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kuukautta myöhemmin joukkue palasi Monterreyyn. Heidän rahansa olivat loppuneet kolmen päivän jälkeen, ja Washingtoniin piti soittaa, jotta joukkue saisi jatkaa oleskeluaan Yhdysvalloissa siihen asti, kunnes heidät oli suljettu pois. Sitä ei koskaan tapahtunut. </w:t>
      </w:r>
      <w:r>
        <w:rPr/>
        <w:t xml:space="preserve">Monterreyn legendaarinen joukkue voitti </w:t>
      </w:r>
      <w:r>
        <w:rPr/>
        <w:t xml:space="preserve">kaksoiskannattaja </w:t>
      </w:r>
      <w:r>
        <w:rPr>
          <w:color w:val="A9A9A9"/>
        </w:rPr>
        <w:t xml:space="preserve">Ángel Macíasin </w:t>
      </w:r>
      <w:r>
        <w:rPr/>
        <w:t xml:space="preserve">johdolla </w:t>
      </w:r>
      <w:r>
        <w:rPr/>
        <w:t xml:space="preserve">kuusi turnausta, mukaan lukien eteläisen alueen turnauksen ja Little League World Seriesin. Joukkueen nimi oli Los pequeños gigantes (``Pienet jättiläiset''). Heidän tarinaansa perustuu kaksi elokuvaa: meksikolainen Los Pequeños Gigantes (1960) ja The Perfect Game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täydellisen ottelun pikkuliigan World Seriesissä -</w:t>
      </w:r>
    </w:p>
    <w:p>
      <w:pPr>
        <w:pStyle w:val="TextBody"/>
        <w:bidi w:val="0"/>
        <w:jc w:val="left"/>
        <w:rPr>
          <w:b/>
          <w:u w:val="single"/>
          <w:shd w:val="clear" w:fill="FFFF00"/>
        </w:rPr>
      </w:pPr>
      <w:r>
        <w:rPr>
          <w:b/>
          <w:u w:val="single"/>
          <w:shd w:val="clear" w:fill="FFFF00"/>
        </w:rPr>
        <w:t xml:space="preserve">Asiakirjan numero 14756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Cis -- trans-isomeria, joka tunnetaan myös nimellä geometrinen isomeria tai konfiguraatioisomeria, on termi, jota käytetään orgaanisessa kemiassa. Etuliitteet ``cis'' ja ``trans'' ovat peräisin latinasta. Kemiassa </w:t>
      </w:r>
      <w:r>
        <w:rPr>
          <w:color w:val="A9A9A9"/>
        </w:rPr>
        <w:t xml:space="preserve">cis tarkoittaa, että funktionaaliset ryhmät ovat </w:t>
      </w:r>
      <w:r>
        <w:rPr>
          <w:color w:val="DCDCDC"/>
        </w:rPr>
        <w:t xml:space="preserve">hiiliketjun samalla puolella</w:t>
      </w:r>
      <w:r>
        <w:rPr/>
        <w:t xml:space="preserve">, kun taas </w:t>
      </w:r>
      <w:r>
        <w:rPr>
          <w:color w:val="2F4F4F"/>
        </w:rPr>
        <w:t xml:space="preserve">trans tarkoittaa, että funktionaaliset ryhmät ovat </w:t>
      </w:r>
      <w:r>
        <w:rPr>
          <w:color w:val="556B2F"/>
        </w:rPr>
        <w:t xml:space="preserve">hiiliketjun vastakkaisilla puolilla</w:t>
      </w:r>
      <w:r>
        <w:rPr/>
        <w:t xml:space="preserve">. Cis-trans-isomeerit ovat stereoisomeerejä eli molekyylipareja, joilla on sama kaava mutta joiden funktionaaliset ryhmät ovat kiertyneet eri suuntaan kolmiulotteisessa avaruudessa. Sitä ei pidä sekoittaa E -- Z-isomeriaan, joka on absoluuttinen stereokemiallinen kuvaus ja jota käytetään vain alkeenien yhteydessä. Yleensä stereoisomeerit sisältävät kaksoissidoksia, jotka eivät voi kiertyä, tai ne voivat sisältää rengasrakenteita, joissa sidosten kiertyminen on rajoitettu tai estetty. Cis- ja trans-isomeerejä esiintyy sekä orgaanisissa molekyyleissä että epäorgaanisissa koordinaatiokomplekseissa. Cis- ja trans-kuvaajia ei käytetä silloin, kun kyseessä on konformaatioisomeria, jossa kaksi geometrista muotoa muuntuu helposti keskenään, kuten useimmissa avoketjuisissa yksisidoksisissa rakenteissa; sen sijaan käytetään termejä ``syn'' ja ``anti''.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cis- ja trans-molekyylien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tarkoitat cis- ja trans-isomeriaan liittyvillä käsitteillä?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Nämä erot voivat olla hyvin pieniä, kuten suoraketjuisten alkeenien, kuten pent-2-eenin, kiehumispisteessä, joka on 37 °C cis-isomeerissä ja 36 °C trans-isomeerissä. Cis- ja trans-isomeerien väliset erot voivat olla suurempia, jos polaarisia sidoksia esiintyy, kuten 1,2-dikloorieteneenien tapauksessa. Tässä tapauksessa cis-isomeerin kiehumispiste on 60,3 °C, kun taas trans-isomeerin kiehumispiste on 47,5 °C. Cis-isomeerissä </w:t>
      </w:r>
      <w:r>
        <w:rPr>
          <w:color w:val="A9A9A9"/>
        </w:rPr>
        <w:t xml:space="preserve">kaksi polaarista C-Cl-sidoksen dipolimomenttia yhdistyvät ja muodostavat molekyylin kokonaisdipolin, joten molekyylien väliset dipoli -- dipoli - voimat (tai Keesom-voimat) lisäävät Lontoon dispersiovoimia ja nostavat kiehumispistettä</w:t>
      </w:r>
      <w:r>
        <w:rPr/>
        <w:t xml:space="preserve">. Trans-isomeerissä tätä ei sen sijaan tapahdu, koska kaksi C-Cl-sidoksen momenttia kumoavat toisensa ja molekyylin nettodipoli on nolla (sillä on kuitenkin nollasta poikkeava nelipoli).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cis-isomeerien kiehumispiste on korkeampi?</w:t>
      </w:r>
    </w:p>
    <w:p>
      <w:pPr>
        <w:pStyle w:val="TextBody"/>
        <w:bidi w:val="0"/>
        <w:jc w:val="left"/>
        <w:rPr>
          <w:b/>
          <w:u w:val="single"/>
          <w:shd w:val="clear" w:fill="FFFF00"/>
        </w:rPr>
      </w:pPr>
      <w:r>
        <w:rPr>
          <w:b/>
          <w:u w:val="single"/>
          <w:shd w:val="clear" w:fill="FFFF00"/>
        </w:rPr>
        <w:t xml:space="preserve">Asiakirjan numero 14757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Sachs lisäsi viidennen luokan, </w:t>
      </w:r>
      <w:r>
        <w:rPr>
          <w:color w:val="A9A9A9"/>
        </w:rPr>
        <w:t xml:space="preserve">elektrofonit, </w:t>
      </w:r>
      <w:r>
        <w:rPr/>
        <w:t xml:space="preserve">kuten theremiinit, jotka tuottavat ääntä elektronisesti. Nykyaikaiset syntetisaattorit ja elektroniset soittimet kuuluvat tähän luokkaan. Kunkin luokan sisällä on monia alaryhmiä. Järjestelmää on arvosteltu ja tarkistettu vuosien varrella, mutta etnomusikologit ja urkutaiteilijat käyttävät sitä edelleen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instrumenttien luokkaan syntetisaattorit kuuluvat?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Kosketinsoittimet eivät sovi helposti tähän järjestelmään. Esimerkiksi </w:t>
      </w:r>
      <w:r>
        <w:rPr>
          <w:color w:val="A9A9A9"/>
        </w:rPr>
        <w:t xml:space="preserve">pianossa on jouset, mutta niitä lyödään vasaroilla, joten </w:t>
      </w:r>
      <w:r>
        <w:rPr/>
        <w:t xml:space="preserve">ei ole selvää, pitäisikö se luokitella jousi- vai lyömäsoittimeksi. Tästä syystä kosketinsoittimien katsotaan usein muodostavan oman luokkansa, johon kuuluvat kaikki kosketinsoittimet, joita soitetaan näppäimistöllä, riippumatta siitä, onko niissä jousia, joita lyödään (kuten pianossa), jousia, joita nypitään (kuten cembalossa), vai onko niissä lainkaan jousia (kuten celestassa).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pianoa voidaan pitää sekä jousi- että lyömäsoittimena?</w:t>
      </w:r>
    </w:p>
    <w:p>
      <w:pPr>
        <w:pStyle w:val="TextBody"/>
        <w:bidi w:val="0"/>
        <w:jc w:val="left"/>
        <w:rPr>
          <w:b/>
          <w:u w:val="single"/>
          <w:shd w:val="clear" w:fill="FFFF00"/>
        </w:rPr>
      </w:pPr>
      <w:r>
        <w:rPr>
          <w:b/>
          <w:u w:val="single"/>
          <w:shd w:val="clear" w:fill="FFFF00"/>
        </w:rPr>
        <w:t xml:space="preserve">Asiakirjan numero 14758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Yhdistynyt kuningaskunta osallistui vuoden 2017 Eurovision laulukilpailuihin. Britannian osallistuja Ukrainan Kiovassa vuonna 2017 järjestettyyn kilpailuun valittiin kansallisen Euroviisufinaalin kautta: You Decide, jonka järjesti Britannian yleisradioyhtiö BBC. Kansallisessa finaalissa kilpaili kuusi esiintyjää, ja voittajaksi valittiin Lucie Jonesin esittämä kappale ``Never Give Up on You'' yleisöäänestyksen ja ammattitaitoisen tuomariston äänten yhdistelmän perusteella. Kappaleen oli säveltänyt entinen Euroviisuvoittaja Emmelie de Forest, joka osallistui lauluntekijänä ensimmäistä kertaa. Yhdistynyt kuningaskunta sijoittui </w:t>
      </w:r>
      <w:r>
        <w:rPr>
          <w:color w:val="A9A9A9"/>
        </w:rPr>
        <w:t xml:space="preserve">15:nneksi </w:t>
      </w:r>
      <w:r>
        <w:rPr>
          <w:color w:val="DCDCDC"/>
        </w:rPr>
        <w:t xml:space="preserve">111 </w:t>
      </w:r>
      <w:r>
        <w:rPr/>
        <w:t xml:space="preserve">pisteellä, mikä on maan paras tulos sitten vuoden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Iso-Britannia sai euroviisuissa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Yhdistynyt kuningaskunta tuli euroviisuissa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Eurovision laulukilpailu 2017 </w:t>
      </w:r>
    </w:p>
    <w:tbl>
      <w:tblPr>
        <w:tblW w:w="9351" w:type="dxa"/>
        <w:jc w:val="left"/>
        <w:tblInd w:w="0" w:type="dxa"/>
        <w:tblLayout w:type="fixed"/>
        <w:tblCellMar>
          <w:top w:w="28" w:type="dxa"/>
          <w:left w:w="28" w:type="dxa"/>
          <w:bottom w:w="28" w:type="dxa"/>
          <w:right w:w="28" w:type="dxa"/>
        </w:tblCellMar>
      </w:tblPr>
      <w:tblGrid>
        <w:gridCol w:w="2461"/>
        <w:gridCol w:w="6736"/>
        <w:gridCol w:w="154"/>
      </w:tblGrid>
      <w:tr>
        <w:trPr/>
        <w:tc>
          <w:tcPr>
            <w:tcW w:w="2461" w:type="dxa"/>
            <w:tcBorders/>
            <w:vAlign w:val="center"/>
          </w:tcPr>
          <w:p>
            <w:pPr>
              <w:pStyle w:val="TableHeading"/>
              <w:suppressLineNumbers/>
              <w:bidi w:val="0"/>
              <w:spacing w:before="0" w:after="283"/>
              <w:jc w:val="center"/>
              <w:rPr/>
            </w:pPr>
            <w:r>
              <w:rPr/>
              <w:t xml:space="preserve">Maa </w:t>
            </w:r>
          </w:p>
        </w:tc>
        <w:tc>
          <w:tcPr>
            <w:tcW w:w="6736" w:type="dxa"/>
            <w:tcBorders/>
            <w:vAlign w:val="center"/>
          </w:tcPr>
          <w:p>
            <w:pPr>
              <w:pStyle w:val="TableContents"/>
              <w:bidi w:val="0"/>
              <w:spacing w:before="0" w:after="283"/>
              <w:jc w:val="left"/>
              <w:rPr/>
            </w:pPr>
            <w:r>
              <w:rPr/>
              <w:t xml:space="preserve">Yhdistynyt kuningaskunta Kansallinen valinta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Valintaprosessi </w:t>
            </w:r>
          </w:p>
        </w:tc>
        <w:tc>
          <w:tcPr>
            <w:tcW w:w="6736" w:type="dxa"/>
            <w:tcBorders/>
            <w:vAlign w:val="center"/>
          </w:tcPr>
          <w:p>
            <w:pPr>
              <w:pStyle w:val="TableContents"/>
              <w:bidi w:val="0"/>
              <w:spacing w:before="0" w:after="283"/>
              <w:jc w:val="left"/>
              <w:rPr/>
            </w:pPr>
            <w:r>
              <w:rPr/>
              <w:t xml:space="preserve">Euroviisut: Euroviisu: Sinä päätät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Valintapäivä (s) </w:t>
            </w:r>
          </w:p>
        </w:tc>
        <w:tc>
          <w:tcPr>
            <w:tcW w:w="6736" w:type="dxa"/>
            <w:tcBorders/>
            <w:vAlign w:val="center"/>
          </w:tcPr>
          <w:p>
            <w:pPr>
              <w:pStyle w:val="TableContents"/>
              <w:bidi w:val="0"/>
              <w:spacing w:before="0" w:after="283"/>
              <w:jc w:val="left"/>
              <w:rPr/>
            </w:pPr>
            <w:r>
              <w:rPr/>
              <w:t xml:space="preserve">27. tammikuuta 2017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osallistuja </w:t>
            </w:r>
          </w:p>
        </w:tc>
        <w:tc>
          <w:tcPr>
            <w:tcW w:w="6736" w:type="dxa"/>
            <w:tcBorders/>
            <w:vAlign w:val="center"/>
          </w:tcPr>
          <w:p>
            <w:pPr>
              <w:pStyle w:val="TableContents"/>
              <w:bidi w:val="0"/>
              <w:spacing w:before="0" w:after="283"/>
              <w:jc w:val="left"/>
              <w:rPr/>
            </w:pPr>
            <w:r>
              <w:rPr/>
              <w:t xml:space="preserve">Lucie Jones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kappale </w:t>
            </w:r>
          </w:p>
        </w:tc>
        <w:tc>
          <w:tcPr>
            <w:tcW w:w="6736" w:type="dxa"/>
            <w:tcBorders/>
            <w:vAlign w:val="center"/>
          </w:tcPr>
          <w:p>
            <w:pPr>
              <w:pStyle w:val="TableContents"/>
              <w:bidi w:val="0"/>
              <w:spacing w:before="0" w:after="283"/>
              <w:jc w:val="left"/>
              <w:rPr/>
            </w:pPr>
            <w:r>
              <w:rPr/>
              <w:t xml:space="preserve">"En ikinä luovu sinusta.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lauluntekijä(t) </w:t>
            </w:r>
          </w:p>
        </w:tc>
        <w:tc>
          <w:tcPr>
            <w:tcW w:w="6736" w:type="dxa"/>
            <w:tcBorders/>
            <w:vAlign w:val="center"/>
          </w:tcPr>
          <w:p>
            <w:pPr>
              <w:pStyle w:val="TableContents"/>
              <w:bidi w:val="0"/>
              <w:spacing w:before="0" w:after="283"/>
              <w:jc w:val="left"/>
              <w:rPr/>
            </w:pPr>
            <w:r>
              <w:rPr/>
              <w:t xml:space="preserve">Daniel Salcedo Emmelie de Forest Lawrie Martin Finaaliesitys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Lopputulos </w:t>
            </w:r>
          </w:p>
        </w:tc>
        <w:tc>
          <w:tcPr>
            <w:tcW w:w="6736" w:type="dxa"/>
            <w:tcBorders/>
            <w:vAlign w:val="center"/>
          </w:tcPr>
          <w:p>
            <w:pPr>
              <w:pStyle w:val="TableContents"/>
              <w:bidi w:val="0"/>
              <w:spacing w:before="0" w:after="283"/>
              <w:jc w:val="left"/>
              <w:rPr/>
            </w:pPr>
            <w:r>
              <w:rPr>
                <w:color w:val="A9A9A9"/>
              </w:rPr>
              <w:t xml:space="preserve">15., 111 pistettä </w:t>
            </w:r>
            <w:r>
              <w:rPr/>
              <w:t xml:space="preserve">Yhdistynyt kuningaskunta Eurovision laulukilpailussa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 </w:t>
            </w:r>
            <w:r>
              <w:rPr/>
              <w:t xml:space="preserve">2016 </w:t>
            </w:r>
          </w:p>
        </w:tc>
        <w:tc>
          <w:tcPr>
            <w:tcW w:w="6736" w:type="dxa"/>
            <w:tcBorders/>
            <w:vAlign w:val="center"/>
          </w:tcPr>
          <w:p>
            <w:pPr>
              <w:pStyle w:val="TableContents"/>
              <w:bidi w:val="0"/>
              <w:spacing w:before="0" w:after="283"/>
              <w:jc w:val="left"/>
              <w:rPr/>
            </w:pPr>
            <w:r>
              <w:rPr/>
              <w:t xml:space="preserve">2017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Englanti sijoittui euroviisukilpailussa?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Eurovision laulukilpailu 2017 </w:t>
      </w:r>
    </w:p>
    <w:tbl>
      <w:tblPr>
        <w:tblW w:w="10188" w:type="dxa"/>
        <w:jc w:val="left"/>
        <w:tblInd w:w="0" w:type="dxa"/>
        <w:tblLayout w:type="fixed"/>
        <w:tblCellMar>
          <w:top w:w="28" w:type="dxa"/>
          <w:left w:w="28" w:type="dxa"/>
          <w:bottom w:w="28" w:type="dxa"/>
          <w:right w:w="28" w:type="dxa"/>
        </w:tblCellMar>
      </w:tblPr>
      <w:tblGrid>
        <w:gridCol w:w="2461"/>
        <w:gridCol w:w="6736"/>
        <w:gridCol w:w="991"/>
      </w:tblGrid>
      <w:tr>
        <w:trPr/>
        <w:tc>
          <w:tcPr>
            <w:tcW w:w="2461" w:type="dxa"/>
            <w:tcBorders/>
            <w:vAlign w:val="center"/>
          </w:tcPr>
          <w:p>
            <w:pPr>
              <w:pStyle w:val="TableHeading"/>
              <w:suppressLineNumbers/>
              <w:bidi w:val="0"/>
              <w:spacing w:before="0" w:after="283"/>
              <w:jc w:val="center"/>
              <w:rPr/>
            </w:pPr>
            <w:r>
              <w:rPr/>
              <w:t xml:space="preserve">Maa </w:t>
            </w:r>
          </w:p>
        </w:tc>
        <w:tc>
          <w:tcPr>
            <w:tcW w:w="6736" w:type="dxa"/>
            <w:tcBorders/>
            <w:vAlign w:val="center"/>
          </w:tcPr>
          <w:p>
            <w:pPr>
              <w:pStyle w:val="TableContents"/>
              <w:bidi w:val="0"/>
              <w:spacing w:before="0" w:after="283"/>
              <w:jc w:val="left"/>
              <w:rPr/>
            </w:pPr>
            <w:r>
              <w:rPr/>
              <w:t xml:space="preserve">Yhdistynyt kuningaskunta Kansallinen valinta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Valintaprosessi </w:t>
            </w:r>
          </w:p>
        </w:tc>
        <w:tc>
          <w:tcPr>
            <w:tcW w:w="6736" w:type="dxa"/>
            <w:tcBorders/>
            <w:vAlign w:val="center"/>
          </w:tcPr>
          <w:p>
            <w:pPr>
              <w:pStyle w:val="TableContents"/>
              <w:bidi w:val="0"/>
              <w:spacing w:before="0" w:after="283"/>
              <w:jc w:val="left"/>
              <w:rPr/>
            </w:pPr>
            <w:r>
              <w:rPr/>
              <w:t xml:space="preserve">Euroviisut: Euroviisu: Sinä päätät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Valintapäivä (s) </w:t>
            </w:r>
          </w:p>
        </w:tc>
        <w:tc>
          <w:tcPr>
            <w:tcW w:w="6736" w:type="dxa"/>
            <w:tcBorders/>
            <w:vAlign w:val="center"/>
          </w:tcPr>
          <w:p>
            <w:pPr>
              <w:pStyle w:val="TableContents"/>
              <w:bidi w:val="0"/>
              <w:spacing w:before="0" w:after="283"/>
              <w:jc w:val="left"/>
              <w:rPr/>
            </w:pPr>
            <w:r>
              <w:rPr/>
              <w:t xml:space="preserve">27 tammikuuta 2017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osallistuja </w:t>
            </w:r>
          </w:p>
        </w:tc>
        <w:tc>
          <w:tcPr>
            <w:tcW w:w="6736" w:type="dxa"/>
            <w:tcBorders/>
            <w:vAlign w:val="center"/>
          </w:tcPr>
          <w:p>
            <w:pPr>
              <w:pStyle w:val="TableContents"/>
              <w:bidi w:val="0"/>
              <w:spacing w:before="0" w:after="283"/>
              <w:jc w:val="left"/>
              <w:rPr/>
            </w:pPr>
            <w:r>
              <w:rPr/>
              <w:t xml:space="preserve">Lucie Jones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kappale </w:t>
            </w:r>
          </w:p>
        </w:tc>
        <w:tc>
          <w:tcPr>
            <w:tcW w:w="6736" w:type="dxa"/>
            <w:tcBorders/>
            <w:vAlign w:val="center"/>
          </w:tcPr>
          <w:p>
            <w:pPr>
              <w:pStyle w:val="TableContents"/>
              <w:bidi w:val="0"/>
              <w:spacing w:before="0" w:after="283"/>
              <w:jc w:val="left"/>
              <w:rPr/>
            </w:pPr>
            <w:r>
              <w:rPr/>
              <w:t xml:space="preserve">"En ikinä luovu sinusta.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lauluntekijä(t) </w:t>
            </w:r>
          </w:p>
        </w:tc>
        <w:tc>
          <w:tcPr>
            <w:tcW w:w="6736" w:type="dxa"/>
            <w:tcBorders/>
            <w:vAlign w:val="center"/>
          </w:tcPr>
          <w:p>
            <w:pPr>
              <w:pStyle w:val="TableContents"/>
              <w:bidi w:val="0"/>
              <w:spacing w:before="0" w:after="283"/>
              <w:jc w:val="left"/>
              <w:rPr/>
            </w:pPr>
            <w:r>
              <w:rPr/>
              <w:t xml:space="preserve">Daniel Salcedo Emmelie de Forest Lawrie Martin Finaaliesitys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Lopputulos </w:t>
            </w:r>
          </w:p>
        </w:tc>
        <w:tc>
          <w:tcPr>
            <w:tcW w:w="6736" w:type="dxa"/>
            <w:tcBorders/>
            <w:vAlign w:val="center"/>
          </w:tcPr>
          <w:p>
            <w:pPr>
              <w:pStyle w:val="TableContents"/>
              <w:bidi w:val="0"/>
              <w:spacing w:before="0" w:after="283"/>
              <w:jc w:val="left"/>
              <w:rPr/>
            </w:pPr>
            <w:r>
              <w:rPr>
                <w:color w:val="A9A9A9"/>
              </w:rPr>
              <w:t xml:space="preserve">15.</w:t>
            </w:r>
            <w:r>
              <w:rPr/>
              <w:t xml:space="preserve">, 111 pistettä Yhdistynyt kuningaskunta Eurovision laulukilpailussa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 </w:t>
            </w:r>
            <w:r>
              <w:rPr/>
              <w:t xml:space="preserve">2016 </w:t>
            </w:r>
          </w:p>
        </w:tc>
        <w:tc>
          <w:tcPr>
            <w:tcW w:w="6736" w:type="dxa"/>
            <w:tcBorders/>
            <w:vAlign w:val="center"/>
          </w:tcPr>
          <w:p>
            <w:pPr>
              <w:pStyle w:val="TableContents"/>
              <w:bidi w:val="0"/>
              <w:spacing w:before="0" w:after="283"/>
              <w:jc w:val="left"/>
              <w:rPr/>
            </w:pPr>
            <w:r>
              <w:rPr/>
              <w:t xml:space="preserve">2017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Iso-Britannia sijoittui euroviisuissa 2017</w:t>
      </w:r>
    </w:p>
    <w:p>
      <w:pPr>
        <w:pStyle w:val="TextBody"/>
        <w:bidi w:val="0"/>
        <w:jc w:val="left"/>
        <w:rPr>
          <w:b/>
          <w:u w:val="single"/>
          <w:shd w:val="clear" w:fill="FFFF00"/>
        </w:rPr>
      </w:pPr>
      <w:r>
        <w:rPr>
          <w:b/>
          <w:u w:val="single"/>
          <w:shd w:val="clear" w:fill="FFFF00"/>
        </w:rPr>
        <w:t xml:space="preserve">Asiakirjan numero 14759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Teoria esiteltiin yhteiskuntatieteilijöiden </w:t>
      </w:r>
      <w:r>
        <w:rPr>
          <w:color w:val="A9A9A9"/>
        </w:rPr>
        <w:t xml:space="preserve">James Q. Wilsonin </w:t>
      </w:r>
      <w:r>
        <w:rPr/>
        <w:t xml:space="preserve">ja </w:t>
      </w:r>
      <w:r>
        <w:rPr>
          <w:color w:val="DCDCDC"/>
        </w:rPr>
        <w:t xml:space="preserve">George L. Kellingin </w:t>
      </w:r>
      <w:r>
        <w:rPr/>
        <w:t xml:space="preserve">vuonna 1982 julkaistussa artikkelissa</w:t>
      </w:r>
      <w:r>
        <w:rPr/>
        <w:t xml:space="preserve">. Siitä lähtien siitä on käyty paljon keskustelua sekä yhteiskuntatieteissä että julkisuudessa. Teoriaa on käytetty perusteluna useille kriminaalipolitiikan uudistuksille, kuten New Yorkin poliisin kiistanalaiselle joukkokäytölle "pysäyttäminen, kuulustelu ja ruumiintarkastukset".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rikkinäisten ikkunoiden teorian käsitteen ja mikä se oli?</w:t>
      </w:r>
    </w:p>
    <w:p>
      <w:pPr>
        <w:pStyle w:val="TextBody"/>
        <w:bidi w:val="0"/>
        <w:jc w:val="left"/>
        <w:rPr>
          <w:b/>
          <w:u w:val="single"/>
          <w:shd w:val="clear" w:fill="FFFF00"/>
        </w:rPr>
      </w:pPr>
      <w:r>
        <w:rPr>
          <w:b/>
          <w:u w:val="single"/>
          <w:shd w:val="clear" w:fill="FFFF00"/>
        </w:rPr>
        <w:t xml:space="preserve">Asiakirjan numero 14760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Kuningas Neptunus </w:t>
      </w:r>
      <w:r>
        <w:rPr/>
        <w:t xml:space="preserve">(John O'Hurley / Kevin Michael Richardson / Jeffrey Tambor / Billy West) on nigh-omnipotenttinen, kolmijakoinen merenjumala, joka hallitsee merta, ja se perustuu samannimiseen mytologiseen jumaluuteen. Sarjassa Neptunus asuu palatsissa Atlantiksessa vaimonsa Amphitriten ja poikansa Tritonin kanssa. Hänet kuvataan yleensä ylimielisenä ja itsekkäänä, eikä hänellä ole juurikaan sympatiaa meren kalaväestöä kohtaan. Hän esimerkiksi haastaa Paavon kokkauskamppailuun, jonka tarkoituksena on, että Paavo ei voi voittaa elokuvassa ``Neptunuksen lusikka'', ja hän turmelee poikansa Tritonin, joka aluksi välittääkin kalaväestöstä, tulemaan kaltaisekseen elokuvassa ``Tritonin yhteenotto''. Neptunuksen värimaailma on enimmäkseen sinivihreä ja hänellä on pitkä ruskea parta ja hiukset. Erilainen kuningas Neptunus esiintyy elokuvassa The SpongeBob SquarePants Movie. Elokuvassa hän asuu lähellä Bikini Bottomia tyttärensä Mindyn kanssa, ja hän muistuttaa länsieurooppalaista, vihreänahkaista kuningasta, jolla on stereotyyppinen kuninkaan kaapu, siististi leikattu tukka, kaljun peittävä kupolimainen kruunu ja voimat, jotka rajoittuvat siihen, mitä hän voi käyttää kolmikärjen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meren kuningas Paavo Paavossa?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Eugene Harold Krabs (äänenä Clancy Brown) on punainen rapu, joka omistaa ja pyörittää ravintola Krusty Krabia, jossa Paavo työskentelee. Hän on itseriittoinen, ovela ja pakkomielteinen rahan arvon ja olemuksen suhteen. Hän asuu ankkurissa teini-ikäisen tyttärensä Pearlin kanssa, joka on </w:t>
      </w:r>
      <w:r>
        <w:rPr>
          <w:color w:val="A9A9A9"/>
        </w:rPr>
        <w:t xml:space="preserve">valas</w:t>
      </w:r>
      <w:r>
        <w:rPr/>
        <w:t xml:space="preserve">. Hän inhoaa rahankäyttöä, mutta tekee kaikkensa tehdäkseen Pearlin onnelliseksi. Hänellä on taipumus huolehtia enemmän rikkauksistaan kuin työntekijöidensä tarpeista. Koska hän on palvellut laivastossa, hän rakastaa purjehdusta, valaita, merisävelmiä ja merirosvona puhumista.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Paavo Helmi valas vai hai?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Merirosvo </w:t>
      </w:r>
      <w:r>
        <w:rPr>
          <w:color w:val="A9A9A9"/>
        </w:rPr>
        <w:t xml:space="preserve">Patchy </w:t>
      </w:r>
      <w:r>
        <w:rPr/>
        <w:t xml:space="preserve">(äänenä Tom Kenny) on sarjan erikoisjaksojen juontaja. Hän on elävä merirosvo ja fiktiivisen Paavo Paavo -faniklubin puheenjohtaja. Hän asuu nimeltä mainitsemattomassa esikaupungissa Encinossa, Kaliforniassa, ja hänen juontamansa jaksot esitetään usein kaksoiskertomuksena animaatiotarinoiden kanssa. Hän esiintyi vierailevana tähtenä Big Time Rush -ohjelmassa jaksossa ``Big Time Beach Party'' Carlos Pena Jr:n ja Logan Hendersonin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merirosvon nimi Paavo Paavossa?</w:t>
      </w:r>
    </w:p>
    <w:p>
      <w:pPr>
        <w:pStyle w:val="TextBody"/>
        <w:bidi w:val="0"/>
        <w:jc w:val="left"/>
        <w:rPr>
          <w:b/>
          <w:shd w:val="clear" w:fill="FFFF00"/>
        </w:rPr>
      </w:pPr>
      <w:r>
        <w:rPr>
          <w:b/>
          <w:shd w:val="clear" w:fill="FFFF00"/>
        </w:rPr>
        <w:t xml:space="preserve">Teksti numero 3</w:t>
      </w:r>
    </w:p>
    <w:p>
      <w:pPr>
        <w:pStyle w:val="TextBody"/>
        <w:numPr>
          <w:ilvl w:val="0"/>
          <w:numId w:val="3"/>
        </w:numPr>
        <w:tabs>
          <w:tab w:val="clear" w:pos="1134"/>
          <w:tab w:val="left" w:leader="none" w:pos="720"/>
        </w:tabs>
        <w:bidi w:val="0"/>
        <w:ind w:start="720" w:hanging="283"/>
        <w:jc w:val="left"/>
        <w:rPr/>
      </w:pPr>
      <w:r>
        <w:rPr/>
        <w:t xml:space="preserve">Herra Krabs (äänenä Clancy Brown) on punainen rapu, joka omistaa ja pyörittää ravintola Krusty Krabia, jossa Paavo työskentelee. Hän on itseriittoinen, älykäs ja pakkomielteinen rahan arvon ja olemuksen suhteen. Hän asuu ankkurissa teini-ikäisen tyttärensä </w:t>
      </w:r>
      <w:r>
        <w:rPr>
          <w:color w:val="A9A9A9"/>
        </w:rPr>
        <w:t xml:space="preserve">Pearlin </w:t>
      </w:r>
      <w:r>
        <w:rPr/>
        <w:t xml:space="preserve">kanssa, </w:t>
      </w:r>
      <w:r>
        <w:rPr/>
        <w:t xml:space="preserve">joka on spermavalas. Hän inhoaa rahankäyttöä, mutta tekee kaikkensa tehdäkseen Pearlin onnelliseksi. Hänellä on taipumus huolehtia enemmän rikkauksistaan kuin työntekijöidensä tarpeista. Hänellä on romanttinen suhde rouva Puffin kanssa ja hän kilpailee entisen parhaan ystävänsä Planktonin kanssa. Koska hän on palvellut laivastossa, hän rakastaa purjehdusta, valaita, merisävelmiä ja merirosvona puhumista. Herra Krabs esiintyy ensimmäisen kerran elokuvassa ``Help Wanted''.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herra Krabsin tyttären nimi?</w:t>
      </w:r>
    </w:p>
    <w:p>
      <w:pPr>
        <w:pStyle w:val="TextBody"/>
        <w:bidi w:val="0"/>
        <w:jc w:val="left"/>
        <w:rPr>
          <w:b/>
          <w:u w:val="single"/>
          <w:shd w:val="clear" w:fill="FFFF00"/>
        </w:rPr>
      </w:pPr>
      <w:r>
        <w:rPr>
          <w:b/>
          <w:u w:val="single"/>
          <w:shd w:val="clear" w:fill="FFFF00"/>
        </w:rPr>
        <w:t xml:space="preserve">Asiakirjan numero 14761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Augusta Ada King-Noel, Lovelacen kreivitär </w:t>
      </w:r>
      <w:r>
        <w:rPr/>
        <w:t xml:space="preserve">(o.s. Byron; 10. joulukuuta 1815 - 27. marraskuuta 1852) oli englantilainen matemaatikko ja kirjailija, joka tunnetaan erityisesti työstään Charles Babbagen ehdottaman mekaanisen yleistietokoneen, Analytical Engine -tietokoneen parissa. Hän oli ensimmäinen, joka tunnusti, että koneella oli muitakin sovelluksia kuin pelkkä laskeminen, ja julkaisi ensimmäisen algoritmin, joka oli tarkoitettu tällaisen koneen suoritettavaksi. Tämän vuoksi häntä pidetään toisinaan ensimmäisenä, joka tunnisti ``laskentakoneen'' koko potentiaalin, ja ensimmäisenä tietokoneohjelmoijana.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ensimmäisenä tietokoneohjelmoijana.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maailman ensimmäisenä tietokoneohjelmana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Augusta Ada King-Noel, Lovelacen kreivitär </w:t>
      </w:r>
      <w:r>
        <w:rPr/>
        <w:t xml:space="preserve">(</w:t>
      </w:r>
      <w:r>
        <w:rPr>
          <w:color w:val="DCDCDC"/>
        </w:rPr>
        <w:t xml:space="preserve">o.s. Byron</w:t>
      </w:r>
      <w:r>
        <w:rPr/>
        <w:t xml:space="preserve">; 10. joulukuuta 1815 - 27. marraskuuta 1852) oli englantilainen matemaatikko ja kirjailija, joka tunnetaan pääasiassa työstään Charles Babbagen ehdottaman mekaanisen yleistietokoneen, Analytical Engine -tietokoneen parissa. Hän oli ensimmäinen, joka tunnusti, että koneella oli muitakin sovelluksia kuin pelkkä laskeminen, ja loi ensimmäisen algoritmin, joka oli tarkoitettu tällaisen koneen suoritettavaksi. Tämän vuoksi häntä pidetään usein ensimmäisenä, joka tunnisti ``laskentakoneen'' koko potentiaalin, ja ensimmäisenä tietokoneohjelmoijana.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maailman ensimmäisenä tietokoneohjelmoijana.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maailman ensimmäisenä tietokoneohjelmoijana.</w:t>
      </w:r>
    </w:p>
    <w:p>
      <w:pPr>
        <w:pStyle w:val="TextBody"/>
        <w:bidi w:val="0"/>
        <w:jc w:val="left"/>
        <w:rPr>
          <w:b/>
          <w:u w:val="single"/>
          <w:shd w:val="clear" w:fill="FFFF00"/>
        </w:rPr>
      </w:pPr>
      <w:r>
        <w:rPr>
          <w:b/>
          <w:u w:val="single"/>
          <w:shd w:val="clear" w:fill="FFFF00"/>
        </w:rPr>
        <w:t xml:space="preserve">Asiakirjan numero 14762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Nogometni klub Maribor (suomeksi: Mariborin jalkapalloseura), josta käytetään yleisesti nimitystä NK Maribor tai yksinkertaisesti Maribor, on </w:t>
      </w:r>
      <w:r>
        <w:rPr>
          <w:color w:val="A9A9A9"/>
        </w:rPr>
        <w:t xml:space="preserve">Slovenian Mariborissa sijaitseva </w:t>
      </w:r>
      <w:r>
        <w:rPr/>
        <w:t xml:space="preserve">ammattilaisjalkapalloseura, </w:t>
      </w:r>
      <w:r>
        <w:rPr/>
        <w:t xml:space="preserve">joka kilpailee Slovenian PrvaLigassa, Slovenian jalkapallon ylimmällä sarjatasolla. Seura, jonka lempinimi on ``Purppurat'' (Vijoličasti), perustettiin 12. joulukuuta 1960. Seuraa pidetään slovenialaisen jalkapallon symbolina erityisesti kotiseudullaan Steiermarkissa Koillis-Sloveniassa.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jalkapallojoukkue maribor on peräisin?</w:t>
      </w:r>
    </w:p>
    <w:p>
      <w:pPr>
        <w:pStyle w:val="TextBody"/>
        <w:bidi w:val="0"/>
        <w:jc w:val="left"/>
        <w:rPr>
          <w:b/>
          <w:u w:val="single"/>
          <w:shd w:val="clear" w:fill="FFFF00"/>
        </w:rPr>
      </w:pPr>
      <w:r>
        <w:rPr>
          <w:b/>
          <w:u w:val="single"/>
          <w:shd w:val="clear" w:fill="FFFF00"/>
        </w:rPr>
        <w:t xml:space="preserve">Asiakirjan numero 14763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17. maaliskuuta 2015. Kuvia julkaistiin kuvauspaikalta 25. toukokuuta 2015. Elokuvan budjetti on 8,2 miljoonaa dollaria. Elokuvantekijät pyysivät </w:t>
      </w:r>
      <w:r>
        <w:rPr>
          <w:color w:val="A9A9A9"/>
        </w:rPr>
        <w:t xml:space="preserve">Iqaluitin </w:t>
      </w:r>
      <w:r>
        <w:rPr/>
        <w:t xml:space="preserve">kaupunginvaltuustoa sammuttamaan katuvalot kuvausten ajaksi, koska he eivät halunneet niiden antamaa oranssia sävyä, vaan halusivat omat kirkkaammat, valkoisemmat valot. Tämä edellytti jokaisen lyhtypylvään kytkemistä manuaalisesti pois päältä. Kohtaukset karhun kanssa kuvattiin </w:t>
      </w:r>
      <w:r>
        <w:rPr>
          <w:color w:val="DCDCDC"/>
        </w:rPr>
        <w:t xml:space="preserve">Porcupinessa, Ontariossa (Pohjois-Ontario lähellä Timminsia)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kaksi rakastavaista ja karhu...</w:t>
      </w:r>
    </w:p>
    <w:p>
      <w:pPr>
        <w:pStyle w:val="TextBody"/>
        <w:bidi w:val="0"/>
        <w:jc w:val="left"/>
        <w:rPr>
          <w:b/>
          <w:u w:val="single"/>
          <w:shd w:val="clear" w:fill="FFFF00"/>
        </w:rPr>
      </w:pPr>
      <w:r>
        <w:rPr>
          <w:b/>
          <w:u w:val="single"/>
          <w:shd w:val="clear" w:fill="FFFF00"/>
        </w:rPr>
        <w:t xml:space="preserve">Asiakirjan numero 14764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Korkean paikan vaikutukset ihmisiin ovat huomattavat. Hemoglobiinin happikyllästeisyysprosentti määrittää veren happipitoisuuden. Kun ihmiskeho on noussut noin </w:t>
      </w:r>
      <w:r>
        <w:rPr>
          <w:color w:val="A9A9A9"/>
        </w:rPr>
        <w:t xml:space="preserve">2 100 metrin </w:t>
      </w:r>
      <w:r>
        <w:rPr/>
        <w:t xml:space="preserve">korkeuteen merenpinnasta, happihemoglobiinin kyllästysaste alkaa laskea. Ihmiskeholla on kuitenkin sekä lyhytaikaisia että pitkäaikaisia sopeutumismahdollisuuksia korkeuteen, joiden avulla se voi osittain kompensoida hapen puutetta. Urheilijat käyttävät näitä sopeutumisia suorituskyvyn parantamiseksi. Sopeutumisella on rajansa; vuorikiipeilijät kutsuvat yli 8 000 metrin korkeutta "kuoleman vyöhykkeeksi", johon ihmisen elimistö ei yleisesti ottaen pysty sopeutumaan.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korkeuden vaikutukset tuntuvat</w:t>
      </w:r>
    </w:p>
    <w:p>
      <w:pPr>
        <w:pStyle w:val="TextBody"/>
        <w:bidi w:val="0"/>
        <w:jc w:val="left"/>
        <w:rPr>
          <w:b/>
          <w:u w:val="single"/>
          <w:shd w:val="clear" w:fill="FFFF00"/>
        </w:rPr>
      </w:pPr>
      <w:r>
        <w:rPr>
          <w:b/>
          <w:u w:val="single"/>
          <w:shd w:val="clear" w:fill="FFFF00"/>
        </w:rPr>
        <w:t xml:space="preserve">Asiakirjan numero 14765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30-vuotias ja naimaton Fotoula ``Toula'' Portokalos on perheensä musta lammas. Hän on ylpeiden kreikkalaisten maahanmuuttajien tytär, ja hänet on kasvatettu noudattamaan kulttuuriperinnettä, jonka mukaan avioliitto ja äitiys ovat kulttuurin perinne. Hänen kultalapsi-siskonsa Athena täytti perheensä odotukset menemällä nuorena naimisiin toisen kreikkalaisen kanssa ja tulemalla, Toulan sanoin, ``kreikkalaiseksi vauvankasvatuskoneeksi''. Toula asuu edelleen vanhempiensa luona ja työskentelee Dancing Zorba'sissa, perheensä ravintolassa </w:t>
      </w:r>
      <w:r>
        <w:rPr>
          <w:color w:val="A9A9A9"/>
        </w:rPr>
        <w:t xml:space="preserve">Chicagossa</w:t>
      </w:r>
      <w:r>
        <w:rPr/>
        <w:t xml:space="preserve">. Toula kaipaa omaa elämää pois ravintolasta ja tungettelevasta perheestään. Toula pelkää, ettei hänen elämänsä koskaan muutu, koska hän on nuhjuinen ja kyyninen. Eräänä päivänä ravintolassa Toula huomaa komean nuoren asiakkaan, koulunopettaja Ian Millerin. Toula yrittää jututtaa miestä, mutta nolostuu sosiaalisella kömpelyydellään. Ian on hämmentynyt hänen käytöksestään, ja Toula ajattelee menettäneensä tilaisuutensa tutustua häneen.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minun iso rasvainen kreikkalainen häät sarja</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Lainie Kazan </w:t>
      </w:r>
      <w:r>
        <w:rPr/>
        <w:t xml:space="preserve">(Maria Portokalos) </w:t>
      </w:r>
      <w:r>
        <w:rPr>
          <w:color w:val="A9A9A9"/>
        </w:rPr>
        <w:t xml:space="preserve">Lainie Kazan </w:t>
      </w:r>
      <w:r>
        <w:rPr/>
        <w:t xml:space="preserve">(Maria Portokalos)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My big fat greek wedding...</w:t>
      </w:r>
    </w:p>
    <w:p>
      <w:pPr>
        <w:pStyle w:val="TextBody"/>
        <w:bidi w:val="0"/>
        <w:jc w:val="left"/>
        <w:rPr>
          <w:b/>
          <w:shd w:val="clear" w:fill="FFFF00"/>
        </w:rPr>
      </w:pPr>
      <w:r>
        <w:rPr>
          <w:b/>
          <w:shd w:val="clear" w:fill="FFFF00"/>
        </w:rPr>
        <w:t xml:space="preserve">Teksti numero 2</w:t>
      </w:r>
    </w:p>
    <w:p>
      <w:pPr>
        <w:pStyle w:val="TextBody"/>
        <w:numPr>
          <w:ilvl w:val="0"/>
          <w:numId w:val="5"/>
        </w:numPr>
        <w:tabs>
          <w:tab w:val="clear" w:pos="1134"/>
          <w:tab w:val="left" w:leader="none" w:pos="720"/>
        </w:tabs>
        <w:bidi w:val="0"/>
        <w:ind w:start="720" w:hanging="283"/>
        <w:jc w:val="left"/>
        <w:rPr/>
      </w:pPr>
      <w:r>
        <w:rPr>
          <w:color w:val="A9A9A9"/>
        </w:rPr>
        <w:t xml:space="preserve">John Corbett </w:t>
      </w:r>
      <w:r>
        <w:rPr/>
        <w:t xml:space="preserve">Ian Millerinä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Iania elokuvassa My big fat greek wedding?</w:t>
      </w:r>
    </w:p>
    <w:p>
      <w:pPr>
        <w:pStyle w:val="TextBody"/>
        <w:bidi w:val="0"/>
        <w:jc w:val="left"/>
        <w:rPr>
          <w:b/>
          <w:shd w:val="clear" w:fill="FFFF00"/>
        </w:rPr>
      </w:pPr>
      <w:r>
        <w:rPr>
          <w:b/>
          <w:shd w:val="clear" w:fill="FFFF00"/>
        </w:rPr>
        <w:t xml:space="preserve">Teksti numero 3</w:t>
      </w:r>
    </w:p>
    <w:p>
      <w:pPr>
        <w:pStyle w:val="TextBody"/>
        <w:numPr>
          <w:ilvl w:val="0"/>
          <w:numId w:val="6"/>
        </w:numPr>
        <w:tabs>
          <w:tab w:val="clear" w:pos="1134"/>
          <w:tab w:val="left" w:leader="none" w:pos="720"/>
        </w:tabs>
        <w:bidi w:val="0"/>
        <w:ind w:start="720" w:hanging="283"/>
        <w:jc w:val="left"/>
        <w:rPr/>
      </w:pPr>
      <w:r>
        <w:rPr>
          <w:color w:val="A9A9A9"/>
        </w:rPr>
        <w:t xml:space="preserve">Nia Vardalos </w:t>
      </w:r>
      <w:r>
        <w:rPr/>
        <w:t xml:space="preserve">(Fotoula ``Toula'' Portokalos-Miller)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Toulaa elokuvassa My big fat greek wedding...</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My Big Fat Greek Wedding on </w:t>
      </w:r>
      <w:r>
        <w:rPr/>
        <w:t xml:space="preserve">Joel Zwickin ohjaama romanttinen komediaelokuva </w:t>
      </w:r>
      <w:r>
        <w:rPr>
          <w:color w:val="A9A9A9"/>
        </w:rPr>
        <w:t xml:space="preserve">vuodelta 2002, jonka </w:t>
      </w:r>
      <w:r>
        <w:rPr/>
        <w:t xml:space="preserve">käsikirjoittaja on Nia Vardalos, joka myös näyttelee elokuvassa Fotoula ``Toula'' Portokalosia, keskiluokkaista kreikkalais-amerikkalaista naista, joka rakastuu ei-kreikkalaiseen ylemmän keskiluokan valkoiseen anglosaksiseen protestantti Ian Milleriin. Elokuva sai kriitikoilta yleisesti ottaen myönteisiä arvioita, ja 75. Oscar-gaalassa se oli ehdolla parhaan alkuperäiskäsikirjoituksen Oscar-palkinnon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suuret kreikkalaiset hääni kuvattiin?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elokuva perustuu Winnipegin kreikkalaisyhteisön elämään, se sijoittuu Chicagoon, ja se on kuvattu sekä Torontossa että Chicagossa. Toronton Ryersonin yliopisto ja Greektownin kaupunginosa ovat elokuvassa näkyvästi esillä. Gus ja Maria Portokalosin asunnon kuvaamiseen käytetty koti (samoin kuin Toulalle ja Ianille elokuvan lopussa ostettu viereinen koti) sijaitsee </w:t>
      </w:r>
      <w:r>
        <w:rPr>
          <w:color w:val="A9A9A9"/>
        </w:rPr>
        <w:t xml:space="preserve">Glenwood Crescentillä aivan O'Connor Driven varrella East Yorkissa</w:t>
      </w:r>
      <w:r>
        <w:rPr/>
        <w:t xml:space="preserve">. Portokalosin asuintaloa esittävässä oikeassa kodissa on itse asiassa suurin osa elokuvassa esitetyistä ulkoisista koristeista. Myös joitakin pieniä osia elokuvasta kuvattiin Jarvis High Schoolissa Torontossa.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minun iso rasvainen kreikkalaiset häät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Pääosissa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Nia Vardalos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John Corbett </w:t>
      </w:r>
    </w:p>
    <w:p>
      <w:pPr>
        <w:pStyle w:val="TextBody"/>
        <w:numPr>
          <w:ilvl w:val="0"/>
          <w:numId w:val="7"/>
        </w:numPr>
        <w:tabs>
          <w:tab w:val="clear" w:pos="1134"/>
          <w:tab w:val="left" w:leader="none" w:pos="707"/>
        </w:tabs>
        <w:bidi w:val="0"/>
        <w:spacing w:before="0" w:after="0"/>
        <w:ind w:start="707" w:hanging="283"/>
        <w:jc w:val="left"/>
        <w:rPr/>
      </w:pPr>
      <w:r>
        <w:rPr>
          <w:color w:val="2F4F4F"/>
        </w:rPr>
        <w:t xml:space="preserve">Lainie Kazan </w:t>
      </w:r>
    </w:p>
    <w:p>
      <w:pPr>
        <w:pStyle w:val="TextBody"/>
        <w:numPr>
          <w:ilvl w:val="0"/>
          <w:numId w:val="7"/>
        </w:numPr>
        <w:tabs>
          <w:tab w:val="clear" w:pos="1134"/>
          <w:tab w:val="left" w:leader="none" w:pos="707"/>
        </w:tabs>
        <w:bidi w:val="0"/>
        <w:spacing w:before="0" w:after="0"/>
        <w:ind w:start="707" w:hanging="283"/>
        <w:jc w:val="left"/>
        <w:rPr/>
      </w:pPr>
      <w:r>
        <w:rPr>
          <w:color w:val="556B2F"/>
        </w:rPr>
        <w:t xml:space="preserve">Michael Constantine </w:t>
      </w:r>
    </w:p>
    <w:p>
      <w:pPr>
        <w:pStyle w:val="TextBody"/>
        <w:numPr>
          <w:ilvl w:val="0"/>
          <w:numId w:val="7"/>
        </w:numPr>
        <w:tabs>
          <w:tab w:val="clear" w:pos="1134"/>
          <w:tab w:val="left" w:leader="none" w:pos="707"/>
        </w:tabs>
        <w:bidi w:val="0"/>
        <w:spacing w:before="0" w:after="0"/>
        <w:ind w:start="707" w:hanging="283"/>
        <w:jc w:val="left"/>
        <w:rPr/>
      </w:pPr>
      <w:r>
        <w:rPr>
          <w:color w:val="6B8E23"/>
        </w:rPr>
        <w:t xml:space="preserve">Andrea </w:t>
      </w:r>
      <w:r>
        <w:rPr/>
        <w:t xml:space="preserve">Martin </w:t>
      </w:r>
    </w:p>
    <w:p>
      <w:pPr>
        <w:pStyle w:val="TextBody"/>
        <w:numPr>
          <w:ilvl w:val="0"/>
          <w:numId w:val="7"/>
        </w:numPr>
        <w:tabs>
          <w:tab w:val="clear" w:pos="1134"/>
          <w:tab w:val="left" w:leader="none" w:pos="707"/>
        </w:tabs>
        <w:bidi w:val="0"/>
        <w:ind w:start="707" w:hanging="283"/>
        <w:jc w:val="left"/>
        <w:rPr/>
      </w:pPr>
      <w:r>
        <w:rPr>
          <w:color w:val="A0522D"/>
        </w:rPr>
        <w:t xml:space="preserve">Joey Fatone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elokuvassa My big fat greek wedding</w:t>
      </w:r>
    </w:p>
    <w:p>
      <w:pPr>
        <w:pStyle w:val="TextBody"/>
        <w:bidi w:val="0"/>
        <w:jc w:val="left"/>
        <w:rPr>
          <w:b/>
          <w:u w:val="single"/>
          <w:shd w:val="clear" w:fill="FFFF00"/>
        </w:rPr>
      </w:pPr>
      <w:r>
        <w:rPr>
          <w:b/>
          <w:u w:val="single"/>
          <w:shd w:val="clear" w:fill="FFFF00"/>
        </w:rPr>
        <w:t xml:space="preserve">Asiakirjan numero 14766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1702 kuningatar Anne yhdisti New Jerseyn molemmat osat yhdeksi kuninkaalliseksi siirtokunnaksi, jonka kuvernööriksi kruunu nimitti kuninkaallisen kuvernöörin. Vuoteen 1738 asti tämä New Jerseyn provinssi jakoi kuninkaallisen kuvernöörinsä naapuriprovinssin New Yorkin kanssa. New Jerseyn provinssia hallitsivat vuoteen 1776 asti nimitetyt kuvernöörit. William Franklin, provinssin viimeinen kuninkaallinen kuvernööri ennen Amerikan vallankumousta (1775 -- 83), syrjäytyi virkakautensa viimeisenä vuonna, kun provinssia johti tosiasiallisesti New Jerseyn maakuntakongressi. Kesäkuussa 1776 maakuntakongressi virallisesti syrjäytti Franklinin ja pidätytti hänet, hyväksyi osavaltion perustuslain ja organisoi maakunnan uudelleen itsenäiseksi osavaltioksi. Perustuslaki myönsi äänioikeuden kaikille tietyn varallisuustason omaaville asukkaille, myös naimattomille naisille ja mustille (vuoteen 1807 asti). Vastaperustettu New Jerseyn osavaltio valitsi </w:t>
      </w:r>
      <w:r>
        <w:rPr>
          <w:color w:val="A9A9A9"/>
        </w:rPr>
        <w:t xml:space="preserve">William Livingstonin </w:t>
      </w:r>
      <w:r>
        <w:rPr/>
        <w:t xml:space="preserve">ensimmäiseksi kuvernöörikseen 31. elokuuta 1776 - tähän tehtävään hänet valittiin uudelleen kuolemaansa asti vuonna 1790. New Jersey oli yksi alkuperäisistä kolmestatoista siirtomaasta, ja se oli kolmas siirtomaa, joka ratifioi Amerikan yhdysvaltojen perustuslain. Näin se hyväksyttiin osaksi uutta liittovaltiota osavaltioksi 18. joulukuuta 1787. New Jerseystä tuli 20. marraskuuta 1789 ensimmäinen osavaltio, joka ratifioi Bill of Rightsin.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New Jerseyn ensimmäinen hallituksen jäsen?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39"/>
        <w:gridCol w:w="1431"/>
        <w:gridCol w:w="736"/>
        <w:gridCol w:w="720"/>
        <w:gridCol w:w="6379"/>
      </w:tblGrid>
      <w:tr>
        <w:trPr/>
        <w:tc>
          <w:tcPr>
            <w:tcW w:w="939" w:type="dxa"/>
            <w:tcBorders/>
            <w:vAlign w:val="center"/>
          </w:tcPr>
          <w:p>
            <w:pPr>
              <w:pStyle w:val="TableHeading"/>
              <w:suppressLineNumbers/>
              <w:bidi w:val="0"/>
              <w:spacing w:before="0" w:after="283"/>
              <w:jc w:val="center"/>
              <w:rPr/>
            </w:pPr>
            <w:r>
              <w:rPr/>
              <w:t xml:space="preserve">Muotokuva </w:t>
            </w:r>
          </w:p>
        </w:tc>
        <w:tc>
          <w:tcPr>
            <w:tcW w:w="1431" w:type="dxa"/>
            <w:tcBorders/>
            <w:vAlign w:val="center"/>
          </w:tcPr>
          <w:p>
            <w:pPr>
              <w:pStyle w:val="TableHeading"/>
              <w:suppressLineNumbers/>
              <w:bidi w:val="0"/>
              <w:spacing w:before="0" w:after="283"/>
              <w:jc w:val="center"/>
              <w:rPr/>
            </w:pPr>
            <w:r>
              <w:rPr/>
              <w:t xml:space="preserve">Kuvernööri </w:t>
            </w:r>
          </w:p>
        </w:tc>
        <w:tc>
          <w:tcPr>
            <w:tcW w:w="736" w:type="dxa"/>
            <w:tcBorders/>
            <w:vAlign w:val="center"/>
          </w:tcPr>
          <w:p>
            <w:pPr>
              <w:pStyle w:val="TableHeading"/>
              <w:suppressLineNumbers/>
              <w:bidi w:val="0"/>
              <w:spacing w:before="0" w:after="283"/>
              <w:jc w:val="center"/>
              <w:rPr/>
            </w:pPr>
            <w:r>
              <w:rPr/>
              <w:t xml:space="preserve">Astui virkaan </w:t>
            </w:r>
          </w:p>
        </w:tc>
        <w:tc>
          <w:tcPr>
            <w:tcW w:w="720" w:type="dxa"/>
            <w:tcBorders/>
            <w:vAlign w:val="center"/>
          </w:tcPr>
          <w:p>
            <w:pPr>
              <w:pStyle w:val="TableHeading"/>
              <w:suppressLineNumbers/>
              <w:bidi w:val="0"/>
              <w:spacing w:before="0" w:after="283"/>
              <w:jc w:val="center"/>
              <w:rPr/>
            </w:pPr>
            <w:r>
              <w:rPr/>
              <w:t xml:space="preserve">Jätti toimiston </w:t>
            </w:r>
          </w:p>
        </w:tc>
        <w:tc>
          <w:tcPr>
            <w:tcW w:w="6379" w:type="dxa"/>
            <w:tcBorders/>
            <w:vAlign w:val="center"/>
          </w:tcPr>
          <w:p>
            <w:pPr>
              <w:pStyle w:val="TableHeading"/>
              <w:suppressLineNumbers/>
              <w:bidi w:val="0"/>
              <w:spacing w:before="0" w:after="283"/>
              <w:jc w:val="center"/>
              <w:rPr/>
            </w:pPr>
            <w:r>
              <w:rPr/>
              <w:t xml:space="preserve">Huomautukset </w:t>
            </w:r>
          </w:p>
        </w:tc>
      </w:tr>
      <w:tr>
        <w:trPr/>
        <w:tc>
          <w:tcPr>
            <w:tcW w:w="93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color w:val="A9A9A9"/>
              </w:rPr>
              <w:t xml:space="preserve">Lewis Morris </w:t>
            </w:r>
            <w:r>
              <w:rPr/>
              <w:t xml:space="preserve">(1671 -- 1746) </w:t>
            </w:r>
          </w:p>
        </w:tc>
        <w:tc>
          <w:tcPr>
            <w:tcW w:w="736" w:type="dxa"/>
            <w:tcBorders/>
            <w:vAlign w:val="center"/>
          </w:tcPr>
          <w:p>
            <w:pPr>
              <w:pStyle w:val="TableContents"/>
              <w:bidi w:val="0"/>
              <w:spacing w:before="0" w:after="283"/>
              <w:jc w:val="left"/>
              <w:rPr/>
            </w:pPr>
            <w:r>
              <w:rPr/>
              <w:t xml:space="preserve">1738 </w:t>
            </w:r>
          </w:p>
        </w:tc>
        <w:tc>
          <w:tcPr>
            <w:tcW w:w="720" w:type="dxa"/>
            <w:tcBorders/>
            <w:vAlign w:val="center"/>
          </w:tcPr>
          <w:p>
            <w:pPr>
              <w:pStyle w:val="TableContents"/>
              <w:bidi w:val="0"/>
              <w:spacing w:before="0" w:after="283"/>
              <w:jc w:val="left"/>
              <w:rPr/>
            </w:pPr>
            <w:r>
              <w:rPr/>
              <w:t xml:space="preserve">1746 </w:t>
            </w:r>
          </w:p>
        </w:tc>
        <w:tc>
          <w:tcPr>
            <w:tcW w:w="6379"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Toiminut aiemmin maakuntaneuvostossa, edustajakokouksessa ja vt. kuvernöörinä. </w:t>
            </w:r>
          </w:p>
          <w:p>
            <w:pPr>
              <w:pStyle w:val="TableContents"/>
              <w:numPr>
                <w:ilvl w:val="0"/>
                <w:numId w:val="8"/>
              </w:numPr>
              <w:tabs>
                <w:tab w:val="clear" w:pos="1134"/>
                <w:tab w:val="left" w:leader="none" w:pos="707"/>
              </w:tabs>
              <w:bidi w:val="0"/>
              <w:spacing w:before="0" w:after="0"/>
              <w:ind w:start="707" w:hanging="283"/>
              <w:jc w:val="left"/>
              <w:rPr/>
            </w:pPr>
            <w:r>
              <w:rPr/>
              <w:t xml:space="preserve">Morris kuoli virassaan vuonna 1746. </w:t>
            </w:r>
          </w:p>
          <w:p>
            <w:pPr>
              <w:pStyle w:val="TableContents"/>
              <w:numPr>
                <w:ilvl w:val="0"/>
                <w:numId w:val="8"/>
              </w:numPr>
              <w:tabs>
                <w:tab w:val="clear" w:pos="1134"/>
                <w:tab w:val="left" w:leader="none" w:pos="707"/>
              </w:tabs>
              <w:bidi w:val="0"/>
              <w:spacing w:before="0" w:after="0"/>
              <w:ind w:start="707" w:hanging="283"/>
              <w:jc w:val="left"/>
              <w:rPr/>
            </w:pPr>
            <w:r>
              <w:rPr/>
              <w:t xml:space="preserve">Morrisin piirikunta, Morristown, Morris Plains ja Morris Township on nimetty hänen kunniakseen. </w:t>
            </w:r>
          </w:p>
          <w:p>
            <w:pPr>
              <w:pStyle w:val="TableContents"/>
              <w:numPr>
                <w:ilvl w:val="0"/>
                <w:numId w:val="8"/>
              </w:numPr>
              <w:tabs>
                <w:tab w:val="clear" w:pos="1134"/>
                <w:tab w:val="left" w:leader="none" w:pos="707"/>
              </w:tabs>
              <w:bidi w:val="0"/>
              <w:spacing w:before="0" w:after="283"/>
              <w:ind w:start="707" w:hanging="283"/>
              <w:jc w:val="left"/>
              <w:rPr/>
            </w:pPr>
            <w:r>
              <w:rPr/>
              <w:t xml:space="preserve">Morrisin toimikautta leimasivat katkerat kiistat ja umpikujat hänen ja siirtomaa-alueen lainsäätäjän ryhmittymien välillä - niin katkerat, että hänen kuolemansa jälkeen, kun hänen leskensä pyysi hänen palkkarästinsä maksamista, lainsäätäjä kieltäytyi vetoamalla siihen, että pyyntö oli "aihe, jota kaikki inhoavat ... kukaan ei sano sanaakaan sen puolesta. </w:t>
            </w:r>
          </w:p>
        </w:tc>
      </w:tr>
      <w:tr>
        <w:trPr/>
        <w:tc>
          <w:tcPr>
            <w:tcW w:w="939" w:type="dxa"/>
            <w:tcBorders/>
            <w:vAlign w:val="center"/>
          </w:tcPr>
          <w:p>
            <w:pPr>
              <w:pStyle w:val="TableContents"/>
              <w:bidi w:val="0"/>
              <w:spacing w:before="0" w:after="283"/>
              <w:jc w:val="left"/>
              <w:rPr/>
            </w:pPr>
            <w:r>
              <w:rPr/>
              <w:t xml:space="preserve">-- </w:t>
            </w:r>
          </w:p>
        </w:tc>
        <w:tc>
          <w:tcPr>
            <w:tcW w:w="1431" w:type="dxa"/>
            <w:tcBorders/>
            <w:vAlign w:val="center"/>
          </w:tcPr>
          <w:p>
            <w:pPr>
              <w:pStyle w:val="TableContents"/>
              <w:bidi w:val="0"/>
              <w:spacing w:before="0" w:after="283"/>
              <w:jc w:val="left"/>
              <w:rPr/>
            </w:pPr>
            <w:r>
              <w:rPr/>
              <w:t xml:space="preserve">John Hamilton </w:t>
            </w:r>
          </w:p>
        </w:tc>
        <w:tc>
          <w:tcPr>
            <w:tcW w:w="736" w:type="dxa"/>
            <w:tcBorders/>
            <w:vAlign w:val="center"/>
          </w:tcPr>
          <w:p>
            <w:pPr>
              <w:pStyle w:val="TableContents"/>
              <w:bidi w:val="0"/>
              <w:spacing w:before="0" w:after="283"/>
              <w:jc w:val="left"/>
              <w:rPr/>
            </w:pPr>
            <w:r>
              <w:rPr/>
              <w:t xml:space="preserve">1746 </w:t>
            </w:r>
          </w:p>
        </w:tc>
        <w:tc>
          <w:tcPr>
            <w:tcW w:w="720" w:type="dxa"/>
            <w:tcBorders/>
            <w:vAlign w:val="center"/>
          </w:tcPr>
          <w:p>
            <w:pPr>
              <w:pStyle w:val="TableContents"/>
              <w:bidi w:val="0"/>
              <w:spacing w:before="0" w:after="283"/>
              <w:jc w:val="left"/>
              <w:rPr/>
            </w:pPr>
            <w:r>
              <w:rPr/>
              <w:t xml:space="preserve">1747 </w:t>
            </w:r>
          </w:p>
        </w:tc>
        <w:tc>
          <w:tcPr>
            <w:tcW w:w="6379" w:type="dxa"/>
            <w:tcBorders/>
            <w:vAlign w:val="center"/>
          </w:tcPr>
          <w:p>
            <w:pPr>
              <w:pStyle w:val="TableContents"/>
              <w:numPr>
                <w:ilvl w:val="0"/>
                <w:numId w:val="9"/>
              </w:numPr>
              <w:tabs>
                <w:tab w:val="clear" w:pos="1134"/>
                <w:tab w:val="left" w:leader="none" w:pos="707"/>
              </w:tabs>
              <w:bidi w:val="0"/>
              <w:spacing w:before="0" w:after="283"/>
              <w:ind w:start="707" w:hanging="283"/>
              <w:jc w:val="left"/>
              <w:rPr/>
            </w:pPr>
            <w:r>
              <w:rPr/>
              <w:t xml:space="preserve">Ks. edellä olevat huomautukset. </w:t>
            </w:r>
          </w:p>
        </w:tc>
      </w:tr>
      <w:tr>
        <w:trPr/>
        <w:tc>
          <w:tcPr>
            <w:tcW w:w="939" w:type="dxa"/>
            <w:tcBorders/>
            <w:vAlign w:val="center"/>
          </w:tcPr>
          <w:p>
            <w:pPr>
              <w:pStyle w:val="TableContents"/>
              <w:bidi w:val="0"/>
              <w:spacing w:before="0" w:after="283"/>
              <w:jc w:val="left"/>
              <w:rPr/>
            </w:pPr>
            <w:r>
              <w:rPr/>
              <w:t xml:space="preserve">-- </w:t>
            </w:r>
          </w:p>
        </w:tc>
        <w:tc>
          <w:tcPr>
            <w:tcW w:w="1431" w:type="dxa"/>
            <w:tcBorders/>
            <w:vAlign w:val="center"/>
          </w:tcPr>
          <w:p>
            <w:pPr>
              <w:pStyle w:val="TableContents"/>
              <w:bidi w:val="0"/>
              <w:spacing w:before="0" w:after="283"/>
              <w:jc w:val="left"/>
              <w:rPr/>
            </w:pPr>
            <w:r>
              <w:rPr/>
              <w:t xml:space="preserve">John Reading (1686 -- 1767) </w:t>
            </w:r>
          </w:p>
        </w:tc>
        <w:tc>
          <w:tcPr>
            <w:tcW w:w="736" w:type="dxa"/>
            <w:tcBorders/>
            <w:vAlign w:val="center"/>
          </w:tcPr>
          <w:p>
            <w:pPr>
              <w:pStyle w:val="TableContents"/>
              <w:bidi w:val="0"/>
              <w:spacing w:before="0" w:after="283"/>
              <w:jc w:val="left"/>
              <w:rPr/>
            </w:pPr>
            <w:r>
              <w:rPr/>
              <w:t xml:space="preserve">1747 </w:t>
            </w:r>
          </w:p>
        </w:tc>
        <w:tc>
          <w:tcPr>
            <w:tcW w:w="720" w:type="dxa"/>
            <w:tcBorders/>
            <w:vAlign w:val="center"/>
          </w:tcPr>
          <w:p>
            <w:pPr>
              <w:pStyle w:val="TableContents"/>
              <w:bidi w:val="0"/>
              <w:spacing w:before="0" w:after="283"/>
              <w:jc w:val="left"/>
              <w:rPr/>
            </w:pPr>
            <w:r>
              <w:rPr/>
              <w:t xml:space="preserve">1747 </w:t>
            </w:r>
          </w:p>
        </w:tc>
        <w:tc>
          <w:tcPr>
            <w:tcW w:w="6379"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Neuvoston puheenjohtajana toimiva kuvernööri. </w:t>
            </w:r>
          </w:p>
          <w:p>
            <w:pPr>
              <w:pStyle w:val="TableContents"/>
              <w:numPr>
                <w:ilvl w:val="0"/>
                <w:numId w:val="10"/>
              </w:numPr>
              <w:tabs>
                <w:tab w:val="clear" w:pos="1134"/>
                <w:tab w:val="left" w:leader="none" w:pos="707"/>
              </w:tabs>
              <w:bidi w:val="0"/>
              <w:spacing w:before="0" w:after="283"/>
              <w:ind w:start="707" w:hanging="283"/>
              <w:jc w:val="left"/>
              <w:rPr/>
            </w:pPr>
            <w:r>
              <w:rPr/>
              <w:t xml:space="preserve">Readington Village ja Readington Township Hunterdonin piirikunnassa nimettiin hänen kunniakseen. </w:t>
            </w:r>
          </w:p>
        </w:tc>
      </w:tr>
      <w:tr>
        <w:trPr/>
        <w:tc>
          <w:tcPr>
            <w:tcW w:w="93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Jonathan Belcher (1681 / 2 -- 1757) </w:t>
            </w:r>
          </w:p>
        </w:tc>
        <w:tc>
          <w:tcPr>
            <w:tcW w:w="736" w:type="dxa"/>
            <w:tcBorders/>
            <w:vAlign w:val="center"/>
          </w:tcPr>
          <w:p>
            <w:pPr>
              <w:pStyle w:val="TableContents"/>
              <w:bidi w:val="0"/>
              <w:spacing w:before="0" w:after="283"/>
              <w:jc w:val="left"/>
              <w:rPr/>
            </w:pPr>
            <w:r>
              <w:rPr/>
              <w:t xml:space="preserve">1747 </w:t>
            </w:r>
          </w:p>
        </w:tc>
        <w:tc>
          <w:tcPr>
            <w:tcW w:w="720" w:type="dxa"/>
            <w:tcBorders/>
            <w:vAlign w:val="center"/>
          </w:tcPr>
          <w:p>
            <w:pPr>
              <w:pStyle w:val="TableContents"/>
              <w:bidi w:val="0"/>
              <w:spacing w:before="0" w:after="283"/>
              <w:jc w:val="left"/>
              <w:rPr/>
            </w:pPr>
            <w:r>
              <w:rPr/>
              <w:t xml:space="preserve">1757 </w:t>
            </w:r>
          </w:p>
        </w:tc>
        <w:tc>
          <w:tcPr>
            <w:tcW w:w="6379"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Auttoi The College of New Jerseyn (nykyinen Princetonin yliopisto) varhaisessa kehittämisessä. </w:t>
            </w:r>
          </w:p>
          <w:p>
            <w:pPr>
              <w:pStyle w:val="TableContents"/>
              <w:numPr>
                <w:ilvl w:val="0"/>
                <w:numId w:val="11"/>
              </w:numPr>
              <w:tabs>
                <w:tab w:val="clear" w:pos="1134"/>
                <w:tab w:val="left" w:leader="none" w:pos="707"/>
              </w:tabs>
              <w:bidi w:val="0"/>
              <w:spacing w:before="0" w:after="0"/>
              <w:ind w:start="707" w:hanging="283"/>
              <w:jc w:val="left"/>
              <w:rPr/>
            </w:pPr>
            <w:r>
              <w:rPr/>
              <w:t xml:space="preserve">Linnoitti Delaware-joen yläosan laakson intiaanien hyökkäysten estämiseksi Ranskan ja intiaanien sodan aikana. </w:t>
            </w:r>
          </w:p>
          <w:p>
            <w:pPr>
              <w:pStyle w:val="TableContents"/>
              <w:numPr>
                <w:ilvl w:val="0"/>
                <w:numId w:val="11"/>
              </w:numPr>
              <w:tabs>
                <w:tab w:val="clear" w:pos="1134"/>
                <w:tab w:val="left" w:leader="none" w:pos="707"/>
              </w:tabs>
              <w:bidi w:val="0"/>
              <w:spacing w:before="0" w:after="0"/>
              <w:ind w:start="707" w:hanging="283"/>
              <w:jc w:val="left"/>
              <w:rPr/>
            </w:pPr>
            <w:r>
              <w:rPr/>
              <w:t xml:space="preserve">Thomas Pownall nimitettiin Belcherin kuvernööriluutnantiksi (1755 - 57), joka oli ensimmäinen sitten Richard Ingoldesbyn, joka toimi lordi Cornburyn ja lordi Lovelacen aikana, ja viimeinen, kunnes osavaltio palautti viran vuonna 2010. Pownall astui Massachusettsin kuvernöörin virkaan 3. elokuuta 1757. </w:t>
            </w:r>
          </w:p>
          <w:p>
            <w:pPr>
              <w:pStyle w:val="TableContents"/>
              <w:numPr>
                <w:ilvl w:val="0"/>
                <w:numId w:val="11"/>
              </w:numPr>
              <w:tabs>
                <w:tab w:val="clear" w:pos="1134"/>
                <w:tab w:val="left" w:leader="none" w:pos="707"/>
              </w:tabs>
              <w:bidi w:val="0"/>
              <w:spacing w:before="0" w:after="283"/>
              <w:ind w:start="707" w:hanging="283"/>
              <w:jc w:val="left"/>
              <w:rPr/>
            </w:pPr>
            <w:r>
              <w:rPr/>
              <w:t xml:space="preserve">Belcher kuoli virassaan 31. elokuuta 1757. </w:t>
            </w:r>
          </w:p>
        </w:tc>
      </w:tr>
      <w:tr>
        <w:trPr/>
        <w:tc>
          <w:tcPr>
            <w:tcW w:w="939" w:type="dxa"/>
            <w:tcBorders/>
            <w:vAlign w:val="center"/>
          </w:tcPr>
          <w:p>
            <w:pPr>
              <w:pStyle w:val="TableContents"/>
              <w:bidi w:val="0"/>
              <w:spacing w:before="0" w:after="283"/>
              <w:jc w:val="left"/>
              <w:rPr/>
            </w:pPr>
            <w:r>
              <w:rPr/>
              <w:t xml:space="preserve">-- </w:t>
            </w:r>
          </w:p>
        </w:tc>
        <w:tc>
          <w:tcPr>
            <w:tcW w:w="1431" w:type="dxa"/>
            <w:tcBorders/>
            <w:vAlign w:val="center"/>
          </w:tcPr>
          <w:p>
            <w:pPr>
              <w:pStyle w:val="TableContents"/>
              <w:bidi w:val="0"/>
              <w:spacing w:before="0" w:after="283"/>
              <w:jc w:val="left"/>
              <w:rPr/>
            </w:pPr>
            <w:r>
              <w:rPr/>
              <w:t xml:space="preserve">John Reading (1686 -- 1767) </w:t>
            </w:r>
          </w:p>
        </w:tc>
        <w:tc>
          <w:tcPr>
            <w:tcW w:w="736" w:type="dxa"/>
            <w:tcBorders/>
            <w:vAlign w:val="center"/>
          </w:tcPr>
          <w:p>
            <w:pPr>
              <w:pStyle w:val="TableContents"/>
              <w:bidi w:val="0"/>
              <w:spacing w:before="0" w:after="283"/>
              <w:jc w:val="left"/>
              <w:rPr/>
            </w:pPr>
            <w:r>
              <w:rPr/>
              <w:t xml:space="preserve">1757 </w:t>
            </w:r>
          </w:p>
        </w:tc>
        <w:tc>
          <w:tcPr>
            <w:tcW w:w="720" w:type="dxa"/>
            <w:tcBorders/>
            <w:vAlign w:val="center"/>
          </w:tcPr>
          <w:p>
            <w:pPr>
              <w:pStyle w:val="TableContents"/>
              <w:bidi w:val="0"/>
              <w:spacing w:before="0" w:after="283"/>
              <w:jc w:val="left"/>
              <w:rPr/>
            </w:pPr>
            <w:r>
              <w:rPr/>
              <w:t xml:space="preserve">1758 </w:t>
            </w:r>
          </w:p>
        </w:tc>
        <w:tc>
          <w:tcPr>
            <w:tcW w:w="6379" w:type="dxa"/>
            <w:tcBorders/>
            <w:vAlign w:val="center"/>
          </w:tcPr>
          <w:p>
            <w:pPr>
              <w:pStyle w:val="TableContents"/>
              <w:numPr>
                <w:ilvl w:val="0"/>
                <w:numId w:val="12"/>
              </w:numPr>
              <w:tabs>
                <w:tab w:val="clear" w:pos="1134"/>
                <w:tab w:val="left" w:leader="none" w:pos="707"/>
              </w:tabs>
              <w:bidi w:val="0"/>
              <w:spacing w:before="0" w:after="283"/>
              <w:ind w:start="707" w:hanging="283"/>
              <w:jc w:val="left"/>
              <w:rPr/>
            </w:pPr>
            <w:r>
              <w:rPr/>
              <w:t xml:space="preserve">Ks. edellä olevat huomautukset. </w:t>
            </w:r>
          </w:p>
        </w:tc>
      </w:tr>
      <w:tr>
        <w:trPr/>
        <w:tc>
          <w:tcPr>
            <w:tcW w:w="93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Francis Bernard (1712 -- 79) </w:t>
            </w:r>
          </w:p>
        </w:tc>
        <w:tc>
          <w:tcPr>
            <w:tcW w:w="736" w:type="dxa"/>
            <w:tcBorders/>
            <w:vAlign w:val="center"/>
          </w:tcPr>
          <w:p>
            <w:pPr>
              <w:pStyle w:val="TableContents"/>
              <w:bidi w:val="0"/>
              <w:spacing w:before="0" w:after="283"/>
              <w:jc w:val="left"/>
              <w:rPr/>
            </w:pPr>
            <w:r>
              <w:rPr/>
              <w:t xml:space="preserve">1758 </w:t>
            </w:r>
          </w:p>
        </w:tc>
        <w:tc>
          <w:tcPr>
            <w:tcW w:w="720" w:type="dxa"/>
            <w:tcBorders/>
            <w:vAlign w:val="center"/>
          </w:tcPr>
          <w:p>
            <w:pPr>
              <w:pStyle w:val="TableContents"/>
              <w:bidi w:val="0"/>
              <w:spacing w:before="0" w:after="283"/>
              <w:jc w:val="left"/>
              <w:rPr/>
            </w:pPr>
            <w:r>
              <w:rPr/>
              <w:t xml:space="preserve">1760 </w:t>
            </w:r>
          </w:p>
        </w:tc>
        <w:tc>
          <w:tcPr>
            <w:tcW w:w="6379"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Saapui Perth Amboyyn, New Jerseyn osavaltioon 14. kesäkuuta 1758. </w:t>
            </w:r>
          </w:p>
          <w:p>
            <w:pPr>
              <w:pStyle w:val="TableContents"/>
              <w:numPr>
                <w:ilvl w:val="0"/>
                <w:numId w:val="13"/>
              </w:numPr>
              <w:tabs>
                <w:tab w:val="clear" w:pos="1134"/>
                <w:tab w:val="left" w:leader="none" w:pos="707"/>
              </w:tabs>
              <w:bidi w:val="0"/>
              <w:spacing w:before="0" w:after="0"/>
              <w:ind w:start="707" w:hanging="283"/>
              <w:jc w:val="left"/>
              <w:rPr/>
            </w:pPr>
            <w:r>
              <w:rPr/>
              <w:t xml:space="preserve">Vuoden 1759 lopulla hänet nimitettiin Massachusettsin kuvernööriksi. </w:t>
            </w:r>
          </w:p>
          <w:p>
            <w:pPr>
              <w:pStyle w:val="TableContents"/>
              <w:numPr>
                <w:ilvl w:val="0"/>
                <w:numId w:val="13"/>
              </w:numPr>
              <w:tabs>
                <w:tab w:val="clear" w:pos="1134"/>
                <w:tab w:val="left" w:leader="none" w:pos="707"/>
              </w:tabs>
              <w:bidi w:val="0"/>
              <w:spacing w:before="0" w:after="283"/>
              <w:ind w:start="707" w:hanging="283"/>
              <w:jc w:val="left"/>
              <w:rPr/>
            </w:pPr>
            <w:r>
              <w:rPr/>
              <w:t xml:space="preserve">Somersetin piirikunnassa sijaitseva Bernardsville on nimetty hänen kunniakseen. </w:t>
            </w:r>
          </w:p>
        </w:tc>
      </w:tr>
      <w:tr>
        <w:trPr/>
        <w:tc>
          <w:tcPr>
            <w:tcW w:w="939" w:type="dxa"/>
            <w:tcBorders/>
            <w:vAlign w:val="center"/>
          </w:tcPr>
          <w:p>
            <w:pPr>
              <w:pStyle w:val="TableContents"/>
              <w:bidi w:val="0"/>
              <w:spacing w:before="0" w:after="283"/>
              <w:jc w:val="left"/>
              <w:rPr/>
            </w:pPr>
            <w:r>
              <w:rPr/>
              <w:t xml:space="preserve">-- </w:t>
            </w:r>
          </w:p>
        </w:tc>
        <w:tc>
          <w:tcPr>
            <w:tcW w:w="1431" w:type="dxa"/>
            <w:tcBorders/>
            <w:vAlign w:val="center"/>
          </w:tcPr>
          <w:p>
            <w:pPr>
              <w:pStyle w:val="TableContents"/>
              <w:bidi w:val="0"/>
              <w:spacing w:before="0" w:after="283"/>
              <w:jc w:val="left"/>
              <w:rPr/>
            </w:pPr>
            <w:r>
              <w:rPr/>
              <w:t xml:space="preserve">Thomas Boone (n. 1730 -- 1812) </w:t>
            </w:r>
          </w:p>
        </w:tc>
        <w:tc>
          <w:tcPr>
            <w:tcW w:w="736" w:type="dxa"/>
            <w:tcBorders/>
            <w:vAlign w:val="center"/>
          </w:tcPr>
          <w:p>
            <w:pPr>
              <w:pStyle w:val="TableContents"/>
              <w:bidi w:val="0"/>
              <w:spacing w:before="0" w:after="283"/>
              <w:jc w:val="left"/>
              <w:rPr/>
            </w:pPr>
            <w:r>
              <w:rPr/>
              <w:t xml:space="preserve">1760 </w:t>
            </w:r>
          </w:p>
        </w:tc>
        <w:tc>
          <w:tcPr>
            <w:tcW w:w="720" w:type="dxa"/>
            <w:tcBorders/>
            <w:vAlign w:val="center"/>
          </w:tcPr>
          <w:p>
            <w:pPr>
              <w:pStyle w:val="TableContents"/>
              <w:bidi w:val="0"/>
              <w:spacing w:before="0" w:after="283"/>
              <w:jc w:val="left"/>
              <w:rPr/>
            </w:pPr>
            <w:r>
              <w:rPr/>
              <w:t xml:space="preserve">1761 </w:t>
            </w:r>
          </w:p>
        </w:tc>
        <w:tc>
          <w:tcPr>
            <w:tcW w:w="6379"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Nimitettiin vuonna 1759, mutta saapui New Jerseyhin vasta 10. toukokuuta 1760 eikä tavannut siirtokuntakokousta ennen 30. lokakuuta 1760. </w:t>
            </w:r>
          </w:p>
          <w:p>
            <w:pPr>
              <w:pStyle w:val="TableContents"/>
              <w:numPr>
                <w:ilvl w:val="0"/>
                <w:numId w:val="14"/>
              </w:numPr>
              <w:tabs>
                <w:tab w:val="clear" w:pos="1134"/>
                <w:tab w:val="left" w:leader="none" w:pos="707"/>
              </w:tabs>
              <w:bidi w:val="0"/>
              <w:spacing w:before="0" w:after="0"/>
              <w:ind w:start="707" w:hanging="283"/>
              <w:jc w:val="left"/>
              <w:rPr/>
            </w:pPr>
            <w:r>
              <w:rPr/>
              <w:t xml:space="preserve">Vuonna 1761 Boone nimitettiin Etelä-Carolinan kuvernööriksi. </w:t>
            </w:r>
          </w:p>
          <w:p>
            <w:pPr>
              <w:pStyle w:val="TableContents"/>
              <w:numPr>
                <w:ilvl w:val="0"/>
                <w:numId w:val="14"/>
              </w:numPr>
              <w:tabs>
                <w:tab w:val="clear" w:pos="1134"/>
                <w:tab w:val="left" w:leader="none" w:pos="707"/>
              </w:tabs>
              <w:bidi w:val="0"/>
              <w:spacing w:before="0" w:after="283"/>
              <w:ind w:start="707" w:hanging="283"/>
              <w:jc w:val="left"/>
              <w:rPr/>
            </w:pPr>
            <w:r>
              <w:rPr/>
              <w:t xml:space="preserve">Morrisin piirikunnassa sijaitseva Boonton on nimetty hänen kunniakseen. </w:t>
            </w:r>
          </w:p>
        </w:tc>
      </w:tr>
      <w:tr>
        <w:trPr/>
        <w:tc>
          <w:tcPr>
            <w:tcW w:w="939" w:type="dxa"/>
            <w:tcBorders/>
            <w:vAlign w:val="center"/>
          </w:tcPr>
          <w:p>
            <w:pPr>
              <w:pStyle w:val="TableContents"/>
              <w:bidi w:val="0"/>
              <w:spacing w:before="0" w:after="283"/>
              <w:jc w:val="left"/>
              <w:rPr/>
            </w:pPr>
            <w:r>
              <w:rPr/>
              <w:t xml:space="preserve">-- </w:t>
            </w:r>
          </w:p>
        </w:tc>
        <w:tc>
          <w:tcPr>
            <w:tcW w:w="1431" w:type="dxa"/>
            <w:tcBorders/>
            <w:vAlign w:val="center"/>
          </w:tcPr>
          <w:p>
            <w:pPr>
              <w:pStyle w:val="TableContents"/>
              <w:bidi w:val="0"/>
              <w:spacing w:before="0" w:after="283"/>
              <w:jc w:val="left"/>
              <w:rPr/>
            </w:pPr>
            <w:r>
              <w:rPr/>
              <w:t xml:space="preserve">Josiah Hardy (1715 -- 90) </w:t>
            </w:r>
          </w:p>
        </w:tc>
        <w:tc>
          <w:tcPr>
            <w:tcW w:w="736" w:type="dxa"/>
            <w:tcBorders/>
            <w:vAlign w:val="center"/>
          </w:tcPr>
          <w:p>
            <w:pPr>
              <w:pStyle w:val="TableContents"/>
              <w:bidi w:val="0"/>
              <w:spacing w:before="0" w:after="283"/>
              <w:jc w:val="left"/>
              <w:rPr/>
            </w:pPr>
            <w:r>
              <w:rPr/>
              <w:t xml:space="preserve">1761 </w:t>
            </w:r>
          </w:p>
        </w:tc>
        <w:tc>
          <w:tcPr>
            <w:tcW w:w="720" w:type="dxa"/>
            <w:tcBorders/>
            <w:vAlign w:val="center"/>
          </w:tcPr>
          <w:p>
            <w:pPr>
              <w:pStyle w:val="TableContents"/>
              <w:bidi w:val="0"/>
              <w:spacing w:before="0" w:after="283"/>
              <w:jc w:val="left"/>
              <w:rPr/>
            </w:pPr>
            <w:r>
              <w:rPr/>
              <w:t xml:space="preserve">1763 </w:t>
            </w:r>
          </w:p>
        </w:tc>
        <w:tc>
          <w:tcPr>
            <w:tcW w:w="6379"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Vara-amiraali Sir Charles Hardyn (1680 -- 1744), amiraliteetin lordikomissaarin poika, New Yorkin kuninkaallisen kuvernöörin Sir Charles Hardyn (1716 -- 80) veli. </w:t>
            </w:r>
          </w:p>
          <w:p>
            <w:pPr>
              <w:pStyle w:val="TableContents"/>
              <w:numPr>
                <w:ilvl w:val="0"/>
                <w:numId w:val="15"/>
              </w:numPr>
              <w:tabs>
                <w:tab w:val="clear" w:pos="1134"/>
                <w:tab w:val="left" w:leader="none" w:pos="707"/>
              </w:tabs>
              <w:bidi w:val="0"/>
              <w:spacing w:before="0" w:after="0"/>
              <w:ind w:start="707" w:hanging="283"/>
              <w:jc w:val="left"/>
              <w:rPr/>
            </w:pPr>
            <w:r>
              <w:rPr/>
              <w:t xml:space="preserve">Hardy saavutti New Jerseyn kuvernöörinä "maineen ripeydestä, tarkkaavaisuudesta ja avoimuudesta". </w:t>
            </w:r>
          </w:p>
          <w:p>
            <w:pPr>
              <w:pStyle w:val="TableContents"/>
              <w:numPr>
                <w:ilvl w:val="0"/>
                <w:numId w:val="15"/>
              </w:numPr>
              <w:tabs>
                <w:tab w:val="clear" w:pos="1134"/>
                <w:tab w:val="left" w:leader="none" w:pos="707"/>
              </w:tabs>
              <w:bidi w:val="0"/>
              <w:spacing w:before="0" w:after="0"/>
              <w:ind w:start="707" w:hanging="283"/>
              <w:jc w:val="left"/>
              <w:rPr/>
            </w:pPr>
            <w:r>
              <w:rPr/>
              <w:t xml:space="preserve">Korvattiin vuonna 1763, kun Ranskan ja intiaanien sodan jälkeen pyrittiin lisäämään keisarillista valtaa siirtokunnissa. </w:t>
            </w:r>
          </w:p>
          <w:p>
            <w:pPr>
              <w:pStyle w:val="TableContents"/>
              <w:numPr>
                <w:ilvl w:val="0"/>
                <w:numId w:val="15"/>
              </w:numPr>
              <w:tabs>
                <w:tab w:val="clear" w:pos="1134"/>
                <w:tab w:val="left" w:leader="none" w:pos="707"/>
              </w:tabs>
              <w:bidi w:val="0"/>
              <w:spacing w:before="0" w:after="283"/>
              <w:ind w:start="707" w:hanging="283"/>
              <w:jc w:val="left"/>
              <w:rPr/>
            </w:pPr>
            <w:r>
              <w:rPr/>
              <w:t xml:space="preserve">Hardystonin kunta Sussexin kreivikunnassa on nimetty hänen kunniakseen. </w:t>
            </w:r>
          </w:p>
        </w:tc>
      </w:tr>
      <w:tr>
        <w:trPr/>
        <w:tc>
          <w:tcPr>
            <w:tcW w:w="93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William Franklin (noin 1730 -- 1814) </w:t>
            </w:r>
          </w:p>
        </w:tc>
        <w:tc>
          <w:tcPr>
            <w:tcW w:w="736" w:type="dxa"/>
            <w:tcBorders/>
            <w:vAlign w:val="center"/>
          </w:tcPr>
          <w:p>
            <w:pPr>
              <w:pStyle w:val="TableContents"/>
              <w:bidi w:val="0"/>
              <w:spacing w:before="0" w:after="283"/>
              <w:jc w:val="left"/>
              <w:rPr/>
            </w:pPr>
            <w:r>
              <w:rPr/>
              <w:t xml:space="preserve">1763 </w:t>
            </w:r>
          </w:p>
        </w:tc>
        <w:tc>
          <w:tcPr>
            <w:tcW w:w="720" w:type="dxa"/>
            <w:tcBorders/>
            <w:vAlign w:val="center"/>
          </w:tcPr>
          <w:p>
            <w:pPr>
              <w:pStyle w:val="TableContents"/>
              <w:bidi w:val="0"/>
              <w:spacing w:before="0" w:after="283"/>
              <w:jc w:val="left"/>
              <w:rPr/>
            </w:pPr>
            <w:r>
              <w:rPr/>
              <w:t xml:space="preserve">1776 </w:t>
            </w:r>
          </w:p>
        </w:tc>
        <w:tc>
          <w:tcPr>
            <w:tcW w:w="6379"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Huolimatta ylimielisyydestään, itsepäisyydestään ja äkkipikaisesta luonteestaan Franklinia pidetään yhtenä New Jerseyn historian suosituimmista ja menestyneimmistä pääjohtajista. </w:t>
            </w:r>
          </w:p>
          <w:p>
            <w:pPr>
              <w:pStyle w:val="TableContents"/>
              <w:numPr>
                <w:ilvl w:val="0"/>
                <w:numId w:val="16"/>
              </w:numPr>
              <w:tabs>
                <w:tab w:val="clear" w:pos="1134"/>
                <w:tab w:val="left" w:leader="none" w:pos="707"/>
              </w:tabs>
              <w:bidi w:val="0"/>
              <w:spacing w:before="0" w:after="0"/>
              <w:ind w:start="707" w:hanging="283"/>
              <w:jc w:val="left"/>
              <w:rPr/>
            </w:pPr>
            <w:r>
              <w:rPr/>
              <w:t xml:space="preserve">Myönsi peruskirjan Queen's Collegen (nykyinen Rutgersin yliopisto) perustamiseksi. </w:t>
            </w:r>
          </w:p>
          <w:p>
            <w:pPr>
              <w:pStyle w:val="TableContents"/>
              <w:numPr>
                <w:ilvl w:val="0"/>
                <w:numId w:val="16"/>
              </w:numPr>
              <w:tabs>
                <w:tab w:val="clear" w:pos="1134"/>
                <w:tab w:val="left" w:leader="none" w:pos="707"/>
              </w:tabs>
              <w:bidi w:val="0"/>
              <w:spacing w:before="0" w:after="0"/>
              <w:ind w:start="707" w:hanging="283"/>
              <w:jc w:val="left"/>
              <w:rPr/>
            </w:pPr>
            <w:r>
              <w:rPr/>
              <w:t xml:space="preserve">Siirtomaa-ajan miliisi asetti Franklinin kotiarestiin vuonna 1776 New Jerseyn maakuntakongressin määräyksestä, jota hän kutsui "laittomaksi kokoukseksi". </w:t>
            </w:r>
          </w:p>
          <w:p>
            <w:pPr>
              <w:pStyle w:val="TableContents"/>
              <w:numPr>
                <w:ilvl w:val="0"/>
                <w:numId w:val="16"/>
              </w:numPr>
              <w:tabs>
                <w:tab w:val="clear" w:pos="1134"/>
                <w:tab w:val="left" w:leader="none" w:pos="707"/>
              </w:tabs>
              <w:bidi w:val="0"/>
              <w:spacing w:before="0" w:after="283"/>
              <w:ind w:start="707" w:hanging="283"/>
              <w:jc w:val="left"/>
              <w:rPr/>
            </w:pPr>
            <w:r>
              <w:rPr/>
              <w:t xml:space="preserve">Franklin Township ja Franklin Lakes Bergenin piirikunnassa ja mahdollisesti Franklin Township Somersetin piirikunnassa on nimetty hänen mukaansa.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New Jerseyn siirtokunnan ensimmäinen kuvernööri?</w:t>
      </w:r>
    </w:p>
    <w:p>
      <w:pPr>
        <w:pStyle w:val="TextBody"/>
        <w:bidi w:val="0"/>
        <w:jc w:val="left"/>
        <w:rPr>
          <w:b/>
          <w:u w:val="single"/>
          <w:shd w:val="clear" w:fill="FFFF00"/>
        </w:rPr>
      </w:pPr>
      <w:r>
        <w:rPr>
          <w:b/>
          <w:u w:val="single"/>
          <w:shd w:val="clear" w:fill="FFFF00"/>
        </w:rPr>
        <w:t xml:space="preserve">Asiakirjan numero 14767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w:t>
      </w:r>
      <w:r>
        <w:rPr>
          <w:color w:val="A9A9A9"/>
        </w:rPr>
        <w:t xml:space="preserve">Intiassa </w:t>
      </w:r>
      <w:r>
        <w:rPr/>
        <w:t xml:space="preserve">(Jodhpurissa ja Bombayssa) sekä osissa Etelä-Yhdysvaltoja (</w:t>
      </w:r>
      <w:r>
        <w:rPr>
          <w:color w:val="DCDCDC"/>
        </w:rPr>
        <w:t xml:space="preserve">Etelä-Carolinassa </w:t>
      </w:r>
      <w:r>
        <w:rPr/>
        <w:t xml:space="preserve">ja </w:t>
      </w:r>
      <w:r>
        <w:rPr>
          <w:color w:val="2F4F4F"/>
        </w:rPr>
        <w:t xml:space="preserve">Fall Creek Falls State Parkissa Tennesseessä)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viidakon kirja (1994) on kuvattu?</w:t>
      </w:r>
    </w:p>
    <w:p>
      <w:pPr>
        <w:pStyle w:val="TextBody"/>
        <w:bidi w:val="0"/>
        <w:jc w:val="left"/>
        <w:rPr>
          <w:b/>
          <w:u w:val="single"/>
          <w:shd w:val="clear" w:fill="FFFF00"/>
        </w:rPr>
      </w:pPr>
      <w:r>
        <w:rPr>
          <w:b/>
          <w:u w:val="single"/>
          <w:shd w:val="clear" w:fill="FFFF00"/>
        </w:rPr>
        <w:t xml:space="preserve">Asiakirjan numero 14768</w:t>
      </w:r>
    </w:p>
    <w:p>
      <w:pPr>
        <w:pStyle w:val="TextBody"/>
        <w:bidi w:val="0"/>
        <w:jc w:val="left"/>
        <w:rPr>
          <w:b/>
          <w:shd w:val="clear" w:fill="FFFF00"/>
        </w:rPr>
      </w:pPr>
      <w:r>
        <w:rPr>
          <w:b/>
          <w:shd w:val="clear" w:fill="FFFF00"/>
        </w:rPr>
        <w:t xml:space="preserve">Tekstin numero 0</w:t>
      </w:r>
    </w:p>
    <w:tbl>
      <w:tblPr>
        <w:tblW w:w="7863" w:type="dxa"/>
        <w:jc w:val="left"/>
        <w:tblInd w:w="0" w:type="dxa"/>
        <w:tblLayout w:type="fixed"/>
        <w:tblCellMar>
          <w:top w:w="28" w:type="dxa"/>
          <w:left w:w="28" w:type="dxa"/>
          <w:bottom w:w="28" w:type="dxa"/>
          <w:right w:w="28" w:type="dxa"/>
        </w:tblCellMar>
      </w:tblPr>
      <w:tblGrid>
        <w:gridCol w:w="1036"/>
        <w:gridCol w:w="4486"/>
        <w:gridCol w:w="2341"/>
      </w:tblGrid>
      <w:tr>
        <w:trPr/>
        <w:tc>
          <w:tcPr>
            <w:tcW w:w="1036" w:type="dxa"/>
            <w:tcBorders/>
            <w:vAlign w:val="center"/>
          </w:tcPr>
          <w:p>
            <w:pPr>
              <w:pStyle w:val="TableHeading"/>
              <w:suppressLineNumbers/>
              <w:bidi w:val="0"/>
              <w:spacing w:before="0" w:after="283"/>
              <w:jc w:val="center"/>
              <w:rPr/>
            </w:pPr>
            <w:r>
              <w:rPr/>
              <w:t xml:space="preserve">Numero </w:t>
            </w:r>
          </w:p>
        </w:tc>
        <w:tc>
          <w:tcPr>
            <w:tcW w:w="4486" w:type="dxa"/>
            <w:tcBorders/>
            <w:vAlign w:val="center"/>
          </w:tcPr>
          <w:p>
            <w:pPr>
              <w:pStyle w:val="TableHeading"/>
              <w:suppressLineNumbers/>
              <w:bidi w:val="0"/>
              <w:spacing w:before="0" w:after="283"/>
              <w:jc w:val="center"/>
              <w:rPr/>
            </w:pPr>
            <w:r>
              <w:rPr/>
              <w:t xml:space="preserve">Urheilija </w:t>
            </w:r>
          </w:p>
        </w:tc>
        <w:tc>
          <w:tcPr>
            <w:tcW w:w="2341" w:type="dxa"/>
            <w:tcBorders/>
            <w:vAlign w:val="center"/>
          </w:tcPr>
          <w:p>
            <w:pPr>
              <w:pStyle w:val="TableHeading"/>
              <w:suppressLineNumbers/>
              <w:bidi w:val="0"/>
              <w:spacing w:before="0" w:after="283"/>
              <w:jc w:val="center"/>
              <w:rPr/>
            </w:pPr>
            <w:r>
              <w:rPr/>
              <w:t xml:space="preserve">Urheilu </w:t>
            </w:r>
          </w:p>
        </w:tc>
      </w:tr>
      <w:tr>
        <w:trPr/>
        <w:tc>
          <w:tcPr>
            <w:tcW w:w="1036" w:type="dxa"/>
            <w:tcBorders/>
            <w:vAlign w:val="center"/>
          </w:tcPr>
          <w:p>
            <w:pPr>
              <w:pStyle w:val="TableHeading"/>
              <w:bidi w:val="0"/>
              <w:spacing w:before="0" w:after="283"/>
              <w:rPr>
                <w:sz w:val="4"/>
                <w:szCs w:val="4"/>
              </w:rPr>
            </w:pPr>
            <w:r>
              <w:rPr>
                <w:sz w:val="4"/>
                <w:szCs w:val="4"/>
              </w:rPr>
            </w:r>
          </w:p>
        </w:tc>
        <w:tc>
          <w:tcPr>
            <w:tcW w:w="4486" w:type="dxa"/>
            <w:tcBorders/>
            <w:vAlign w:val="center"/>
          </w:tcPr>
          <w:p>
            <w:pPr>
              <w:pStyle w:val="TableContents"/>
              <w:bidi w:val="0"/>
              <w:spacing w:before="0" w:after="283"/>
              <w:jc w:val="left"/>
              <w:rPr/>
            </w:pPr>
            <w:r>
              <w:rPr/>
              <w:t xml:space="preserve">Jordan, Michael Michael Jordan </w:t>
            </w:r>
          </w:p>
        </w:tc>
        <w:tc>
          <w:tcPr>
            <w:tcW w:w="2341" w:type="dxa"/>
            <w:tcBorders/>
            <w:vAlign w:val="center"/>
          </w:tcPr>
          <w:p>
            <w:pPr>
              <w:pStyle w:val="TableContents"/>
              <w:bidi w:val="0"/>
              <w:spacing w:before="0" w:after="283"/>
              <w:jc w:val="left"/>
              <w:rPr/>
            </w:pPr>
            <w:r>
              <w:rPr/>
              <w:t xml:space="preserve">Koripallo </w:t>
            </w:r>
          </w:p>
        </w:tc>
      </w:tr>
      <w:tr>
        <w:trPr/>
        <w:tc>
          <w:tcPr>
            <w:tcW w:w="1036" w:type="dxa"/>
            <w:tcBorders/>
            <w:vAlign w:val="center"/>
          </w:tcPr>
          <w:p>
            <w:pPr>
              <w:pStyle w:val="TableHeading"/>
              <w:bidi w:val="0"/>
              <w:spacing w:before="0" w:after="283"/>
              <w:rPr>
                <w:sz w:val="4"/>
                <w:szCs w:val="4"/>
              </w:rPr>
            </w:pPr>
            <w:r>
              <w:rPr>
                <w:sz w:val="4"/>
                <w:szCs w:val="4"/>
              </w:rPr>
            </w:r>
          </w:p>
        </w:tc>
        <w:tc>
          <w:tcPr>
            <w:tcW w:w="4486" w:type="dxa"/>
            <w:tcBorders/>
            <w:vAlign w:val="center"/>
          </w:tcPr>
          <w:p>
            <w:pPr>
              <w:pStyle w:val="TableContents"/>
              <w:bidi w:val="0"/>
              <w:spacing w:before="0" w:after="283"/>
              <w:jc w:val="left"/>
              <w:rPr/>
            </w:pPr>
            <w:r>
              <w:rPr/>
              <w:t xml:space="preserve">Ruth, Babe Babe Ruth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bidi w:val="0"/>
              <w:spacing w:before="0" w:after="283"/>
              <w:rPr>
                <w:sz w:val="4"/>
                <w:szCs w:val="4"/>
              </w:rPr>
            </w:pPr>
            <w:r>
              <w:rPr>
                <w:sz w:val="4"/>
                <w:szCs w:val="4"/>
              </w:rPr>
            </w:r>
          </w:p>
        </w:tc>
        <w:tc>
          <w:tcPr>
            <w:tcW w:w="4486" w:type="dxa"/>
            <w:tcBorders/>
            <w:vAlign w:val="center"/>
          </w:tcPr>
          <w:p>
            <w:pPr>
              <w:pStyle w:val="TableContents"/>
              <w:bidi w:val="0"/>
              <w:spacing w:before="0" w:after="283"/>
              <w:jc w:val="left"/>
              <w:rPr/>
            </w:pPr>
            <w:r>
              <w:rPr/>
              <w:t xml:space="preserve">Ali, Muhammad Muhammad Ali </w:t>
            </w:r>
          </w:p>
        </w:tc>
        <w:tc>
          <w:tcPr>
            <w:tcW w:w="2341" w:type="dxa"/>
            <w:tcBorders/>
            <w:vAlign w:val="center"/>
          </w:tcPr>
          <w:p>
            <w:pPr>
              <w:pStyle w:val="TableContents"/>
              <w:bidi w:val="0"/>
              <w:spacing w:before="0" w:after="283"/>
              <w:jc w:val="left"/>
              <w:rPr/>
            </w:pPr>
            <w:r>
              <w:rPr/>
              <w:t xml:space="preserve">Nyrkkeily </w:t>
            </w:r>
          </w:p>
        </w:tc>
      </w:tr>
      <w:tr>
        <w:trPr/>
        <w:tc>
          <w:tcPr>
            <w:tcW w:w="1036" w:type="dxa"/>
            <w:tcBorders/>
            <w:vAlign w:val="center"/>
          </w:tcPr>
          <w:p>
            <w:pPr>
              <w:pStyle w:val="TableHeading"/>
              <w:bidi w:val="0"/>
              <w:spacing w:before="0" w:after="283"/>
              <w:rPr>
                <w:sz w:val="4"/>
                <w:szCs w:val="4"/>
              </w:rPr>
            </w:pPr>
            <w:r>
              <w:rPr>
                <w:sz w:val="4"/>
                <w:szCs w:val="4"/>
              </w:rPr>
            </w:r>
          </w:p>
        </w:tc>
        <w:tc>
          <w:tcPr>
            <w:tcW w:w="4486" w:type="dxa"/>
            <w:tcBorders/>
            <w:vAlign w:val="center"/>
          </w:tcPr>
          <w:p>
            <w:pPr>
              <w:pStyle w:val="TableContents"/>
              <w:bidi w:val="0"/>
              <w:spacing w:before="0" w:after="283"/>
              <w:jc w:val="left"/>
              <w:rPr/>
            </w:pPr>
            <w:r>
              <w:rPr/>
              <w:t xml:space="preserve">Brown, Jim Jim Brown </w:t>
            </w:r>
          </w:p>
        </w:tc>
        <w:tc>
          <w:tcPr>
            <w:tcW w:w="2341" w:type="dxa"/>
            <w:tcBorders/>
            <w:vAlign w:val="center"/>
          </w:tcPr>
          <w:p>
            <w:pPr>
              <w:pStyle w:val="TableContents"/>
              <w:bidi w:val="0"/>
              <w:spacing w:before="0" w:after="283"/>
              <w:jc w:val="left"/>
              <w:rPr/>
            </w:pPr>
            <w:r>
              <w:rPr/>
              <w:t xml:space="preserve">Jalkapallo </w:t>
            </w:r>
          </w:p>
        </w:tc>
      </w:tr>
      <w:tr>
        <w:trPr/>
        <w:tc>
          <w:tcPr>
            <w:tcW w:w="1036" w:type="dxa"/>
            <w:tcBorders/>
            <w:vAlign w:val="center"/>
          </w:tcPr>
          <w:p>
            <w:pPr>
              <w:pStyle w:val="TableHeading"/>
              <w:suppressLineNumbers/>
              <w:bidi w:val="0"/>
              <w:spacing w:before="0" w:after="283"/>
              <w:jc w:val="center"/>
              <w:rPr/>
            </w:pPr>
            <w:r>
              <w:rPr/>
              <w:t xml:space="preserve">5 </w:t>
            </w:r>
          </w:p>
        </w:tc>
        <w:tc>
          <w:tcPr>
            <w:tcW w:w="4486" w:type="dxa"/>
            <w:tcBorders/>
            <w:vAlign w:val="center"/>
          </w:tcPr>
          <w:p>
            <w:pPr>
              <w:pStyle w:val="TableContents"/>
              <w:bidi w:val="0"/>
              <w:spacing w:before="0" w:after="283"/>
              <w:jc w:val="left"/>
              <w:rPr/>
            </w:pPr>
            <w:r>
              <w:rPr/>
              <w:t xml:space="preserve">Gretzky, Wayne Wayne Wayne Gretzky </w:t>
            </w:r>
          </w:p>
        </w:tc>
        <w:tc>
          <w:tcPr>
            <w:tcW w:w="2341" w:type="dxa"/>
            <w:tcBorders/>
            <w:vAlign w:val="center"/>
          </w:tcPr>
          <w:p>
            <w:pPr>
              <w:pStyle w:val="TableContents"/>
              <w:bidi w:val="0"/>
              <w:spacing w:before="0" w:after="283"/>
              <w:jc w:val="left"/>
              <w:rPr/>
            </w:pPr>
            <w:r>
              <w:rPr/>
              <w:t xml:space="preserve">Jääkiekko </w:t>
            </w:r>
          </w:p>
        </w:tc>
      </w:tr>
      <w:tr>
        <w:trPr/>
        <w:tc>
          <w:tcPr>
            <w:tcW w:w="1036" w:type="dxa"/>
            <w:tcBorders/>
            <w:vAlign w:val="center"/>
          </w:tcPr>
          <w:p>
            <w:pPr>
              <w:pStyle w:val="TableHeading"/>
              <w:suppressLineNumbers/>
              <w:bidi w:val="0"/>
              <w:spacing w:before="0" w:after="283"/>
              <w:jc w:val="center"/>
              <w:rPr/>
            </w:pPr>
            <w:r>
              <w:rPr/>
              <w:t xml:space="preserve">6 </w:t>
            </w:r>
          </w:p>
        </w:tc>
        <w:tc>
          <w:tcPr>
            <w:tcW w:w="4486" w:type="dxa"/>
            <w:tcBorders/>
            <w:vAlign w:val="center"/>
          </w:tcPr>
          <w:p>
            <w:pPr>
              <w:pStyle w:val="TableContents"/>
              <w:bidi w:val="0"/>
              <w:spacing w:before="0" w:after="283"/>
              <w:jc w:val="left"/>
              <w:rPr/>
            </w:pPr>
            <w:r>
              <w:rPr/>
              <w:t xml:space="preserve">Owens, Jesse Jesse Owens </w:t>
            </w:r>
          </w:p>
        </w:tc>
        <w:tc>
          <w:tcPr>
            <w:tcW w:w="2341" w:type="dxa"/>
            <w:tcBorders/>
            <w:vAlign w:val="center"/>
          </w:tcPr>
          <w:p>
            <w:pPr>
              <w:pStyle w:val="TableContents"/>
              <w:bidi w:val="0"/>
              <w:spacing w:before="0" w:after="283"/>
              <w:jc w:val="left"/>
              <w:rPr/>
            </w:pPr>
            <w:r>
              <w:rPr/>
              <w:t xml:space="preserve">Yleisurheilu </w:t>
            </w:r>
          </w:p>
        </w:tc>
      </w:tr>
      <w:tr>
        <w:trPr/>
        <w:tc>
          <w:tcPr>
            <w:tcW w:w="1036" w:type="dxa"/>
            <w:tcBorders/>
            <w:vAlign w:val="center"/>
          </w:tcPr>
          <w:p>
            <w:pPr>
              <w:pStyle w:val="TableHeading"/>
              <w:suppressLineNumbers/>
              <w:bidi w:val="0"/>
              <w:spacing w:before="0" w:after="283"/>
              <w:jc w:val="center"/>
              <w:rPr/>
            </w:pPr>
            <w:r>
              <w:rPr/>
              <w:t xml:space="preserve">7 </w:t>
            </w:r>
          </w:p>
        </w:tc>
        <w:tc>
          <w:tcPr>
            <w:tcW w:w="4486" w:type="dxa"/>
            <w:tcBorders/>
            <w:vAlign w:val="center"/>
          </w:tcPr>
          <w:p>
            <w:pPr>
              <w:pStyle w:val="TableContents"/>
              <w:bidi w:val="0"/>
              <w:spacing w:before="0" w:after="283"/>
              <w:jc w:val="left"/>
              <w:rPr/>
            </w:pPr>
            <w:r>
              <w:rPr/>
              <w:t xml:space="preserve">Thorpe, Jim Jim Thorpe </w:t>
            </w:r>
          </w:p>
        </w:tc>
        <w:tc>
          <w:tcPr>
            <w:tcW w:w="2341" w:type="dxa"/>
            <w:tcBorders/>
            <w:vAlign w:val="center"/>
          </w:tcPr>
          <w:p>
            <w:pPr>
              <w:pStyle w:val="TableContents"/>
              <w:bidi w:val="0"/>
              <w:spacing w:before="0" w:after="283"/>
              <w:jc w:val="left"/>
              <w:rPr/>
            </w:pPr>
            <w:r>
              <w:rPr/>
              <w:t xml:space="preserve">Useita urheilulajeja </w:t>
            </w:r>
          </w:p>
        </w:tc>
      </w:tr>
      <w:tr>
        <w:trPr/>
        <w:tc>
          <w:tcPr>
            <w:tcW w:w="1036" w:type="dxa"/>
            <w:tcBorders/>
            <w:vAlign w:val="center"/>
          </w:tcPr>
          <w:p>
            <w:pPr>
              <w:pStyle w:val="TableHeading"/>
              <w:suppressLineNumbers/>
              <w:bidi w:val="0"/>
              <w:spacing w:before="0" w:after="283"/>
              <w:jc w:val="center"/>
              <w:rPr/>
            </w:pPr>
            <w:r>
              <w:rPr/>
              <w:t xml:space="preserve">8 </w:t>
            </w:r>
          </w:p>
        </w:tc>
        <w:tc>
          <w:tcPr>
            <w:tcW w:w="4486" w:type="dxa"/>
            <w:tcBorders/>
            <w:vAlign w:val="center"/>
          </w:tcPr>
          <w:p>
            <w:pPr>
              <w:pStyle w:val="TableContents"/>
              <w:bidi w:val="0"/>
              <w:spacing w:before="0" w:after="283"/>
              <w:jc w:val="left"/>
              <w:rPr/>
            </w:pPr>
            <w:r>
              <w:rPr/>
              <w:t xml:space="preserve">Mays, Willie Willie Mays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9 </w:t>
            </w:r>
          </w:p>
        </w:tc>
        <w:tc>
          <w:tcPr>
            <w:tcW w:w="4486" w:type="dxa"/>
            <w:tcBorders/>
            <w:vAlign w:val="center"/>
          </w:tcPr>
          <w:p>
            <w:pPr>
              <w:pStyle w:val="TableContents"/>
              <w:bidi w:val="0"/>
              <w:spacing w:before="0" w:after="283"/>
              <w:jc w:val="left"/>
              <w:rPr/>
            </w:pPr>
            <w:r>
              <w:rPr/>
              <w:t xml:space="preserve">Nicklaus, Jack Jack Nicklaus </w:t>
            </w:r>
          </w:p>
        </w:tc>
        <w:tc>
          <w:tcPr>
            <w:tcW w:w="2341" w:type="dxa"/>
            <w:tcBorders/>
            <w:vAlign w:val="center"/>
          </w:tcPr>
          <w:p>
            <w:pPr>
              <w:pStyle w:val="TableContents"/>
              <w:bidi w:val="0"/>
              <w:spacing w:before="0" w:after="283"/>
              <w:jc w:val="left"/>
              <w:rPr/>
            </w:pPr>
            <w:r>
              <w:rPr/>
              <w:t xml:space="preserve">Golf </w:t>
            </w:r>
          </w:p>
        </w:tc>
      </w:tr>
      <w:tr>
        <w:trPr/>
        <w:tc>
          <w:tcPr>
            <w:tcW w:w="1036" w:type="dxa"/>
            <w:tcBorders/>
            <w:vAlign w:val="center"/>
          </w:tcPr>
          <w:p>
            <w:pPr>
              <w:pStyle w:val="TableHeading"/>
              <w:suppressLineNumbers/>
              <w:bidi w:val="0"/>
              <w:spacing w:before="0" w:after="283"/>
              <w:jc w:val="center"/>
              <w:rPr/>
            </w:pPr>
            <w:r>
              <w:rPr/>
              <w:t xml:space="preserve">10 </w:t>
            </w:r>
          </w:p>
        </w:tc>
        <w:tc>
          <w:tcPr>
            <w:tcW w:w="4486" w:type="dxa"/>
            <w:tcBorders/>
            <w:vAlign w:val="center"/>
          </w:tcPr>
          <w:p>
            <w:pPr>
              <w:pStyle w:val="TableContents"/>
              <w:bidi w:val="0"/>
              <w:spacing w:before="0" w:after="283"/>
              <w:jc w:val="left"/>
              <w:rPr/>
            </w:pPr>
            <w:r>
              <w:rPr/>
              <w:t xml:space="preserve">Zaharias, Babe Babe Zaharias </w:t>
            </w:r>
          </w:p>
        </w:tc>
        <w:tc>
          <w:tcPr>
            <w:tcW w:w="2341" w:type="dxa"/>
            <w:tcBorders/>
            <w:vAlign w:val="center"/>
          </w:tcPr>
          <w:p>
            <w:pPr>
              <w:pStyle w:val="TableContents"/>
              <w:bidi w:val="0"/>
              <w:spacing w:before="0" w:after="283"/>
              <w:jc w:val="left"/>
              <w:rPr/>
            </w:pPr>
            <w:r>
              <w:rPr/>
              <w:t xml:space="preserve">Useita urheilulajeja </w:t>
            </w:r>
          </w:p>
        </w:tc>
      </w:tr>
      <w:tr>
        <w:trPr/>
        <w:tc>
          <w:tcPr>
            <w:tcW w:w="1036" w:type="dxa"/>
            <w:tcBorders/>
            <w:vAlign w:val="center"/>
          </w:tcPr>
          <w:p>
            <w:pPr>
              <w:pStyle w:val="TableHeading"/>
              <w:suppressLineNumbers/>
              <w:bidi w:val="0"/>
              <w:spacing w:before="0" w:after="283"/>
              <w:jc w:val="center"/>
              <w:rPr/>
            </w:pPr>
            <w:r>
              <w:rPr/>
              <w:t xml:space="preserve">11 </w:t>
            </w:r>
          </w:p>
        </w:tc>
        <w:tc>
          <w:tcPr>
            <w:tcW w:w="4486" w:type="dxa"/>
            <w:tcBorders/>
            <w:vAlign w:val="center"/>
          </w:tcPr>
          <w:p>
            <w:pPr>
              <w:pStyle w:val="TableContents"/>
              <w:bidi w:val="0"/>
              <w:spacing w:before="0" w:after="283"/>
              <w:jc w:val="left"/>
              <w:rPr/>
            </w:pPr>
            <w:r>
              <w:rPr/>
              <w:t xml:space="preserve">Louis, Joe Joe Louis </w:t>
            </w:r>
          </w:p>
        </w:tc>
        <w:tc>
          <w:tcPr>
            <w:tcW w:w="2341" w:type="dxa"/>
            <w:tcBorders/>
            <w:vAlign w:val="center"/>
          </w:tcPr>
          <w:p>
            <w:pPr>
              <w:pStyle w:val="TableContents"/>
              <w:bidi w:val="0"/>
              <w:spacing w:before="0" w:after="283"/>
              <w:jc w:val="left"/>
              <w:rPr/>
            </w:pPr>
            <w:r>
              <w:rPr/>
              <w:t xml:space="preserve">Nyrkkeily </w:t>
            </w:r>
          </w:p>
        </w:tc>
      </w:tr>
      <w:tr>
        <w:trPr/>
        <w:tc>
          <w:tcPr>
            <w:tcW w:w="1036" w:type="dxa"/>
            <w:tcBorders/>
            <w:vAlign w:val="center"/>
          </w:tcPr>
          <w:p>
            <w:pPr>
              <w:pStyle w:val="TableHeading"/>
              <w:suppressLineNumbers/>
              <w:bidi w:val="0"/>
              <w:spacing w:before="0" w:after="283"/>
              <w:jc w:val="center"/>
              <w:rPr/>
            </w:pPr>
            <w:r>
              <w:rPr/>
              <w:t xml:space="preserve">12 </w:t>
            </w:r>
          </w:p>
        </w:tc>
        <w:tc>
          <w:tcPr>
            <w:tcW w:w="4486" w:type="dxa"/>
            <w:tcBorders/>
            <w:vAlign w:val="center"/>
          </w:tcPr>
          <w:p>
            <w:pPr>
              <w:pStyle w:val="TableContents"/>
              <w:bidi w:val="0"/>
              <w:spacing w:before="0" w:after="283"/>
              <w:jc w:val="left"/>
              <w:rPr/>
            </w:pPr>
            <w:r>
              <w:rPr/>
              <w:t xml:space="preserve">Lewis, Carl Carl Lewis </w:t>
            </w:r>
          </w:p>
        </w:tc>
        <w:tc>
          <w:tcPr>
            <w:tcW w:w="2341" w:type="dxa"/>
            <w:tcBorders/>
            <w:vAlign w:val="center"/>
          </w:tcPr>
          <w:p>
            <w:pPr>
              <w:pStyle w:val="TableContents"/>
              <w:bidi w:val="0"/>
              <w:spacing w:before="0" w:after="283"/>
              <w:jc w:val="left"/>
              <w:rPr/>
            </w:pPr>
            <w:r>
              <w:rPr/>
              <w:t xml:space="preserve">Yleisurheilu </w:t>
            </w:r>
          </w:p>
        </w:tc>
      </w:tr>
      <w:tr>
        <w:trPr/>
        <w:tc>
          <w:tcPr>
            <w:tcW w:w="1036" w:type="dxa"/>
            <w:tcBorders/>
            <w:vAlign w:val="center"/>
          </w:tcPr>
          <w:p>
            <w:pPr>
              <w:pStyle w:val="TableHeading"/>
              <w:suppressLineNumbers/>
              <w:bidi w:val="0"/>
              <w:spacing w:before="0" w:after="283"/>
              <w:jc w:val="center"/>
              <w:rPr/>
            </w:pPr>
            <w:r>
              <w:rPr/>
              <w:t xml:space="preserve">13 </w:t>
            </w:r>
          </w:p>
        </w:tc>
        <w:tc>
          <w:tcPr>
            <w:tcW w:w="4486" w:type="dxa"/>
            <w:tcBorders/>
            <w:vAlign w:val="center"/>
          </w:tcPr>
          <w:p>
            <w:pPr>
              <w:pStyle w:val="TableContents"/>
              <w:bidi w:val="0"/>
              <w:spacing w:before="0" w:after="283"/>
              <w:jc w:val="left"/>
              <w:rPr/>
            </w:pPr>
            <w:r>
              <w:rPr/>
              <w:t xml:space="preserve">Chamberlain, Wilt Wilt Chamberlain </w:t>
            </w:r>
          </w:p>
        </w:tc>
        <w:tc>
          <w:tcPr>
            <w:tcW w:w="2341" w:type="dxa"/>
            <w:tcBorders/>
            <w:vAlign w:val="center"/>
          </w:tcPr>
          <w:p>
            <w:pPr>
              <w:pStyle w:val="TableContents"/>
              <w:bidi w:val="0"/>
              <w:spacing w:before="0" w:after="283"/>
              <w:jc w:val="left"/>
              <w:rPr/>
            </w:pPr>
            <w:r>
              <w:rPr/>
              <w:t xml:space="preserve">Koripallo </w:t>
            </w:r>
          </w:p>
        </w:tc>
      </w:tr>
      <w:tr>
        <w:trPr/>
        <w:tc>
          <w:tcPr>
            <w:tcW w:w="1036" w:type="dxa"/>
            <w:tcBorders/>
            <w:vAlign w:val="center"/>
          </w:tcPr>
          <w:p>
            <w:pPr>
              <w:pStyle w:val="TableHeading"/>
              <w:suppressLineNumbers/>
              <w:bidi w:val="0"/>
              <w:spacing w:before="0" w:after="283"/>
              <w:jc w:val="center"/>
              <w:rPr/>
            </w:pPr>
            <w:r>
              <w:rPr/>
              <w:t xml:space="preserve">14 </w:t>
            </w:r>
          </w:p>
        </w:tc>
        <w:tc>
          <w:tcPr>
            <w:tcW w:w="4486" w:type="dxa"/>
            <w:tcBorders/>
            <w:vAlign w:val="center"/>
          </w:tcPr>
          <w:p>
            <w:pPr>
              <w:pStyle w:val="TableContents"/>
              <w:bidi w:val="0"/>
              <w:spacing w:before="0" w:after="283"/>
              <w:jc w:val="left"/>
              <w:rPr/>
            </w:pPr>
            <w:r>
              <w:rPr/>
              <w:t xml:space="preserve">Aaron, Hank Hank Aaron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15 </w:t>
            </w:r>
          </w:p>
        </w:tc>
        <w:tc>
          <w:tcPr>
            <w:tcW w:w="4486" w:type="dxa"/>
            <w:tcBorders/>
            <w:vAlign w:val="center"/>
          </w:tcPr>
          <w:p>
            <w:pPr>
              <w:pStyle w:val="TableContents"/>
              <w:bidi w:val="0"/>
              <w:spacing w:before="0" w:after="283"/>
              <w:jc w:val="left"/>
              <w:rPr/>
            </w:pPr>
            <w:r>
              <w:rPr/>
              <w:t xml:space="preserve">Robinson, Jackie Jackie Robinson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16 </w:t>
            </w:r>
          </w:p>
        </w:tc>
        <w:tc>
          <w:tcPr>
            <w:tcW w:w="4486" w:type="dxa"/>
            <w:tcBorders/>
            <w:vAlign w:val="center"/>
          </w:tcPr>
          <w:p>
            <w:pPr>
              <w:pStyle w:val="TableContents"/>
              <w:bidi w:val="0"/>
              <w:spacing w:before="0" w:after="283"/>
              <w:jc w:val="left"/>
              <w:rPr/>
            </w:pPr>
            <w:r>
              <w:rPr/>
              <w:t xml:space="preserve">Williams, Ted Ted Williams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17 </w:t>
            </w:r>
          </w:p>
        </w:tc>
        <w:tc>
          <w:tcPr>
            <w:tcW w:w="4486" w:type="dxa"/>
            <w:tcBorders/>
            <w:vAlign w:val="center"/>
          </w:tcPr>
          <w:p>
            <w:pPr>
              <w:pStyle w:val="TableContents"/>
              <w:bidi w:val="0"/>
              <w:spacing w:before="0" w:after="283"/>
              <w:jc w:val="left"/>
              <w:rPr/>
            </w:pPr>
            <w:r>
              <w:rPr/>
              <w:t xml:space="preserve">Johnson, Magic Magic Johnson </w:t>
            </w:r>
          </w:p>
        </w:tc>
        <w:tc>
          <w:tcPr>
            <w:tcW w:w="2341" w:type="dxa"/>
            <w:tcBorders/>
            <w:vAlign w:val="center"/>
          </w:tcPr>
          <w:p>
            <w:pPr>
              <w:pStyle w:val="TableContents"/>
              <w:bidi w:val="0"/>
              <w:spacing w:before="0" w:after="283"/>
              <w:jc w:val="left"/>
              <w:rPr/>
            </w:pPr>
            <w:r>
              <w:rPr/>
              <w:t xml:space="preserve">Koripallo </w:t>
            </w:r>
          </w:p>
        </w:tc>
      </w:tr>
      <w:tr>
        <w:trPr/>
        <w:tc>
          <w:tcPr>
            <w:tcW w:w="1036" w:type="dxa"/>
            <w:tcBorders/>
            <w:vAlign w:val="center"/>
          </w:tcPr>
          <w:p>
            <w:pPr>
              <w:pStyle w:val="TableHeading"/>
              <w:suppressLineNumbers/>
              <w:bidi w:val="0"/>
              <w:spacing w:before="0" w:after="283"/>
              <w:jc w:val="center"/>
              <w:rPr/>
            </w:pPr>
            <w:r>
              <w:rPr/>
              <w:t xml:space="preserve">18 </w:t>
            </w:r>
          </w:p>
        </w:tc>
        <w:tc>
          <w:tcPr>
            <w:tcW w:w="4486" w:type="dxa"/>
            <w:tcBorders/>
            <w:vAlign w:val="center"/>
          </w:tcPr>
          <w:p>
            <w:pPr>
              <w:pStyle w:val="TableContents"/>
              <w:bidi w:val="0"/>
              <w:spacing w:before="0" w:after="283"/>
              <w:jc w:val="left"/>
              <w:rPr/>
            </w:pPr>
            <w:r>
              <w:rPr/>
              <w:t xml:space="preserve">Russell, Bill Bill Russell </w:t>
            </w:r>
          </w:p>
        </w:tc>
        <w:tc>
          <w:tcPr>
            <w:tcW w:w="2341" w:type="dxa"/>
            <w:tcBorders/>
            <w:vAlign w:val="center"/>
          </w:tcPr>
          <w:p>
            <w:pPr>
              <w:pStyle w:val="TableContents"/>
              <w:bidi w:val="0"/>
              <w:spacing w:before="0" w:after="283"/>
              <w:jc w:val="left"/>
              <w:rPr/>
            </w:pPr>
            <w:r>
              <w:rPr/>
              <w:t xml:space="preserve">Koripallo </w:t>
            </w:r>
          </w:p>
        </w:tc>
      </w:tr>
      <w:tr>
        <w:trPr/>
        <w:tc>
          <w:tcPr>
            <w:tcW w:w="1036" w:type="dxa"/>
            <w:tcBorders/>
            <w:vAlign w:val="center"/>
          </w:tcPr>
          <w:p>
            <w:pPr>
              <w:pStyle w:val="TableHeading"/>
              <w:suppressLineNumbers/>
              <w:bidi w:val="0"/>
              <w:spacing w:before="0" w:after="283"/>
              <w:jc w:val="center"/>
              <w:rPr/>
            </w:pPr>
            <w:r>
              <w:rPr/>
              <w:t xml:space="preserve">19 </w:t>
            </w:r>
          </w:p>
        </w:tc>
        <w:tc>
          <w:tcPr>
            <w:tcW w:w="4486" w:type="dxa"/>
            <w:tcBorders/>
            <w:vAlign w:val="center"/>
          </w:tcPr>
          <w:p>
            <w:pPr>
              <w:pStyle w:val="TableContents"/>
              <w:bidi w:val="0"/>
              <w:spacing w:before="0" w:after="283"/>
              <w:jc w:val="left"/>
              <w:rPr/>
            </w:pPr>
            <w:r>
              <w:rPr/>
              <w:t xml:space="preserve">Navratilova, Martina </w:t>
            </w:r>
            <w:r>
              <w:rPr>
                <w:color w:val="A9A9A9"/>
              </w:rPr>
              <w:t xml:space="preserve">Martina Navratilova Martina Navratilova </w:t>
            </w:r>
          </w:p>
        </w:tc>
        <w:tc>
          <w:tcPr>
            <w:tcW w:w="2341" w:type="dxa"/>
            <w:tcBorders/>
            <w:vAlign w:val="center"/>
          </w:tcPr>
          <w:p>
            <w:pPr>
              <w:pStyle w:val="TableContents"/>
              <w:bidi w:val="0"/>
              <w:spacing w:before="0" w:after="283"/>
              <w:jc w:val="left"/>
              <w:rPr/>
            </w:pPr>
            <w:r>
              <w:rPr/>
              <w:t xml:space="preserve">Tennis </w:t>
            </w:r>
          </w:p>
        </w:tc>
      </w:tr>
      <w:tr>
        <w:trPr/>
        <w:tc>
          <w:tcPr>
            <w:tcW w:w="1036" w:type="dxa"/>
            <w:tcBorders/>
            <w:vAlign w:val="center"/>
          </w:tcPr>
          <w:p>
            <w:pPr>
              <w:pStyle w:val="TableHeading"/>
              <w:suppressLineNumbers/>
              <w:bidi w:val="0"/>
              <w:spacing w:before="0" w:after="283"/>
              <w:jc w:val="center"/>
              <w:rPr/>
            </w:pPr>
            <w:r>
              <w:rPr/>
              <w:t xml:space="preserve">20 </w:t>
            </w:r>
          </w:p>
        </w:tc>
        <w:tc>
          <w:tcPr>
            <w:tcW w:w="4486" w:type="dxa"/>
            <w:tcBorders/>
            <w:vAlign w:val="center"/>
          </w:tcPr>
          <w:p>
            <w:pPr>
              <w:pStyle w:val="TableContents"/>
              <w:bidi w:val="0"/>
              <w:spacing w:before="0" w:after="283"/>
              <w:jc w:val="left"/>
              <w:rPr/>
            </w:pPr>
            <w:r>
              <w:rPr/>
              <w:t xml:space="preserve">Cobb, Ty Ty Cobb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21 </w:t>
            </w:r>
          </w:p>
        </w:tc>
        <w:tc>
          <w:tcPr>
            <w:tcW w:w="4486" w:type="dxa"/>
            <w:tcBorders/>
            <w:vAlign w:val="center"/>
          </w:tcPr>
          <w:p>
            <w:pPr>
              <w:pStyle w:val="TableContents"/>
              <w:bidi w:val="0"/>
              <w:spacing w:before="0" w:after="283"/>
              <w:jc w:val="left"/>
              <w:rPr/>
            </w:pPr>
            <w:r>
              <w:rPr/>
              <w:t xml:space="preserve">Howe, Gordie Gordie Howe </w:t>
            </w:r>
          </w:p>
        </w:tc>
        <w:tc>
          <w:tcPr>
            <w:tcW w:w="2341" w:type="dxa"/>
            <w:tcBorders/>
            <w:vAlign w:val="center"/>
          </w:tcPr>
          <w:p>
            <w:pPr>
              <w:pStyle w:val="TableContents"/>
              <w:bidi w:val="0"/>
              <w:spacing w:before="0" w:after="283"/>
              <w:jc w:val="left"/>
              <w:rPr/>
            </w:pPr>
            <w:r>
              <w:rPr/>
              <w:t xml:space="preserve">Jääkiekko </w:t>
            </w:r>
          </w:p>
        </w:tc>
      </w:tr>
      <w:tr>
        <w:trPr/>
        <w:tc>
          <w:tcPr>
            <w:tcW w:w="1036" w:type="dxa"/>
            <w:tcBorders/>
            <w:vAlign w:val="center"/>
          </w:tcPr>
          <w:p>
            <w:pPr>
              <w:pStyle w:val="TableHeading"/>
              <w:suppressLineNumbers/>
              <w:bidi w:val="0"/>
              <w:spacing w:before="0" w:after="283"/>
              <w:jc w:val="center"/>
              <w:rPr/>
            </w:pPr>
            <w:r>
              <w:rPr/>
              <w:t xml:space="preserve">22 </w:t>
            </w:r>
          </w:p>
        </w:tc>
        <w:tc>
          <w:tcPr>
            <w:tcW w:w="4486" w:type="dxa"/>
            <w:tcBorders/>
            <w:vAlign w:val="center"/>
          </w:tcPr>
          <w:p>
            <w:pPr>
              <w:pStyle w:val="TableContents"/>
              <w:bidi w:val="0"/>
              <w:spacing w:before="0" w:after="283"/>
              <w:jc w:val="left"/>
              <w:rPr/>
            </w:pPr>
            <w:r>
              <w:rPr/>
              <w:t xml:space="preserve">DiMaggio, Joe Joe DiMaggio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23 </w:t>
            </w:r>
          </w:p>
        </w:tc>
        <w:tc>
          <w:tcPr>
            <w:tcW w:w="4486" w:type="dxa"/>
            <w:tcBorders/>
            <w:vAlign w:val="center"/>
          </w:tcPr>
          <w:p>
            <w:pPr>
              <w:pStyle w:val="TableContents"/>
              <w:bidi w:val="0"/>
              <w:spacing w:before="0" w:after="283"/>
              <w:jc w:val="left"/>
              <w:rPr/>
            </w:pPr>
            <w:r>
              <w:rPr/>
              <w:t xml:space="preserve">Joyner-Kersee, Jackie Jackie Joyner-Kersee Jackie Joyner-Kersee </w:t>
            </w:r>
          </w:p>
        </w:tc>
        <w:tc>
          <w:tcPr>
            <w:tcW w:w="2341" w:type="dxa"/>
            <w:tcBorders/>
            <w:vAlign w:val="center"/>
          </w:tcPr>
          <w:p>
            <w:pPr>
              <w:pStyle w:val="TableContents"/>
              <w:bidi w:val="0"/>
              <w:spacing w:before="0" w:after="283"/>
              <w:jc w:val="left"/>
              <w:rPr/>
            </w:pPr>
            <w:r>
              <w:rPr/>
              <w:t xml:space="preserve">Yleisurheilu </w:t>
            </w:r>
          </w:p>
        </w:tc>
      </w:tr>
      <w:tr>
        <w:trPr/>
        <w:tc>
          <w:tcPr>
            <w:tcW w:w="1036" w:type="dxa"/>
            <w:tcBorders/>
            <w:vAlign w:val="center"/>
          </w:tcPr>
          <w:p>
            <w:pPr>
              <w:pStyle w:val="TableHeading"/>
              <w:suppressLineNumbers/>
              <w:bidi w:val="0"/>
              <w:spacing w:before="0" w:after="283"/>
              <w:jc w:val="center"/>
              <w:rPr/>
            </w:pPr>
            <w:r>
              <w:rPr/>
              <w:t xml:space="preserve">24 </w:t>
            </w:r>
          </w:p>
        </w:tc>
        <w:tc>
          <w:tcPr>
            <w:tcW w:w="4486" w:type="dxa"/>
            <w:tcBorders/>
            <w:vAlign w:val="center"/>
          </w:tcPr>
          <w:p>
            <w:pPr>
              <w:pStyle w:val="TableContents"/>
              <w:bidi w:val="0"/>
              <w:spacing w:before="0" w:after="283"/>
              <w:jc w:val="left"/>
              <w:rPr/>
            </w:pPr>
            <w:r>
              <w:rPr/>
              <w:t xml:space="preserve">Robinson, Sugar Ray Sugar Ray Robinson </w:t>
            </w:r>
          </w:p>
        </w:tc>
        <w:tc>
          <w:tcPr>
            <w:tcW w:w="2341" w:type="dxa"/>
            <w:tcBorders/>
            <w:vAlign w:val="center"/>
          </w:tcPr>
          <w:p>
            <w:pPr>
              <w:pStyle w:val="TableContents"/>
              <w:bidi w:val="0"/>
              <w:spacing w:before="0" w:after="283"/>
              <w:jc w:val="left"/>
              <w:rPr/>
            </w:pPr>
            <w:r>
              <w:rPr/>
              <w:t xml:space="preserve">Nyrkkeily </w:t>
            </w:r>
          </w:p>
        </w:tc>
      </w:tr>
      <w:tr>
        <w:trPr/>
        <w:tc>
          <w:tcPr>
            <w:tcW w:w="1036" w:type="dxa"/>
            <w:tcBorders/>
            <w:vAlign w:val="center"/>
          </w:tcPr>
          <w:p>
            <w:pPr>
              <w:pStyle w:val="TableHeading"/>
              <w:suppressLineNumbers/>
              <w:bidi w:val="0"/>
              <w:spacing w:before="0" w:after="283"/>
              <w:jc w:val="center"/>
              <w:rPr/>
            </w:pPr>
            <w:r>
              <w:rPr/>
              <w:t xml:space="preserve">25 </w:t>
            </w:r>
          </w:p>
        </w:tc>
        <w:tc>
          <w:tcPr>
            <w:tcW w:w="4486" w:type="dxa"/>
            <w:tcBorders/>
            <w:vAlign w:val="center"/>
          </w:tcPr>
          <w:p>
            <w:pPr>
              <w:pStyle w:val="TableContents"/>
              <w:bidi w:val="0"/>
              <w:spacing w:before="0" w:after="283"/>
              <w:jc w:val="left"/>
              <w:rPr/>
            </w:pPr>
            <w:r>
              <w:rPr/>
              <w:t xml:space="preserve">Montana, Joe Joe Montana </w:t>
            </w:r>
          </w:p>
        </w:tc>
        <w:tc>
          <w:tcPr>
            <w:tcW w:w="2341" w:type="dxa"/>
            <w:tcBorders/>
            <w:vAlign w:val="center"/>
          </w:tcPr>
          <w:p>
            <w:pPr>
              <w:pStyle w:val="TableContents"/>
              <w:bidi w:val="0"/>
              <w:spacing w:before="0" w:after="283"/>
              <w:jc w:val="left"/>
              <w:rPr/>
            </w:pPr>
            <w:r>
              <w:rPr/>
              <w:t xml:space="preserve">Jalkapallo </w:t>
            </w:r>
          </w:p>
        </w:tc>
      </w:tr>
      <w:tr>
        <w:trPr/>
        <w:tc>
          <w:tcPr>
            <w:tcW w:w="1036" w:type="dxa"/>
            <w:tcBorders/>
            <w:vAlign w:val="center"/>
          </w:tcPr>
          <w:p>
            <w:pPr>
              <w:pStyle w:val="TableHeading"/>
              <w:suppressLineNumbers/>
              <w:bidi w:val="0"/>
              <w:spacing w:before="0" w:after="283"/>
              <w:jc w:val="center"/>
              <w:rPr/>
            </w:pPr>
            <w:r>
              <w:rPr/>
              <w:t xml:space="preserve">26 </w:t>
            </w:r>
          </w:p>
        </w:tc>
        <w:tc>
          <w:tcPr>
            <w:tcW w:w="4486" w:type="dxa"/>
            <w:tcBorders/>
            <w:vAlign w:val="center"/>
          </w:tcPr>
          <w:p>
            <w:pPr>
              <w:pStyle w:val="TableContents"/>
              <w:bidi w:val="0"/>
              <w:spacing w:before="0" w:after="283"/>
              <w:jc w:val="left"/>
              <w:rPr/>
            </w:pPr>
            <w:r>
              <w:rPr/>
              <w:t xml:space="preserve">Abdul-Jabbar, Kareem Kareem Abdul-Jabbar Kareem Abdul-Jabbar </w:t>
            </w:r>
          </w:p>
        </w:tc>
        <w:tc>
          <w:tcPr>
            <w:tcW w:w="2341" w:type="dxa"/>
            <w:tcBorders/>
            <w:vAlign w:val="center"/>
          </w:tcPr>
          <w:p>
            <w:pPr>
              <w:pStyle w:val="TableContents"/>
              <w:bidi w:val="0"/>
              <w:spacing w:before="0" w:after="283"/>
              <w:jc w:val="left"/>
              <w:rPr/>
            </w:pPr>
            <w:r>
              <w:rPr/>
              <w:t xml:space="preserve">Koripallo </w:t>
            </w:r>
          </w:p>
        </w:tc>
      </w:tr>
      <w:tr>
        <w:trPr/>
        <w:tc>
          <w:tcPr>
            <w:tcW w:w="1036" w:type="dxa"/>
            <w:tcBorders/>
            <w:vAlign w:val="center"/>
          </w:tcPr>
          <w:p>
            <w:pPr>
              <w:pStyle w:val="TableHeading"/>
              <w:suppressLineNumbers/>
              <w:bidi w:val="0"/>
              <w:spacing w:before="0" w:after="283"/>
              <w:jc w:val="center"/>
              <w:rPr/>
            </w:pPr>
            <w:r>
              <w:rPr/>
              <w:t xml:space="preserve">27 </w:t>
            </w:r>
          </w:p>
        </w:tc>
        <w:tc>
          <w:tcPr>
            <w:tcW w:w="4486" w:type="dxa"/>
            <w:tcBorders/>
            <w:vAlign w:val="center"/>
          </w:tcPr>
          <w:p>
            <w:pPr>
              <w:pStyle w:val="TableContents"/>
              <w:bidi w:val="0"/>
              <w:spacing w:before="0" w:after="283"/>
              <w:jc w:val="left"/>
              <w:rPr/>
            </w:pPr>
            <w:r>
              <w:rPr/>
              <w:t xml:space="preserve">Rice, Jerry Jerry Rice </w:t>
            </w:r>
          </w:p>
        </w:tc>
        <w:tc>
          <w:tcPr>
            <w:tcW w:w="2341" w:type="dxa"/>
            <w:tcBorders/>
            <w:vAlign w:val="center"/>
          </w:tcPr>
          <w:p>
            <w:pPr>
              <w:pStyle w:val="TableContents"/>
              <w:bidi w:val="0"/>
              <w:spacing w:before="0" w:after="283"/>
              <w:jc w:val="left"/>
              <w:rPr/>
            </w:pPr>
            <w:r>
              <w:rPr/>
              <w:t xml:space="preserve">Jalkapallo </w:t>
            </w:r>
          </w:p>
        </w:tc>
      </w:tr>
      <w:tr>
        <w:trPr/>
        <w:tc>
          <w:tcPr>
            <w:tcW w:w="1036" w:type="dxa"/>
            <w:tcBorders/>
            <w:vAlign w:val="center"/>
          </w:tcPr>
          <w:p>
            <w:pPr>
              <w:pStyle w:val="TableHeading"/>
              <w:suppressLineNumbers/>
              <w:bidi w:val="0"/>
              <w:spacing w:before="0" w:after="283"/>
              <w:jc w:val="center"/>
              <w:rPr/>
            </w:pPr>
            <w:r>
              <w:rPr/>
              <w:t xml:space="preserve">28 </w:t>
            </w:r>
          </w:p>
        </w:tc>
        <w:tc>
          <w:tcPr>
            <w:tcW w:w="4486" w:type="dxa"/>
            <w:tcBorders/>
            <w:vAlign w:val="center"/>
          </w:tcPr>
          <w:p>
            <w:pPr>
              <w:pStyle w:val="TableContents"/>
              <w:bidi w:val="0"/>
              <w:spacing w:before="0" w:after="283"/>
              <w:jc w:val="left"/>
              <w:rPr/>
            </w:pPr>
            <w:r>
              <w:rPr/>
              <w:t xml:space="preserve">Grange, punainen punainen Grange </w:t>
            </w:r>
          </w:p>
        </w:tc>
        <w:tc>
          <w:tcPr>
            <w:tcW w:w="2341" w:type="dxa"/>
            <w:tcBorders/>
            <w:vAlign w:val="center"/>
          </w:tcPr>
          <w:p>
            <w:pPr>
              <w:pStyle w:val="TableContents"/>
              <w:bidi w:val="0"/>
              <w:spacing w:before="0" w:after="283"/>
              <w:jc w:val="left"/>
              <w:rPr/>
            </w:pPr>
            <w:r>
              <w:rPr/>
              <w:t xml:space="preserve">Jalkapallo </w:t>
            </w:r>
          </w:p>
        </w:tc>
      </w:tr>
      <w:tr>
        <w:trPr/>
        <w:tc>
          <w:tcPr>
            <w:tcW w:w="1036" w:type="dxa"/>
            <w:tcBorders/>
            <w:vAlign w:val="center"/>
          </w:tcPr>
          <w:p>
            <w:pPr>
              <w:pStyle w:val="TableHeading"/>
              <w:suppressLineNumbers/>
              <w:bidi w:val="0"/>
              <w:spacing w:before="0" w:after="283"/>
              <w:jc w:val="center"/>
              <w:rPr/>
            </w:pPr>
            <w:r>
              <w:rPr/>
              <w:t xml:space="preserve">29 </w:t>
            </w:r>
          </w:p>
        </w:tc>
        <w:tc>
          <w:tcPr>
            <w:tcW w:w="4486" w:type="dxa"/>
            <w:tcBorders/>
            <w:vAlign w:val="center"/>
          </w:tcPr>
          <w:p>
            <w:pPr>
              <w:pStyle w:val="TableContents"/>
              <w:bidi w:val="0"/>
              <w:spacing w:before="0" w:after="283"/>
              <w:jc w:val="left"/>
              <w:rPr/>
            </w:pPr>
            <w:r>
              <w:rPr/>
              <w:t xml:space="preserve">Palmer, Arnold Arnold Palmer </w:t>
            </w:r>
          </w:p>
        </w:tc>
        <w:tc>
          <w:tcPr>
            <w:tcW w:w="2341" w:type="dxa"/>
            <w:tcBorders/>
            <w:vAlign w:val="center"/>
          </w:tcPr>
          <w:p>
            <w:pPr>
              <w:pStyle w:val="TableContents"/>
              <w:bidi w:val="0"/>
              <w:spacing w:before="0" w:after="283"/>
              <w:jc w:val="left"/>
              <w:rPr/>
            </w:pPr>
            <w:r>
              <w:rPr/>
              <w:t xml:space="preserve">Golf </w:t>
            </w:r>
          </w:p>
        </w:tc>
      </w:tr>
      <w:tr>
        <w:trPr/>
        <w:tc>
          <w:tcPr>
            <w:tcW w:w="1036" w:type="dxa"/>
            <w:tcBorders/>
            <w:vAlign w:val="center"/>
          </w:tcPr>
          <w:p>
            <w:pPr>
              <w:pStyle w:val="TableHeading"/>
              <w:suppressLineNumbers/>
              <w:bidi w:val="0"/>
              <w:spacing w:before="0" w:after="283"/>
              <w:jc w:val="center"/>
              <w:rPr/>
            </w:pPr>
            <w:r>
              <w:rPr/>
              <w:t xml:space="preserve">30 </w:t>
            </w:r>
          </w:p>
        </w:tc>
        <w:tc>
          <w:tcPr>
            <w:tcW w:w="4486" w:type="dxa"/>
            <w:tcBorders/>
            <w:vAlign w:val="center"/>
          </w:tcPr>
          <w:p>
            <w:pPr>
              <w:pStyle w:val="TableContents"/>
              <w:bidi w:val="0"/>
              <w:spacing w:before="0" w:after="283"/>
              <w:jc w:val="left"/>
              <w:rPr/>
            </w:pPr>
            <w:r>
              <w:rPr/>
              <w:t xml:space="preserve">Bird, Larry Larry Bird </w:t>
            </w:r>
          </w:p>
        </w:tc>
        <w:tc>
          <w:tcPr>
            <w:tcW w:w="2341" w:type="dxa"/>
            <w:tcBorders/>
            <w:vAlign w:val="center"/>
          </w:tcPr>
          <w:p>
            <w:pPr>
              <w:pStyle w:val="TableContents"/>
              <w:bidi w:val="0"/>
              <w:spacing w:before="0" w:after="283"/>
              <w:jc w:val="left"/>
              <w:rPr/>
            </w:pPr>
            <w:r>
              <w:rPr/>
              <w:t xml:space="preserve">Koripallo </w:t>
            </w:r>
          </w:p>
        </w:tc>
      </w:tr>
      <w:tr>
        <w:trPr/>
        <w:tc>
          <w:tcPr>
            <w:tcW w:w="1036" w:type="dxa"/>
            <w:tcBorders/>
            <w:vAlign w:val="center"/>
          </w:tcPr>
          <w:p>
            <w:pPr>
              <w:pStyle w:val="TableHeading"/>
              <w:suppressLineNumbers/>
              <w:bidi w:val="0"/>
              <w:spacing w:before="0" w:after="283"/>
              <w:jc w:val="center"/>
              <w:rPr/>
            </w:pPr>
            <w:r>
              <w:rPr/>
              <w:t xml:space="preserve">31 </w:t>
            </w:r>
          </w:p>
        </w:tc>
        <w:tc>
          <w:tcPr>
            <w:tcW w:w="4486" w:type="dxa"/>
            <w:tcBorders/>
            <w:vAlign w:val="center"/>
          </w:tcPr>
          <w:p>
            <w:pPr>
              <w:pStyle w:val="TableContents"/>
              <w:bidi w:val="0"/>
              <w:spacing w:before="0" w:after="283"/>
              <w:jc w:val="left"/>
              <w:rPr/>
            </w:pPr>
            <w:r>
              <w:rPr/>
              <w:t xml:space="preserve">Orr, Bobby Bobby Orr </w:t>
            </w:r>
          </w:p>
        </w:tc>
        <w:tc>
          <w:tcPr>
            <w:tcW w:w="2341" w:type="dxa"/>
            <w:tcBorders/>
            <w:vAlign w:val="center"/>
          </w:tcPr>
          <w:p>
            <w:pPr>
              <w:pStyle w:val="TableContents"/>
              <w:bidi w:val="0"/>
              <w:spacing w:before="0" w:after="283"/>
              <w:jc w:val="left"/>
              <w:rPr/>
            </w:pPr>
            <w:r>
              <w:rPr/>
              <w:t xml:space="preserve">Jääkiekko </w:t>
            </w:r>
          </w:p>
        </w:tc>
      </w:tr>
      <w:tr>
        <w:trPr/>
        <w:tc>
          <w:tcPr>
            <w:tcW w:w="1036" w:type="dxa"/>
            <w:tcBorders/>
            <w:vAlign w:val="center"/>
          </w:tcPr>
          <w:p>
            <w:pPr>
              <w:pStyle w:val="TableHeading"/>
              <w:suppressLineNumbers/>
              <w:bidi w:val="0"/>
              <w:spacing w:before="0" w:after="283"/>
              <w:jc w:val="center"/>
              <w:rPr/>
            </w:pPr>
            <w:r>
              <w:rPr/>
              <w:t xml:space="preserve">32 </w:t>
            </w:r>
          </w:p>
        </w:tc>
        <w:tc>
          <w:tcPr>
            <w:tcW w:w="4486" w:type="dxa"/>
            <w:tcBorders/>
            <w:vAlign w:val="center"/>
          </w:tcPr>
          <w:p>
            <w:pPr>
              <w:pStyle w:val="TableContents"/>
              <w:bidi w:val="0"/>
              <w:spacing w:before="0" w:after="283"/>
              <w:jc w:val="left"/>
              <w:rPr/>
            </w:pPr>
            <w:r>
              <w:rPr/>
              <w:t xml:space="preserve">Unitas, Johnny Johnny Unitas </w:t>
            </w:r>
          </w:p>
        </w:tc>
        <w:tc>
          <w:tcPr>
            <w:tcW w:w="2341" w:type="dxa"/>
            <w:tcBorders/>
            <w:vAlign w:val="center"/>
          </w:tcPr>
          <w:p>
            <w:pPr>
              <w:pStyle w:val="TableContents"/>
              <w:bidi w:val="0"/>
              <w:spacing w:before="0" w:after="283"/>
              <w:jc w:val="left"/>
              <w:rPr/>
            </w:pPr>
            <w:r>
              <w:rPr/>
              <w:t xml:space="preserve">Jalkapallo </w:t>
            </w:r>
          </w:p>
        </w:tc>
      </w:tr>
      <w:tr>
        <w:trPr/>
        <w:tc>
          <w:tcPr>
            <w:tcW w:w="1036" w:type="dxa"/>
            <w:tcBorders/>
            <w:vAlign w:val="center"/>
          </w:tcPr>
          <w:p>
            <w:pPr>
              <w:pStyle w:val="TableHeading"/>
              <w:suppressLineNumbers/>
              <w:bidi w:val="0"/>
              <w:spacing w:before="0" w:after="283"/>
              <w:jc w:val="center"/>
              <w:rPr/>
            </w:pPr>
            <w:r>
              <w:rPr/>
              <w:t xml:space="preserve">33 </w:t>
            </w:r>
          </w:p>
        </w:tc>
        <w:tc>
          <w:tcPr>
            <w:tcW w:w="4486" w:type="dxa"/>
            <w:tcBorders/>
            <w:vAlign w:val="center"/>
          </w:tcPr>
          <w:p>
            <w:pPr>
              <w:pStyle w:val="TableContents"/>
              <w:bidi w:val="0"/>
              <w:spacing w:before="0" w:after="283"/>
              <w:jc w:val="left"/>
              <w:rPr/>
            </w:pPr>
            <w:r>
              <w:rPr/>
              <w:t xml:space="preserve">Spitz, Mark Mark Spitz </w:t>
            </w:r>
          </w:p>
        </w:tc>
        <w:tc>
          <w:tcPr>
            <w:tcW w:w="2341" w:type="dxa"/>
            <w:tcBorders/>
            <w:vAlign w:val="center"/>
          </w:tcPr>
          <w:p>
            <w:pPr>
              <w:pStyle w:val="TableContents"/>
              <w:bidi w:val="0"/>
              <w:spacing w:before="0" w:after="283"/>
              <w:jc w:val="left"/>
              <w:rPr/>
            </w:pPr>
            <w:r>
              <w:rPr/>
              <w:t xml:space="preserve">Uinti </w:t>
            </w:r>
          </w:p>
        </w:tc>
      </w:tr>
      <w:tr>
        <w:trPr/>
        <w:tc>
          <w:tcPr>
            <w:tcW w:w="1036" w:type="dxa"/>
            <w:tcBorders/>
            <w:vAlign w:val="center"/>
          </w:tcPr>
          <w:p>
            <w:pPr>
              <w:pStyle w:val="TableHeading"/>
              <w:suppressLineNumbers/>
              <w:bidi w:val="0"/>
              <w:spacing w:before="0" w:after="283"/>
              <w:jc w:val="center"/>
              <w:rPr/>
            </w:pPr>
            <w:r>
              <w:rPr/>
              <w:t xml:space="preserve">34 </w:t>
            </w:r>
          </w:p>
        </w:tc>
        <w:tc>
          <w:tcPr>
            <w:tcW w:w="4486" w:type="dxa"/>
            <w:tcBorders/>
            <w:vAlign w:val="center"/>
          </w:tcPr>
          <w:p>
            <w:pPr>
              <w:pStyle w:val="TableContents"/>
              <w:bidi w:val="0"/>
              <w:spacing w:before="0" w:after="283"/>
              <w:jc w:val="left"/>
              <w:rPr/>
            </w:pPr>
            <w:r>
              <w:rPr/>
              <w:t xml:space="preserve">Gehrig, Lou Lou Gehrig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35 </w:t>
            </w:r>
          </w:p>
        </w:tc>
        <w:tc>
          <w:tcPr>
            <w:tcW w:w="4486" w:type="dxa"/>
            <w:tcBorders/>
            <w:vAlign w:val="center"/>
          </w:tcPr>
          <w:p>
            <w:pPr>
              <w:pStyle w:val="TableContents"/>
              <w:bidi w:val="0"/>
              <w:spacing w:before="0" w:after="283"/>
              <w:jc w:val="left"/>
              <w:rPr/>
            </w:pPr>
            <w:r>
              <w:rPr/>
              <w:t xml:space="preserve">Sihteeristö, sihteeristö </w:t>
            </w:r>
          </w:p>
        </w:tc>
        <w:tc>
          <w:tcPr>
            <w:tcW w:w="2341" w:type="dxa"/>
            <w:tcBorders/>
            <w:vAlign w:val="center"/>
          </w:tcPr>
          <w:p>
            <w:pPr>
              <w:pStyle w:val="TableContents"/>
              <w:bidi w:val="0"/>
              <w:spacing w:before="0" w:after="283"/>
              <w:jc w:val="left"/>
              <w:rPr/>
            </w:pPr>
            <w:r>
              <w:rPr/>
              <w:t xml:space="preserve">Hevosurheilu </w:t>
            </w:r>
          </w:p>
        </w:tc>
      </w:tr>
      <w:tr>
        <w:trPr/>
        <w:tc>
          <w:tcPr>
            <w:tcW w:w="1036" w:type="dxa"/>
            <w:tcBorders/>
            <w:vAlign w:val="center"/>
          </w:tcPr>
          <w:p>
            <w:pPr>
              <w:pStyle w:val="TableHeading"/>
              <w:suppressLineNumbers/>
              <w:bidi w:val="0"/>
              <w:spacing w:before="0" w:after="283"/>
              <w:jc w:val="center"/>
              <w:rPr/>
            </w:pPr>
            <w:r>
              <w:rPr/>
              <w:t xml:space="preserve">36 </w:t>
            </w:r>
          </w:p>
        </w:tc>
        <w:tc>
          <w:tcPr>
            <w:tcW w:w="4486" w:type="dxa"/>
            <w:tcBorders/>
            <w:vAlign w:val="center"/>
          </w:tcPr>
          <w:p>
            <w:pPr>
              <w:pStyle w:val="TableContents"/>
              <w:bidi w:val="0"/>
              <w:spacing w:before="0" w:after="283"/>
              <w:jc w:val="left"/>
              <w:rPr/>
            </w:pPr>
            <w:r>
              <w:rPr/>
              <w:t xml:space="preserve">Robertson, Oscar Oscar Robertson </w:t>
            </w:r>
          </w:p>
        </w:tc>
        <w:tc>
          <w:tcPr>
            <w:tcW w:w="2341" w:type="dxa"/>
            <w:tcBorders/>
            <w:vAlign w:val="center"/>
          </w:tcPr>
          <w:p>
            <w:pPr>
              <w:pStyle w:val="TableContents"/>
              <w:bidi w:val="0"/>
              <w:spacing w:before="0" w:after="283"/>
              <w:jc w:val="left"/>
              <w:rPr/>
            </w:pPr>
            <w:r>
              <w:rPr/>
              <w:t xml:space="preserve">Koripallo </w:t>
            </w:r>
          </w:p>
        </w:tc>
      </w:tr>
      <w:tr>
        <w:trPr/>
        <w:tc>
          <w:tcPr>
            <w:tcW w:w="1036" w:type="dxa"/>
            <w:tcBorders/>
            <w:vAlign w:val="center"/>
          </w:tcPr>
          <w:p>
            <w:pPr>
              <w:pStyle w:val="TableHeading"/>
              <w:suppressLineNumbers/>
              <w:bidi w:val="0"/>
              <w:spacing w:before="0" w:after="283"/>
              <w:jc w:val="center"/>
              <w:rPr/>
            </w:pPr>
            <w:r>
              <w:rPr/>
              <w:t xml:space="preserve">37 </w:t>
            </w:r>
          </w:p>
        </w:tc>
        <w:tc>
          <w:tcPr>
            <w:tcW w:w="4486" w:type="dxa"/>
            <w:tcBorders/>
            <w:vAlign w:val="center"/>
          </w:tcPr>
          <w:p>
            <w:pPr>
              <w:pStyle w:val="TableContents"/>
              <w:bidi w:val="0"/>
              <w:spacing w:before="0" w:after="283"/>
              <w:jc w:val="left"/>
              <w:rPr/>
            </w:pPr>
            <w:r>
              <w:rPr/>
              <w:t xml:space="preserve">Mantle, Mickey Mickey Mantle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38 </w:t>
            </w:r>
          </w:p>
        </w:tc>
        <w:tc>
          <w:tcPr>
            <w:tcW w:w="4486" w:type="dxa"/>
            <w:tcBorders/>
            <w:vAlign w:val="center"/>
          </w:tcPr>
          <w:p>
            <w:pPr>
              <w:pStyle w:val="TableContents"/>
              <w:bidi w:val="0"/>
              <w:spacing w:before="0" w:after="283"/>
              <w:jc w:val="left"/>
              <w:rPr/>
            </w:pPr>
            <w:r>
              <w:rPr/>
              <w:t xml:space="preserve">Hogan, Ben Ben Hogan </w:t>
            </w:r>
          </w:p>
        </w:tc>
        <w:tc>
          <w:tcPr>
            <w:tcW w:w="2341" w:type="dxa"/>
            <w:tcBorders/>
            <w:vAlign w:val="center"/>
          </w:tcPr>
          <w:p>
            <w:pPr>
              <w:pStyle w:val="TableContents"/>
              <w:bidi w:val="0"/>
              <w:spacing w:before="0" w:after="283"/>
              <w:jc w:val="left"/>
              <w:rPr/>
            </w:pPr>
            <w:r>
              <w:rPr/>
              <w:t xml:space="preserve">Golf </w:t>
            </w:r>
          </w:p>
        </w:tc>
      </w:tr>
      <w:tr>
        <w:trPr/>
        <w:tc>
          <w:tcPr>
            <w:tcW w:w="1036" w:type="dxa"/>
            <w:tcBorders/>
            <w:vAlign w:val="center"/>
          </w:tcPr>
          <w:p>
            <w:pPr>
              <w:pStyle w:val="TableHeading"/>
              <w:suppressLineNumbers/>
              <w:bidi w:val="0"/>
              <w:spacing w:before="0" w:after="283"/>
              <w:jc w:val="center"/>
              <w:rPr/>
            </w:pPr>
            <w:r>
              <w:rPr/>
              <w:t xml:space="preserve">39 </w:t>
            </w:r>
          </w:p>
        </w:tc>
        <w:tc>
          <w:tcPr>
            <w:tcW w:w="4486" w:type="dxa"/>
            <w:tcBorders/>
            <w:vAlign w:val="center"/>
          </w:tcPr>
          <w:p>
            <w:pPr>
              <w:pStyle w:val="TableContents"/>
              <w:bidi w:val="0"/>
              <w:spacing w:before="0" w:after="283"/>
              <w:jc w:val="left"/>
              <w:rPr/>
            </w:pPr>
            <w:r>
              <w:rPr/>
              <w:t xml:space="preserve">Payton, Walter Walter Payton </w:t>
            </w:r>
          </w:p>
        </w:tc>
        <w:tc>
          <w:tcPr>
            <w:tcW w:w="2341" w:type="dxa"/>
            <w:tcBorders/>
            <w:vAlign w:val="center"/>
          </w:tcPr>
          <w:p>
            <w:pPr>
              <w:pStyle w:val="TableContents"/>
              <w:bidi w:val="0"/>
              <w:spacing w:before="0" w:after="283"/>
              <w:jc w:val="left"/>
              <w:rPr/>
            </w:pPr>
            <w:r>
              <w:rPr/>
              <w:t xml:space="preserve">Jalkapallo </w:t>
            </w:r>
          </w:p>
        </w:tc>
      </w:tr>
      <w:tr>
        <w:trPr/>
        <w:tc>
          <w:tcPr>
            <w:tcW w:w="1036" w:type="dxa"/>
            <w:tcBorders/>
            <w:vAlign w:val="center"/>
          </w:tcPr>
          <w:p>
            <w:pPr>
              <w:pStyle w:val="TableHeading"/>
              <w:suppressLineNumbers/>
              <w:bidi w:val="0"/>
              <w:spacing w:before="0" w:after="283"/>
              <w:jc w:val="center"/>
              <w:rPr/>
            </w:pPr>
            <w:r>
              <w:rPr/>
              <w:t xml:space="preserve">40 </w:t>
            </w:r>
          </w:p>
        </w:tc>
        <w:tc>
          <w:tcPr>
            <w:tcW w:w="4486" w:type="dxa"/>
            <w:tcBorders/>
            <w:vAlign w:val="center"/>
          </w:tcPr>
          <w:p>
            <w:pPr>
              <w:pStyle w:val="TableContents"/>
              <w:bidi w:val="0"/>
              <w:spacing w:before="0" w:after="283"/>
              <w:jc w:val="left"/>
              <w:rPr/>
            </w:pPr>
            <w:r>
              <w:rPr/>
              <w:t xml:space="preserve">Taylor, Lawrence Lawrence Taylor </w:t>
            </w:r>
          </w:p>
        </w:tc>
        <w:tc>
          <w:tcPr>
            <w:tcW w:w="2341" w:type="dxa"/>
            <w:tcBorders/>
            <w:vAlign w:val="center"/>
          </w:tcPr>
          <w:p>
            <w:pPr>
              <w:pStyle w:val="TableContents"/>
              <w:bidi w:val="0"/>
              <w:spacing w:before="0" w:after="283"/>
              <w:jc w:val="left"/>
              <w:rPr/>
            </w:pPr>
            <w:r>
              <w:rPr/>
              <w:t xml:space="preserve">Jalkapallo </w:t>
            </w:r>
          </w:p>
        </w:tc>
      </w:tr>
      <w:tr>
        <w:trPr/>
        <w:tc>
          <w:tcPr>
            <w:tcW w:w="1036" w:type="dxa"/>
            <w:tcBorders/>
            <w:vAlign w:val="center"/>
          </w:tcPr>
          <w:p>
            <w:pPr>
              <w:pStyle w:val="TableHeading"/>
              <w:suppressLineNumbers/>
              <w:bidi w:val="0"/>
              <w:spacing w:before="0" w:after="283"/>
              <w:jc w:val="center"/>
              <w:rPr/>
            </w:pPr>
            <w:r>
              <w:rPr/>
              <w:t xml:space="preserve">41 </w:t>
            </w:r>
          </w:p>
        </w:tc>
        <w:tc>
          <w:tcPr>
            <w:tcW w:w="4486" w:type="dxa"/>
            <w:tcBorders/>
            <w:vAlign w:val="center"/>
          </w:tcPr>
          <w:p>
            <w:pPr>
              <w:pStyle w:val="TableContents"/>
              <w:bidi w:val="0"/>
              <w:spacing w:before="0" w:after="283"/>
              <w:jc w:val="left"/>
              <w:rPr/>
            </w:pPr>
            <w:r>
              <w:rPr/>
              <w:t xml:space="preserve">Rudolph, Wilma Wilma Rudolph Wilma Rudolph </w:t>
            </w:r>
          </w:p>
        </w:tc>
        <w:tc>
          <w:tcPr>
            <w:tcW w:w="2341" w:type="dxa"/>
            <w:tcBorders/>
            <w:vAlign w:val="center"/>
          </w:tcPr>
          <w:p>
            <w:pPr>
              <w:pStyle w:val="TableContents"/>
              <w:bidi w:val="0"/>
              <w:spacing w:before="0" w:after="283"/>
              <w:jc w:val="left"/>
              <w:rPr/>
            </w:pPr>
            <w:r>
              <w:rPr/>
              <w:t xml:space="preserve">Yleisurheilu </w:t>
            </w:r>
          </w:p>
        </w:tc>
      </w:tr>
      <w:tr>
        <w:trPr/>
        <w:tc>
          <w:tcPr>
            <w:tcW w:w="1036" w:type="dxa"/>
            <w:tcBorders/>
            <w:vAlign w:val="center"/>
          </w:tcPr>
          <w:p>
            <w:pPr>
              <w:pStyle w:val="TableHeading"/>
              <w:suppressLineNumbers/>
              <w:bidi w:val="0"/>
              <w:spacing w:before="0" w:after="283"/>
              <w:jc w:val="center"/>
              <w:rPr/>
            </w:pPr>
            <w:r>
              <w:rPr/>
              <w:t xml:space="preserve">42 </w:t>
            </w:r>
          </w:p>
        </w:tc>
        <w:tc>
          <w:tcPr>
            <w:tcW w:w="4486" w:type="dxa"/>
            <w:tcBorders/>
            <w:vAlign w:val="center"/>
          </w:tcPr>
          <w:p>
            <w:pPr>
              <w:pStyle w:val="TableContents"/>
              <w:bidi w:val="0"/>
              <w:spacing w:before="0" w:after="283"/>
              <w:jc w:val="left"/>
              <w:rPr/>
            </w:pPr>
            <w:r>
              <w:rPr/>
              <w:t xml:space="preserve">Koufax, Sandy Sandy Koufax </w:t>
            </w:r>
          </w:p>
        </w:tc>
        <w:tc>
          <w:tcPr>
            <w:tcW w:w="2341" w:type="dxa"/>
            <w:tcBorders/>
            <w:vAlign w:val="center"/>
          </w:tcPr>
          <w:p>
            <w:pPr>
              <w:pStyle w:val="TableContents"/>
              <w:bidi w:val="0"/>
              <w:spacing w:before="0" w:after="283"/>
              <w:jc w:val="left"/>
              <w:rPr/>
            </w:pPr>
            <w:r>
              <w:rPr/>
              <w:t xml:space="preserve">Baseball </w:t>
            </w:r>
          </w:p>
        </w:tc>
      </w:tr>
      <w:tr>
        <w:trPr/>
        <w:tc>
          <w:tcPr>
            <w:tcW w:w="1036" w:type="dxa"/>
            <w:tcBorders/>
            <w:vAlign w:val="center"/>
          </w:tcPr>
          <w:p>
            <w:pPr>
              <w:pStyle w:val="TableHeading"/>
              <w:suppressLineNumbers/>
              <w:bidi w:val="0"/>
              <w:spacing w:before="0" w:after="283"/>
              <w:jc w:val="center"/>
              <w:rPr/>
            </w:pPr>
            <w:r>
              <w:rPr/>
              <w:t xml:space="preserve">43 </w:t>
            </w:r>
          </w:p>
        </w:tc>
        <w:tc>
          <w:tcPr>
            <w:tcW w:w="4486" w:type="dxa"/>
            <w:tcBorders/>
            <w:vAlign w:val="center"/>
          </w:tcPr>
          <w:p>
            <w:pPr>
              <w:pStyle w:val="TableContents"/>
              <w:bidi w:val="0"/>
              <w:spacing w:before="0" w:after="283"/>
              <w:jc w:val="left"/>
              <w:rPr/>
            </w:pPr>
            <w:r>
              <w:rPr/>
              <w:t xml:space="preserve">Erving, Julius Julius Erving </w:t>
            </w:r>
          </w:p>
        </w:tc>
        <w:tc>
          <w:tcPr>
            <w:tcW w:w="2341" w:type="dxa"/>
            <w:tcBorders/>
            <w:vAlign w:val="center"/>
          </w:tcPr>
          <w:p>
            <w:pPr>
              <w:pStyle w:val="TableContents"/>
              <w:bidi w:val="0"/>
              <w:spacing w:before="0" w:after="283"/>
              <w:jc w:val="left"/>
              <w:rPr/>
            </w:pPr>
            <w:r>
              <w:rPr/>
              <w:t xml:space="preserve">Koripallo </w:t>
            </w:r>
          </w:p>
        </w:tc>
      </w:tr>
      <w:tr>
        <w:trPr/>
        <w:tc>
          <w:tcPr>
            <w:tcW w:w="1036" w:type="dxa"/>
            <w:tcBorders/>
            <w:vAlign w:val="center"/>
          </w:tcPr>
          <w:p>
            <w:pPr>
              <w:pStyle w:val="TableHeading"/>
              <w:suppressLineNumbers/>
              <w:bidi w:val="0"/>
              <w:spacing w:before="0" w:after="283"/>
              <w:jc w:val="center"/>
              <w:rPr/>
            </w:pPr>
            <w:r>
              <w:rPr/>
              <w:t xml:space="preserve">44 </w:t>
            </w:r>
          </w:p>
        </w:tc>
        <w:tc>
          <w:tcPr>
            <w:tcW w:w="4486" w:type="dxa"/>
            <w:tcBorders/>
            <w:vAlign w:val="center"/>
          </w:tcPr>
          <w:p>
            <w:pPr>
              <w:pStyle w:val="TableContents"/>
              <w:bidi w:val="0"/>
              <w:spacing w:before="0" w:after="283"/>
              <w:jc w:val="left"/>
              <w:rPr/>
            </w:pPr>
            <w:r>
              <w:rPr/>
              <w:t xml:space="preserve">Jones, Bobby Bobby Jones </w:t>
            </w:r>
          </w:p>
        </w:tc>
        <w:tc>
          <w:tcPr>
            <w:tcW w:w="2341" w:type="dxa"/>
            <w:tcBorders/>
            <w:vAlign w:val="center"/>
          </w:tcPr>
          <w:p>
            <w:pPr>
              <w:pStyle w:val="TableContents"/>
              <w:bidi w:val="0"/>
              <w:spacing w:before="0" w:after="283"/>
              <w:jc w:val="left"/>
              <w:rPr/>
            </w:pPr>
            <w:r>
              <w:rPr/>
              <w:t xml:space="preserve">Golf </w:t>
            </w:r>
          </w:p>
        </w:tc>
      </w:tr>
      <w:tr>
        <w:trPr/>
        <w:tc>
          <w:tcPr>
            <w:tcW w:w="1036" w:type="dxa"/>
            <w:tcBorders/>
            <w:vAlign w:val="center"/>
          </w:tcPr>
          <w:p>
            <w:pPr>
              <w:pStyle w:val="TableHeading"/>
              <w:suppressLineNumbers/>
              <w:bidi w:val="0"/>
              <w:spacing w:before="0" w:after="283"/>
              <w:jc w:val="center"/>
              <w:rPr/>
            </w:pPr>
            <w:r>
              <w:rPr/>
              <w:t xml:space="preserve">45 </w:t>
            </w:r>
          </w:p>
        </w:tc>
        <w:tc>
          <w:tcPr>
            <w:tcW w:w="4486" w:type="dxa"/>
            <w:tcBorders/>
            <w:vAlign w:val="center"/>
          </w:tcPr>
          <w:p>
            <w:pPr>
              <w:pStyle w:val="TableContents"/>
              <w:bidi w:val="0"/>
              <w:spacing w:before="0" w:after="283"/>
              <w:jc w:val="left"/>
              <w:rPr/>
            </w:pPr>
            <w:r>
              <w:rPr/>
              <w:t xml:space="preserve">Tilden, Bill Bill Tilden </w:t>
            </w:r>
          </w:p>
        </w:tc>
        <w:tc>
          <w:tcPr>
            <w:tcW w:w="2341" w:type="dxa"/>
            <w:tcBorders/>
            <w:vAlign w:val="center"/>
          </w:tcPr>
          <w:p>
            <w:pPr>
              <w:pStyle w:val="TableContents"/>
              <w:bidi w:val="0"/>
              <w:spacing w:before="0" w:after="283"/>
              <w:jc w:val="left"/>
              <w:rPr/>
            </w:pPr>
            <w:r>
              <w:rPr/>
              <w:t xml:space="preserve">Tennis </w:t>
            </w:r>
          </w:p>
        </w:tc>
      </w:tr>
      <w:tr>
        <w:trPr/>
        <w:tc>
          <w:tcPr>
            <w:tcW w:w="1036" w:type="dxa"/>
            <w:tcBorders/>
            <w:vAlign w:val="center"/>
          </w:tcPr>
          <w:p>
            <w:pPr>
              <w:pStyle w:val="TableHeading"/>
              <w:suppressLineNumbers/>
              <w:bidi w:val="0"/>
              <w:spacing w:before="0" w:after="283"/>
              <w:jc w:val="center"/>
              <w:rPr/>
            </w:pPr>
            <w:r>
              <w:rPr/>
              <w:t xml:space="preserve">46 </w:t>
            </w:r>
          </w:p>
        </w:tc>
        <w:tc>
          <w:tcPr>
            <w:tcW w:w="4486" w:type="dxa"/>
            <w:tcBorders/>
            <w:vAlign w:val="center"/>
          </w:tcPr>
          <w:p>
            <w:pPr>
              <w:pStyle w:val="TableContents"/>
              <w:bidi w:val="0"/>
              <w:spacing w:before="0" w:after="283"/>
              <w:jc w:val="left"/>
              <w:rPr/>
            </w:pPr>
            <w:r>
              <w:rPr/>
              <w:t xml:space="preserve">Heiden, Eric Eric Heiden </w:t>
            </w:r>
          </w:p>
        </w:tc>
        <w:tc>
          <w:tcPr>
            <w:tcW w:w="2341" w:type="dxa"/>
            <w:tcBorders/>
            <w:vAlign w:val="center"/>
          </w:tcPr>
          <w:p>
            <w:pPr>
              <w:pStyle w:val="TableContents"/>
              <w:bidi w:val="0"/>
              <w:spacing w:before="0" w:after="283"/>
              <w:jc w:val="left"/>
              <w:rPr/>
            </w:pPr>
            <w:r>
              <w:rPr/>
              <w:t xml:space="preserve">pikaluistelu, pyöräily </w:t>
            </w:r>
          </w:p>
        </w:tc>
      </w:tr>
      <w:tr>
        <w:trPr/>
        <w:tc>
          <w:tcPr>
            <w:tcW w:w="1036" w:type="dxa"/>
            <w:tcBorders/>
            <w:vAlign w:val="center"/>
          </w:tcPr>
          <w:p>
            <w:pPr>
              <w:pStyle w:val="TableHeading"/>
              <w:suppressLineNumbers/>
              <w:bidi w:val="0"/>
              <w:spacing w:before="0" w:after="283"/>
              <w:jc w:val="center"/>
              <w:rPr/>
            </w:pPr>
            <w:r>
              <w:rPr/>
              <w:t xml:space="preserve">47 </w:t>
            </w:r>
          </w:p>
        </w:tc>
        <w:tc>
          <w:tcPr>
            <w:tcW w:w="4486" w:type="dxa"/>
            <w:tcBorders/>
            <w:vAlign w:val="center"/>
          </w:tcPr>
          <w:p>
            <w:pPr>
              <w:pStyle w:val="TableContents"/>
              <w:bidi w:val="0"/>
              <w:spacing w:before="0" w:after="283"/>
              <w:jc w:val="left"/>
              <w:rPr/>
            </w:pPr>
            <w:r>
              <w:rPr/>
              <w:t xml:space="preserve">Moses, Edwin Edwin Moses </w:t>
            </w:r>
          </w:p>
        </w:tc>
        <w:tc>
          <w:tcPr>
            <w:tcW w:w="2341" w:type="dxa"/>
            <w:tcBorders/>
            <w:vAlign w:val="center"/>
          </w:tcPr>
          <w:p>
            <w:pPr>
              <w:pStyle w:val="TableContents"/>
              <w:bidi w:val="0"/>
              <w:spacing w:before="0" w:after="283"/>
              <w:jc w:val="left"/>
              <w:rPr/>
            </w:pPr>
            <w:r>
              <w:rPr/>
              <w:t xml:space="preserve">Yleisurheilu </w:t>
            </w:r>
          </w:p>
        </w:tc>
      </w:tr>
      <w:tr>
        <w:trPr/>
        <w:tc>
          <w:tcPr>
            <w:tcW w:w="1036" w:type="dxa"/>
            <w:tcBorders/>
            <w:vAlign w:val="center"/>
          </w:tcPr>
          <w:p>
            <w:pPr>
              <w:pStyle w:val="TableHeading"/>
              <w:suppressLineNumbers/>
              <w:bidi w:val="0"/>
              <w:spacing w:before="0" w:after="283"/>
              <w:jc w:val="center"/>
              <w:rPr/>
            </w:pPr>
            <w:r>
              <w:rPr/>
              <w:t xml:space="preserve">48 </w:t>
            </w:r>
          </w:p>
        </w:tc>
        <w:tc>
          <w:tcPr>
            <w:tcW w:w="4486" w:type="dxa"/>
            <w:tcBorders/>
            <w:vAlign w:val="center"/>
          </w:tcPr>
          <w:p>
            <w:pPr>
              <w:pStyle w:val="TableContents"/>
              <w:bidi w:val="0"/>
              <w:spacing w:before="0" w:after="283"/>
              <w:jc w:val="left"/>
              <w:rPr/>
            </w:pPr>
            <w:r>
              <w:rPr/>
              <w:t xml:space="preserve">Sampras, Pete Pete Sampras </w:t>
            </w:r>
          </w:p>
        </w:tc>
        <w:tc>
          <w:tcPr>
            <w:tcW w:w="2341" w:type="dxa"/>
            <w:tcBorders/>
            <w:vAlign w:val="center"/>
          </w:tcPr>
          <w:p>
            <w:pPr>
              <w:pStyle w:val="TableContents"/>
              <w:bidi w:val="0"/>
              <w:spacing w:before="0" w:after="283"/>
              <w:jc w:val="left"/>
              <w:rPr/>
            </w:pPr>
            <w:r>
              <w:rPr/>
              <w:t xml:space="preserve">Tennis </w:t>
            </w:r>
          </w:p>
        </w:tc>
      </w:tr>
      <w:tr>
        <w:trPr/>
        <w:tc>
          <w:tcPr>
            <w:tcW w:w="1036" w:type="dxa"/>
            <w:tcBorders/>
            <w:vAlign w:val="center"/>
          </w:tcPr>
          <w:p>
            <w:pPr>
              <w:pStyle w:val="TableHeading"/>
              <w:suppressLineNumbers/>
              <w:bidi w:val="0"/>
              <w:spacing w:before="0" w:after="283"/>
              <w:jc w:val="center"/>
              <w:rPr/>
            </w:pPr>
            <w:r>
              <w:rPr/>
              <w:t xml:space="preserve">49 </w:t>
            </w:r>
          </w:p>
        </w:tc>
        <w:tc>
          <w:tcPr>
            <w:tcW w:w="4486" w:type="dxa"/>
            <w:tcBorders/>
            <w:vAlign w:val="center"/>
          </w:tcPr>
          <w:p>
            <w:pPr>
              <w:pStyle w:val="TableContents"/>
              <w:bidi w:val="0"/>
              <w:spacing w:before="0" w:after="283"/>
              <w:jc w:val="left"/>
              <w:rPr/>
            </w:pPr>
            <w:r>
              <w:rPr/>
              <w:t xml:space="preserve">Simpson, O.J. O.J. Simpson </w:t>
            </w:r>
          </w:p>
        </w:tc>
        <w:tc>
          <w:tcPr>
            <w:tcW w:w="2341" w:type="dxa"/>
            <w:tcBorders/>
            <w:vAlign w:val="center"/>
          </w:tcPr>
          <w:p>
            <w:pPr>
              <w:pStyle w:val="TableContents"/>
              <w:bidi w:val="0"/>
              <w:spacing w:before="0" w:after="283"/>
              <w:jc w:val="left"/>
              <w:rPr/>
            </w:pPr>
            <w:r>
              <w:rPr/>
              <w:t xml:space="preserve">Jalkapallo </w:t>
            </w:r>
          </w:p>
        </w:tc>
      </w:tr>
      <w:tr>
        <w:trPr/>
        <w:tc>
          <w:tcPr>
            <w:tcW w:w="1036" w:type="dxa"/>
            <w:tcBorders/>
            <w:vAlign w:val="center"/>
          </w:tcPr>
          <w:p>
            <w:pPr>
              <w:pStyle w:val="TableHeading"/>
              <w:suppressLineNumbers/>
              <w:bidi w:val="0"/>
              <w:spacing w:before="0" w:after="283"/>
              <w:jc w:val="center"/>
              <w:rPr/>
            </w:pPr>
            <w:r>
              <w:rPr/>
              <w:t xml:space="preserve">50 </w:t>
            </w:r>
          </w:p>
        </w:tc>
        <w:tc>
          <w:tcPr>
            <w:tcW w:w="4486" w:type="dxa"/>
            <w:tcBorders/>
            <w:vAlign w:val="center"/>
          </w:tcPr>
          <w:p>
            <w:pPr>
              <w:pStyle w:val="TableContents"/>
              <w:bidi w:val="0"/>
              <w:spacing w:before="0" w:after="283"/>
              <w:jc w:val="left"/>
              <w:rPr/>
            </w:pPr>
            <w:r>
              <w:rPr/>
              <w:t xml:space="preserve">Evert, Chris Chris Evert </w:t>
            </w:r>
          </w:p>
        </w:tc>
        <w:tc>
          <w:tcPr>
            <w:tcW w:w="2341" w:type="dxa"/>
            <w:tcBorders/>
            <w:vAlign w:val="center"/>
          </w:tcPr>
          <w:p>
            <w:pPr>
              <w:pStyle w:val="TableContents"/>
              <w:bidi w:val="0"/>
              <w:spacing w:before="0" w:after="283"/>
              <w:jc w:val="left"/>
              <w:rPr/>
            </w:pPr>
            <w:r>
              <w:rPr/>
              <w:t xml:space="preserve">Tennis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Sports Illustrated -lehden 1900-luvun parhaaksi naisurheilijaksi.</w:t>
      </w:r>
    </w:p>
    <w:p>
      <w:pPr>
        <w:pStyle w:val="TextBody"/>
        <w:bidi w:val="0"/>
        <w:jc w:val="left"/>
        <w:rPr>
          <w:b/>
          <w:u w:val="single"/>
          <w:shd w:val="clear" w:fill="FFFF00"/>
        </w:rPr>
      </w:pPr>
      <w:r>
        <w:rPr>
          <w:b/>
          <w:u w:val="single"/>
          <w:shd w:val="clear" w:fill="FFFF00"/>
        </w:rPr>
        <w:t xml:space="preserve">Asiakirjan numero 14769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Perheeni ja muut eläimet (</w:t>
      </w:r>
      <w:r>
        <w:rPr>
          <w:color w:val="A9A9A9"/>
        </w:rPr>
        <w:t xml:space="preserve">1956) on </w:t>
      </w:r>
      <w:r>
        <w:rPr/>
        <w:t xml:space="preserve">brittiläisen luonnontieteilijän Gerald Durrellin omaelämäkerrallinen teos. Se kertoo vuosista, jotka hän asui lapsena sisarustensa ja leskeksi jääneen äitinsä kanssa Kreikan Korfun saarella vuosina 1935-1939. Se kuvaa Durrellin perheen elämää humoristisella tavalla ja tutustuu saaren eläimistöön. Se on ensimmäinen ja tunnetuin Durrellin "Korfu-trilogiasta" yhdessä teosten Linnut, pedot ja sukulaiset (1969) ja Jumalten puutarha (1978)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perheeni ja muut eläimet kirjoitettiin</w:t>
      </w:r>
    </w:p>
    <w:p>
      <w:pPr>
        <w:pStyle w:val="TextBody"/>
        <w:bidi w:val="0"/>
        <w:jc w:val="left"/>
        <w:rPr>
          <w:b/>
          <w:u w:val="single"/>
          <w:shd w:val="clear" w:fill="FFFF00"/>
        </w:rPr>
      </w:pPr>
      <w:r>
        <w:rPr>
          <w:b/>
          <w:u w:val="single"/>
          <w:shd w:val="clear" w:fill="FFFF00"/>
        </w:rPr>
        <w:t xml:space="preserve">Asiakirjan numero 14770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Phillip Stamos (/ ˈsteɪmoʊs / STAY-mohss; s. 19. elokuuta 1963) on yhdysvaltalainen näyttelijä, tuottaja, muusikko ja laulaja. Hän sai ensimmäisen kerran tunnustusta sopimusroolistaan </w:t>
      </w:r>
      <w:r>
        <w:rPr>
          <w:color w:val="A9A9A9"/>
        </w:rPr>
        <w:t xml:space="preserve">Blackie Parrishina </w:t>
      </w:r>
      <w:r>
        <w:rPr/>
        <w:t xml:space="preserve">ABC:n televisiosarjassa General Hospital, josta hän oli ehdolla Daytime Emmy Award -palkinnon saajaksi kategoriassa Outstanding Supporting Acting in a Drama Series.</w:t>
      </w:r>
      <w:r>
        <w:rPr/>
        <w:t xml:space="preserve"> Hänet tunnetaan televisiotyöskentelystään, erityisesti hänen pääroolistaan Jesse Katsopoliksena ABC:n komediasarjassa Full House. Sen jälkeen, kun sarja päättyi vuonna 1995, Stamos on esiintynyt lukuisissa tv-elokuvissa ja -sarjoissa. Vuodesta 2005 lähtien hän on ollut Project Cuddle -projektin kansallinen tiedottaja.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 Stamos näytteli General Hospitalissa...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 Phillip Stamos (/ ˈsteɪmoʊs / STAY-mohss; s. 19. elokuuta 1963) on yhdysvaltalainen näyttelijä, tuottaja ja muusikko. Hän sai ensimmäisen kerran tunnustusta sopimusroolistaan </w:t>
      </w:r>
      <w:r>
        <w:rPr>
          <w:color w:val="A9A9A9"/>
        </w:rPr>
        <w:t xml:space="preserve">Blackie Parrishina </w:t>
      </w:r>
      <w:r>
        <w:rPr/>
        <w:t xml:space="preserve">General Hospital -sarjassa, josta hän oli ehdolla Daytime Emmy Award -palkinnon saajaksi erinomaisesta miessivuosasta draamasarjassa. Hänet tunnetaan televisiotyöskentelystään, erityisesti pääroolistaan Jesse Katsopolisina ABC:n komediasarjassa Full House. Sarjan loputtua vuonna 1995 Stamos on esiintynyt lukuisissa tv-elokuvissa ja -sarjoissa. Vuodesta 2005 lähtien hän on ollut Project Cuddle -projektin kansallinen tiedottaja.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hahmoa John Stamos näytteli General Hospitalissa?</w:t>
      </w:r>
    </w:p>
    <w:p>
      <w:pPr>
        <w:pStyle w:val="TextBody"/>
        <w:bidi w:val="0"/>
        <w:jc w:val="left"/>
        <w:rPr>
          <w:b/>
          <w:u w:val="single"/>
          <w:shd w:val="clear" w:fill="FFFF00"/>
        </w:rPr>
      </w:pPr>
      <w:r>
        <w:rPr>
          <w:b/>
          <w:u w:val="single"/>
          <w:shd w:val="clear" w:fill="FFFF00"/>
        </w:rPr>
        <w:t xml:space="preserve">Asiakirjan numero 14771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Rosaline </w:t>
      </w:r>
      <w:r>
        <w:rPr/>
        <w:t xml:space="preserve">(/ ˈrɒzəlɪn / tai / ˈrɒzəliːn /) on näkymätön hahmo ja lordi Capuletin veljentytär William Shakespearen tragediassa Romeo ja Julia (1597). Vaikka hän on äänetön, hänen roolinsa on tärkeä. Romeo on aluksi syvästi rakastunut Rosalineen ja ilmaisee tyrmistyksensä siitä, ettei tämä rakasta häntä takaisin. Romeo huomaa Julian ensimmäisen kerran yrittäessään nähdä Rosalinen vilaukselta Capulet'n perheen järjestämässä juhlassa.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tytön nimi, jota Romeo rakasti ennen Julietaa?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kuin Romeo tapaa Julian, hän rakastaa Rosalinea, </w:t>
      </w:r>
      <w:r>
        <w:rPr>
          <w:color w:val="A9A9A9"/>
        </w:rPr>
        <w:t xml:space="preserve">Capulet'</w:t>
      </w:r>
      <w:r>
        <w:rPr/>
        <w:t xml:space="preserve">n veljentytärtä ja Julian serkkua. Hän kuvailee häntä ihmeellisen kauniiksi: "Kaikkea näkevä aurinko / ei ole koskaan nähnyt vertaistaan siitä lähtien, kun maailma on alkanut". Rosaline päättää kuitenkin pysyä siveänä; Romeo sanoo: ``Hän on vannonut rakkauden, ja siinä valassa / elän kuolleena, että elän kertoakseni sen nyt''. Tämä on hänen masennuksensa lähde, ja hän tekee ystävänsä onnettomiksi; Mercutio kommentoi: "Tuo sama kalpea, kovasydäminen neito, tuo Rosaline, piinaa häntä niin, että hän tulee varmasti hulluksi. Benvolio kehottaa Romeota hiipimään Capuletien kokoontumiseen, jossa Rosaline näyttäisi hänen mukaansa "varikselta" muiden kauniiden naisten rinnalla. Romeo suostuu, mutta epäilee Benvolion arviota. Kun Romeo näkee Julian, hänen tunteensa muuttuvat yhtäkkiä: "Rakastiko sydämeni tähän asti? Unohda se, näky, / sillä en ole koskaan nähnyt todellista kauneutta ennen tätä yötä." Koska heidän suhteensa on äkillinen ja salainen, Romeon ystävät ja veli Laurence puhuvat hänen kiintymyksestään Rosalineen koko näytelmän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perheestä rosaline on kotoisin romaani ja julietissa?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Rosaline </w:t>
      </w:r>
      <w:r>
        <w:rPr/>
        <w:t xml:space="preserve">(/ ˈrɒzəlɪn,-iː n /) on näkymätön hahmo ja lordi Capuletin veljentytär William Shakespearen tragediassa Romeo ja Julia (1597). Vaikka hän on äänetön, hänen roolinsa on tärkeä. Romeo on aluksi syvästi rakastunut Rosalineen ja ilmaisee tyrmistyksensä siitä, ettei tämä rakasta häntä takaisin. Romeo huomaa Julian ensimmäisen kerran yrittäessään nähdä Rosalinen vilaukselta Capulet'n perheen järjestämässä juhlassa.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Romeo sanoo olevansa rakastunut Romeon ja Julian alussa?</w:t>
      </w:r>
    </w:p>
    <w:p>
      <w:pPr>
        <w:pStyle w:val="TextBody"/>
        <w:bidi w:val="0"/>
        <w:jc w:val="left"/>
        <w:rPr>
          <w:b/>
          <w:u w:val="single"/>
          <w:shd w:val="clear" w:fill="FFFF00"/>
        </w:rPr>
      </w:pPr>
      <w:r>
        <w:rPr>
          <w:b/>
          <w:u w:val="single"/>
          <w:shd w:val="clear" w:fill="FFFF00"/>
        </w:rPr>
        <w:t xml:space="preserve">Asiakirjan numero 14772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Ajoneuvovakuutus on Yhdysvalloissa ja muualla suunniteltu kattamaan omistajan taloudellisen vastuun tai moottoriajoneuvon menettämisen riski, jos hänen ajoneuvonsa joutuu kolariin, josta aiheutuu omaisuus- tai fyysisiä vahinkoja. Useimmissa osavaltioissa moottoriajoneuvon omistajalta edellytetään, että hänellä on tietty vähimmäistason </w:t>
      </w:r>
      <w:r>
        <w:rPr>
          <w:color w:val="A9A9A9"/>
        </w:rPr>
        <w:t xml:space="preserve">vastuuvakuutus</w:t>
      </w:r>
      <w:r>
        <w:rPr/>
        <w:t xml:space="preserve">. </w:t>
      </w:r>
      <w:r>
        <w:rPr/>
        <w:t xml:space="preserve">Osavaltioissa, joissa ajoneuvon omistajalta ei vaadita liikennevakuutusta, esimerkiksi </w:t>
      </w:r>
      <w:r>
        <w:rPr>
          <w:color w:val="DCDCDC"/>
        </w:rPr>
        <w:t xml:space="preserve">Virginiassa </w:t>
      </w:r>
      <w:r>
        <w:rPr/>
        <w:t xml:space="preserve">voidaan periä osavaltiolle maksu vakuuttamattomasta moottoriajoneuvosta, </w:t>
      </w:r>
      <w:r>
        <w:rPr>
          <w:color w:val="2F4F4F"/>
        </w:rPr>
        <w:t xml:space="preserve">New Hampshiressa </w:t>
      </w:r>
      <w:r>
        <w:rPr/>
        <w:t xml:space="preserve">ja </w:t>
      </w:r>
      <w:r>
        <w:rPr>
          <w:color w:val="556B2F"/>
        </w:rPr>
        <w:t xml:space="preserve">Mississippissä </w:t>
      </w:r>
      <w:r>
        <w:rPr/>
        <w:t xml:space="preserve">ajoneuvon omistajat voivat maksaa käteistakuun (ks. jäljempänä). Yhdysvaltain perustuslain IV artiklan erioikeus- ja vapaussopimuslausekkeella suojellaan kansalaisten oikeuksia kussakin osavaltiossa, kun he matkustavat toiseen osavaltioon. Moottoriajoneuvon omistaja maksaa vakuutuksenantajille yleensä kuukausimaksun, jota kutsutaan usein vakuutusmaksuksi. Moottoriajoneuvon omistajan maksama vakuutusmaksu määräytyy yleensä useiden tekijöiden mukaan, kuten vakuutetun ajoneuvon tyyppi, vakuutettujen kuljettajien ikä ja sukupuoli, heidän ajohistoriansa sekä paikka, jossa ajoneuvoa pääasiassa ajetaan ja säilytetään. Myös luottotiedot otetaan huomioon. Useimmat vakuutusyhtiöt tarjoavat näiden tekijöiden perusteella alennuksia vakuutusmaksuista.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autovakuutus tarvitset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osavaltiot eivät vaadi autovakuutusta</w:t>
      </w:r>
    </w:p>
    <w:p>
      <w:pPr>
        <w:pStyle w:val="TextBody"/>
        <w:bidi w:val="0"/>
        <w:jc w:val="left"/>
        <w:rPr>
          <w:b/>
          <w:u w:val="single"/>
          <w:shd w:val="clear" w:fill="FFFF00"/>
        </w:rPr>
      </w:pPr>
      <w:r>
        <w:rPr>
          <w:b/>
          <w:u w:val="single"/>
          <w:shd w:val="clear" w:fill="FFFF00"/>
        </w:rPr>
        <w:t xml:space="preserve">Asiakirjan numero 14773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Saturnus on </w:t>
      </w:r>
      <w:r>
        <w:rPr>
          <w:color w:val="DCDCDC"/>
        </w:rPr>
        <w:t xml:space="preserve">kuudes planeetta Auringosta </w:t>
      </w:r>
      <w:r>
        <w:rPr/>
        <w:t xml:space="preserve">ja aurinkokunnan toiseksi suurin planeetta Jupiterin jälkeen. Se on kaasujättiläinen, jonka keskimääräinen säde on noin yhdeksän kertaa Maan säde. Sen keskimääräinen tiheys on vain kahdeksasosa Maan tiheydestä, mutta sen tilavuuden ollessa suurempi Saturnus on </w:t>
      </w:r>
      <w:r>
        <w:rPr>
          <w:color w:val="2F4F4F"/>
        </w:rPr>
        <w:t xml:space="preserve">yli 95 kertaa </w:t>
      </w:r>
      <w:r>
        <w:rPr/>
        <w:t xml:space="preserve">massiivisempi. Saturnus on saanut nimensä roomalaisen maanviljelyn jumalan mukaan, ja sen tähtitieteellinen symboli (♄) edustaa jumalan sirppiä.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Saturnuksen sijainti aurinkokunnassa?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suurempi Saturnus on kuin 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aurinkokunnassa sijaitsee Saturnus-planeetta?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Saturnuksen ja Auringon välinen keskimääräinen etäisyys on yli </w:t>
      </w:r>
      <w:r>
        <w:rPr>
          <w:color w:val="A9A9A9"/>
        </w:rPr>
        <w:t xml:space="preserve">1,4 miljardia kilometriä (9 AU)</w:t>
      </w:r>
      <w:r>
        <w:rPr/>
        <w:t xml:space="preserve">. Keskimääräisen kiertonopeuden ollessa 9,68 km/s Saturnuksella kestää 10 759 Maan päivää (tai noin 29 ⁄ vuotta) tehdä yksi kierros Auringon ympäri. Saturnuksen elliptinen rata on kallistunut 2,48° Maan kiertoradan tasoon nähden. Perihelin etäisyys on keskimäärin 9,195 AU ja afelin etäisyys 9,957 AU. Saturnuksen näkyvät piirteet pyörivät eri nopeudella leveyspiiristä riippuen, ja eri alueille on annettu useita kiertoaikoja (kuten Jupiterin tapauksessa).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Saturnus sijaitsee suhteessa aurinkoon?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Saturnuksen ja Auringon välinen keskimääräinen etäisyys on yli 1,4 miljardia kilometriä (9 AU). Keskimääräinen kiertonopeus on 9,68 km/s, joten Saturnuksella kestää </w:t>
      </w:r>
      <w:r>
        <w:rPr>
          <w:color w:val="A9A9A9"/>
        </w:rPr>
        <w:t xml:space="preserve">10 759 Maan päivää (tai noin 29 ⁄ vuotta) </w:t>
      </w:r>
      <w:r>
        <w:rPr/>
        <w:t xml:space="preserve">tehdä yksi kierros Auringon ympäri. Tämän seurauksena se muodostaa Jupiterin kanssa lähes 5:2-keskimääräisen liikeresonanssin. Saturnuksen elliptinen rata on kallistunut 2,48° Maan ratatasoon nähden. Perihelin etäisyys on keskimäärin 9,195 AU ja afelin etäisyys 9,957 AU. Saturnuksen näkyvät piirteet pyörivät eri nopeudella leveyspiiristä riippuen, ja eri alueille on annettu useita kiertoaikoja (kuten Jupiterin tapauksessa).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pituus Saturnuksella?</w:t>
      </w:r>
    </w:p>
    <w:p>
      <w:pPr>
        <w:pStyle w:val="TextBody"/>
        <w:bidi w:val="0"/>
        <w:jc w:val="left"/>
        <w:rPr>
          <w:b/>
          <w:u w:val="single"/>
          <w:shd w:val="clear" w:fill="FFFF00"/>
        </w:rPr>
      </w:pPr>
      <w:r>
        <w:rPr>
          <w:b/>
          <w:u w:val="single"/>
          <w:shd w:val="clear" w:fill="FFFF00"/>
        </w:rPr>
        <w:t xml:space="preserve">Asiakirjan numero 14774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Luonnossa esiintyvä happi koostuu </w:t>
      </w:r>
      <w:r>
        <w:rPr>
          <w:color w:val="A9A9A9"/>
        </w:rPr>
        <w:t xml:space="preserve">kolmesta stabiilista isotoopista</w:t>
      </w:r>
      <w:r>
        <w:rPr/>
        <w:t xml:space="preserve">, O, O ja O, joista O on runsain (99,762 % luonnossa). Maanpäällisestä lähteestä riippuen vakioatomipaino vaihtelee välillä (15,99903, 15,99977) (tavanomainen arvo on 15,999). Tunnettujen hapen isotooppien massaluku vaihtelee 12:sta 24:ään.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hapen isotooppia esiintyy luonnossa maapallolla?</w:t>
      </w:r>
    </w:p>
    <w:p>
      <w:pPr>
        <w:pStyle w:val="TextBody"/>
        <w:bidi w:val="0"/>
        <w:jc w:val="left"/>
        <w:rPr>
          <w:b/>
          <w:u w:val="single"/>
          <w:shd w:val="clear" w:fill="FFFF00"/>
        </w:rPr>
      </w:pPr>
      <w:r>
        <w:rPr>
          <w:b/>
          <w:u w:val="single"/>
          <w:shd w:val="clear" w:fill="FFFF00"/>
        </w:rPr>
        <w:t xml:space="preserve">Asiakirjan numero 14775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Pearl Harbor </w:t>
      </w:r>
      <w:r>
        <w:rPr>
          <w:color w:val="A9A9A9"/>
        </w:rPr>
        <w:t xml:space="preserve">on </w:t>
      </w:r>
      <w:r>
        <w:rPr>
          <w:color w:val="DCDCDC"/>
        </w:rPr>
        <w:t xml:space="preserve">laguunisatama Oahun saarella Havaijilla Honolulun länsipuolella</w:t>
      </w:r>
      <w:r>
        <w:rPr/>
        <w:t xml:space="preserve">. Yhdysvaltain laivastolaivasto on käynyt siellä pitkään, ennen kuin Yhdysvallat hankki sen Havaijin kuningaskunnalta vuoden 1875 vastavuoroisuussopimuksen allekirjoittamisen myötä. Suuri osa satamasta ja sitä ympäröivistä maista on nykyään Yhdysvaltain laivaston syvänmeren laivastotukikohta. Se on myös Yhdysvaltain Tyynenmeren laivaston päämaja. Yhdysvaltain hallitus sai ensimmäisen kerran yksinomaisen käyttöoikeuden lahteen ja oikeuden pitää täällä alusten korjaus- ja hiilenkorotusasemaa vuonna 1887. Japanin keisarikunnan hyökkäys Pearl Harboriin 7. joulukuuta 1941 oli välitön syy Yhdysvaltojen liittymiseen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pearl harbour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Pearl Harbor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Pearl Harbor on laguunisatama </w:t>
      </w:r>
      <w:r>
        <w:rPr>
          <w:color w:val="A9A9A9"/>
        </w:rPr>
        <w:t xml:space="preserve">Oahun saarella Havaijilla Honolulun länsipuolella</w:t>
      </w:r>
      <w:r>
        <w:rPr/>
        <w:t xml:space="preserve">. Suuri osa satamasta ja sitä ympäröivistä alueista on Yhdysvaltain laivaston syvänmeren laivastotukikohta. Se on myös Yhdysvaltain Tyynenmeren laivaston päämaja. Yhdysvaltain hallitus sai ensimmäisen kerran yksinoikeuden lahden käyttöönsä ja oikeuden ylläpitää täällä alusten korjaus- ja hiillostusasemaa vuonna 1887. Japanin keisarikunnan hyökkäys Pearl Harboriin 7. joulukuuta 1941 oli välitön syy Yhdysvaltojen liittymiseen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pearl harbor hawaii kartta</w:t>
      </w:r>
    </w:p>
    <w:p>
      <w:pPr>
        <w:pStyle w:val="TextBody"/>
        <w:bidi w:val="0"/>
        <w:jc w:val="left"/>
        <w:rPr>
          <w:b/>
          <w:u w:val="single"/>
          <w:shd w:val="clear" w:fill="FFFF00"/>
        </w:rPr>
      </w:pPr>
      <w:r>
        <w:rPr>
          <w:b/>
          <w:u w:val="single"/>
          <w:shd w:val="clear" w:fill="FFFF00"/>
        </w:rPr>
        <w:t xml:space="preserve">Asiakirjan numero 14776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Assamin hallitus </w:t>
      </w:r>
    </w:p>
    <w:tbl>
      <w:tblPr>
        <w:tblW w:w="6094" w:type="dxa"/>
        <w:jc w:val="left"/>
        <w:tblInd w:w="0" w:type="dxa"/>
        <w:tblLayout w:type="fixed"/>
        <w:tblCellMar>
          <w:top w:w="28" w:type="dxa"/>
          <w:left w:w="28" w:type="dxa"/>
          <w:bottom w:w="28" w:type="dxa"/>
          <w:right w:w="28" w:type="dxa"/>
        </w:tblCellMar>
      </w:tblPr>
      <w:tblGrid>
        <w:gridCol w:w="2431"/>
        <w:gridCol w:w="3663"/>
      </w:tblGrid>
      <w:tr>
        <w:trPr/>
        <w:tc>
          <w:tcPr>
            <w:tcW w:w="2431" w:type="dxa"/>
            <w:tcBorders/>
            <w:vAlign w:val="center"/>
          </w:tcPr>
          <w:p>
            <w:pPr>
              <w:pStyle w:val="TableHeading"/>
              <w:suppressLineNumbers/>
              <w:bidi w:val="0"/>
              <w:spacing w:before="0" w:after="283"/>
              <w:jc w:val="center"/>
              <w:rPr/>
            </w:pPr>
            <w:r>
              <w:rPr/>
              <w:t xml:space="preserve">Hallituksen kotipaikka </w:t>
            </w:r>
          </w:p>
        </w:tc>
        <w:tc>
          <w:tcPr>
            <w:tcW w:w="3663" w:type="dxa"/>
            <w:tcBorders/>
            <w:vAlign w:val="center"/>
          </w:tcPr>
          <w:p>
            <w:pPr>
              <w:pStyle w:val="TableContents"/>
              <w:bidi w:val="0"/>
              <w:spacing w:before="0" w:after="283"/>
              <w:jc w:val="left"/>
              <w:rPr/>
            </w:pPr>
            <w:r>
              <w:rPr/>
              <w:t xml:space="preserve">Dispur Executive </w:t>
            </w:r>
          </w:p>
        </w:tc>
      </w:tr>
      <w:tr>
        <w:trPr/>
        <w:tc>
          <w:tcPr>
            <w:tcW w:w="2431" w:type="dxa"/>
            <w:tcBorders/>
            <w:vAlign w:val="center"/>
          </w:tcPr>
          <w:p>
            <w:pPr>
              <w:pStyle w:val="TableHeading"/>
              <w:suppressLineNumbers/>
              <w:bidi w:val="0"/>
              <w:spacing w:before="0" w:after="283"/>
              <w:jc w:val="center"/>
              <w:rPr/>
            </w:pPr>
            <w:r>
              <w:rPr/>
              <w:t xml:space="preserve">Kuvernööri </w:t>
            </w:r>
          </w:p>
        </w:tc>
        <w:tc>
          <w:tcPr>
            <w:tcW w:w="3663" w:type="dxa"/>
            <w:tcBorders/>
            <w:vAlign w:val="center"/>
          </w:tcPr>
          <w:p>
            <w:pPr>
              <w:pStyle w:val="TableContents"/>
              <w:bidi w:val="0"/>
              <w:spacing w:before="0" w:after="283"/>
              <w:jc w:val="left"/>
              <w:rPr/>
            </w:pPr>
            <w:r>
              <w:rPr/>
              <w:t xml:space="preserve">Jagdish Mukhi </w:t>
            </w:r>
          </w:p>
        </w:tc>
      </w:tr>
      <w:tr>
        <w:trPr/>
        <w:tc>
          <w:tcPr>
            <w:tcW w:w="2431" w:type="dxa"/>
            <w:tcBorders/>
            <w:vAlign w:val="center"/>
          </w:tcPr>
          <w:p>
            <w:pPr>
              <w:pStyle w:val="TableHeading"/>
              <w:suppressLineNumbers/>
              <w:bidi w:val="0"/>
              <w:spacing w:before="0" w:after="283"/>
              <w:jc w:val="center"/>
              <w:rPr/>
            </w:pPr>
            <w:r>
              <w:rPr/>
              <w:t xml:space="preserve">Pääministeri </w:t>
            </w:r>
          </w:p>
        </w:tc>
        <w:tc>
          <w:tcPr>
            <w:tcW w:w="3663" w:type="dxa"/>
            <w:tcBorders/>
            <w:vAlign w:val="center"/>
          </w:tcPr>
          <w:p>
            <w:pPr>
              <w:pStyle w:val="TableContents"/>
              <w:bidi w:val="0"/>
              <w:spacing w:before="0" w:after="283"/>
              <w:jc w:val="left"/>
              <w:rPr/>
            </w:pPr>
            <w:r>
              <w:rPr>
                <w:color w:val="A9A9A9"/>
              </w:rPr>
              <w:t xml:space="preserve">Sarbananda Sonowal </w:t>
            </w:r>
            <w:r>
              <w:rPr/>
              <w:t xml:space="preserve">Lainsäätäjä </w:t>
            </w:r>
          </w:p>
        </w:tc>
      </w:tr>
      <w:tr>
        <w:trPr/>
        <w:tc>
          <w:tcPr>
            <w:tcW w:w="2431" w:type="dxa"/>
            <w:tcBorders/>
            <w:vAlign w:val="center"/>
          </w:tcPr>
          <w:p>
            <w:pPr>
              <w:pStyle w:val="TableHeading"/>
              <w:suppressLineNumbers/>
              <w:bidi w:val="0"/>
              <w:spacing w:before="0" w:after="283"/>
              <w:jc w:val="center"/>
              <w:rPr/>
            </w:pPr>
            <w:r>
              <w:rPr/>
              <w:t xml:space="preserve">Kokoonpano </w:t>
            </w:r>
          </w:p>
        </w:tc>
        <w:tc>
          <w:tcPr>
            <w:tcW w:w="3663" w:type="dxa"/>
            <w:tcBorders/>
            <w:vAlign w:val="center"/>
          </w:tcPr>
          <w:p>
            <w:pPr>
              <w:pStyle w:val="TableContents"/>
              <w:numPr>
                <w:ilvl w:val="0"/>
                <w:numId w:val="17"/>
              </w:numPr>
              <w:tabs>
                <w:tab w:val="clear" w:pos="1134"/>
                <w:tab w:val="left" w:leader="none" w:pos="707"/>
              </w:tabs>
              <w:bidi w:val="0"/>
              <w:spacing w:before="0" w:after="283"/>
              <w:ind w:start="707" w:hanging="283"/>
              <w:jc w:val="left"/>
              <w:rPr/>
            </w:pPr>
            <w:r>
              <w:rPr/>
              <w:t xml:space="preserve">Assamin lakiasäätävä kokous </w:t>
            </w:r>
          </w:p>
        </w:tc>
      </w:tr>
      <w:tr>
        <w:trPr/>
        <w:tc>
          <w:tcPr>
            <w:tcW w:w="2431" w:type="dxa"/>
            <w:tcBorders/>
            <w:vAlign w:val="center"/>
          </w:tcPr>
          <w:p>
            <w:pPr>
              <w:pStyle w:val="TableHeading"/>
              <w:suppressLineNumbers/>
              <w:bidi w:val="0"/>
              <w:spacing w:before="0" w:after="283"/>
              <w:jc w:val="center"/>
              <w:rPr/>
            </w:pPr>
            <w:r>
              <w:rPr/>
              <w:t xml:space="preserve">Puhuja </w:t>
            </w:r>
          </w:p>
        </w:tc>
        <w:tc>
          <w:tcPr>
            <w:tcW w:w="3663" w:type="dxa"/>
            <w:tcBorders/>
            <w:vAlign w:val="center"/>
          </w:tcPr>
          <w:p>
            <w:pPr>
              <w:pStyle w:val="TableContents"/>
              <w:bidi w:val="0"/>
              <w:spacing w:before="0" w:after="283"/>
              <w:jc w:val="left"/>
              <w:rPr/>
            </w:pPr>
            <w:r>
              <w:rPr/>
              <w:t xml:space="preserve">Hitendra Nath Goswami </w:t>
            </w:r>
          </w:p>
        </w:tc>
      </w:tr>
      <w:tr>
        <w:trPr/>
        <w:tc>
          <w:tcPr>
            <w:tcW w:w="2431" w:type="dxa"/>
            <w:tcBorders/>
            <w:vAlign w:val="center"/>
          </w:tcPr>
          <w:p>
            <w:pPr>
              <w:pStyle w:val="TableHeading"/>
              <w:suppressLineNumbers/>
              <w:bidi w:val="0"/>
              <w:spacing w:before="0" w:after="283"/>
              <w:jc w:val="center"/>
              <w:rPr/>
            </w:pPr>
            <w:r>
              <w:rPr/>
              <w:t xml:space="preserve">Varapuhemies </w:t>
            </w:r>
          </w:p>
        </w:tc>
        <w:tc>
          <w:tcPr>
            <w:tcW w:w="3663" w:type="dxa"/>
            <w:tcBorders/>
            <w:vAlign w:val="center"/>
          </w:tcPr>
          <w:p>
            <w:pPr>
              <w:pStyle w:val="TableContents"/>
              <w:bidi w:val="0"/>
              <w:spacing w:before="0" w:after="283"/>
              <w:jc w:val="left"/>
              <w:rPr/>
            </w:pPr>
            <w:r>
              <w:rPr/>
              <w:t xml:space="preserve">Dilip Kumar Paul </w:t>
            </w:r>
          </w:p>
        </w:tc>
      </w:tr>
      <w:tr>
        <w:trPr/>
        <w:tc>
          <w:tcPr>
            <w:tcW w:w="2431" w:type="dxa"/>
            <w:tcBorders/>
            <w:vAlign w:val="center"/>
          </w:tcPr>
          <w:p>
            <w:pPr>
              <w:pStyle w:val="TableHeading"/>
              <w:suppressLineNumbers/>
              <w:bidi w:val="0"/>
              <w:spacing w:before="0" w:after="283"/>
              <w:jc w:val="center"/>
              <w:rPr/>
            </w:pPr>
            <w:r>
              <w:rPr/>
              <w:t xml:space="preserve">Parlamentin jäsenet </w:t>
            </w:r>
          </w:p>
        </w:tc>
        <w:tc>
          <w:tcPr>
            <w:tcW w:w="3663" w:type="dxa"/>
            <w:tcBorders/>
            <w:vAlign w:val="center"/>
          </w:tcPr>
          <w:p>
            <w:pPr>
              <w:pStyle w:val="TableContents"/>
              <w:bidi w:val="0"/>
              <w:spacing w:before="0" w:after="283"/>
              <w:jc w:val="left"/>
              <w:rPr/>
            </w:pPr>
            <w:r>
              <w:rPr/>
              <w:t xml:space="preserve">126 Oikeuslaitos </w:t>
            </w:r>
          </w:p>
        </w:tc>
      </w:tr>
      <w:tr>
        <w:trPr/>
        <w:tc>
          <w:tcPr>
            <w:tcW w:w="2431" w:type="dxa"/>
            <w:tcBorders/>
            <w:vAlign w:val="center"/>
          </w:tcPr>
          <w:p>
            <w:pPr>
              <w:pStyle w:val="TableHeading"/>
              <w:suppressLineNumbers/>
              <w:bidi w:val="0"/>
              <w:spacing w:before="0" w:after="283"/>
              <w:jc w:val="center"/>
              <w:rPr/>
            </w:pPr>
            <w:r>
              <w:rPr/>
              <w:t xml:space="preserve">Korkein oikeus </w:t>
            </w:r>
          </w:p>
        </w:tc>
        <w:tc>
          <w:tcPr>
            <w:tcW w:w="3663" w:type="dxa"/>
            <w:tcBorders/>
            <w:vAlign w:val="center"/>
          </w:tcPr>
          <w:p>
            <w:pPr>
              <w:pStyle w:val="TableContents"/>
              <w:bidi w:val="0"/>
              <w:spacing w:before="0" w:after="283"/>
              <w:jc w:val="left"/>
              <w:rPr/>
            </w:pPr>
            <w:r>
              <w:rPr/>
              <w:t xml:space="preserve">Gauhatin korkein oikeus </w:t>
            </w:r>
          </w:p>
        </w:tc>
      </w:tr>
      <w:tr>
        <w:trPr/>
        <w:tc>
          <w:tcPr>
            <w:tcW w:w="2431" w:type="dxa"/>
            <w:tcBorders/>
            <w:vAlign w:val="center"/>
          </w:tcPr>
          <w:p>
            <w:pPr>
              <w:pStyle w:val="TableHeading"/>
              <w:suppressLineNumbers/>
              <w:bidi w:val="0"/>
              <w:spacing w:before="0" w:after="283"/>
              <w:jc w:val="center"/>
              <w:rPr/>
            </w:pPr>
            <w:r>
              <w:rPr/>
              <w:t xml:space="preserve">Ylituomari </w:t>
            </w:r>
          </w:p>
        </w:tc>
        <w:tc>
          <w:tcPr>
            <w:tcW w:w="3663" w:type="dxa"/>
            <w:tcBorders/>
            <w:vAlign w:val="center"/>
          </w:tcPr>
          <w:p>
            <w:pPr>
              <w:pStyle w:val="TableContents"/>
              <w:bidi w:val="0"/>
              <w:spacing w:before="0" w:after="283"/>
              <w:jc w:val="left"/>
              <w:rPr/>
            </w:pPr>
            <w:r>
              <w:rPr/>
              <w:t xml:space="preserve">Shri Ajit Singh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Assamin varapääministeri?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9"/>
        <w:gridCol w:w="1475"/>
        <w:gridCol w:w="4718"/>
        <w:gridCol w:w="1462"/>
        <w:gridCol w:w="1449"/>
        <w:gridCol w:w="732"/>
      </w:tblGrid>
      <w:tr>
        <w:trPr/>
        <w:tc>
          <w:tcPr>
            <w:tcW w:w="369" w:type="dxa"/>
            <w:tcBorders/>
            <w:vAlign w:val="center"/>
          </w:tcPr>
          <w:p>
            <w:pPr>
              <w:pStyle w:val="TableHeading"/>
              <w:bidi w:val="0"/>
              <w:spacing w:before="0" w:after="283"/>
              <w:rPr>
                <w:sz w:val="4"/>
                <w:szCs w:val="4"/>
              </w:rPr>
            </w:pPr>
            <w:r>
              <w:rPr>
                <w:sz w:val="4"/>
                <w:szCs w:val="4"/>
              </w:rPr>
            </w:r>
          </w:p>
        </w:tc>
        <w:tc>
          <w:tcPr>
            <w:tcW w:w="1475" w:type="dxa"/>
            <w:tcBorders/>
            <w:vAlign w:val="center"/>
          </w:tcPr>
          <w:p>
            <w:pPr>
              <w:pStyle w:val="TableHeading"/>
              <w:suppressLineNumbers/>
              <w:bidi w:val="0"/>
              <w:spacing w:before="0" w:after="283"/>
              <w:jc w:val="center"/>
              <w:rPr/>
            </w:pPr>
            <w:r>
              <w:rPr/>
              <w:t xml:space="preserve">Ministeri </w:t>
            </w:r>
          </w:p>
        </w:tc>
        <w:tc>
          <w:tcPr>
            <w:tcW w:w="4718" w:type="dxa"/>
            <w:tcBorders/>
            <w:vAlign w:val="center"/>
          </w:tcPr>
          <w:p>
            <w:pPr>
              <w:pStyle w:val="TableHeading"/>
              <w:suppressLineNumbers/>
              <w:bidi w:val="0"/>
              <w:spacing w:before="0" w:after="283"/>
              <w:jc w:val="center"/>
              <w:rPr/>
            </w:pPr>
            <w:r>
              <w:rPr/>
              <w:t xml:space="preserve">Ministeriö </w:t>
            </w:r>
          </w:p>
        </w:tc>
        <w:tc>
          <w:tcPr>
            <w:tcW w:w="1462" w:type="dxa"/>
            <w:tcBorders/>
            <w:vAlign w:val="center"/>
          </w:tcPr>
          <w:p>
            <w:pPr>
              <w:pStyle w:val="TableHeading"/>
              <w:suppressLineNumbers/>
              <w:bidi w:val="0"/>
              <w:spacing w:before="0" w:after="283"/>
              <w:jc w:val="center"/>
              <w:rPr/>
            </w:pPr>
            <w:r>
              <w:rPr/>
              <w:t xml:space="preserve">Vaalipiiri </w:t>
            </w:r>
          </w:p>
        </w:tc>
        <w:tc>
          <w:tcPr>
            <w:tcW w:w="1449" w:type="dxa"/>
            <w:tcBorders/>
            <w:vAlign w:val="center"/>
          </w:tcPr>
          <w:p>
            <w:pPr>
              <w:pStyle w:val="TableHeading"/>
              <w:suppressLineNumbers/>
              <w:bidi w:val="0"/>
              <w:spacing w:before="0" w:after="283"/>
              <w:jc w:val="center"/>
              <w:rPr/>
            </w:pPr>
            <w:r>
              <w:rPr/>
              <w:t xml:space="preserve">Piiri </w:t>
            </w:r>
          </w:p>
        </w:tc>
        <w:tc>
          <w:tcPr>
            <w:tcW w:w="732" w:type="dxa"/>
            <w:tcBorders/>
            <w:vAlign w:val="center"/>
          </w:tcPr>
          <w:p>
            <w:pPr>
              <w:pStyle w:val="TableHeading"/>
              <w:suppressLineNumbers/>
              <w:bidi w:val="0"/>
              <w:spacing w:before="0" w:after="283"/>
              <w:jc w:val="center"/>
              <w:rPr/>
            </w:pPr>
            <w:r>
              <w:rPr/>
              <w:t xml:space="preserve">Puolue </w:t>
            </w:r>
          </w:p>
        </w:tc>
      </w:tr>
      <w:tr>
        <w:trPr/>
        <w:tc>
          <w:tcPr>
            <w:tcW w:w="36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Sarbananda Sonowal </w:t>
            </w:r>
          </w:p>
        </w:tc>
        <w:tc>
          <w:tcPr>
            <w:tcW w:w="4718" w:type="dxa"/>
            <w:tcBorders/>
            <w:vAlign w:val="center"/>
          </w:tcPr>
          <w:p>
            <w:pPr>
              <w:pStyle w:val="TableContents"/>
              <w:bidi w:val="0"/>
              <w:spacing w:before="0" w:after="283"/>
              <w:jc w:val="left"/>
              <w:rPr/>
            </w:pPr>
            <w:r>
              <w:rPr/>
              <w:t xml:space="preserve">Assamin pääministeri, GAD, SAD, henkilöstö, hallintouudistus ja koulutus (Assamin hallintohenkilöstökorkeakoulu), raja-alueiden kehittäminen, sosiaalinen hyvinvointi, I&amp;PR, tulot, katastrofien hallinta, energia, Assamin sopimuksen toteuttaminen </w:t>
            </w:r>
          </w:p>
        </w:tc>
        <w:tc>
          <w:tcPr>
            <w:tcW w:w="1462" w:type="dxa"/>
            <w:tcBorders/>
            <w:vAlign w:val="center"/>
          </w:tcPr>
          <w:p>
            <w:pPr>
              <w:pStyle w:val="TableContents"/>
              <w:bidi w:val="0"/>
              <w:spacing w:before="0" w:after="283"/>
              <w:jc w:val="left"/>
              <w:rPr/>
            </w:pPr>
            <w:r>
              <w:rPr/>
              <w:t xml:space="preserve">Majuli </w:t>
            </w:r>
          </w:p>
        </w:tc>
        <w:tc>
          <w:tcPr>
            <w:tcW w:w="1449" w:type="dxa"/>
            <w:tcBorders/>
            <w:vAlign w:val="center"/>
          </w:tcPr>
          <w:p>
            <w:pPr>
              <w:pStyle w:val="TableContents"/>
              <w:bidi w:val="0"/>
              <w:spacing w:before="0" w:after="283"/>
              <w:jc w:val="left"/>
              <w:rPr/>
            </w:pPr>
            <w:r>
              <w:rPr/>
              <w:t xml:space="preserve">Jorhat </w:t>
            </w:r>
          </w:p>
        </w:tc>
        <w:tc>
          <w:tcPr>
            <w:tcW w:w="732" w:type="dxa"/>
            <w:tcBorders/>
            <w:vAlign w:val="center"/>
          </w:tcPr>
          <w:p>
            <w:pPr>
              <w:pStyle w:val="TableContents"/>
              <w:bidi w:val="0"/>
              <w:spacing w:before="0" w:after="283"/>
              <w:jc w:val="left"/>
              <w:rPr/>
            </w:pPr>
            <w:r>
              <w:rPr/>
              <w:t xml:space="preserve">BJP </w:t>
            </w:r>
          </w:p>
        </w:tc>
      </w:tr>
      <w:tr>
        <w:trPr/>
        <w:tc>
          <w:tcPr>
            <w:tcW w:w="36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color w:val="A9A9A9"/>
              </w:rPr>
              <w:t xml:space="preserve">Himanta Biswa Sarma </w:t>
            </w:r>
          </w:p>
        </w:tc>
        <w:tc>
          <w:tcPr>
            <w:tcW w:w="4718" w:type="dxa"/>
            <w:tcBorders/>
            <w:vAlign w:val="center"/>
          </w:tcPr>
          <w:p>
            <w:pPr>
              <w:pStyle w:val="TableContents"/>
              <w:bidi w:val="0"/>
              <w:spacing w:before="0" w:after="283"/>
              <w:jc w:val="left"/>
              <w:rPr/>
            </w:pPr>
            <w:r>
              <w:rPr/>
              <w:t xml:space="preserve">Valtiovarainministeriö, suunnittelu- ja kehitysosasto, terveys- ja perheasioiden osasto, koulutusosasto. </w:t>
            </w:r>
          </w:p>
        </w:tc>
        <w:tc>
          <w:tcPr>
            <w:tcW w:w="1462" w:type="dxa"/>
            <w:tcBorders/>
            <w:vAlign w:val="center"/>
          </w:tcPr>
          <w:p>
            <w:pPr>
              <w:pStyle w:val="TableContents"/>
              <w:bidi w:val="0"/>
              <w:spacing w:before="0" w:after="283"/>
              <w:jc w:val="left"/>
              <w:rPr/>
            </w:pPr>
            <w:r>
              <w:rPr/>
              <w:t xml:space="preserve">Jalukbari </w:t>
            </w:r>
          </w:p>
        </w:tc>
        <w:tc>
          <w:tcPr>
            <w:tcW w:w="1449" w:type="dxa"/>
            <w:tcBorders/>
            <w:vAlign w:val="center"/>
          </w:tcPr>
          <w:p>
            <w:pPr>
              <w:pStyle w:val="TableContents"/>
              <w:bidi w:val="0"/>
              <w:spacing w:before="0" w:after="283"/>
              <w:jc w:val="left"/>
              <w:rPr/>
            </w:pPr>
            <w:r>
              <w:rPr/>
              <w:t xml:space="preserve">Kamrup Metropolitan </w:t>
            </w:r>
          </w:p>
        </w:tc>
        <w:tc>
          <w:tcPr>
            <w:tcW w:w="732" w:type="dxa"/>
            <w:tcBorders/>
            <w:vAlign w:val="center"/>
          </w:tcPr>
          <w:p>
            <w:pPr>
              <w:pStyle w:val="TableContents"/>
              <w:bidi w:val="0"/>
              <w:spacing w:before="0" w:after="283"/>
              <w:jc w:val="left"/>
              <w:rPr/>
            </w:pPr>
            <w:r>
              <w:rPr/>
              <w:t xml:space="preserve">BJP </w:t>
            </w:r>
          </w:p>
        </w:tc>
      </w:tr>
      <w:tr>
        <w:trPr/>
        <w:tc>
          <w:tcPr>
            <w:tcW w:w="36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Atul Bora </w:t>
            </w:r>
          </w:p>
        </w:tc>
        <w:tc>
          <w:tcPr>
            <w:tcW w:w="4718" w:type="dxa"/>
            <w:tcBorders/>
            <w:vAlign w:val="center"/>
          </w:tcPr>
          <w:p>
            <w:pPr>
              <w:pStyle w:val="TableContents"/>
              <w:bidi w:val="0"/>
              <w:spacing w:before="0" w:after="283"/>
              <w:jc w:val="left"/>
              <w:rPr/>
            </w:pPr>
            <w:r>
              <w:rPr/>
              <w:t xml:space="preserve">Maatalous, puutarhaviljely ja elintarvikkeiden jalostus, kotieläintalous ja eläinlääkintä, kaupunkikehitys, kaupunkisuunnittelu ja maankäyttö. </w:t>
            </w:r>
          </w:p>
        </w:tc>
        <w:tc>
          <w:tcPr>
            <w:tcW w:w="1462" w:type="dxa"/>
            <w:tcBorders/>
            <w:vAlign w:val="center"/>
          </w:tcPr>
          <w:p>
            <w:pPr>
              <w:pStyle w:val="TableContents"/>
              <w:bidi w:val="0"/>
              <w:spacing w:before="0" w:after="283"/>
              <w:jc w:val="left"/>
              <w:rPr/>
            </w:pPr>
            <w:r>
              <w:rPr/>
              <w:t xml:space="preserve">Bokakhat </w:t>
            </w:r>
          </w:p>
        </w:tc>
        <w:tc>
          <w:tcPr>
            <w:tcW w:w="1449" w:type="dxa"/>
            <w:tcBorders/>
            <w:vAlign w:val="center"/>
          </w:tcPr>
          <w:p>
            <w:pPr>
              <w:pStyle w:val="TableContents"/>
              <w:bidi w:val="0"/>
              <w:spacing w:before="0" w:after="283"/>
              <w:jc w:val="left"/>
              <w:rPr/>
            </w:pPr>
            <w:r>
              <w:rPr/>
              <w:t xml:space="preserve">Golaghat </w:t>
            </w:r>
          </w:p>
        </w:tc>
        <w:tc>
          <w:tcPr>
            <w:tcW w:w="732" w:type="dxa"/>
            <w:tcBorders/>
            <w:vAlign w:val="center"/>
          </w:tcPr>
          <w:p>
            <w:pPr>
              <w:pStyle w:val="TableContents"/>
              <w:bidi w:val="0"/>
              <w:spacing w:before="0" w:after="283"/>
              <w:jc w:val="left"/>
              <w:rPr/>
            </w:pPr>
            <w:r>
              <w:rPr/>
              <w:t xml:space="preserve">AGP </w:t>
            </w:r>
          </w:p>
        </w:tc>
      </w:tr>
      <w:tr>
        <w:trPr/>
        <w:tc>
          <w:tcPr>
            <w:tcW w:w="36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Pramila Rani Brahma </w:t>
            </w:r>
          </w:p>
        </w:tc>
        <w:tc>
          <w:tcPr>
            <w:tcW w:w="4718" w:type="dxa"/>
            <w:tcBorders/>
            <w:vAlign w:val="center"/>
          </w:tcPr>
          <w:p>
            <w:pPr>
              <w:pStyle w:val="TableContents"/>
              <w:bidi w:val="0"/>
              <w:spacing w:before="0" w:after="283"/>
              <w:jc w:val="left"/>
              <w:rPr/>
            </w:pPr>
            <w:r>
              <w:rPr/>
              <w:t xml:space="preserve">Ympäristö- ja metsä-, maaperänsuojelu- sekä kaivos- ja mineraaliosastot. </w:t>
            </w:r>
          </w:p>
        </w:tc>
        <w:tc>
          <w:tcPr>
            <w:tcW w:w="1462" w:type="dxa"/>
            <w:tcBorders/>
            <w:vAlign w:val="center"/>
          </w:tcPr>
          <w:p>
            <w:pPr>
              <w:pStyle w:val="TableContents"/>
              <w:bidi w:val="0"/>
              <w:spacing w:before="0" w:after="283"/>
              <w:jc w:val="left"/>
              <w:rPr/>
            </w:pPr>
            <w:r>
              <w:rPr/>
              <w:t xml:space="preserve">Kokrajhar East </w:t>
            </w:r>
          </w:p>
        </w:tc>
        <w:tc>
          <w:tcPr>
            <w:tcW w:w="1449" w:type="dxa"/>
            <w:tcBorders/>
            <w:vAlign w:val="center"/>
          </w:tcPr>
          <w:p>
            <w:pPr>
              <w:pStyle w:val="TableContents"/>
              <w:bidi w:val="0"/>
              <w:spacing w:before="0" w:after="283"/>
              <w:jc w:val="left"/>
              <w:rPr/>
            </w:pPr>
            <w:r>
              <w:rPr/>
              <w:t xml:space="preserve">Kokrajhar </w:t>
            </w:r>
          </w:p>
        </w:tc>
        <w:tc>
          <w:tcPr>
            <w:tcW w:w="732" w:type="dxa"/>
            <w:tcBorders/>
            <w:vAlign w:val="center"/>
          </w:tcPr>
          <w:p>
            <w:pPr>
              <w:pStyle w:val="TableContents"/>
              <w:bidi w:val="0"/>
              <w:spacing w:before="0" w:after="283"/>
              <w:jc w:val="left"/>
              <w:rPr/>
            </w:pPr>
            <w:r>
              <w:rPr/>
              <w:t xml:space="preserve">BPF </w:t>
            </w:r>
          </w:p>
        </w:tc>
      </w:tr>
      <w:tr>
        <w:trPr/>
        <w:tc>
          <w:tcPr>
            <w:tcW w:w="36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Ranjit Dutta </w:t>
            </w:r>
          </w:p>
        </w:tc>
        <w:tc>
          <w:tcPr>
            <w:tcW w:w="4718" w:type="dxa"/>
            <w:tcBorders/>
            <w:vAlign w:val="center"/>
          </w:tcPr>
          <w:p>
            <w:pPr>
              <w:pStyle w:val="TableContents"/>
              <w:bidi w:val="0"/>
              <w:spacing w:before="0" w:after="283"/>
              <w:jc w:val="left"/>
              <w:rPr/>
            </w:pPr>
            <w:r>
              <w:rPr/>
              <w:t xml:space="preserve">Kastelu, käsinkudonta ja tekstiilit </w:t>
            </w:r>
          </w:p>
        </w:tc>
        <w:tc>
          <w:tcPr>
            <w:tcW w:w="1462" w:type="dxa"/>
            <w:tcBorders/>
            <w:vAlign w:val="center"/>
          </w:tcPr>
          <w:p>
            <w:pPr>
              <w:pStyle w:val="TableContents"/>
              <w:bidi w:val="0"/>
              <w:spacing w:before="0" w:after="283"/>
              <w:jc w:val="left"/>
              <w:rPr/>
            </w:pPr>
            <w:r>
              <w:rPr/>
              <w:t xml:space="preserve">Behali </w:t>
            </w:r>
          </w:p>
        </w:tc>
        <w:tc>
          <w:tcPr>
            <w:tcW w:w="1449" w:type="dxa"/>
            <w:tcBorders/>
            <w:vAlign w:val="center"/>
          </w:tcPr>
          <w:p>
            <w:pPr>
              <w:pStyle w:val="TableContents"/>
              <w:bidi w:val="0"/>
              <w:spacing w:before="0" w:after="283"/>
              <w:jc w:val="left"/>
              <w:rPr/>
            </w:pPr>
            <w:r>
              <w:rPr/>
              <w:t xml:space="preserve">Sonitpur </w:t>
            </w:r>
          </w:p>
        </w:tc>
        <w:tc>
          <w:tcPr>
            <w:tcW w:w="732" w:type="dxa"/>
            <w:tcBorders/>
            <w:vAlign w:val="center"/>
          </w:tcPr>
          <w:p>
            <w:pPr>
              <w:pStyle w:val="TableContents"/>
              <w:bidi w:val="0"/>
              <w:spacing w:before="0" w:after="283"/>
              <w:jc w:val="left"/>
              <w:rPr/>
            </w:pPr>
            <w:r>
              <w:rPr/>
              <w:t xml:space="preserve">BJP </w:t>
            </w:r>
          </w:p>
        </w:tc>
      </w:tr>
      <w:tr>
        <w:trPr/>
        <w:tc>
          <w:tcPr>
            <w:tcW w:w="369" w:type="dxa"/>
            <w:tcBorders/>
            <w:vAlign w:val="center"/>
          </w:tcPr>
          <w:p>
            <w:pPr>
              <w:pStyle w:val="TableContents"/>
              <w:bidi w:val="0"/>
              <w:spacing w:before="0" w:after="283"/>
              <w:jc w:val="left"/>
              <w:rPr/>
            </w:pPr>
            <w:r>
              <w:rPr/>
              <w:t xml:space="preserve">6 </w:t>
            </w:r>
          </w:p>
        </w:tc>
        <w:tc>
          <w:tcPr>
            <w:tcW w:w="1475" w:type="dxa"/>
            <w:tcBorders/>
            <w:vAlign w:val="center"/>
          </w:tcPr>
          <w:p>
            <w:pPr>
              <w:pStyle w:val="TableContents"/>
              <w:bidi w:val="0"/>
              <w:spacing w:before="0" w:after="283"/>
              <w:jc w:val="left"/>
              <w:rPr/>
            </w:pPr>
            <w:r>
              <w:rPr/>
              <w:t xml:space="preserve">Parimal Suklabaidya </w:t>
            </w:r>
          </w:p>
        </w:tc>
        <w:tc>
          <w:tcPr>
            <w:tcW w:w="4718" w:type="dxa"/>
            <w:tcBorders/>
            <w:vAlign w:val="center"/>
          </w:tcPr>
          <w:p>
            <w:pPr>
              <w:pStyle w:val="TableContents"/>
              <w:bidi w:val="0"/>
              <w:spacing w:before="0" w:after="283"/>
              <w:jc w:val="left"/>
              <w:rPr/>
            </w:pPr>
            <w:r>
              <w:rPr/>
              <w:t xml:space="preserve">PWD, kalastus ja valmistevero </w:t>
            </w:r>
          </w:p>
        </w:tc>
        <w:tc>
          <w:tcPr>
            <w:tcW w:w="1462" w:type="dxa"/>
            <w:tcBorders/>
            <w:vAlign w:val="center"/>
          </w:tcPr>
          <w:p>
            <w:pPr>
              <w:pStyle w:val="TableContents"/>
              <w:bidi w:val="0"/>
              <w:spacing w:before="0" w:after="283"/>
              <w:jc w:val="left"/>
              <w:rPr/>
            </w:pPr>
            <w:r>
              <w:rPr/>
              <w:t xml:space="preserve">Dholai </w:t>
            </w:r>
          </w:p>
        </w:tc>
        <w:tc>
          <w:tcPr>
            <w:tcW w:w="1449" w:type="dxa"/>
            <w:tcBorders/>
            <w:vAlign w:val="center"/>
          </w:tcPr>
          <w:p>
            <w:pPr>
              <w:pStyle w:val="TableContents"/>
              <w:bidi w:val="0"/>
              <w:spacing w:before="0" w:after="283"/>
              <w:jc w:val="left"/>
              <w:rPr/>
            </w:pPr>
            <w:r>
              <w:rPr/>
              <w:t xml:space="preserve">Cachar </w:t>
            </w:r>
          </w:p>
        </w:tc>
        <w:tc>
          <w:tcPr>
            <w:tcW w:w="732" w:type="dxa"/>
            <w:tcBorders/>
            <w:vAlign w:val="center"/>
          </w:tcPr>
          <w:p>
            <w:pPr>
              <w:pStyle w:val="TableContents"/>
              <w:bidi w:val="0"/>
              <w:spacing w:before="0" w:after="283"/>
              <w:jc w:val="left"/>
              <w:rPr/>
            </w:pPr>
            <w:r>
              <w:rPr/>
              <w:t xml:space="preserve">BJP </w:t>
            </w:r>
          </w:p>
        </w:tc>
      </w:tr>
      <w:tr>
        <w:trPr/>
        <w:tc>
          <w:tcPr>
            <w:tcW w:w="369" w:type="dxa"/>
            <w:tcBorders/>
            <w:vAlign w:val="center"/>
          </w:tcPr>
          <w:p>
            <w:pPr>
              <w:pStyle w:val="TableContents"/>
              <w:bidi w:val="0"/>
              <w:spacing w:before="0" w:after="283"/>
              <w:jc w:val="left"/>
              <w:rPr/>
            </w:pPr>
            <w:r>
              <w:rPr/>
              <w:t xml:space="preserve">7 </w:t>
            </w:r>
          </w:p>
        </w:tc>
        <w:tc>
          <w:tcPr>
            <w:tcW w:w="1475" w:type="dxa"/>
            <w:tcBorders/>
            <w:vAlign w:val="center"/>
          </w:tcPr>
          <w:p>
            <w:pPr>
              <w:pStyle w:val="TableContents"/>
              <w:bidi w:val="0"/>
              <w:spacing w:before="0" w:after="283"/>
              <w:jc w:val="left"/>
              <w:rPr/>
            </w:pPr>
            <w:r>
              <w:rPr/>
              <w:t xml:space="preserve">Keshab Mahanta </w:t>
            </w:r>
          </w:p>
        </w:tc>
        <w:tc>
          <w:tcPr>
            <w:tcW w:w="4718" w:type="dxa"/>
            <w:tcBorders/>
            <w:vAlign w:val="center"/>
          </w:tcPr>
          <w:p>
            <w:pPr>
              <w:pStyle w:val="TableContents"/>
              <w:bidi w:val="0"/>
              <w:spacing w:before="0" w:after="283"/>
              <w:jc w:val="left"/>
              <w:rPr/>
            </w:pPr>
            <w:r>
              <w:rPr/>
              <w:t xml:space="preserve">Vesivarat, Tiede ja teknologia, Tieto- ja teknologiaosastot </w:t>
            </w:r>
          </w:p>
        </w:tc>
        <w:tc>
          <w:tcPr>
            <w:tcW w:w="1462" w:type="dxa"/>
            <w:tcBorders/>
            <w:vAlign w:val="center"/>
          </w:tcPr>
          <w:p>
            <w:pPr>
              <w:pStyle w:val="TableContents"/>
              <w:bidi w:val="0"/>
              <w:spacing w:before="0" w:after="283"/>
              <w:jc w:val="left"/>
              <w:rPr/>
            </w:pPr>
            <w:r>
              <w:rPr/>
              <w:t xml:space="preserve">Kaliabor </w:t>
            </w:r>
          </w:p>
        </w:tc>
        <w:tc>
          <w:tcPr>
            <w:tcW w:w="1449" w:type="dxa"/>
            <w:tcBorders/>
            <w:vAlign w:val="center"/>
          </w:tcPr>
          <w:p>
            <w:pPr>
              <w:pStyle w:val="TableContents"/>
              <w:bidi w:val="0"/>
              <w:spacing w:before="0" w:after="283"/>
              <w:jc w:val="left"/>
              <w:rPr/>
            </w:pPr>
            <w:r>
              <w:rPr/>
              <w:t xml:space="preserve">Nagaon </w:t>
            </w:r>
          </w:p>
        </w:tc>
        <w:tc>
          <w:tcPr>
            <w:tcW w:w="732" w:type="dxa"/>
            <w:tcBorders/>
            <w:vAlign w:val="center"/>
          </w:tcPr>
          <w:p>
            <w:pPr>
              <w:pStyle w:val="TableContents"/>
              <w:bidi w:val="0"/>
              <w:spacing w:before="0" w:after="283"/>
              <w:jc w:val="left"/>
              <w:rPr/>
            </w:pPr>
            <w:r>
              <w:rPr/>
              <w:t xml:space="preserve">AGP </w:t>
            </w:r>
          </w:p>
        </w:tc>
      </w:tr>
      <w:tr>
        <w:trPr/>
        <w:tc>
          <w:tcPr>
            <w:tcW w:w="369" w:type="dxa"/>
            <w:tcBorders/>
            <w:vAlign w:val="center"/>
          </w:tcPr>
          <w:p>
            <w:pPr>
              <w:pStyle w:val="TableContents"/>
              <w:bidi w:val="0"/>
              <w:spacing w:before="0" w:after="283"/>
              <w:jc w:val="left"/>
              <w:rPr/>
            </w:pPr>
            <w:r>
              <w:rPr/>
              <w:t xml:space="preserve">8 </w:t>
            </w:r>
          </w:p>
        </w:tc>
        <w:tc>
          <w:tcPr>
            <w:tcW w:w="1475" w:type="dxa"/>
            <w:tcBorders/>
            <w:vAlign w:val="center"/>
          </w:tcPr>
          <w:p>
            <w:pPr>
              <w:pStyle w:val="TableContents"/>
              <w:bidi w:val="0"/>
              <w:spacing w:before="0" w:after="283"/>
              <w:jc w:val="left"/>
              <w:rPr/>
            </w:pPr>
            <w:r>
              <w:rPr/>
              <w:t xml:space="preserve">Pallab Lochan Das </w:t>
            </w:r>
          </w:p>
        </w:tc>
        <w:tc>
          <w:tcPr>
            <w:tcW w:w="4718" w:type="dxa"/>
            <w:tcBorders/>
            <w:vAlign w:val="center"/>
          </w:tcPr>
          <w:p>
            <w:pPr>
              <w:pStyle w:val="TableContents"/>
              <w:bidi w:val="0"/>
              <w:spacing w:before="0" w:after="283"/>
              <w:jc w:val="left"/>
              <w:rPr/>
            </w:pPr>
            <w:r>
              <w:rPr/>
              <w:t xml:space="preserve">Työllisyys ja työllisyys sekä teekansaheimojen hyvinvointipalvelut </w:t>
            </w:r>
          </w:p>
        </w:tc>
        <w:tc>
          <w:tcPr>
            <w:tcW w:w="1462" w:type="dxa"/>
            <w:tcBorders/>
            <w:vAlign w:val="center"/>
          </w:tcPr>
          <w:p>
            <w:pPr>
              <w:pStyle w:val="TableContents"/>
              <w:bidi w:val="0"/>
              <w:spacing w:before="0" w:after="283"/>
              <w:jc w:val="left"/>
              <w:rPr/>
            </w:pPr>
            <w:r>
              <w:rPr/>
              <w:t xml:space="preserve">Rangapara </w:t>
            </w:r>
          </w:p>
        </w:tc>
        <w:tc>
          <w:tcPr>
            <w:tcW w:w="1449" w:type="dxa"/>
            <w:tcBorders/>
            <w:vAlign w:val="center"/>
          </w:tcPr>
          <w:p>
            <w:pPr>
              <w:pStyle w:val="TableContents"/>
              <w:bidi w:val="0"/>
              <w:spacing w:before="0" w:after="283"/>
              <w:jc w:val="left"/>
              <w:rPr/>
            </w:pPr>
            <w:r>
              <w:rPr/>
              <w:t xml:space="preserve">Lakhimpur </w:t>
            </w:r>
          </w:p>
        </w:tc>
        <w:tc>
          <w:tcPr>
            <w:tcW w:w="732" w:type="dxa"/>
            <w:tcBorders/>
            <w:vAlign w:val="center"/>
          </w:tcPr>
          <w:p>
            <w:pPr>
              <w:pStyle w:val="TableContents"/>
              <w:bidi w:val="0"/>
              <w:spacing w:before="0" w:after="283"/>
              <w:jc w:val="left"/>
              <w:rPr/>
            </w:pPr>
            <w:r>
              <w:rPr/>
              <w:t xml:space="preserve">BJP </w:t>
            </w:r>
          </w:p>
        </w:tc>
      </w:tr>
      <w:tr>
        <w:trPr/>
        <w:tc>
          <w:tcPr>
            <w:tcW w:w="369" w:type="dxa"/>
            <w:tcBorders/>
            <w:vAlign w:val="center"/>
          </w:tcPr>
          <w:p>
            <w:pPr>
              <w:pStyle w:val="TableContents"/>
              <w:bidi w:val="0"/>
              <w:spacing w:before="0" w:after="283"/>
              <w:jc w:val="left"/>
              <w:rPr/>
            </w:pPr>
            <w:r>
              <w:rPr/>
              <w:t xml:space="preserve">9 </w:t>
            </w:r>
          </w:p>
        </w:tc>
        <w:tc>
          <w:tcPr>
            <w:tcW w:w="1475" w:type="dxa"/>
            <w:tcBorders/>
            <w:vAlign w:val="center"/>
          </w:tcPr>
          <w:p>
            <w:pPr>
              <w:pStyle w:val="TableContents"/>
              <w:bidi w:val="0"/>
              <w:spacing w:before="0" w:after="283"/>
              <w:jc w:val="left"/>
              <w:rPr/>
            </w:pPr>
            <w:r>
              <w:rPr/>
              <w:t xml:space="preserve">Chandra Mohan Patowary </w:t>
            </w:r>
          </w:p>
        </w:tc>
        <w:tc>
          <w:tcPr>
            <w:tcW w:w="4718" w:type="dxa"/>
            <w:tcBorders/>
            <w:vAlign w:val="center"/>
          </w:tcPr>
          <w:p>
            <w:pPr>
              <w:pStyle w:val="TableContents"/>
              <w:bidi w:val="0"/>
              <w:spacing w:before="0" w:after="283"/>
              <w:jc w:val="left"/>
              <w:rPr/>
            </w:pPr>
            <w:r>
              <w:rPr/>
              <w:t xml:space="preserve">Kauppa ja teollisuus, liikenne ja parlamentaariset asiat </w:t>
            </w:r>
          </w:p>
        </w:tc>
        <w:tc>
          <w:tcPr>
            <w:tcW w:w="1462" w:type="dxa"/>
            <w:tcBorders/>
            <w:vAlign w:val="center"/>
          </w:tcPr>
          <w:p>
            <w:pPr>
              <w:pStyle w:val="TableContents"/>
              <w:bidi w:val="0"/>
              <w:spacing w:before="0" w:after="283"/>
              <w:jc w:val="left"/>
              <w:rPr/>
            </w:pPr>
            <w:r>
              <w:rPr/>
              <w:t xml:space="preserve">Dharmapur </w:t>
            </w:r>
          </w:p>
        </w:tc>
        <w:tc>
          <w:tcPr>
            <w:tcW w:w="1449" w:type="dxa"/>
            <w:tcBorders/>
            <w:vAlign w:val="center"/>
          </w:tcPr>
          <w:p>
            <w:pPr>
              <w:pStyle w:val="TableContents"/>
              <w:bidi w:val="0"/>
              <w:spacing w:before="0" w:after="283"/>
              <w:jc w:val="left"/>
              <w:rPr/>
            </w:pPr>
            <w:r>
              <w:rPr/>
              <w:t xml:space="preserve">Nalbari </w:t>
            </w:r>
          </w:p>
        </w:tc>
        <w:tc>
          <w:tcPr>
            <w:tcW w:w="732" w:type="dxa"/>
            <w:tcBorders/>
            <w:vAlign w:val="center"/>
          </w:tcPr>
          <w:p>
            <w:pPr>
              <w:pStyle w:val="TableContents"/>
              <w:bidi w:val="0"/>
              <w:spacing w:before="0" w:after="283"/>
              <w:jc w:val="left"/>
              <w:rPr/>
            </w:pPr>
            <w:r>
              <w:rPr/>
              <w:t xml:space="preserve">BJP </w:t>
            </w:r>
          </w:p>
        </w:tc>
      </w:tr>
      <w:tr>
        <w:trPr/>
        <w:tc>
          <w:tcPr>
            <w:tcW w:w="369" w:type="dxa"/>
            <w:tcBorders/>
            <w:vAlign w:val="center"/>
          </w:tcPr>
          <w:p>
            <w:pPr>
              <w:pStyle w:val="TableContents"/>
              <w:bidi w:val="0"/>
              <w:spacing w:before="0" w:after="283"/>
              <w:jc w:val="left"/>
              <w:rPr/>
            </w:pPr>
            <w:r>
              <w:rPr/>
              <w:t xml:space="preserve">10 </w:t>
            </w:r>
          </w:p>
        </w:tc>
        <w:tc>
          <w:tcPr>
            <w:tcW w:w="1475" w:type="dxa"/>
            <w:tcBorders/>
            <w:vAlign w:val="center"/>
          </w:tcPr>
          <w:p>
            <w:pPr>
              <w:pStyle w:val="TableContents"/>
              <w:bidi w:val="0"/>
              <w:spacing w:before="0" w:after="283"/>
              <w:jc w:val="left"/>
              <w:rPr/>
            </w:pPr>
            <w:r>
              <w:rPr/>
              <w:t xml:space="preserve">Rihon Daimary </w:t>
            </w:r>
          </w:p>
        </w:tc>
        <w:tc>
          <w:tcPr>
            <w:tcW w:w="4718" w:type="dxa"/>
            <w:tcBorders/>
            <w:vAlign w:val="center"/>
          </w:tcPr>
          <w:p>
            <w:pPr>
              <w:pStyle w:val="TableContents"/>
              <w:bidi w:val="0"/>
              <w:spacing w:before="0" w:after="283"/>
              <w:jc w:val="left"/>
              <w:rPr/>
            </w:pPr>
            <w:r>
              <w:rPr/>
              <w:t xml:space="preserve">Kansanterveystekniikka, elintarvike- ja siviilihuolto ja kuluttaja-asiat </w:t>
            </w:r>
          </w:p>
        </w:tc>
        <w:tc>
          <w:tcPr>
            <w:tcW w:w="1462" w:type="dxa"/>
            <w:tcBorders/>
            <w:vAlign w:val="center"/>
          </w:tcPr>
          <w:p>
            <w:pPr>
              <w:pStyle w:val="TableContents"/>
              <w:bidi w:val="0"/>
              <w:spacing w:before="0" w:after="283"/>
              <w:jc w:val="left"/>
              <w:rPr/>
            </w:pPr>
            <w:r>
              <w:rPr/>
              <w:t xml:space="preserve">Udalguri </w:t>
            </w:r>
          </w:p>
        </w:tc>
        <w:tc>
          <w:tcPr>
            <w:tcW w:w="1449" w:type="dxa"/>
            <w:tcBorders/>
            <w:vAlign w:val="center"/>
          </w:tcPr>
          <w:p>
            <w:pPr>
              <w:pStyle w:val="TableContents"/>
              <w:bidi w:val="0"/>
              <w:spacing w:before="0" w:after="283"/>
              <w:jc w:val="left"/>
              <w:rPr/>
            </w:pPr>
            <w:r>
              <w:rPr/>
              <w:t xml:space="preserve">Udalguri </w:t>
            </w:r>
          </w:p>
        </w:tc>
        <w:tc>
          <w:tcPr>
            <w:tcW w:w="732" w:type="dxa"/>
            <w:tcBorders/>
            <w:vAlign w:val="center"/>
          </w:tcPr>
          <w:p>
            <w:pPr>
              <w:pStyle w:val="TableContents"/>
              <w:bidi w:val="0"/>
              <w:spacing w:before="0" w:after="283"/>
              <w:jc w:val="left"/>
              <w:rPr/>
            </w:pPr>
            <w:r>
              <w:rPr/>
              <w:t xml:space="preserve">BPF </w:t>
            </w:r>
          </w:p>
        </w:tc>
      </w:tr>
      <w:tr>
        <w:trPr/>
        <w:tc>
          <w:tcPr>
            <w:tcW w:w="369" w:type="dxa"/>
            <w:tcBorders/>
            <w:vAlign w:val="center"/>
          </w:tcPr>
          <w:p>
            <w:pPr>
              <w:pStyle w:val="TableContents"/>
              <w:bidi w:val="0"/>
              <w:spacing w:before="0" w:after="283"/>
              <w:jc w:val="left"/>
              <w:rPr/>
            </w:pPr>
            <w:r>
              <w:rPr/>
              <w:t xml:space="preserve">11 </w:t>
            </w:r>
          </w:p>
        </w:tc>
        <w:tc>
          <w:tcPr>
            <w:tcW w:w="1475" w:type="dxa"/>
            <w:tcBorders/>
            <w:vAlign w:val="center"/>
          </w:tcPr>
          <w:p>
            <w:pPr>
              <w:pStyle w:val="TableContents"/>
              <w:bidi w:val="0"/>
              <w:spacing w:before="0" w:after="283"/>
              <w:jc w:val="left"/>
              <w:rPr/>
            </w:pPr>
            <w:r>
              <w:rPr/>
              <w:t xml:space="preserve">Naba Kumar Doley </w:t>
            </w:r>
          </w:p>
        </w:tc>
        <w:tc>
          <w:tcPr>
            <w:tcW w:w="4718" w:type="dxa"/>
            <w:tcBorders/>
            <w:vAlign w:val="center"/>
          </w:tcPr>
          <w:p>
            <w:pPr>
              <w:pStyle w:val="TableContents"/>
              <w:bidi w:val="0"/>
              <w:spacing w:before="0" w:after="283"/>
              <w:jc w:val="left"/>
              <w:rPr/>
            </w:pPr>
            <w:r>
              <w:rPr/>
              <w:t xml:space="preserve">Ministeriö (I/C) Panchayati Raj ja maaseudun kehittäminen, nuorison hyvinvointi- ja kulttuuriasiat </w:t>
            </w:r>
          </w:p>
        </w:tc>
        <w:tc>
          <w:tcPr>
            <w:tcW w:w="1462" w:type="dxa"/>
            <w:tcBorders/>
            <w:vAlign w:val="center"/>
          </w:tcPr>
          <w:p>
            <w:pPr>
              <w:pStyle w:val="TableContents"/>
              <w:bidi w:val="0"/>
              <w:spacing w:before="0" w:after="283"/>
              <w:jc w:val="left"/>
              <w:rPr/>
            </w:pPr>
            <w:r>
              <w:rPr/>
              <w:t xml:space="preserve">Dhakuakhana </w:t>
            </w:r>
          </w:p>
        </w:tc>
        <w:tc>
          <w:tcPr>
            <w:tcW w:w="1449" w:type="dxa"/>
            <w:tcBorders/>
            <w:vAlign w:val="center"/>
          </w:tcPr>
          <w:p>
            <w:pPr>
              <w:pStyle w:val="TableContents"/>
              <w:bidi w:val="0"/>
              <w:spacing w:before="0" w:after="283"/>
              <w:jc w:val="left"/>
              <w:rPr/>
            </w:pPr>
            <w:r>
              <w:rPr/>
              <w:t xml:space="preserve">Lakhimpur </w:t>
            </w:r>
          </w:p>
        </w:tc>
        <w:tc>
          <w:tcPr>
            <w:tcW w:w="732" w:type="dxa"/>
            <w:tcBorders/>
            <w:vAlign w:val="center"/>
          </w:tcPr>
          <w:p>
            <w:pPr>
              <w:pStyle w:val="TableContents"/>
              <w:bidi w:val="0"/>
              <w:spacing w:before="0" w:after="283"/>
              <w:jc w:val="left"/>
              <w:rPr/>
            </w:pPr>
            <w:r>
              <w:rPr/>
              <w:t xml:space="preserve">BJP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Assamin nykyinen opetusministeri</w:t>
      </w:r>
    </w:p>
    <w:p>
      <w:pPr>
        <w:pStyle w:val="TextBody"/>
        <w:bidi w:val="0"/>
        <w:jc w:val="left"/>
        <w:rPr>
          <w:b/>
          <w:u w:val="single"/>
          <w:shd w:val="clear" w:fill="FFFF00"/>
        </w:rPr>
      </w:pPr>
      <w:r>
        <w:rPr>
          <w:b/>
          <w:u w:val="single"/>
          <w:shd w:val="clear" w:fill="FFFF00"/>
        </w:rPr>
        <w:t xml:space="preserve">Asiakirjan numero 14777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Luettelo menee pienimmästä Gini-kertoimesta suurimpaan. Koko Yhdysvaltojen </w:t>
      </w:r>
      <w:r>
        <w:rPr/>
        <w:t xml:space="preserve">Gini-indeksi on </w:t>
      </w:r>
      <w:r>
        <w:rPr>
          <w:color w:val="A9A9A9"/>
        </w:rPr>
        <w:t xml:space="preserve">0,469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gini-kerroin?</w:t>
      </w:r>
    </w:p>
    <w:p>
      <w:pPr>
        <w:pStyle w:val="TextBody"/>
        <w:bidi w:val="0"/>
        <w:jc w:val="left"/>
        <w:rPr>
          <w:b/>
          <w:u w:val="single"/>
          <w:shd w:val="clear" w:fill="FFFF00"/>
        </w:rPr>
      </w:pPr>
      <w:r>
        <w:rPr>
          <w:b/>
          <w:u w:val="single"/>
          <w:shd w:val="clear" w:fill="FFFF00"/>
        </w:rPr>
        <w:t xml:space="preserve">Asiakirjan numero 14778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Hemolyyttinen anemia tai hemolyyttinen anemia on anemian muoto, joka johtuu hemolyysistä eli punasolujen epänormaalista hajoamisesta </w:t>
      </w:r>
      <w:r>
        <w:rPr>
          <w:color w:val="A9A9A9"/>
        </w:rPr>
        <w:t xml:space="preserve">joko verisuonissa (intravaskulaarinen hemolyysi) tai muualla ihmiskehossa (ekstravaskulaarinen, mutta yleensä pernassa)</w:t>
      </w:r>
      <w:r>
        <w:rPr/>
        <w:t xml:space="preserve">. Sillä on lukuisia mahdollisia seurauksia, jotka vaihtelevat suhteellisen harmittomista hengenvaarallisiin. Hemolyyttinen anemia luokitellaan yleisesti joko perinnölliseksi tai hankituksi. Hoito riippuu hajoamisen syystä ja luonteesta.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punasolujen tuhoutuminen tapahtuu hemolyyttisessä anemiassa?</w:t>
      </w:r>
    </w:p>
    <w:p>
      <w:pPr>
        <w:pStyle w:val="TextBody"/>
        <w:bidi w:val="0"/>
        <w:jc w:val="left"/>
        <w:rPr>
          <w:b/>
          <w:u w:val="single"/>
          <w:shd w:val="clear" w:fill="FFFF00"/>
        </w:rPr>
      </w:pPr>
      <w:r>
        <w:rPr>
          <w:b/>
          <w:u w:val="single"/>
          <w:shd w:val="clear" w:fill="FFFF00"/>
        </w:rPr>
        <w:t xml:space="preserve">Asiakirjan numero 14779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9"/>
        <w:gridCol w:w="2012"/>
        <w:gridCol w:w="7434"/>
      </w:tblGrid>
      <w:tr>
        <w:trPr/>
        <w:tc>
          <w:tcPr>
            <w:tcW w:w="759" w:type="dxa"/>
            <w:tcBorders/>
            <w:vAlign w:val="center"/>
          </w:tcPr>
          <w:p>
            <w:pPr>
              <w:pStyle w:val="TableHeading"/>
              <w:suppressLineNumbers/>
              <w:bidi w:val="0"/>
              <w:spacing w:before="0" w:after="283"/>
              <w:jc w:val="center"/>
              <w:rPr/>
            </w:pPr>
            <w:r>
              <w:rPr/>
              <w:t xml:space="preserve">Ei. </w:t>
            </w:r>
          </w:p>
        </w:tc>
        <w:tc>
          <w:tcPr>
            <w:tcW w:w="2012" w:type="dxa"/>
            <w:tcBorders/>
            <w:vAlign w:val="center"/>
          </w:tcPr>
          <w:p>
            <w:pPr>
              <w:pStyle w:val="TableHeading"/>
              <w:suppressLineNumbers/>
              <w:bidi w:val="0"/>
              <w:spacing w:before="0" w:after="283"/>
              <w:jc w:val="center"/>
              <w:rPr/>
            </w:pPr>
            <w:r>
              <w:rPr/>
              <w:t xml:space="preserve">Otsikko </w:t>
            </w:r>
          </w:p>
        </w:tc>
        <w:tc>
          <w:tcPr>
            <w:tcW w:w="7434" w:type="dxa"/>
            <w:tcBorders/>
            <w:vAlign w:val="center"/>
          </w:tcPr>
          <w:p>
            <w:pPr>
              <w:pStyle w:val="TableHeading"/>
              <w:suppressLineNumbers/>
              <w:bidi w:val="0"/>
              <w:spacing w:before="0" w:after="283"/>
              <w:jc w:val="center"/>
              <w:rPr/>
            </w:pPr>
            <w:r>
              <w:rPr/>
              <w:t xml:space="preserve">Alkuperäinen lähetyspäivä </w:t>
            </w:r>
          </w:p>
        </w:tc>
      </w:tr>
      <w:tr>
        <w:trPr/>
        <w:tc>
          <w:tcPr>
            <w:tcW w:w="759" w:type="dxa"/>
            <w:tcBorders/>
            <w:vAlign w:val="center"/>
          </w:tcPr>
          <w:p>
            <w:pPr>
              <w:pStyle w:val="TableHeading"/>
              <w:suppressLineNumbers/>
              <w:bidi w:val="0"/>
              <w:spacing w:before="0" w:after="283"/>
              <w:jc w:val="center"/>
              <w:rPr/>
            </w:pPr>
            <w:r>
              <w:rPr/>
              <w:t xml:space="preserve">1 (13) </w:t>
            </w:r>
          </w:p>
        </w:tc>
        <w:tc>
          <w:tcPr>
            <w:tcW w:w="2012" w:type="dxa"/>
            <w:tcBorders/>
            <w:vAlign w:val="center"/>
          </w:tcPr>
          <w:p>
            <w:pPr>
              <w:pStyle w:val="TableContents"/>
              <w:bidi w:val="0"/>
              <w:spacing w:before="0" w:after="283"/>
              <w:jc w:val="left"/>
              <w:rPr/>
            </w:pPr>
            <w:r>
              <w:rPr/>
              <w:t xml:space="preserve">"Sukelluksen ja syöksyn myrsky! ``Arashi no Daibu Dasshu!'' </w:t>
            </w:r>
            <w:r>
              <w:rPr/>
              <w:t xml:space="preserve">(嵐 の ダイブ </w:t>
            </w:r>
            <w:r>
              <w:rPr/>
              <w:t xml:space="preserve">ダッシュ!!) </w:t>
            </w:r>
          </w:p>
        </w:tc>
        <w:tc>
          <w:tcPr>
            <w:tcW w:w="7434" w:type="dxa"/>
            <w:tcBorders/>
            <w:vAlign w:val="center"/>
          </w:tcPr>
          <w:p>
            <w:pPr>
              <w:pStyle w:val="TableContents"/>
              <w:bidi w:val="0"/>
              <w:spacing w:before="0" w:after="283"/>
              <w:jc w:val="left"/>
              <w:rPr/>
            </w:pPr>
            <w:r>
              <w:rPr/>
              <w:t xml:space="preserve">2. heinäkuuta 2014 Uuden kouluvuoden alkaessa Haruka ja muut tapaavat Rinin Samezuka-akatemiassa kolmannen vuosikurssin oppilaiden läksiäistapahtumassa, jossa he joutuvat lopulta osallistumaan koulua vastaan järjestettävään vapaauintiviestiin. Sen jälkeen, kun Iwatobin uintikerho kamppailee uusien jäsenten rekrytoinnista, valmentaja Sasabe paljastaa, että hän on palauttanut Iwatobin uintikerhon (ja nimeää sen Iwatobin uintikerhon paluuksi), mikä antaa kavereille mahdollisuuden käyttää uimahallia. Myöhemmin Rin, josta on tehty Samezukan uintikerhon kapteeni, osallistuu kilpailuun Harukaa vastaan ja saavuttaa tasapelin. Samana iltana Iwatobin joukkue kutsuu Rinin Iwatobin koulun uima-altaaseen, jonka he ovat täyttäneet kirsikankukilla, mutta sade pilaa tilaisuuden. Seuraavana päivänä Rin yllättyy, kun hänen vanha tuttavansa Sousuke Yamazaki siirtyy hänen luokalleen. </w:t>
            </w:r>
          </w:p>
        </w:tc>
      </w:tr>
      <w:tr>
        <w:trPr/>
        <w:tc>
          <w:tcPr>
            <w:tcW w:w="759" w:type="dxa"/>
            <w:tcBorders/>
            <w:vAlign w:val="center"/>
          </w:tcPr>
          <w:p>
            <w:pPr>
              <w:pStyle w:val="TableHeading"/>
              <w:suppressLineNumbers/>
              <w:bidi w:val="0"/>
              <w:spacing w:before="0" w:after="283"/>
              <w:jc w:val="center"/>
              <w:rPr/>
            </w:pPr>
            <w:r>
              <w:rPr/>
              <w:t xml:space="preserve">2 (14) </w:t>
            </w:r>
          </w:p>
        </w:tc>
        <w:tc>
          <w:tcPr>
            <w:tcW w:w="2012" w:type="dxa"/>
            <w:tcBorders/>
            <w:vAlign w:val="center"/>
          </w:tcPr>
          <w:p>
            <w:pPr>
              <w:pStyle w:val="TableContents"/>
              <w:bidi w:val="0"/>
              <w:spacing w:before="0" w:after="283"/>
              <w:jc w:val="left"/>
              <w:rPr/>
            </w:pPr>
            <w:r>
              <w:rPr/>
              <w:t xml:space="preserve">``Sattuman isku Kohtaaminen!'' ``Kaigō no Sutorōku!'' </w:t>
            </w:r>
            <w:r>
              <w:rPr/>
              <w:t xml:space="preserve">(邂逅 の ストロー</w:t>
            </w:r>
            <w:r>
              <w:rPr/>
              <w:t xml:space="preserve">ク!) </w:t>
            </w:r>
          </w:p>
        </w:tc>
        <w:tc>
          <w:tcPr>
            <w:tcW w:w="7434" w:type="dxa"/>
            <w:tcBorders/>
            <w:vAlign w:val="center"/>
          </w:tcPr>
          <w:p>
            <w:pPr>
              <w:pStyle w:val="TableContents"/>
              <w:bidi w:val="0"/>
              <w:spacing w:before="0" w:after="283"/>
              <w:jc w:val="left"/>
              <w:rPr/>
            </w:pPr>
            <w:r>
              <w:rPr/>
              <w:t xml:space="preserve">9. heinäkuuta 2014 Rin muistelee Sousuken kanssa, joka oli hänen paras ystävänsä ja luokkatoverinsa Sanon peruskoulussa ennen siirtymistään Iwatobin peruskouluun. Sousake tulee Samezukaan viettääkseen kolmannen vuoden kotikaupungissaan ennen ammattilaiseksi siirtymistään. Samaan aikaan valmentaja Sasabe suunnittelee ISC Returns -tapahtumassa järjestettävää yhteisön uintifestivaalia ja pyytää Iwatobin joukkuetta levittämään sanaa ja keksimään päätapahtuman. Haruka ehdottaa vaihtoa, ja Rinia pyydetään kokoamaan Samezukan joukkue uimaan Iwatobia vastaan. Sousuke pyytää päästä mukaan sillä ehdolla, että hän ui vapaauintiosuuden. Tapahtumapäivänä yksi Rinin joukkueen jäsenistä joutuu keskeyttämään, mutta he onnistuvat löytämään korvaajan Momotarou Mikoshibasta. Ennen kilpailua Sousuke kohtaa Harukan ja varoittaa tätä olemaan tulematta Rinin tielle, kun tämä tavoittelee unelmaansa. Kun kilpailu alkaa, molemmat joukkueet ovat vahvassa kunnossa, ja Harukan joukkue voittaa niukasti. Sen jälkeen Rin kutsuu Momotaroun liittymään Samezukan uintikerhoon, kun taas Harukasta tulee varovainen Sousukea kohtaan. </w:t>
            </w:r>
          </w:p>
        </w:tc>
      </w:tr>
      <w:tr>
        <w:trPr/>
        <w:tc>
          <w:tcPr>
            <w:tcW w:w="759" w:type="dxa"/>
            <w:tcBorders/>
            <w:vAlign w:val="center"/>
          </w:tcPr>
          <w:p>
            <w:pPr>
              <w:pStyle w:val="TableHeading"/>
              <w:suppressLineNumbers/>
              <w:bidi w:val="0"/>
              <w:spacing w:before="0" w:after="283"/>
              <w:jc w:val="center"/>
              <w:rPr/>
            </w:pPr>
            <w:r>
              <w:rPr/>
              <w:t xml:space="preserve">3 (15) </w:t>
            </w:r>
          </w:p>
        </w:tc>
        <w:tc>
          <w:tcPr>
            <w:tcW w:w="2012" w:type="dxa"/>
            <w:tcBorders/>
            <w:vAlign w:val="center"/>
          </w:tcPr>
          <w:p>
            <w:pPr>
              <w:pStyle w:val="TableContents"/>
              <w:bidi w:val="0"/>
              <w:spacing w:before="0" w:after="283"/>
              <w:jc w:val="left"/>
              <w:rPr/>
            </w:pPr>
            <w:r>
              <w:rPr/>
              <w:t xml:space="preserve">"Jäähyväisten perhonen! ``Wakare no Batafurai!'' </w:t>
            </w:r>
            <w:r>
              <w:rPr/>
              <w:t xml:space="preserve">(別れ の </w:t>
            </w:r>
            <w:r>
              <w:rPr/>
              <w:t xml:space="preserve">バタフライ!) </w:t>
            </w:r>
          </w:p>
        </w:tc>
        <w:tc>
          <w:tcPr>
            <w:tcW w:w="7434" w:type="dxa"/>
            <w:tcBorders/>
            <w:vAlign w:val="center"/>
          </w:tcPr>
          <w:p>
            <w:pPr>
              <w:pStyle w:val="TableContents"/>
              <w:bidi w:val="0"/>
              <w:spacing w:before="0" w:after="283"/>
              <w:jc w:val="left"/>
              <w:rPr/>
            </w:pPr>
            <w:r>
              <w:rPr/>
              <w:t xml:space="preserve">16. heinäkuuta 2014 Rin vaihtaa asuntolahuonetta ja muuttaa Sousuken luo, kun taas Momotarou siirtyy Aiichiroun kämppikseksi. Iwatobin lukiossa järjestetään kulttuurifestivaali, jossa uimakerho osallistuu maalla järjestettävään vaihtokilpailuun muita kerhoja vastaan, mutta voitto ei juurikaan houkuttele uusia jäseniä. Kun ryhmä suuntaa huomionsa seuraavaan kansalliseen turnaukseen, Rei murehtii, onko hyväksyttävää, että hän ui vain perhosuintia. Hänen huolensa lisääntyy, kun eräs ylemmän luokan juoksujoukkueen jäsen kysyy, haluaisiko hän palata takaisin. Nagisa huolestuu, kun Rei alkaa käydä koulun jälkeen "asioilla", ja muutkin alkavat epäillä. Kun ryhmä huomaa Rein juttelevan juoksujoukkueen kapteenin kanssa, he ottavat Rein kiinni ja pyytävät häntä olemaan eroamatta uintijoukkueesta. Kun Rei paljastaa, ettei hänellä ollut aikomustakaan lopettaa, ryhmä seuraa häntä hänen "asioilleen", jossa heille selviää, että Rei on ottanut salaa uimatunteja Riniltä oppiakseen muitakin uintityylejä kuin perhosuinnin. </w:t>
            </w:r>
          </w:p>
        </w:tc>
      </w:tr>
      <w:tr>
        <w:trPr/>
        <w:tc>
          <w:tcPr>
            <w:tcW w:w="759" w:type="dxa"/>
            <w:tcBorders/>
            <w:vAlign w:val="center"/>
          </w:tcPr>
          <w:p>
            <w:pPr>
              <w:pStyle w:val="TableHeading"/>
              <w:suppressLineNumbers/>
              <w:bidi w:val="0"/>
              <w:spacing w:before="0" w:after="283"/>
              <w:jc w:val="center"/>
              <w:rPr/>
            </w:pPr>
            <w:r>
              <w:rPr/>
              <w:t xml:space="preserve">4 (16) </w:t>
            </w:r>
          </w:p>
        </w:tc>
        <w:tc>
          <w:tcPr>
            <w:tcW w:w="2012" w:type="dxa"/>
            <w:tcBorders/>
            <w:vAlign w:val="center"/>
          </w:tcPr>
          <w:p>
            <w:pPr>
              <w:pStyle w:val="TableContents"/>
              <w:bidi w:val="0"/>
              <w:spacing w:before="0" w:after="283"/>
              <w:jc w:val="left"/>
              <w:rPr/>
            </w:pPr>
            <w:r>
              <w:rPr/>
              <w:t xml:space="preserve">``Somersault Turn of Promise!'' ``Yakusoku no Samāsoruto Tān!'' </w:t>
            </w:r>
            <w:r>
              <w:rPr/>
              <w:t xml:space="preserve">(約束 の サマー ソルト ターン</w:t>
            </w:r>
            <w:r>
              <w:rPr/>
              <w:t xml:space="preserve">!) </w:t>
            </w:r>
          </w:p>
        </w:tc>
        <w:tc>
          <w:tcPr>
            <w:tcW w:w="7434" w:type="dxa"/>
            <w:tcBorders/>
            <w:vAlign w:val="center"/>
          </w:tcPr>
          <w:p>
            <w:pPr>
              <w:pStyle w:val="TableContents"/>
              <w:bidi w:val="0"/>
              <w:spacing w:before="0" w:after="283"/>
              <w:jc w:val="left"/>
              <w:rPr/>
            </w:pPr>
            <w:r>
              <w:rPr/>
              <w:t xml:space="preserve">23. heinäkuuta 2014 Prefektuurin turnauksen lähestyessä Gou päättää tehdä joukkueelle ravitsemuksellisia bento-lounaita. Samaan aikaan Sousuke muistelee lupausta, jota hän ei ollut vielä pyytänyt Riniltä ennen Australiaan lähtöä, varsinkin kuultuaan, miten Haruka ja muut auttoivat palauttamaan hänen mielialansa. Kun Goun yritys valmistaa ravitsevaa bentoa osoittautuu syömättömäksi, hän kompensoi sen kokoamalla kovan harjoitusohjelman. Myöhemmin samana iltana Sousuke kertoo Rinille, että hänen pitäisi luopua releistä keskittyäkseen olympiatavoitteeseensa, mutta Rin toteaa, että hän voi saavuttaa molemmat. Vaikka Sousuke ui mieluummin yksilöuintia, hän pyytää liittyä Samezukan joukkueeseen löytääkseen jotain, mitä häneltä puuttuu, ja haastaa Rinin perhoskisaan ansaitakseen paikkansa. Sousuken intohimoa ihaillessaan Rin muuttaa tapaa, jolla uimarit valitaan vaihtoon, ja pyytää vain niitä, jotka haluavat tosissaan mukaan vaihtoon. </w:t>
            </w:r>
          </w:p>
        </w:tc>
      </w:tr>
      <w:tr>
        <w:trPr/>
        <w:tc>
          <w:tcPr>
            <w:tcW w:w="759" w:type="dxa"/>
            <w:tcBorders/>
            <w:vAlign w:val="center"/>
          </w:tcPr>
          <w:p>
            <w:pPr>
              <w:pStyle w:val="TableHeading"/>
              <w:suppressLineNumbers/>
              <w:bidi w:val="0"/>
              <w:spacing w:before="0" w:after="283"/>
              <w:jc w:val="center"/>
              <w:rPr/>
            </w:pPr>
            <w:r>
              <w:rPr/>
              <w:t xml:space="preserve">5 (17) </w:t>
            </w:r>
          </w:p>
        </w:tc>
        <w:tc>
          <w:tcPr>
            <w:tcW w:w="2012" w:type="dxa"/>
            <w:tcBorders/>
            <w:vAlign w:val="center"/>
          </w:tcPr>
          <w:p>
            <w:pPr>
              <w:pStyle w:val="TableContents"/>
              <w:bidi w:val="0"/>
              <w:spacing w:before="0" w:after="283"/>
              <w:jc w:val="left"/>
              <w:rPr/>
            </w:pPr>
            <w:r>
              <w:rPr/>
              <w:t xml:space="preserve">"Päätöksentekoa edeltää! ``Ketsui no Heddo Appu!'' </w:t>
            </w:r>
            <w:r>
              <w:rPr/>
              <w:t xml:space="preserve">(決意 の ヘッド </w:t>
            </w:r>
            <w:r>
              <w:rPr/>
              <w:t xml:space="preserve">アップ!) </w:t>
            </w:r>
          </w:p>
        </w:tc>
        <w:tc>
          <w:tcPr>
            <w:tcW w:w="7434" w:type="dxa"/>
            <w:tcBorders/>
            <w:vAlign w:val="center"/>
          </w:tcPr>
          <w:p>
            <w:pPr>
              <w:pStyle w:val="TableContents"/>
              <w:bidi w:val="0"/>
              <w:spacing w:before="0" w:after="283"/>
              <w:jc w:val="left"/>
              <w:rPr/>
            </w:pPr>
            <w:r>
              <w:rPr/>
              <w:t xml:space="preserve">30. heinäkuuta 2014 Kun hänen joukkuetoverinsa huomaavat hänen käyttäytyvän oudosti ja vaativan yöpymistä, Nagisa paljastaa karanneensa kotoa ja selittää, että hänen vanhempansa käskivät hänen lopettaa uimakerhon hänen huonojen arvosanojensa takia. Halutessaan välttää puhumista heidän kanssaan Nagisa ja muut piiloutuvat ISC Returnsiin keskustelemaan tilanteesta. Nagisa valittaa, ettei opiskelu ole hänen mielestään hauskaa, sillä hän on joutunut tekemään sitä loputtomasti yläasteella. Kun ryhmä näkee auton pysähtyvän rakennuksen eteen, he siirtyvät kauemmas rakennukseen. Rei yrittää saada Nagisan kertomaan vanhemmilleen, miltä hänestä todella tuntuu. Kaikkien sanoista liikuttuneena Nagisa kertoo todelliset tunteensa tuntemattomalle takaa-ajajalle, joka osoittautuu heidän opettajakseen, neiti Amakataksi, joka tuli paikalle sen jälkeen, kun Haruka oli hiljaa kertonut hänelle Nagisan ahdingosta. Ystäviensä ja opettajansa tuella Nagisa kerää rohkeutensa ja puhuu rehellisesti vanhemmilleen, jotka suostuvat antamaan hänelle luvan jäädä uimakerhoon sillä ehdolla, että hän tekee kovasti töitä sekä koulutyön että urheilun eteen. </w:t>
            </w:r>
          </w:p>
        </w:tc>
      </w:tr>
      <w:tr>
        <w:trPr/>
        <w:tc>
          <w:tcPr>
            <w:tcW w:w="759" w:type="dxa"/>
            <w:tcBorders/>
            <w:vAlign w:val="center"/>
          </w:tcPr>
          <w:p>
            <w:pPr>
              <w:pStyle w:val="TableHeading"/>
              <w:suppressLineNumbers/>
              <w:bidi w:val="0"/>
              <w:spacing w:before="0" w:after="283"/>
              <w:jc w:val="center"/>
              <w:rPr/>
            </w:pPr>
            <w:r>
              <w:rPr/>
              <w:t xml:space="preserve">6 (18) </w:t>
            </w:r>
          </w:p>
        </w:tc>
        <w:tc>
          <w:tcPr>
            <w:tcW w:w="2012" w:type="dxa"/>
            <w:tcBorders/>
            <w:vAlign w:val="center"/>
          </w:tcPr>
          <w:p>
            <w:pPr>
              <w:pStyle w:val="TableContents"/>
              <w:bidi w:val="0"/>
              <w:spacing w:before="0" w:after="283"/>
              <w:jc w:val="left"/>
              <w:rPr/>
            </w:pPr>
            <w:r>
              <w:rPr/>
              <w:t xml:space="preserve">``Voittamattomuuden Prime!'' ``Muteki no Puraimu!'' </w:t>
            </w:r>
            <w:r>
              <w:rPr/>
              <w:t xml:space="preserve">(無敵 の </w:t>
            </w:r>
            <w:r>
              <w:rPr/>
              <w:t xml:space="preserve">プライム!) </w:t>
            </w:r>
          </w:p>
        </w:tc>
        <w:tc>
          <w:tcPr>
            <w:tcW w:w="7434" w:type="dxa"/>
            <w:tcBorders/>
            <w:vAlign w:val="center"/>
          </w:tcPr>
          <w:p>
            <w:pPr>
              <w:pStyle w:val="TableContents"/>
              <w:bidi w:val="0"/>
              <w:spacing w:before="0" w:after="283"/>
              <w:jc w:val="left"/>
              <w:rPr/>
            </w:pPr>
            <w:r>
              <w:rPr/>
              <w:t xml:space="preserve">6. elokuuta 2014 Prefektuurikilpailuja edeltävänä päivänä Rin ja Gou käyvät isänsä haudalla, jossa Rin antaa Goulle kuvan isästään ISC Returns -tapahtumaa varten. Seuraavana päivänä Nagisa, Makoto, Rei, Rin ja Momotarou pääsevät kaikki karsintoihin omissa lajeissaan. Myöhemmin Makoto kilpailee Harukaa vastaan 200 metrin vapaauintiviestissä halutessaan kilpailla Harukaa vastaan ennen kuin he valmistuvat lukiosta. Vaikka Makoto häviää vauhdin vuoksi, hän näyttää iloiselta välttääkseen Harukan syyllisyydentunteen voittamisesta. Haruka ja Rin kohtaavat sitten 100 metrin vapaauinnissa, ja Haruka voittaa Rinin niukasti sekunnin murto-osalla, mikä päättää ensimmäisen päivän kilpailut. </w:t>
            </w:r>
          </w:p>
        </w:tc>
      </w:tr>
      <w:tr>
        <w:trPr/>
        <w:tc>
          <w:tcPr>
            <w:tcW w:w="759" w:type="dxa"/>
            <w:tcBorders/>
            <w:vAlign w:val="center"/>
          </w:tcPr>
          <w:p>
            <w:pPr>
              <w:pStyle w:val="TableHeading"/>
              <w:suppressLineNumbers/>
              <w:bidi w:val="0"/>
              <w:spacing w:before="0" w:after="283"/>
              <w:jc w:val="center"/>
              <w:rPr/>
            </w:pPr>
            <w:r>
              <w:rPr/>
              <w:t xml:space="preserve">7 (19) </w:t>
            </w:r>
          </w:p>
        </w:tc>
        <w:tc>
          <w:tcPr>
            <w:tcW w:w="2012" w:type="dxa"/>
            <w:tcBorders/>
            <w:vAlign w:val="center"/>
          </w:tcPr>
          <w:p>
            <w:pPr>
              <w:pStyle w:val="TableContents"/>
              <w:bidi w:val="0"/>
              <w:spacing w:before="0" w:after="283"/>
              <w:jc w:val="left"/>
              <w:rPr/>
            </w:pPr>
            <w:r>
              <w:rPr/>
              <w:t xml:space="preserve">``Koston kyykkyläinen alku!'' ``Setsujoku no Kurauchingu Sutāto!'' </w:t>
            </w:r>
            <w:r>
              <w:rPr/>
              <w:t xml:space="preserve">(雪辱 の クラウチング スター</w:t>
            </w:r>
            <w:r>
              <w:rPr/>
              <w:t xml:space="preserve">ト!) </w:t>
            </w:r>
          </w:p>
        </w:tc>
        <w:tc>
          <w:tcPr>
            <w:tcW w:w="7434" w:type="dxa"/>
            <w:tcBorders/>
            <w:vAlign w:val="center"/>
          </w:tcPr>
          <w:p>
            <w:pPr>
              <w:pStyle w:val="TableContents"/>
              <w:bidi w:val="0"/>
              <w:spacing w:before="0" w:after="283"/>
              <w:jc w:val="left"/>
              <w:rPr/>
            </w:pPr>
            <w:r>
              <w:rPr/>
              <w:t xml:space="preserve">13. elokuuta 2014 Kun Rin on valinnut joukkueensa viestijoukkueeseen, johon kuuluvat Sousuke ja Momotarou, Aiichirou on masentunut siitä, ettei hän päässyt joukkueeseen, mutta Sousuke rohkaisee häntä. Seuraavana päivänä, kun vaihtokilpailu alkaa, Samezuka voittaa kilpailun, vaikka Iwatobi onnistuu pääsemään myös aluekilpailuihin. Sen jälkeen, kun Haruka ja Rin ovat molemmat yliopistovalmentajien kykyjenetsijöitä, Rin puhuu Sousukelle tämän viimeaikaisesta käytöksestä, johon Sousuke vastaa, ettei ole vielä löytänyt etsimäänsä. Haruka ei vaikuta kovin innostuneelta, mutta Rei rauhoittelee häntä kertomalla, että hän on aina vapaa, jos hän on uskollinen itselleen. Tämän jälkeen Haruka keksii harjoitusohjelman, jolla he voivat parantaa omia aikojaan. Myöhemmin Gou huomaa Sousuken jättävän joukkueen harjoitukset väliin. </w:t>
            </w:r>
          </w:p>
        </w:tc>
      </w:tr>
      <w:tr>
        <w:trPr/>
        <w:tc>
          <w:tcPr>
            <w:tcW w:w="759" w:type="dxa"/>
            <w:tcBorders/>
            <w:vAlign w:val="center"/>
          </w:tcPr>
          <w:p>
            <w:pPr>
              <w:pStyle w:val="TableHeading"/>
              <w:suppressLineNumbers/>
              <w:bidi w:val="0"/>
              <w:spacing w:before="0" w:after="283"/>
              <w:jc w:val="center"/>
              <w:rPr/>
            </w:pPr>
            <w:r>
              <w:rPr/>
              <w:t xml:space="preserve">8 (20) </w:t>
            </w:r>
          </w:p>
        </w:tc>
        <w:tc>
          <w:tcPr>
            <w:tcW w:w="2012" w:type="dxa"/>
            <w:tcBorders/>
            <w:vAlign w:val="center"/>
          </w:tcPr>
          <w:p>
            <w:pPr>
              <w:pStyle w:val="TableContents"/>
              <w:bidi w:val="0"/>
              <w:spacing w:before="0" w:after="283"/>
              <w:jc w:val="left"/>
              <w:rPr/>
            </w:pPr>
            <w:r>
              <w:rPr/>
              <w:t xml:space="preserve">``Kriisin veturi!'' ``Henkyoku no Rokomōtibu!'' </w:t>
            </w:r>
            <w:r>
              <w:rPr/>
              <w:t xml:space="preserve">(変 局 の ロコモー</w:t>
            </w:r>
            <w:r>
              <w:rPr/>
              <w:t xml:space="preserve">ティブ!) </w:t>
            </w:r>
          </w:p>
        </w:tc>
        <w:tc>
          <w:tcPr>
            <w:tcW w:w="7434" w:type="dxa"/>
            <w:tcBorders/>
            <w:vAlign w:val="center"/>
          </w:tcPr>
          <w:p>
            <w:pPr>
              <w:pStyle w:val="TableContents"/>
              <w:bidi w:val="0"/>
              <w:spacing w:before="0" w:after="283"/>
              <w:jc w:val="left"/>
              <w:rPr/>
            </w:pPr>
            <w:r>
              <w:rPr/>
              <w:t xml:space="preserve">20. elokuuta 2014 Makoto ottaa osa-aikatyön, jossa hän auttaa valmentaja Sasabea ISC Returns -tapahtumassa ja toimii valmentajana lapsille, jotka opettelevat uimaan. Makoto saa selville, että yksi hänen oppilaistaan, Hayato, on Kisumi Shiginon, vanhan luokkakaverinsa yläasteelta, pikkuveli. Kun he muistelevat, Kisumi selittää Makotolle, kuinka Hayato alkoi pelätä uintia sen jälkeen, kun hän melkein hukkui pudottuaan veneestä. Makoto yrittää auttaa Hayatoa tuloksetta, kunnes Haruka kehottaa häntä muistelemaan omia kokemuksiaan uimaan oppimisesta. Makoto opettaa Hayatolle selkäuinnin ja auttaa häntä näin voittamaan pelkonsa. Kun Makoton aika valmentajana päättyy, Haruka ja hän kuulevat Kisumilta, että Sousuke hoitaa loukkaantunutta olkapäätään, mutta kilpailee siitä huolimatta turnauksissa. </w:t>
            </w:r>
          </w:p>
        </w:tc>
      </w:tr>
      <w:tr>
        <w:trPr/>
        <w:tc>
          <w:tcPr>
            <w:tcW w:w="759" w:type="dxa"/>
            <w:tcBorders/>
            <w:vAlign w:val="center"/>
          </w:tcPr>
          <w:p>
            <w:pPr>
              <w:pStyle w:val="TableHeading"/>
              <w:suppressLineNumbers/>
              <w:bidi w:val="0"/>
              <w:spacing w:before="0" w:after="283"/>
              <w:jc w:val="center"/>
              <w:rPr/>
            </w:pPr>
            <w:r>
              <w:rPr/>
              <w:t xml:space="preserve">9 (21) </w:t>
            </w:r>
          </w:p>
        </w:tc>
        <w:tc>
          <w:tcPr>
            <w:tcW w:w="2012" w:type="dxa"/>
            <w:tcBorders/>
            <w:vAlign w:val="center"/>
          </w:tcPr>
          <w:p>
            <w:pPr>
              <w:pStyle w:val="TableContents"/>
              <w:bidi w:val="0"/>
              <w:spacing w:before="0" w:after="283"/>
              <w:jc w:val="left"/>
              <w:rPr/>
            </w:pPr>
            <w:r>
              <w:rPr/>
              <w:t xml:space="preserve">``Häiriön muodostuminen!'' ``Shissoku no Fōmingu!'' </w:t>
            </w:r>
            <w:r>
              <w:rPr/>
              <w:t xml:space="preserve">(失速 の フォーミン</w:t>
            </w:r>
            <w:r>
              <w:rPr/>
              <w:t xml:space="preserve">グ!!) </w:t>
            </w:r>
          </w:p>
        </w:tc>
        <w:tc>
          <w:tcPr>
            <w:tcW w:w="7434" w:type="dxa"/>
            <w:tcBorders/>
            <w:vAlign w:val="center"/>
          </w:tcPr>
          <w:p>
            <w:pPr>
              <w:pStyle w:val="TableContents"/>
              <w:bidi w:val="0"/>
              <w:spacing w:before="0" w:after="283"/>
              <w:jc w:val="left"/>
              <w:rPr/>
            </w:pPr>
            <w:r>
              <w:rPr/>
              <w:t xml:space="preserve">27. elokuuta 2014 Alueturnausta edeltävänä päivänä sekä Iwatobi että Samezuka majoittuvat samaan hotelliin. Samalla kun Aiichirou valitaan Samezukan vaihto-uintijoukkueeseen harjoittelunsa ansiosta, Haruka, joka miettii syvällisesti, että hänet on scoutattu, päätyy jakamaan hissimatkan Sousuken kanssa, mikä vahvistaa hänen olkapäävammansa. Seuraavana päivänä, kun Rin onnistuu läpäisemään juoksunsa 100 metrin vapaauinnissa, Haruka hukkuu kykyjenetsijöiden edessä esiintymisen paineeseen ja pysähtyy kylmiltään kesken kisan. Kun Rin kohtaa hänet vihaisena kisan jälkeen, Haruka napsahtaa hänelle ja kertoo, ettei hänellä ole unelmia ja että hän paheksuu sitä, että hänelle sanotaan, mitä tehdä. Rei, Makoto ja Nagisa kuulevat heidän riitansa, ja kun Haruka vakuuttaa ystävilleen, että hän ui heidän kanssaan releessä, Sousuke kärsii edelleen olkapäävamman aiheuttamista kivuista. </w:t>
            </w:r>
          </w:p>
        </w:tc>
      </w:tr>
      <w:tr>
        <w:trPr/>
        <w:tc>
          <w:tcPr>
            <w:tcW w:w="759" w:type="dxa"/>
            <w:tcBorders/>
            <w:vAlign w:val="center"/>
          </w:tcPr>
          <w:p>
            <w:pPr>
              <w:pStyle w:val="TableHeading"/>
              <w:suppressLineNumbers/>
              <w:bidi w:val="0"/>
              <w:spacing w:before="0" w:after="283"/>
              <w:jc w:val="center"/>
              <w:rPr/>
            </w:pPr>
            <w:r>
              <w:rPr/>
              <w:t xml:space="preserve">10 (22) </w:t>
            </w:r>
          </w:p>
        </w:tc>
        <w:tc>
          <w:tcPr>
            <w:tcW w:w="2012" w:type="dxa"/>
            <w:tcBorders/>
            <w:vAlign w:val="center"/>
          </w:tcPr>
          <w:p>
            <w:pPr>
              <w:pStyle w:val="TableContents"/>
              <w:bidi w:val="0"/>
              <w:spacing w:before="0" w:after="283"/>
              <w:jc w:val="left"/>
              <w:rPr/>
            </w:pPr>
            <w:r>
              <w:rPr/>
              <w:t xml:space="preserve">"Six-Beat of Tears! ``Namida no Shikkusu-Bīto!'' </w:t>
            </w:r>
            <w:r>
              <w:rPr/>
              <w:t xml:space="preserve">(涙 の シックス ビー</w:t>
            </w:r>
            <w:r>
              <w:rPr/>
              <w:t xml:space="preserve">ト!) </w:t>
            </w:r>
          </w:p>
        </w:tc>
        <w:tc>
          <w:tcPr>
            <w:tcW w:w="7434" w:type="dxa"/>
            <w:tcBorders/>
            <w:vAlign w:val="center"/>
          </w:tcPr>
          <w:p>
            <w:pPr>
              <w:pStyle w:val="TableContents"/>
              <w:bidi w:val="0"/>
              <w:spacing w:before="0" w:after="283"/>
              <w:jc w:val="left"/>
              <w:rPr/>
            </w:pPr>
            <w:r>
              <w:rPr/>
              <w:t xml:space="preserve">3. syyskuuta 2014 Aiichiroun kerrottua Rin tietää nyt, että Sousuken olkapäävamma on vakava ja että hänen puheensa kykyjenetsinnästä on väärä. Kun he jatkavat keskustelua ulkona tietämättä, että Haruka on lähistöllä, Sousuke paljastaa, että hän on treenannut taukoamatta, jotta voisi uida taas Rinin kanssa, ja loukannut olkapäänsä entisestään. Päätettyään lopettaa uinnin hän kävi katsomassa Rinin uintia viime vuoden aluekilpailuissa ja näki tämän romahduksen, mutta sai taas toivoa itselleen, kun hän näki, miten Rin nousi ylös ystäviensä ansiosta. Rinin vastalauseista huolimatta Sousuke haluaa uida kaikkien kanssa releessä, ja Aiichirou ja Momotarou tukevat häntä. Tämän kuultuaan Haruka pyytää joukkuettaan antamaan kaikkensa vastauksena Sousuken omistautumiseen. Ottelun alkaessa Sousuken olkapää vaivaa, mutta Rin rohkaisee häntä selviytymään osuutensa loppuun asti, mikä johtaa Harukan ja Rinin väliseen loppukilpailuun, jonka Iwatobi voittaa sekunnin murto-osalla. </w:t>
            </w:r>
          </w:p>
        </w:tc>
      </w:tr>
      <w:tr>
        <w:trPr/>
        <w:tc>
          <w:tcPr>
            <w:tcW w:w="759" w:type="dxa"/>
            <w:tcBorders/>
            <w:vAlign w:val="center"/>
          </w:tcPr>
          <w:p>
            <w:pPr>
              <w:pStyle w:val="TableHeading"/>
              <w:suppressLineNumbers/>
              <w:bidi w:val="0"/>
              <w:spacing w:before="0" w:after="283"/>
              <w:jc w:val="center"/>
              <w:rPr/>
            </w:pPr>
            <w:r>
              <w:rPr/>
              <w:t xml:space="preserve">11 (23) </w:t>
            </w:r>
          </w:p>
        </w:tc>
        <w:tc>
          <w:tcPr>
            <w:tcW w:w="2012" w:type="dxa"/>
            <w:tcBorders/>
            <w:vAlign w:val="center"/>
          </w:tcPr>
          <w:p>
            <w:pPr>
              <w:pStyle w:val="TableContents"/>
              <w:bidi w:val="0"/>
              <w:spacing w:before="0" w:after="283"/>
              <w:jc w:val="left"/>
              <w:rPr/>
            </w:pPr>
            <w:r>
              <w:rPr/>
              <w:t xml:space="preserve">"Kohtalon avoin käänne! ``Unmei no Nebā Tān!'' </w:t>
            </w:r>
            <w:r>
              <w:rPr/>
              <w:t xml:space="preserve">(運命 の ネバー ターン</w:t>
            </w:r>
            <w:r>
              <w:rPr/>
              <w:t xml:space="preserve">!) </w:t>
            </w:r>
          </w:p>
        </w:tc>
        <w:tc>
          <w:tcPr>
            <w:tcW w:w="7434" w:type="dxa"/>
            <w:tcBorders/>
            <w:vAlign w:val="center"/>
          </w:tcPr>
          <w:p>
            <w:pPr>
              <w:pStyle w:val="TableContents"/>
              <w:bidi w:val="0"/>
              <w:spacing w:before="0" w:after="283"/>
              <w:jc w:val="left"/>
              <w:rPr/>
            </w:pPr>
            <w:r>
              <w:rPr/>
              <w:t xml:space="preserve">10. syyskuuta 2014 Kun Iwatobi ja Samezuka jatkavat harjoittelua kansallista turnausta varten, Rei on huolissaan Harukasta, joka ei pysty osallistumaan freestyle-kilpailuun. Myöhemmin Harukaa lähestyy Sousuke, joka kertoo hänelle, että hänen on mentävä eteenpäin, jotta Rin voi kehittyä hänen rinnallaan. Obonin saapuessa Makoto ja muut ottavat Harukan kanssa puheeksi sen, että hän ei ole tavallinen "vapaa" itsensä, ja ilmaisevat halunsa auttaa häntä löytämään unelmansa. Asiat kärjistyvät, kun Makoto ajaa asiaa ja Haruka moittii häntä siitä, ettei hänellä ole unelmaa itselleen. Makoto paljastaa tähän asti lausumattomat suunnitelmansa opiskella Tokiossa valmistumisen jälkeen, ja Haruka on tyrmistynyt. Kun Makoto alkaa eristäytyä, hän pyytää Riniltä apua, joka vie epätoivoisen uimarin Australiaan. </w:t>
            </w:r>
          </w:p>
        </w:tc>
      </w:tr>
      <w:tr>
        <w:trPr/>
        <w:tc>
          <w:tcPr>
            <w:tcW w:w="759" w:type="dxa"/>
            <w:tcBorders/>
            <w:vAlign w:val="center"/>
          </w:tcPr>
          <w:p>
            <w:pPr>
              <w:pStyle w:val="TableHeading"/>
              <w:suppressLineNumbers/>
              <w:bidi w:val="0"/>
              <w:spacing w:before="0" w:after="283"/>
              <w:jc w:val="center"/>
              <w:rPr/>
            </w:pPr>
            <w:r>
              <w:rPr/>
              <w:t xml:space="preserve">12 (</w:t>
            </w:r>
            <w:r>
              <w:rPr>
                <w:color w:val="A9A9A9"/>
              </w:rPr>
              <w:t xml:space="preserve">24</w:t>
            </w:r>
            <w:r>
              <w:rPr/>
              <w:t xml:space="preserve">) </w:t>
            </w:r>
          </w:p>
        </w:tc>
        <w:tc>
          <w:tcPr>
            <w:tcW w:w="2012" w:type="dxa"/>
            <w:tcBorders/>
            <w:vAlign w:val="center"/>
          </w:tcPr>
          <w:p>
            <w:pPr>
              <w:pStyle w:val="TableContents"/>
              <w:bidi w:val="0"/>
              <w:spacing w:before="0" w:after="283"/>
              <w:jc w:val="left"/>
              <w:rPr/>
            </w:pPr>
            <w:r>
              <w:rPr/>
              <w:t xml:space="preserve">``Uinti vieraassa maassa!'' "Ikyō no Suimofu! </w:t>
            </w:r>
            <w:r>
              <w:rPr/>
              <w:t xml:space="preserve">(異郷 の </w:t>
            </w:r>
            <w:r>
              <w:rPr/>
              <w:t xml:space="preserve">スイムオフ!) </w:t>
            </w:r>
          </w:p>
        </w:tc>
        <w:tc>
          <w:tcPr>
            <w:tcW w:w="7434" w:type="dxa"/>
            <w:tcBorders/>
            <w:vAlign w:val="center"/>
          </w:tcPr>
          <w:p>
            <w:pPr>
              <w:pStyle w:val="TableContents"/>
              <w:bidi w:val="0"/>
              <w:spacing w:before="0" w:after="283"/>
              <w:jc w:val="left"/>
              <w:rPr/>
            </w:pPr>
            <w:r>
              <w:rPr/>
              <w:t xml:space="preserve">17. syyskuuta 2014 Saavuttuaan Sydneyhin, Australiaan, Rin vie Harukan rannalle, jossa hän kertoo kokemuksistaan maassa ennen kuin vie Harukan tapaamaan kotivanhempiaan, Russellia ja Loria. Haruka on järkyttynyt ja reagoimaton, mikä paljastaa hänen ahdistuksensa Makoton kanssa käymästään riidasta. Hotellille kirjauduttuaan kaksikko huomaa joutuvansa jakamaan parivuoteen yöksi, mutta he selviävät epämukavuudestaan muistelemalla vanhoja aikoja. Seuraavana päivänä Rin vie Harukan Sydneyn kansainväliseen vesikeskukseen uimaan Australian maajoukkueen kanssa, mikä herättää Harukan intohimon uintiin uudelleen. Rin toteaa tulleensa Australiaan lähestyäkseen vanhaa valmentajaansa liittyäkseen hänen joukkueeseensa, ja Haruka toteaa myös löytäneensä unelman, johon hän voi tähdätä. </w:t>
            </w:r>
          </w:p>
        </w:tc>
      </w:tr>
      <w:tr>
        <w:trPr/>
        <w:tc>
          <w:tcPr>
            <w:tcW w:w="759" w:type="dxa"/>
            <w:tcBorders/>
            <w:vAlign w:val="center"/>
          </w:tcPr>
          <w:p>
            <w:pPr>
              <w:pStyle w:val="TableHeading"/>
              <w:suppressLineNumbers/>
              <w:bidi w:val="0"/>
              <w:spacing w:before="0" w:after="283"/>
              <w:jc w:val="center"/>
              <w:rPr/>
            </w:pPr>
            <w:r>
              <w:rPr/>
              <w:t xml:space="preserve">13 (25) </w:t>
            </w:r>
          </w:p>
        </w:tc>
        <w:tc>
          <w:tcPr>
            <w:tcW w:w="2012" w:type="dxa"/>
            <w:tcBorders/>
            <w:vAlign w:val="center"/>
          </w:tcPr>
          <w:p>
            <w:pPr>
              <w:pStyle w:val="TableContents"/>
              <w:bidi w:val="0"/>
              <w:spacing w:before="0" w:after="283"/>
              <w:jc w:val="left"/>
              <w:rPr/>
            </w:pPr>
            <w:r>
              <w:rPr/>
              <w:t xml:space="preserve">"Alkujen ikuinen kesä! ``Hajimari no Etānaru Samā!'' </w:t>
            </w:r>
            <w:r>
              <w:rPr/>
              <w:t xml:space="preserve">(はじまり の エターナル </w:t>
            </w:r>
            <w:r>
              <w:rPr/>
              <w:t xml:space="preserve">サマー!) </w:t>
            </w:r>
          </w:p>
        </w:tc>
        <w:tc>
          <w:tcPr>
            <w:tcW w:w="7434" w:type="dxa"/>
            <w:tcBorders/>
            <w:vAlign w:val="center"/>
          </w:tcPr>
          <w:p>
            <w:pPr>
              <w:pStyle w:val="TableContents"/>
              <w:bidi w:val="0"/>
              <w:spacing w:before="0" w:after="283"/>
              <w:jc w:val="left"/>
              <w:rPr/>
            </w:pPr>
            <w:r>
              <w:rPr/>
              <w:t xml:space="preserve">24. syyskuuta 2014 Palattuaan Japaniin Haruka kiittää Riniä ja palaa joukkuetovereidensa luokse sanomalla, että hän alkaa keskittyä aikoihin ja voittamiseen, jotta hän voisi saavuttaa tavoitteensa uida maailman huipulla. Hän ja Makoto tekevät sovinnon, ja Makoto kertoo, että hän aikoo opiskella uintivalmentajaksi ja -opettajaksi. Kansallista turnausta edeltävänä iltana ryhmä muistelee yhteistä aikaa, ja Nagisa ja Rei tulevat tunteellisiksi Harukan ja Makoton lähestyvän valmistumisen vuoksi. Haruka vakuuttaa heille, että he pysyvät aina yhteydessä toisiinsa. Iwatobi voittaa kansallisissa turnauksissa ikimuistoisen kokemuksen jälkeen, jossa Iwatobi onnistuu voittamaan kilpailunsa ja sijoittuu kuudenneksi, ja valmistuminen tapahtuu. Rin tekee Aiichirou Samezukan uudeksi joukkueen kapteeniksi ja kertoo Sousukelle odottavansa tämän paluuta uinnin maailmaan. Samaan aikaan Iwatobin joukkue hautaa aikakapselin, joka sisältää heidän kansallisissa kisoissa näkemänsä nähtävyydet, ennen kuin he liittyvät Rinin seuraan Samezukan terälehdillä täytetyssä altaassa. Pian kaikki lähtevät omille teilleen, ja Haruka ja Rin kohtaavat toisensa maailmanmestaruuskisoissa. Lopputekstit näyttävät Makoton ja Harun käyvän yliopistoa Tokiossa. </w:t>
            </w:r>
          </w:p>
        </w:tc>
      </w:tr>
      <w:tr>
        <w:trPr/>
        <w:tc>
          <w:tcPr>
            <w:tcW w:w="759" w:type="dxa"/>
            <w:tcBorders/>
            <w:vAlign w:val="center"/>
          </w:tcPr>
          <w:p>
            <w:pPr>
              <w:pStyle w:val="TableHeading"/>
              <w:suppressLineNumbers/>
              <w:bidi w:val="0"/>
              <w:spacing w:before="0" w:after="283"/>
              <w:jc w:val="center"/>
              <w:rPr/>
            </w:pPr>
            <w:r>
              <w:rPr/>
              <w:t xml:space="preserve">14 (OVA) </w:t>
            </w:r>
          </w:p>
        </w:tc>
        <w:tc>
          <w:tcPr>
            <w:tcW w:w="2012" w:type="dxa"/>
            <w:tcBorders/>
            <w:vAlign w:val="center"/>
          </w:tcPr>
          <w:p>
            <w:pPr>
              <w:pStyle w:val="TableContents"/>
              <w:bidi w:val="0"/>
              <w:spacing w:before="0" w:after="283"/>
              <w:jc w:val="left"/>
              <w:rPr/>
            </w:pPr>
            <w:r>
              <w:rPr/>
              <w:t xml:space="preserve">"Kielletty kaikki kova! ``Kindan no Ōru Hādo!'' </w:t>
            </w:r>
            <w:r>
              <w:rPr/>
              <w:t xml:space="preserve">(禁断 の オール ハー</w:t>
            </w:r>
            <w:r>
              <w:rPr/>
              <w:t xml:space="preserve">ド!) </w:t>
            </w:r>
          </w:p>
        </w:tc>
        <w:tc>
          <w:tcPr>
            <w:tcW w:w="7434" w:type="dxa"/>
            <w:tcBorders/>
            <w:vAlign w:val="center"/>
          </w:tcPr>
          <w:p>
            <w:pPr>
              <w:pStyle w:val="TableContents"/>
              <w:bidi w:val="0"/>
              <w:jc w:val="left"/>
              <w:rPr/>
            </w:pPr>
            <w:r>
              <w:rPr/>
              <w:t xml:space="preserve">maaliskuu 18, 2015 </w:t>
            </w:r>
          </w:p>
          <w:p>
            <w:pPr>
              <w:pStyle w:val="TextBody"/>
              <w:bidi w:val="0"/>
              <w:spacing w:before="0" w:after="283"/>
              <w:jc w:val="left"/>
              <w:rPr/>
            </w:pPr>
            <w:r>
              <w:rPr/>
              <w:t xml:space="preserve">Haruka ja muut menevät Samezuka-akatemian kulttuurifestivaaleille, jossa Rin ja Samezukan uimakerho järjestävät sisäkkökahvilan. Kaksi joukkuetta päättää osallistua vesipyssyjen selviytymispeliin kampuksen poikki, jossa Haruka, Sousuke, Nagisa ja Momotarou ovat yhdessä joukkueessa ja Rin, Makoto, Rei ja Aiichirou toisessa. Useiden onnettomuuksien ja harhaan menneiden suunnitelmien jälkeen ottelu kärjistyy Harukan ja Rinin väliseen pattitilanteeseen. Rin voittaa, koska Haruka antaa vesipyssyn kastella itsensä. Päivän päätteeksi kahdeksan ottaa aikaa tutustua toisiinsa paremmin. </w:t>
            </w:r>
          </w:p>
          <w:p>
            <w:pPr>
              <w:pStyle w:val="TextBody"/>
              <w:bidi w:val="0"/>
              <w:spacing w:before="0" w:after="283"/>
              <w:jc w:val="left"/>
              <w:rPr/>
            </w:pPr>
            <w:r>
              <w:rPr/>
              <w:t xml:space="preserve">Huomautus: Tämä jakso julkaistiin suoraan kotiin, ja se sisältyi 7. Blu-ray/DVD-levyyn.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Rin ja Haru menevät Australiaan?</w:t>
      </w:r>
    </w:p>
    <w:p>
      <w:pPr>
        <w:pStyle w:val="TextBody"/>
        <w:bidi w:val="0"/>
        <w:jc w:val="left"/>
        <w:rPr>
          <w:b/>
          <w:u w:val="single"/>
          <w:shd w:val="clear" w:fill="FFFF00"/>
        </w:rPr>
      </w:pPr>
      <w:r>
        <w:rPr>
          <w:b/>
          <w:u w:val="single"/>
          <w:shd w:val="clear" w:fill="FFFF00"/>
        </w:rPr>
        <w:t xml:space="preserve">Asiakirjan numero 14780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2017 sarja uusittiin kahdeksannelle ja viimeiselle kaudelle, joka alkaa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Portlandian seuraava kausi alkaa?</w:t>
      </w:r>
    </w:p>
    <w:p>
      <w:pPr>
        <w:pStyle w:val="TextBody"/>
        <w:bidi w:val="0"/>
        <w:jc w:val="left"/>
        <w:rPr>
          <w:b/>
          <w:u w:val="single"/>
          <w:shd w:val="clear" w:fill="FFFF00"/>
        </w:rPr>
      </w:pPr>
      <w:r>
        <w:rPr>
          <w:b/>
          <w:u w:val="single"/>
          <w:shd w:val="clear" w:fill="FFFF00"/>
        </w:rPr>
        <w:t xml:space="preserve">Asiakirjan numero 14781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Smaragditaulu, joka tunnetaan myös nimellä Smaragditaulu tai Tabula Smaragdina, on </w:t>
      </w:r>
      <w:r>
        <w:rPr>
          <w:color w:val="A9A9A9"/>
        </w:rPr>
        <w:t xml:space="preserve">Hermetican tiivis ja salaperäinen osa, jonka väitetään sisältävän prima materian ja sen transmutaation salaisuuden</w:t>
      </w:r>
      <w:r>
        <w:rPr/>
        <w:t xml:space="preserve">. Eurooppalaiset alkemistit pitivät sitä erittäin arvokkaana taiteen ja hermeettisen perinteen perustana. Smaragditaulun alkuperäinen lähde on tuntematon. Vaikka Hermes Trismegistos on tekstin nimetty kirjoittaja, sen ensimmäinen tunnettu esiintyminen on arabiankielisessä kirjassa, joka on kirjoitettu kuudennen ja kahdeksannen vuosisadan välisenä aikana. Teksti käännettiin latinaksi ensimmäisen kerran kahdellatoista vuosisadalla. Sitä seurasi lukuisia käännöksiä, tulkintoja ja kommentteja.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smaragditaulu alkemistissa?</w:t>
      </w:r>
    </w:p>
    <w:p>
      <w:pPr>
        <w:pStyle w:val="TextBody"/>
        <w:bidi w:val="0"/>
        <w:jc w:val="left"/>
        <w:rPr>
          <w:b/>
          <w:u w:val="single"/>
          <w:shd w:val="clear" w:fill="FFFF00"/>
        </w:rPr>
      </w:pPr>
      <w:r>
        <w:rPr>
          <w:b/>
          <w:u w:val="single"/>
          <w:shd w:val="clear" w:fill="FFFF00"/>
        </w:rPr>
        <w:t xml:space="preserve">Asiakirjan numero 14782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ODJB mainosti itseään ``Creators of Jazz''. Se oli ensimmäinen yhtye, joka levytti jazzia kaupallisesti ja jolla oli uuden tyylilajin hittitallenteita. Yhtyeen johtaja ja kornetisti </w:t>
      </w:r>
      <w:r>
        <w:rPr>
          <w:color w:val="A9A9A9"/>
        </w:rPr>
        <w:t xml:space="preserve">Nick LaRocca </w:t>
      </w:r>
      <w:r>
        <w:rPr/>
        <w:t xml:space="preserve">väitti, että ODJB ansaitsi tunnustuksen ensimmäisenä yhtyeenä, joka levytti jazzia kaupallisesti, ja ensimmäisenä yhtyeenä, joka vakiinnutti jazzin musiikillisena idiominä tai genrenä.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orleansin kornetisti, jonka katsotaan vakiinnuttaneen aikakauden instrumentaation, oli nimeltään</w:t>
      </w:r>
    </w:p>
    <w:p>
      <w:pPr>
        <w:pStyle w:val="TextBody"/>
        <w:bidi w:val="0"/>
        <w:jc w:val="left"/>
        <w:rPr>
          <w:b/>
          <w:u w:val="single"/>
          <w:shd w:val="clear" w:fill="FFFF00"/>
        </w:rPr>
      </w:pPr>
      <w:r>
        <w:rPr>
          <w:b/>
          <w:u w:val="single"/>
          <w:shd w:val="clear" w:fill="FFFF00"/>
        </w:rPr>
        <w:t xml:space="preserve">Asiakirjan numero 14783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III </w:t>
      </w:r>
      <w:r>
        <w:rPr/>
        <w:t xml:space="preserve">(13. marraskuuta 1312 - 21. kesäkuuta 1377) oli Englannin kuningas ja Irlannin lordi 25. tammikuuta 1327 alkaen kuolemaansa saakka; hänet tunnetaan sotilaallisesta menestyksestään ja kuninkaallisen auktoriteetin palauttamisesta isänsä Edward II:n katastrofaalisen ja epäsovinnaisen valtakauden jälkeen. Edward III muutti Englannin kuningaskunnan yhdeksi Euroopan mahtavimmista sotilasvalloista. Hänen pitkä, 50 vuotta kestänyt hallituskautensa oli keskiajan Englannin toiseksi pisin, ja sen aikana tapahtui ratkaisevaa kehitystä lainsäädännössä ja hallinnossa - erityisesti Englannin parlamentin kehittyminen - sekä mustan surman aiheuttamat tuhot.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kruunattiin Englannin kuninkaaksi vuonna 1327 -</w:t>
      </w:r>
    </w:p>
    <w:p>
      <w:pPr>
        <w:pStyle w:val="TextBody"/>
        <w:bidi w:val="0"/>
        <w:jc w:val="left"/>
        <w:rPr>
          <w:b/>
          <w:u w:val="single"/>
          <w:shd w:val="clear" w:fill="FFFF00"/>
        </w:rPr>
      </w:pPr>
      <w:r>
        <w:rPr>
          <w:b/>
          <w:u w:val="single"/>
          <w:shd w:val="clear" w:fill="FFFF00"/>
        </w:rPr>
        <w:t xml:space="preserve">Asiakirjan numero 14784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Dopp kit on termi, jota käytetään erityisesti Amerikassa toalettilaukuista. </w:t>
      </w:r>
      <w:r>
        <w:rPr>
          <w:color w:val="A9A9A9"/>
        </w:rPr>
        <w:t xml:space="preserve">Nimi juontaa juurensa </w:t>
      </w:r>
      <w:r>
        <w:rPr>
          <w:color w:val="DCDCDC"/>
        </w:rPr>
        <w:t xml:space="preserve">1900-luvun alun nahkakäsityöläisestä Charles Doppeltista, jonka yritys suunnitteli laukun vuonna 1919</w:t>
      </w:r>
      <w:r>
        <w:rPr>
          <w:color w:val="A9A9A9"/>
        </w:rPr>
        <w:t xml:space="preserve">.</w:t>
      </w:r>
      <w:r>
        <w:rPr/>
        <w:t xml:space="preserve"> Vaikka laukku on nimetty Doppeltin mukaan, näyttää siltä, että laukun on itse asiassa suunnitellut Doppeltin veljenpoika Jerome Harris.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dopp kit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dopp-pakkausta kutsutaan dopp-pakkaukseksi?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Dopp kit on termi, jota käytetään erityisesti Amerikassa toalettilaukuista. Nimi juontaa juurensa </w:t>
      </w:r>
      <w:r>
        <w:rPr>
          <w:color w:val="A9A9A9"/>
        </w:rPr>
        <w:t xml:space="preserve">1900-luvun alun nahkakäsityöläisestä Charles Doppeltista, jonka yritys suunnitteli laukun vuonna 1926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dopp-pakkaukseksi</w:t>
      </w:r>
    </w:p>
    <w:p>
      <w:pPr>
        <w:pStyle w:val="TextBody"/>
        <w:bidi w:val="0"/>
        <w:jc w:val="left"/>
        <w:rPr>
          <w:b/>
          <w:u w:val="single"/>
          <w:shd w:val="clear" w:fill="FFFF00"/>
        </w:rPr>
      </w:pPr>
      <w:r>
        <w:rPr>
          <w:b/>
          <w:u w:val="single"/>
          <w:shd w:val="clear" w:fill="FFFF00"/>
        </w:rPr>
        <w:t xml:space="preserve">Asiakirjan numero 14785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Volframi on kemiallinen alkuaine, jonka symboli on W ja järjestysluku 74. Nimi volframi tulee entisestä ruotsinkielisestä nimestä, joka on peräisin volframimineraali scheeliitista, joka on peräisin sanasta tung sten ``raskas kivi''. Volframi on </w:t>
      </w:r>
      <w:r>
        <w:rPr>
          <w:color w:val="A9A9A9"/>
        </w:rPr>
        <w:t xml:space="preserve">harvinainen metalli, </w:t>
      </w:r>
      <w:r>
        <w:rPr/>
        <w:t xml:space="preserve">jota esiintyy maapallolla luonnostaan lähes yksinomaan kemiallisissa yhdisteissä. Se tunnistettiin uudeksi alkuaineeksi vuonna 1781 ja eristettiin ensimmäisen kerran metallina vuonna 1783. Sen tärkeitä malmeja ovat wolframiitti ja scheeliitti.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volframi metalli, epämetalli tai metalloidi?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Vapaa alkuaine on merkittävä kestävyytensä vuoksi, erityisesti siksi, että sillä on kaikista löydetyistä alkuaineista korkein sulamispiste, joka on 3422 °C (6192 ° F, 3695 K). Sillä on myös toiseksi korkein kiehumispiste, 5930 ° C (10706 ° F, 6203 K). Sen tiheys on 19,3 kertaa suurempi kuin veden tiheys, verrattavissa uraanin ja kullan tiheyteen ja paljon suurempi (noin 1,7 kertaa) kuin lyijyn tiheys. Monikiteinen </w:t>
      </w:r>
      <w:r>
        <w:rPr>
          <w:color w:val="A9A9A9"/>
        </w:rPr>
        <w:t xml:space="preserve">volframi </w:t>
      </w:r>
      <w:r>
        <w:rPr/>
        <w:t xml:space="preserve">on luontaisesti hauras ja kova materiaali (vakio-olosuhteissa, yhdistämättömänä), mikä vaikeuttaa sen työstämistä. Puhdas yksikiteinen volframi on kuitenkin sitkeämpää, ja sitä voidaan leikata kovateräksisellä rautasahalla.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jaksollisen järjestelmän alkuaineella on korkein sulamispiste?</w:t>
      </w:r>
    </w:p>
    <w:p>
      <w:pPr>
        <w:pStyle w:val="TextBody"/>
        <w:bidi w:val="0"/>
        <w:jc w:val="left"/>
        <w:rPr>
          <w:b/>
          <w:u w:val="single"/>
          <w:shd w:val="clear" w:fill="FFFF00"/>
        </w:rPr>
      </w:pPr>
      <w:r>
        <w:rPr>
          <w:b/>
          <w:u w:val="single"/>
          <w:shd w:val="clear" w:fill="FFFF00"/>
        </w:rPr>
        <w:t xml:space="preserve">Asiakirjan numero 14786</w:t>
      </w:r>
    </w:p>
    <w:p>
      <w:pPr>
        <w:pStyle w:val="TextBody"/>
        <w:bidi w:val="0"/>
        <w:jc w:val="left"/>
        <w:rPr>
          <w:b/>
          <w:shd w:val="clear" w:fill="FFFF00"/>
        </w:rPr>
      </w:pPr>
      <w:r>
        <w:rPr>
          <w:b/>
          <w:shd w:val="clear" w:fill="FFFF00"/>
        </w:rPr>
        <w:t xml:space="preserve">Tekstin numero 0</w:t>
      </w:r>
    </w:p>
    <w:tbl>
      <w:tblPr>
        <w:tblW w:w="9259" w:type="dxa"/>
        <w:jc w:val="left"/>
        <w:tblInd w:w="0" w:type="dxa"/>
        <w:tblLayout w:type="fixed"/>
        <w:tblCellMar>
          <w:top w:w="28" w:type="dxa"/>
          <w:left w:w="28" w:type="dxa"/>
          <w:bottom w:w="28" w:type="dxa"/>
          <w:right w:w="28" w:type="dxa"/>
        </w:tblCellMar>
      </w:tblPr>
      <w:tblGrid>
        <w:gridCol w:w="3496"/>
        <w:gridCol w:w="4171"/>
        <w:gridCol w:w="676"/>
        <w:gridCol w:w="916"/>
      </w:tblGrid>
      <w:tr>
        <w:trPr/>
        <w:tc>
          <w:tcPr>
            <w:tcW w:w="3496" w:type="dxa"/>
            <w:tcBorders/>
            <w:vAlign w:val="center"/>
          </w:tcPr>
          <w:p>
            <w:pPr>
              <w:pStyle w:val="TableHeading"/>
              <w:suppressLineNumbers/>
              <w:bidi w:val="0"/>
              <w:spacing w:before="0" w:after="283"/>
              <w:jc w:val="center"/>
              <w:rPr/>
            </w:pPr>
            <w:r>
              <w:rPr/>
              <w:t xml:space="preserve">Maa </w:t>
            </w:r>
          </w:p>
        </w:tc>
        <w:tc>
          <w:tcPr>
            <w:tcW w:w="4171" w:type="dxa"/>
            <w:tcBorders/>
            <w:vAlign w:val="center"/>
          </w:tcPr>
          <w:p>
            <w:pPr>
              <w:pStyle w:val="TableHeading"/>
              <w:suppressLineNumbers/>
              <w:bidi w:val="0"/>
              <w:spacing w:before="0" w:after="283"/>
              <w:jc w:val="center"/>
              <w:rPr/>
            </w:pPr>
            <w:r>
              <w:rPr/>
              <w:t xml:space="preserve">Koulutusmenot (% BKT:sta) </w:t>
            </w:r>
          </w:p>
        </w:tc>
        <w:tc>
          <w:tcPr>
            <w:tcW w:w="676" w:type="dxa"/>
            <w:tcBorders/>
            <w:vAlign w:val="center"/>
          </w:tcPr>
          <w:p>
            <w:pPr>
              <w:pStyle w:val="TableHeading"/>
              <w:suppressLineNumbers/>
              <w:bidi w:val="0"/>
              <w:spacing w:before="0" w:after="283"/>
              <w:jc w:val="center"/>
              <w:rPr/>
            </w:pPr>
            <w:r>
              <w:rPr/>
              <w:t xml:space="preserve">Vuosi </w:t>
            </w:r>
          </w:p>
        </w:tc>
        <w:tc>
          <w:tcPr>
            <w:tcW w:w="916" w:type="dxa"/>
            <w:tcBorders/>
            <w:vAlign w:val="center"/>
          </w:tcPr>
          <w:p>
            <w:pPr>
              <w:pStyle w:val="TableHeading"/>
              <w:suppressLineNumbers/>
              <w:bidi w:val="0"/>
              <w:spacing w:before="0" w:after="283"/>
              <w:jc w:val="center"/>
              <w:rPr/>
            </w:pPr>
            <w:r>
              <w:rPr/>
              <w:t xml:space="preserve">Lähde </w:t>
            </w:r>
          </w:p>
        </w:tc>
      </w:tr>
      <w:tr>
        <w:trPr/>
        <w:tc>
          <w:tcPr>
            <w:tcW w:w="3496" w:type="dxa"/>
            <w:tcBorders/>
            <w:vAlign w:val="center"/>
          </w:tcPr>
          <w:p>
            <w:pPr>
              <w:pStyle w:val="TableContents"/>
              <w:bidi w:val="0"/>
              <w:spacing w:before="0" w:after="283"/>
              <w:jc w:val="left"/>
              <w:rPr/>
            </w:pPr>
            <w:r>
              <w:rPr/>
              <w:t xml:space="preserve">Itä-Timor </w:t>
            </w:r>
          </w:p>
        </w:tc>
        <w:tc>
          <w:tcPr>
            <w:tcW w:w="4171" w:type="dxa"/>
            <w:tcBorders/>
            <w:vAlign w:val="center"/>
          </w:tcPr>
          <w:p>
            <w:pPr>
              <w:pStyle w:val="TableContents"/>
              <w:bidi w:val="0"/>
              <w:spacing w:before="0" w:after="283"/>
              <w:jc w:val="left"/>
              <w:rPr/>
            </w:pPr>
            <w:r>
              <w:rPr/>
              <w:t xml:space="preserve">10.1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Trinidad ja Tobago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Marshallinsaaret </w:t>
            </w:r>
          </w:p>
        </w:tc>
        <w:tc>
          <w:tcPr>
            <w:tcW w:w="4171" w:type="dxa"/>
            <w:tcBorders/>
            <w:vAlign w:val="center"/>
          </w:tcPr>
          <w:p>
            <w:pPr>
              <w:pStyle w:val="TableContents"/>
              <w:bidi w:val="0"/>
              <w:spacing w:before="0" w:after="283"/>
              <w:jc w:val="left"/>
              <w:rPr/>
            </w:pPr>
            <w:r>
              <w:rPr/>
              <w:t xml:space="preserve">14.6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Kuuba </w:t>
            </w:r>
          </w:p>
        </w:tc>
        <w:tc>
          <w:tcPr>
            <w:tcW w:w="4171" w:type="dxa"/>
            <w:tcBorders/>
            <w:vAlign w:val="center"/>
          </w:tcPr>
          <w:p>
            <w:pPr>
              <w:pStyle w:val="TableContents"/>
              <w:bidi w:val="0"/>
              <w:spacing w:before="0" w:after="283"/>
              <w:jc w:val="left"/>
              <w:rPr/>
            </w:pPr>
            <w:r>
              <w:rPr/>
              <w:t xml:space="preserve">12.9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Lesotho </w:t>
            </w:r>
          </w:p>
        </w:tc>
        <w:tc>
          <w:tcPr>
            <w:tcW w:w="417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Kiribati </w:t>
            </w:r>
          </w:p>
        </w:tc>
        <w:tc>
          <w:tcPr>
            <w:tcW w:w="417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Malediivit </w:t>
            </w:r>
          </w:p>
        </w:tc>
        <w:tc>
          <w:tcPr>
            <w:tcW w:w="4171" w:type="dxa"/>
            <w:tcBorders/>
            <w:vAlign w:val="center"/>
          </w:tcPr>
          <w:p>
            <w:pPr>
              <w:pStyle w:val="TableContents"/>
              <w:bidi w:val="0"/>
              <w:spacing w:before="0" w:after="283"/>
              <w:jc w:val="left"/>
              <w:rPr/>
            </w:pPr>
            <w:r>
              <w:rPr/>
              <w:t xml:space="preserve">7.2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Palau </w:t>
            </w:r>
          </w:p>
        </w:tc>
        <w:tc>
          <w:tcPr>
            <w:tcW w:w="4171" w:type="dxa"/>
            <w:tcBorders/>
            <w:vAlign w:val="center"/>
          </w:tcPr>
          <w:p>
            <w:pPr>
              <w:pStyle w:val="TableContents"/>
              <w:bidi w:val="0"/>
              <w:spacing w:before="0" w:after="283"/>
              <w:jc w:val="left"/>
              <w:rPr/>
            </w:pPr>
            <w:r>
              <w:rPr/>
              <w:t xml:space="preserve">9.8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Moldova </w:t>
            </w:r>
          </w:p>
        </w:tc>
        <w:tc>
          <w:tcPr>
            <w:tcW w:w="4171"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Kitts ja Nevis </w:t>
            </w:r>
          </w:p>
        </w:tc>
        <w:tc>
          <w:tcPr>
            <w:tcW w:w="417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Suriname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Botswana </w:t>
            </w:r>
          </w:p>
        </w:tc>
        <w:tc>
          <w:tcPr>
            <w:tcW w:w="417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Djibouti </w:t>
            </w:r>
          </w:p>
        </w:tc>
        <w:tc>
          <w:tcPr>
            <w:tcW w:w="4171" w:type="dxa"/>
            <w:tcBorders/>
            <w:vAlign w:val="center"/>
          </w:tcPr>
          <w:p>
            <w:pPr>
              <w:pStyle w:val="TableContents"/>
              <w:bidi w:val="0"/>
              <w:spacing w:before="0" w:after="283"/>
              <w:jc w:val="left"/>
              <w:rPr/>
            </w:pPr>
            <w:r>
              <w:rPr/>
              <w:t xml:space="preserve">8.4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Burundi </w:t>
            </w:r>
          </w:p>
        </w:tc>
        <w:tc>
          <w:tcPr>
            <w:tcW w:w="4171" w:type="dxa"/>
            <w:tcBorders/>
            <w:vAlign w:val="center"/>
          </w:tcPr>
          <w:p>
            <w:pPr>
              <w:pStyle w:val="TableContents"/>
              <w:bidi w:val="0"/>
              <w:spacing w:before="0" w:after="283"/>
              <w:jc w:val="left"/>
              <w:rPr/>
            </w:pPr>
            <w:r>
              <w:rPr/>
              <w:t xml:space="preserve">6.1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Monaco </w:t>
            </w:r>
          </w:p>
        </w:tc>
        <w:tc>
          <w:tcPr>
            <w:tcW w:w="417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Tanska </w:t>
            </w:r>
          </w:p>
        </w:tc>
        <w:tc>
          <w:tcPr>
            <w:tcW w:w="4171" w:type="dxa"/>
            <w:tcBorders/>
            <w:vAlign w:val="center"/>
          </w:tcPr>
          <w:p>
            <w:pPr>
              <w:pStyle w:val="TableContents"/>
              <w:bidi w:val="0"/>
              <w:spacing w:before="0" w:after="283"/>
              <w:jc w:val="left"/>
              <w:rPr/>
            </w:pPr>
            <w:r>
              <w:rPr/>
              <w:t xml:space="preserve">8.7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Swazimaa </w:t>
            </w:r>
          </w:p>
        </w:tc>
        <w:tc>
          <w:tcPr>
            <w:tcW w:w="417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Komorit </w:t>
            </w:r>
          </w:p>
        </w:tc>
        <w:tc>
          <w:tcPr>
            <w:tcW w:w="417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Islanti </w:t>
            </w:r>
          </w:p>
        </w:tc>
        <w:tc>
          <w:tcPr>
            <w:tcW w:w="417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Uzbekistan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Libya </w:t>
            </w:r>
          </w:p>
        </w:tc>
        <w:tc>
          <w:tcPr>
            <w:tcW w:w="417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Tunisia </w:t>
            </w:r>
          </w:p>
        </w:tc>
        <w:tc>
          <w:tcPr>
            <w:tcW w:w="417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Kenia </w:t>
            </w:r>
          </w:p>
        </w:tc>
        <w:tc>
          <w:tcPr>
            <w:tcW w:w="4171"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Mikronesia </w:t>
            </w:r>
          </w:p>
        </w:tc>
        <w:tc>
          <w:tcPr>
            <w:tcW w:w="4171"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Jordan </w:t>
            </w:r>
          </w:p>
        </w:tc>
        <w:tc>
          <w:tcPr>
            <w:tcW w:w="417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Norja </w:t>
            </w:r>
          </w:p>
        </w:tc>
        <w:tc>
          <w:tcPr>
            <w:tcW w:w="4171" w:type="dxa"/>
            <w:tcBorders/>
            <w:vAlign w:val="center"/>
          </w:tcPr>
          <w:p>
            <w:pPr>
              <w:pStyle w:val="TableContents"/>
              <w:bidi w:val="0"/>
              <w:spacing w:before="0" w:after="283"/>
              <w:jc w:val="left"/>
              <w:rPr/>
            </w:pPr>
            <w:r>
              <w:rPr/>
              <w:t xml:space="preserve">6.9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Tansania </w:t>
            </w:r>
          </w:p>
        </w:tc>
        <w:tc>
          <w:tcPr>
            <w:tcW w:w="417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Barbados </w:t>
            </w:r>
          </w:p>
        </w:tc>
        <w:tc>
          <w:tcPr>
            <w:tcW w:w="4171" w:type="dxa"/>
            <w:tcBorders/>
            <w:vAlign w:val="center"/>
          </w:tcPr>
          <w:p>
            <w:pPr>
              <w:pStyle w:val="TableContents"/>
              <w:bidi w:val="0"/>
              <w:spacing w:before="0" w:after="283"/>
              <w:jc w:val="left"/>
              <w:rPr/>
            </w:pPr>
            <w:r>
              <w:rPr/>
              <w:t xml:space="preserve">7.5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Vincent ja Grenadiinit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Ruotsi </w:t>
            </w:r>
          </w:p>
        </w:tc>
        <w:tc>
          <w:tcPr>
            <w:tcW w:w="417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Argentiina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Malta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Namibia </w:t>
            </w:r>
          </w:p>
        </w:tc>
        <w:tc>
          <w:tcPr>
            <w:tcW w:w="4171" w:type="dxa"/>
            <w:tcBorders/>
            <w:vAlign w:val="center"/>
          </w:tcPr>
          <w:p>
            <w:pPr>
              <w:pStyle w:val="TableContents"/>
              <w:bidi w:val="0"/>
              <w:spacing w:before="0" w:after="283"/>
              <w:jc w:val="left"/>
              <w:rPr/>
            </w:pPr>
            <w:r>
              <w:rPr/>
              <w:t xml:space="preserve">8.4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Bolivia </w:t>
            </w:r>
          </w:p>
        </w:tc>
        <w:tc>
          <w:tcPr>
            <w:tcW w:w="417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Costa Rica </w:t>
            </w:r>
          </w:p>
        </w:tc>
        <w:tc>
          <w:tcPr>
            <w:tcW w:w="4171"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Guyana </w:t>
            </w:r>
          </w:p>
        </w:tc>
        <w:tc>
          <w:tcPr>
            <w:tcW w:w="417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Uusi-Seelanti </w:t>
            </w:r>
          </w:p>
        </w:tc>
        <w:tc>
          <w:tcPr>
            <w:tcW w:w="4171" w:type="dxa"/>
            <w:tcBorders/>
            <w:vAlign w:val="center"/>
          </w:tcPr>
          <w:p>
            <w:pPr>
              <w:pStyle w:val="TableContents"/>
              <w:bidi w:val="0"/>
              <w:spacing w:before="0" w:after="283"/>
              <w:jc w:val="left"/>
              <w:rPr/>
            </w:pPr>
            <w:r>
              <w:rPr/>
              <w:t xml:space="preserve">7.2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Etelä-Afrikka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Belgia </w:t>
            </w:r>
          </w:p>
        </w:tc>
        <w:tc>
          <w:tcPr>
            <w:tcW w:w="417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Kap Verde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Fidži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Suomi </w:t>
            </w:r>
          </w:p>
        </w:tc>
        <w:tc>
          <w:tcPr>
            <w:tcW w:w="4171" w:type="dxa"/>
            <w:tcBorders/>
            <w:vAlign w:val="center"/>
          </w:tcPr>
          <w:p>
            <w:pPr>
              <w:pStyle w:val="TableContents"/>
              <w:bidi w:val="0"/>
              <w:spacing w:before="0" w:after="283"/>
              <w:jc w:val="left"/>
              <w:rPr/>
            </w:pPr>
            <w:r>
              <w:rPr/>
              <w:t xml:space="preserve">6.8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Israel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Kirgisia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Tonga </w:t>
            </w:r>
          </w:p>
        </w:tc>
        <w:tc>
          <w:tcPr>
            <w:tcW w:w="417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Jamaika </w:t>
            </w:r>
          </w:p>
        </w:tc>
        <w:tc>
          <w:tcPr>
            <w:tcW w:w="4171" w:type="dxa"/>
            <w:tcBorders/>
            <w:vAlign w:val="center"/>
          </w:tcPr>
          <w:p>
            <w:pPr>
              <w:pStyle w:val="TableContents"/>
              <w:bidi w:val="0"/>
              <w:spacing w:before="0" w:after="283"/>
              <w:jc w:val="left"/>
              <w:rPr/>
            </w:pPr>
            <w:r>
              <w:rPr/>
              <w:t xml:space="preserve">6.4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Senegal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Belize </w:t>
            </w:r>
          </w:p>
        </w:tc>
        <w:tc>
          <w:tcPr>
            <w:tcW w:w="417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Samoa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Slovenia </w:t>
            </w:r>
          </w:p>
        </w:tc>
        <w:tc>
          <w:tcPr>
            <w:tcW w:w="417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Ranska </w:t>
            </w:r>
          </w:p>
        </w:tc>
        <w:tc>
          <w:tcPr>
            <w:tcW w:w="4171"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Grenada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Mongolia </w:t>
            </w:r>
          </w:p>
        </w:tc>
        <w:tc>
          <w:tcPr>
            <w:tcW w:w="4171"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Marokko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Saudi-Arabia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Etiopia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Yhdistynyt kuningaskunta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Yhdysvallat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Itävalta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Ghana </w:t>
            </w:r>
          </w:p>
        </w:tc>
        <w:tc>
          <w:tcPr>
            <w:tcW w:w="4171" w:type="dxa"/>
            <w:tcBorders/>
            <w:vAlign w:val="center"/>
          </w:tcPr>
          <w:p>
            <w:pPr>
              <w:pStyle w:val="TableContents"/>
              <w:bidi w:val="0"/>
              <w:spacing w:before="0" w:after="283"/>
              <w:jc w:val="left"/>
              <w:rPr/>
            </w:pPr>
            <w:r>
              <w:rPr/>
              <w:t xml:space="preserve">8.2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Alankomaat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Ukraina </w:t>
            </w:r>
          </w:p>
        </w:tc>
        <w:tc>
          <w:tcPr>
            <w:tcW w:w="417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Vietnam </w:t>
            </w:r>
          </w:p>
        </w:tc>
        <w:tc>
          <w:tcPr>
            <w:tcW w:w="417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Unkari </w:t>
            </w:r>
          </w:p>
        </w:tc>
        <w:tc>
          <w:tcPr>
            <w:tcW w:w="417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Malawi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Portugali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Salomonsaaret </w:t>
            </w:r>
          </w:p>
        </w:tc>
        <w:tc>
          <w:tcPr>
            <w:tcW w:w="417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Sveitsi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Jemen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Brasilia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Etelä-Korea </w:t>
            </w:r>
          </w:p>
        </w:tc>
        <w:tc>
          <w:tcPr>
            <w:tcW w:w="417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Latvia </w:t>
            </w:r>
          </w:p>
        </w:tc>
        <w:tc>
          <w:tcPr>
            <w:tcW w:w="417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Mosambik </w:t>
            </w:r>
          </w:p>
        </w:tc>
        <w:tc>
          <w:tcPr>
            <w:tcW w:w="417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Seychellit </w:t>
            </w:r>
          </w:p>
        </w:tc>
        <w:tc>
          <w:tcPr>
            <w:tcW w:w="417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Albania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Kanada </w:t>
            </w:r>
          </w:p>
        </w:tc>
        <w:tc>
          <w:tcPr>
            <w:tcW w:w="4171"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Irlanti </w:t>
            </w:r>
          </w:p>
        </w:tc>
        <w:tc>
          <w:tcPr>
            <w:tcW w:w="4171" w:type="dxa"/>
            <w:tcBorders/>
            <w:vAlign w:val="center"/>
          </w:tcPr>
          <w:p>
            <w:pPr>
              <w:pStyle w:val="TableContents"/>
              <w:bidi w:val="0"/>
              <w:spacing w:before="0" w:after="283"/>
              <w:jc w:val="left"/>
              <w:rPr/>
            </w:pPr>
            <w:r>
              <w:rPr/>
              <w:t xml:space="preserve">6.5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Puola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Syyria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Bhutan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Kolumbia </w:t>
            </w:r>
          </w:p>
        </w:tc>
        <w:tc>
          <w:tcPr>
            <w:tcW w:w="417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Viro </w:t>
            </w:r>
          </w:p>
        </w:tc>
        <w:tc>
          <w:tcPr>
            <w:tcW w:w="417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Meksiko </w:t>
            </w:r>
          </w:p>
        </w:tc>
        <w:tc>
          <w:tcPr>
            <w:tcW w:w="417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Vanuatu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Dominica </w:t>
            </w:r>
          </w:p>
        </w:tc>
        <w:tc>
          <w:tcPr>
            <w:tcW w:w="417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Iran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Liettua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Serbia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Burkina Faso </w:t>
            </w:r>
          </w:p>
        </w:tc>
        <w:tc>
          <w:tcPr>
            <w:tcW w:w="417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Norsunluurannikko </w:t>
            </w:r>
          </w:p>
        </w:tc>
        <w:tc>
          <w:tcPr>
            <w:tcW w:w="417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Kroatia </w:t>
            </w:r>
          </w:p>
        </w:tc>
        <w:tc>
          <w:tcPr>
            <w:tcW w:w="417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Nepal </w:t>
            </w:r>
          </w:p>
        </w:tc>
        <w:tc>
          <w:tcPr>
            <w:tcW w:w="4171" w:type="dxa"/>
            <w:tcBorders/>
            <w:vAlign w:val="center"/>
          </w:tcPr>
          <w:p>
            <w:pPr>
              <w:pStyle w:val="TableContents"/>
              <w:bidi w:val="0"/>
              <w:spacing w:before="0" w:after="283"/>
              <w:jc w:val="left"/>
              <w:rPr/>
            </w:pPr>
            <w:r>
              <w:rPr>
                <w:color w:val="A9A9A9"/>
              </w:rPr>
              <w:t xml:space="preserve">4.</w:t>
            </w:r>
            <w:r>
              <w:rPr/>
              <w:t xml:space="preserve">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Togo </w:t>
            </w:r>
          </w:p>
        </w:tc>
        <w:tc>
          <w:tcPr>
            <w:tcW w:w="417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Zimbabwe </w:t>
            </w:r>
          </w:p>
        </w:tc>
        <w:tc>
          <w:tcPr>
            <w:tcW w:w="417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Australia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Valko-Venäjä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Saksa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Hong Kong </w:t>
            </w:r>
          </w:p>
        </w:tc>
        <w:tc>
          <w:tcPr>
            <w:tcW w:w="417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Niger </w:t>
            </w:r>
          </w:p>
        </w:tc>
        <w:tc>
          <w:tcPr>
            <w:tcW w:w="417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Lucia </w:t>
            </w:r>
          </w:p>
        </w:tc>
        <w:tc>
          <w:tcPr>
            <w:tcW w:w="4171"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Uruguay </w:t>
            </w:r>
          </w:p>
        </w:tc>
        <w:tc>
          <w:tcPr>
            <w:tcW w:w="417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Mali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Algeria </w:t>
            </w:r>
          </w:p>
        </w:tc>
        <w:tc>
          <w:tcPr>
            <w:tcW w:w="417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Kiina </w:t>
            </w:r>
          </w:p>
        </w:tc>
        <w:tc>
          <w:tcPr>
            <w:tcW w:w="4171" w:type="dxa"/>
            <w:tcBorders/>
            <w:vAlign w:val="center"/>
          </w:tcPr>
          <w:p>
            <w:pPr>
              <w:pStyle w:val="TableContents"/>
              <w:bidi w:val="0"/>
              <w:spacing w:before="0" w:after="283"/>
              <w:jc w:val="left"/>
              <w:rPr/>
            </w:pPr>
            <w:r>
              <w:rPr/>
              <w:t xml:space="preserve">&gt; 4.0 </w:t>
            </w:r>
          </w:p>
        </w:tc>
        <w:tc>
          <w:tcPr>
            <w:tcW w:w="676"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Italia </w:t>
            </w:r>
          </w:p>
        </w:tc>
        <w:tc>
          <w:tcPr>
            <w:tcW w:w="417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Romania </w:t>
            </w:r>
          </w:p>
        </w:tc>
        <w:tc>
          <w:tcPr>
            <w:tcW w:w="417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Sierra Leone </w:t>
            </w:r>
          </w:p>
        </w:tc>
        <w:tc>
          <w:tcPr>
            <w:tcW w:w="417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Espanja </w:t>
            </w:r>
          </w:p>
        </w:tc>
        <w:tc>
          <w:tcPr>
            <w:tcW w:w="417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Tšekin tasavalta </w:t>
            </w:r>
          </w:p>
        </w:tc>
        <w:tc>
          <w:tcPr>
            <w:tcW w:w="417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Bulgaria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Kypros </w:t>
            </w:r>
          </w:p>
        </w:tc>
        <w:tc>
          <w:tcPr>
            <w:tcW w:w="417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Irak </w:t>
            </w:r>
          </w:p>
        </w:tc>
        <w:tc>
          <w:tcPr>
            <w:tcW w:w="417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Malesia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Qatar </w:t>
            </w:r>
          </w:p>
        </w:tc>
        <w:tc>
          <w:tcPr>
            <w:tcW w:w="417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Ruanda </w:t>
            </w:r>
          </w:p>
        </w:tc>
        <w:tc>
          <w:tcPr>
            <w:tcW w:w="417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Thaimaa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Chile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Kreikka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Paraguay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Nicaragua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Oman </w:t>
            </w:r>
          </w:p>
        </w:tc>
        <w:tc>
          <w:tcPr>
            <w:tcW w:w="417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Venäjä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Egypti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Gabon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Kuwait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Panama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Brunei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Kamerun </w:t>
            </w:r>
          </w:p>
        </w:tc>
        <w:tc>
          <w:tcPr>
            <w:tcW w:w="417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Venezuela </w:t>
            </w:r>
          </w:p>
        </w:tc>
        <w:tc>
          <w:tcPr>
            <w:tcW w:w="417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El Salvador </w:t>
            </w:r>
          </w:p>
        </w:tc>
        <w:tc>
          <w:tcPr>
            <w:tcW w:w="417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Honduras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Slovakia </w:t>
            </w:r>
          </w:p>
        </w:tc>
        <w:tc>
          <w:tcPr>
            <w:tcW w:w="417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Benin </w:t>
            </w:r>
          </w:p>
        </w:tc>
        <w:tc>
          <w:tcPr>
            <w:tcW w:w="417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Japani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Tadžikistan </w:t>
            </w:r>
          </w:p>
        </w:tc>
        <w:tc>
          <w:tcPr>
            <w:tcW w:w="417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Bahama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Andorra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Chad </w:t>
            </w:r>
          </w:p>
        </w:tc>
        <w:tc>
          <w:tcPr>
            <w:tcW w:w="417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Georgia </w:t>
            </w:r>
          </w:p>
        </w:tc>
        <w:tc>
          <w:tcPr>
            <w:tcW w:w="417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Guatemala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Mauritius </w:t>
            </w:r>
          </w:p>
        </w:tc>
        <w:tc>
          <w:tcPr>
            <w:tcW w:w="417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Uganda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Intia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Armenia </w:t>
            </w:r>
          </w:p>
        </w:tc>
        <w:tc>
          <w:tcPr>
            <w:tcW w:w="417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Madagaskar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Singapore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Etelä-Sudan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Sudan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Bahrain </w:t>
            </w:r>
          </w:p>
        </w:tc>
        <w:tc>
          <w:tcPr>
            <w:tcW w:w="417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Mauritania </w:t>
            </w:r>
          </w:p>
        </w:tc>
        <w:tc>
          <w:tcPr>
            <w:tcW w:w="417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Azerbaidžan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Indonesia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Kazakstan </w:t>
            </w:r>
          </w:p>
        </w:tc>
        <w:tc>
          <w:tcPr>
            <w:tcW w:w="417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Liberia </w:t>
            </w:r>
          </w:p>
        </w:tc>
        <w:tc>
          <w:tcPr>
            <w:tcW w:w="417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Filippiinit </w:t>
            </w:r>
          </w:p>
        </w:tc>
        <w:tc>
          <w:tcPr>
            <w:tcW w:w="417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Antigua ja Barbuda </w:t>
            </w:r>
          </w:p>
        </w:tc>
        <w:tc>
          <w:tcPr>
            <w:tcW w:w="417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Gambia </w:t>
            </w:r>
          </w:p>
        </w:tc>
        <w:tc>
          <w:tcPr>
            <w:tcW w:w="417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Pakistan </w:t>
            </w:r>
          </w:p>
        </w:tc>
        <w:tc>
          <w:tcPr>
            <w:tcW w:w="417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Peru </w:t>
            </w:r>
          </w:p>
        </w:tc>
        <w:tc>
          <w:tcPr>
            <w:tcW w:w="417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Angola </w:t>
            </w:r>
          </w:p>
        </w:tc>
        <w:tc>
          <w:tcPr>
            <w:tcW w:w="417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Luxemburg </w:t>
            </w:r>
          </w:p>
        </w:tc>
        <w:tc>
          <w:tcPr>
            <w:tcW w:w="417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Sri Lanka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Turkki </w:t>
            </w:r>
          </w:p>
        </w:tc>
        <w:tc>
          <w:tcPr>
            <w:tcW w:w="417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Kongon demokraattinen tasavalta </w:t>
            </w:r>
          </w:p>
        </w:tc>
        <w:tc>
          <w:tcPr>
            <w:tcW w:w="417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Bangladesh </w:t>
            </w:r>
          </w:p>
        </w:tc>
        <w:tc>
          <w:tcPr>
            <w:tcW w:w="417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Guinea </w:t>
            </w:r>
          </w:p>
        </w:tc>
        <w:tc>
          <w:tcPr>
            <w:tcW w:w="417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Dominikaaninen tasavalta </w:t>
            </w:r>
          </w:p>
        </w:tc>
        <w:tc>
          <w:tcPr>
            <w:tcW w:w="417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Laos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Kambodža </w:t>
            </w:r>
          </w:p>
        </w:tc>
        <w:tc>
          <w:tcPr>
            <w:tcW w:w="417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Eritrea </w:t>
            </w:r>
          </w:p>
        </w:tc>
        <w:tc>
          <w:tcPr>
            <w:tcW w:w="417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Liechtenstein </w:t>
            </w:r>
          </w:p>
        </w:tc>
        <w:tc>
          <w:tcPr>
            <w:tcW w:w="417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Afganistan </w:t>
            </w:r>
          </w:p>
        </w:tc>
        <w:tc>
          <w:tcPr>
            <w:tcW w:w="417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Kongo </w:t>
            </w:r>
          </w:p>
        </w:tc>
        <w:tc>
          <w:tcPr>
            <w:tcW w:w="417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Libanon </w:t>
            </w:r>
          </w:p>
        </w:tc>
        <w:tc>
          <w:tcPr>
            <w:tcW w:w="417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Keski-Afrikan tasavalta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Ecuador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Sambia </w:t>
            </w:r>
          </w:p>
        </w:tc>
        <w:tc>
          <w:tcPr>
            <w:tcW w:w="417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Yhdistyneet arabiemiirikunnat </w:t>
            </w:r>
          </w:p>
        </w:tc>
        <w:tc>
          <w:tcPr>
            <w:tcW w:w="417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Haiti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Nigeria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Päiväntasaajan Guinea </w:t>
            </w:r>
          </w:p>
        </w:tc>
        <w:tc>
          <w:tcPr>
            <w:tcW w:w="4171" w:type="dxa"/>
            <w:tcBorders/>
            <w:vAlign w:val="center"/>
          </w:tcPr>
          <w:p>
            <w:pPr>
              <w:pStyle w:val="TableContents"/>
              <w:bidi w:val="0"/>
              <w:spacing w:before="0" w:after="283"/>
              <w:jc w:val="left"/>
              <w:rPr/>
            </w:pPr>
            <w:r>
              <w:rPr/>
              <w:t xml:space="preserve">0.7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Myanmar </w:t>
            </w:r>
          </w:p>
        </w:tc>
        <w:tc>
          <w:tcPr>
            <w:tcW w:w="4171" w:type="dxa"/>
            <w:tcBorders/>
            <w:vAlign w:val="center"/>
          </w:tcPr>
          <w:p>
            <w:pPr>
              <w:pStyle w:val="TableContents"/>
              <w:bidi w:val="0"/>
              <w:spacing w:before="0" w:after="283"/>
              <w:jc w:val="left"/>
              <w:rPr/>
            </w:pPr>
            <w:r>
              <w:rPr/>
              <w:t xml:space="preserve">0.8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Somalia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Bosnia ja Hertsegovina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Guinea-Bissau </w:t>
            </w:r>
          </w:p>
        </w:tc>
        <w:tc>
          <w:tcPr>
            <w:tcW w:w="417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Makedonia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Montenegro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Nauru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Pohjois-Korea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Palestiinan valtio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Papua-Uusi-Guinea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San Marino </w:t>
            </w:r>
          </w:p>
        </w:tc>
        <w:tc>
          <w:tcPr>
            <w:tcW w:w="417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Sao Tome ja Principe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Turkmenistan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Tuvalu </w:t>
            </w:r>
          </w:p>
        </w:tc>
        <w:tc>
          <w:tcPr>
            <w:tcW w:w="417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Nepal käyttää bruttokansantuotteesta koulutukseen?</w:t>
      </w:r>
    </w:p>
    <w:p>
      <w:pPr>
        <w:pStyle w:val="TextBody"/>
        <w:bidi w:val="0"/>
        <w:jc w:val="left"/>
        <w:rPr>
          <w:b/>
          <w:shd w:val="clear" w:fill="FFFF00"/>
        </w:rPr>
      </w:pPr>
      <w:r>
        <w:rPr>
          <w:b/>
          <w:shd w:val="clear" w:fill="FFFF00"/>
        </w:rPr>
        <w:t xml:space="preserve">Teksti numero 1</w:t>
      </w:r>
    </w:p>
    <w:tbl>
      <w:tblPr>
        <w:tblW w:w="796" w:type="dxa"/>
        <w:jc w:val="left"/>
        <w:tblInd w:w="0" w:type="dxa"/>
        <w:tblLayout w:type="fixed"/>
        <w:tblCellMar>
          <w:top w:w="28" w:type="dxa"/>
          <w:left w:w="28" w:type="dxa"/>
          <w:bottom w:w="28" w:type="dxa"/>
          <w:right w:w="28" w:type="dxa"/>
        </w:tblCellMar>
      </w:tblPr>
      <w:tblGrid>
        <w:gridCol w:w="796"/>
      </w:tblGrid>
      <w:tr>
        <w:trPr/>
        <w:tc>
          <w:tcPr>
            <w:tcW w:w="796" w:type="dxa"/>
            <w:tcBorders/>
            <w:vAlign w:val="center"/>
          </w:tcPr>
          <w:p>
            <w:pPr>
              <w:pStyle w:val="TableHeading"/>
              <w:suppressLineNumbers/>
              <w:bidi w:val="0"/>
              <w:spacing w:before="0" w:after="283"/>
              <w:jc w:val="center"/>
              <w:rPr/>
            </w:pPr>
            <w:r>
              <w:rPr/>
              <w:t xml:space="preserve">Sijoitus </w:t>
            </w:r>
          </w:p>
        </w:tc>
      </w:tr>
      <w:tr>
        <w:trPr/>
        <w:tc>
          <w:tcPr>
            <w:tcW w:w="79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5 </w:t>
            </w:r>
          </w:p>
        </w:tc>
      </w:tr>
      <w:tr>
        <w:trPr/>
        <w:tc>
          <w:tcPr>
            <w:tcW w:w="796" w:type="dxa"/>
            <w:tcBorders/>
            <w:vAlign w:val="center"/>
          </w:tcPr>
          <w:p>
            <w:pPr>
              <w:pStyle w:val="TableContents"/>
              <w:bidi w:val="0"/>
              <w:spacing w:before="0" w:after="283"/>
              <w:jc w:val="left"/>
              <w:rPr/>
            </w:pPr>
            <w:r>
              <w:rPr/>
              <w:t xml:space="preserve">6 </w:t>
            </w:r>
          </w:p>
        </w:tc>
      </w:tr>
      <w:tr>
        <w:trPr/>
        <w:tc>
          <w:tcPr>
            <w:tcW w:w="796" w:type="dxa"/>
            <w:tcBorders/>
            <w:vAlign w:val="center"/>
          </w:tcPr>
          <w:p>
            <w:pPr>
              <w:pStyle w:val="TableContents"/>
              <w:bidi w:val="0"/>
              <w:spacing w:before="0" w:after="283"/>
              <w:jc w:val="left"/>
              <w:rPr/>
            </w:pPr>
            <w:r>
              <w:rPr/>
              <w:t xml:space="preserve">7 </w:t>
            </w:r>
          </w:p>
        </w:tc>
      </w:tr>
      <w:tr>
        <w:trPr/>
        <w:tc>
          <w:tcPr>
            <w:tcW w:w="796" w:type="dxa"/>
            <w:tcBorders/>
            <w:vAlign w:val="center"/>
          </w:tcPr>
          <w:p>
            <w:pPr>
              <w:pStyle w:val="TableContents"/>
              <w:bidi w:val="0"/>
              <w:spacing w:before="0" w:after="283"/>
              <w:jc w:val="left"/>
              <w:rPr/>
            </w:pPr>
            <w:r>
              <w:rPr/>
              <w:t xml:space="preserve">8 </w:t>
            </w:r>
          </w:p>
        </w:tc>
      </w:tr>
      <w:tr>
        <w:trPr/>
        <w:tc>
          <w:tcPr>
            <w:tcW w:w="796" w:type="dxa"/>
            <w:tcBorders/>
            <w:vAlign w:val="center"/>
          </w:tcPr>
          <w:p>
            <w:pPr>
              <w:pStyle w:val="TableContents"/>
              <w:bidi w:val="0"/>
              <w:spacing w:before="0" w:after="283"/>
              <w:jc w:val="left"/>
              <w:rPr/>
            </w:pPr>
            <w:r>
              <w:rPr/>
              <w:t xml:space="preserve">9 </w:t>
            </w:r>
          </w:p>
        </w:tc>
      </w:tr>
      <w:tr>
        <w:trPr/>
        <w:tc>
          <w:tcPr>
            <w:tcW w:w="796" w:type="dxa"/>
            <w:tcBorders/>
            <w:vAlign w:val="center"/>
          </w:tcPr>
          <w:p>
            <w:pPr>
              <w:pStyle w:val="TableContents"/>
              <w:bidi w:val="0"/>
              <w:spacing w:before="0" w:after="283"/>
              <w:jc w:val="left"/>
              <w:rPr/>
            </w:pPr>
            <w:r>
              <w:rPr/>
              <w:t xml:space="preserve">10 </w:t>
            </w:r>
          </w:p>
        </w:tc>
      </w:tr>
      <w:tr>
        <w:trPr/>
        <w:tc>
          <w:tcPr>
            <w:tcW w:w="796" w:type="dxa"/>
            <w:tcBorders/>
            <w:vAlign w:val="center"/>
          </w:tcPr>
          <w:p>
            <w:pPr>
              <w:pStyle w:val="TableContents"/>
              <w:bidi w:val="0"/>
              <w:spacing w:before="0" w:after="283"/>
              <w:jc w:val="left"/>
              <w:rPr/>
            </w:pPr>
            <w:r>
              <w:rPr/>
              <w:t xml:space="preserve">11 </w:t>
            </w:r>
          </w:p>
        </w:tc>
      </w:tr>
      <w:tr>
        <w:trPr/>
        <w:tc>
          <w:tcPr>
            <w:tcW w:w="796" w:type="dxa"/>
            <w:tcBorders/>
            <w:vAlign w:val="center"/>
          </w:tcPr>
          <w:p>
            <w:pPr>
              <w:pStyle w:val="TableContents"/>
              <w:bidi w:val="0"/>
              <w:spacing w:before="0" w:after="283"/>
              <w:jc w:val="left"/>
              <w:rPr/>
            </w:pPr>
            <w:r>
              <w:rPr/>
              <w:t xml:space="preserve">12 </w:t>
            </w:r>
          </w:p>
        </w:tc>
      </w:tr>
      <w:tr>
        <w:trPr/>
        <w:tc>
          <w:tcPr>
            <w:tcW w:w="796" w:type="dxa"/>
            <w:tcBorders/>
            <w:vAlign w:val="center"/>
          </w:tcPr>
          <w:p>
            <w:pPr>
              <w:pStyle w:val="TableContents"/>
              <w:bidi w:val="0"/>
              <w:spacing w:before="0" w:after="283"/>
              <w:jc w:val="left"/>
              <w:rPr/>
            </w:pPr>
            <w:r>
              <w:rPr/>
              <w:t xml:space="preserve">13 </w:t>
            </w:r>
          </w:p>
        </w:tc>
      </w:tr>
      <w:tr>
        <w:trPr/>
        <w:tc>
          <w:tcPr>
            <w:tcW w:w="796" w:type="dxa"/>
            <w:tcBorders/>
            <w:vAlign w:val="center"/>
          </w:tcPr>
          <w:p>
            <w:pPr>
              <w:pStyle w:val="TableContents"/>
              <w:bidi w:val="0"/>
              <w:spacing w:before="0" w:after="283"/>
              <w:jc w:val="left"/>
              <w:rPr/>
            </w:pPr>
            <w:r>
              <w:rPr/>
              <w:t xml:space="preserve">14 </w:t>
            </w:r>
          </w:p>
        </w:tc>
      </w:tr>
      <w:tr>
        <w:trPr/>
        <w:tc>
          <w:tcPr>
            <w:tcW w:w="796" w:type="dxa"/>
            <w:tcBorders/>
            <w:vAlign w:val="center"/>
          </w:tcPr>
          <w:p>
            <w:pPr>
              <w:pStyle w:val="TableContents"/>
              <w:bidi w:val="0"/>
              <w:spacing w:before="0" w:after="283"/>
              <w:jc w:val="left"/>
              <w:rPr/>
            </w:pPr>
            <w:r>
              <w:rPr/>
              <w:t xml:space="preserve">15 </w:t>
            </w:r>
          </w:p>
        </w:tc>
      </w:tr>
      <w:tr>
        <w:trPr/>
        <w:tc>
          <w:tcPr>
            <w:tcW w:w="796" w:type="dxa"/>
            <w:tcBorders/>
            <w:vAlign w:val="center"/>
          </w:tcPr>
          <w:p>
            <w:pPr>
              <w:pStyle w:val="TableContents"/>
              <w:bidi w:val="0"/>
              <w:spacing w:before="0" w:after="283"/>
              <w:jc w:val="left"/>
              <w:rPr/>
            </w:pPr>
            <w:r>
              <w:rPr/>
              <w:t xml:space="preserve">16 </w:t>
            </w:r>
          </w:p>
        </w:tc>
      </w:tr>
      <w:tr>
        <w:trPr/>
        <w:tc>
          <w:tcPr>
            <w:tcW w:w="796" w:type="dxa"/>
            <w:tcBorders/>
            <w:vAlign w:val="center"/>
          </w:tcPr>
          <w:p>
            <w:pPr>
              <w:pStyle w:val="TableContents"/>
              <w:bidi w:val="0"/>
              <w:spacing w:before="0" w:after="283"/>
              <w:jc w:val="left"/>
              <w:rPr/>
            </w:pPr>
            <w:r>
              <w:rPr/>
              <w:t xml:space="preserve">17 </w:t>
            </w:r>
          </w:p>
        </w:tc>
      </w:tr>
      <w:tr>
        <w:trPr/>
        <w:tc>
          <w:tcPr>
            <w:tcW w:w="796" w:type="dxa"/>
            <w:tcBorders/>
            <w:vAlign w:val="center"/>
          </w:tcPr>
          <w:p>
            <w:pPr>
              <w:pStyle w:val="TableContents"/>
              <w:bidi w:val="0"/>
              <w:spacing w:before="0" w:after="283"/>
              <w:jc w:val="left"/>
              <w:rPr/>
            </w:pPr>
            <w:r>
              <w:rPr/>
              <w:t xml:space="preserve">18 </w:t>
            </w:r>
          </w:p>
        </w:tc>
      </w:tr>
      <w:tr>
        <w:trPr/>
        <w:tc>
          <w:tcPr>
            <w:tcW w:w="796" w:type="dxa"/>
            <w:tcBorders/>
            <w:vAlign w:val="center"/>
          </w:tcPr>
          <w:p>
            <w:pPr>
              <w:pStyle w:val="TableContents"/>
              <w:bidi w:val="0"/>
              <w:spacing w:before="0" w:after="283"/>
              <w:jc w:val="left"/>
              <w:rPr/>
            </w:pPr>
            <w:r>
              <w:rPr/>
              <w:t xml:space="preserve">19 </w:t>
            </w:r>
          </w:p>
        </w:tc>
      </w:tr>
      <w:tr>
        <w:trPr/>
        <w:tc>
          <w:tcPr>
            <w:tcW w:w="796" w:type="dxa"/>
            <w:tcBorders/>
            <w:vAlign w:val="center"/>
          </w:tcPr>
          <w:p>
            <w:pPr>
              <w:pStyle w:val="TableContents"/>
              <w:bidi w:val="0"/>
              <w:spacing w:before="0" w:after="283"/>
              <w:jc w:val="left"/>
              <w:rPr/>
            </w:pPr>
            <w:r>
              <w:rPr/>
              <w:t xml:space="preserve">20 </w:t>
            </w:r>
          </w:p>
        </w:tc>
      </w:tr>
      <w:tr>
        <w:trPr/>
        <w:tc>
          <w:tcPr>
            <w:tcW w:w="796" w:type="dxa"/>
            <w:tcBorders/>
            <w:vAlign w:val="center"/>
          </w:tcPr>
          <w:p>
            <w:pPr>
              <w:pStyle w:val="TableContents"/>
              <w:bidi w:val="0"/>
              <w:spacing w:before="0" w:after="283"/>
              <w:jc w:val="left"/>
              <w:rPr/>
            </w:pPr>
            <w:r>
              <w:rPr/>
              <w:t xml:space="preserve">21 </w:t>
            </w:r>
          </w:p>
        </w:tc>
      </w:tr>
      <w:tr>
        <w:trPr/>
        <w:tc>
          <w:tcPr>
            <w:tcW w:w="796" w:type="dxa"/>
            <w:tcBorders/>
            <w:vAlign w:val="center"/>
          </w:tcPr>
          <w:p>
            <w:pPr>
              <w:pStyle w:val="TableContents"/>
              <w:bidi w:val="0"/>
              <w:spacing w:before="0" w:after="283"/>
              <w:jc w:val="left"/>
              <w:rPr/>
            </w:pPr>
            <w:r>
              <w:rPr/>
              <w:t xml:space="preserve">22 </w:t>
            </w:r>
          </w:p>
        </w:tc>
      </w:tr>
      <w:tr>
        <w:trPr/>
        <w:tc>
          <w:tcPr>
            <w:tcW w:w="796" w:type="dxa"/>
            <w:tcBorders/>
            <w:vAlign w:val="center"/>
          </w:tcPr>
          <w:p>
            <w:pPr>
              <w:pStyle w:val="TableContents"/>
              <w:bidi w:val="0"/>
              <w:spacing w:before="0" w:after="283"/>
              <w:jc w:val="left"/>
              <w:rPr/>
            </w:pPr>
            <w:r>
              <w:rPr/>
              <w:t xml:space="preserve">23 </w:t>
            </w:r>
          </w:p>
        </w:tc>
      </w:tr>
      <w:tr>
        <w:trPr/>
        <w:tc>
          <w:tcPr>
            <w:tcW w:w="796" w:type="dxa"/>
            <w:tcBorders/>
            <w:vAlign w:val="center"/>
          </w:tcPr>
          <w:p>
            <w:pPr>
              <w:pStyle w:val="TableContents"/>
              <w:bidi w:val="0"/>
              <w:spacing w:before="0" w:after="283"/>
              <w:jc w:val="left"/>
              <w:rPr/>
            </w:pPr>
            <w:r>
              <w:rPr/>
              <w:t xml:space="preserve">24 </w:t>
            </w:r>
          </w:p>
        </w:tc>
      </w:tr>
      <w:tr>
        <w:trPr/>
        <w:tc>
          <w:tcPr>
            <w:tcW w:w="796" w:type="dxa"/>
            <w:tcBorders/>
            <w:vAlign w:val="center"/>
          </w:tcPr>
          <w:p>
            <w:pPr>
              <w:pStyle w:val="TableContents"/>
              <w:bidi w:val="0"/>
              <w:spacing w:before="0" w:after="283"/>
              <w:jc w:val="left"/>
              <w:rPr/>
            </w:pPr>
            <w:r>
              <w:rPr/>
              <w:t xml:space="preserve">25 </w:t>
            </w:r>
          </w:p>
        </w:tc>
      </w:tr>
      <w:tr>
        <w:trPr/>
        <w:tc>
          <w:tcPr>
            <w:tcW w:w="796" w:type="dxa"/>
            <w:tcBorders/>
            <w:vAlign w:val="center"/>
          </w:tcPr>
          <w:p>
            <w:pPr>
              <w:pStyle w:val="TableContents"/>
              <w:bidi w:val="0"/>
              <w:spacing w:before="0" w:after="283"/>
              <w:jc w:val="left"/>
              <w:rPr/>
            </w:pPr>
            <w:r>
              <w:rPr/>
              <w:t xml:space="preserve">26 </w:t>
            </w:r>
          </w:p>
        </w:tc>
      </w:tr>
      <w:tr>
        <w:trPr/>
        <w:tc>
          <w:tcPr>
            <w:tcW w:w="796" w:type="dxa"/>
            <w:tcBorders/>
            <w:vAlign w:val="center"/>
          </w:tcPr>
          <w:p>
            <w:pPr>
              <w:pStyle w:val="TableContents"/>
              <w:bidi w:val="0"/>
              <w:spacing w:before="0" w:after="283"/>
              <w:jc w:val="left"/>
              <w:rPr/>
            </w:pPr>
            <w:r>
              <w:rPr/>
              <w:t xml:space="preserve">27 </w:t>
            </w:r>
          </w:p>
        </w:tc>
      </w:tr>
      <w:tr>
        <w:trPr/>
        <w:tc>
          <w:tcPr>
            <w:tcW w:w="796" w:type="dxa"/>
            <w:tcBorders/>
            <w:vAlign w:val="center"/>
          </w:tcPr>
          <w:p>
            <w:pPr>
              <w:pStyle w:val="TableContents"/>
              <w:bidi w:val="0"/>
              <w:spacing w:before="0" w:after="283"/>
              <w:jc w:val="left"/>
              <w:rPr/>
            </w:pPr>
            <w:r>
              <w:rPr/>
              <w:t xml:space="preserve">28 </w:t>
            </w:r>
          </w:p>
        </w:tc>
      </w:tr>
      <w:tr>
        <w:trPr/>
        <w:tc>
          <w:tcPr>
            <w:tcW w:w="796" w:type="dxa"/>
            <w:tcBorders/>
            <w:vAlign w:val="center"/>
          </w:tcPr>
          <w:p>
            <w:pPr>
              <w:pStyle w:val="TableContents"/>
              <w:bidi w:val="0"/>
              <w:spacing w:before="0" w:after="283"/>
              <w:jc w:val="left"/>
              <w:rPr/>
            </w:pPr>
            <w:r>
              <w:rPr/>
              <w:t xml:space="preserve">29 </w:t>
            </w:r>
          </w:p>
        </w:tc>
      </w:tr>
      <w:tr>
        <w:trPr/>
        <w:tc>
          <w:tcPr>
            <w:tcW w:w="796" w:type="dxa"/>
            <w:tcBorders/>
            <w:vAlign w:val="center"/>
          </w:tcPr>
          <w:p>
            <w:pPr>
              <w:pStyle w:val="TableContents"/>
              <w:bidi w:val="0"/>
              <w:spacing w:before="0" w:after="283"/>
              <w:jc w:val="left"/>
              <w:rPr/>
            </w:pPr>
            <w:r>
              <w:rPr/>
              <w:t xml:space="preserve">30 </w:t>
            </w:r>
          </w:p>
        </w:tc>
      </w:tr>
      <w:tr>
        <w:trPr/>
        <w:tc>
          <w:tcPr>
            <w:tcW w:w="796" w:type="dxa"/>
            <w:tcBorders/>
            <w:vAlign w:val="center"/>
          </w:tcPr>
          <w:p>
            <w:pPr>
              <w:pStyle w:val="TableContents"/>
              <w:bidi w:val="0"/>
              <w:spacing w:before="0" w:after="283"/>
              <w:jc w:val="left"/>
              <w:rPr/>
            </w:pPr>
            <w:r>
              <w:rPr/>
              <w:t xml:space="preserve">31 </w:t>
            </w:r>
          </w:p>
        </w:tc>
      </w:tr>
      <w:tr>
        <w:trPr/>
        <w:tc>
          <w:tcPr>
            <w:tcW w:w="796" w:type="dxa"/>
            <w:tcBorders/>
            <w:vAlign w:val="center"/>
          </w:tcPr>
          <w:p>
            <w:pPr>
              <w:pStyle w:val="TableContents"/>
              <w:bidi w:val="0"/>
              <w:spacing w:before="0" w:after="283"/>
              <w:jc w:val="left"/>
              <w:rPr/>
            </w:pPr>
            <w:r>
              <w:rPr/>
              <w:t xml:space="preserve">32 </w:t>
            </w:r>
          </w:p>
        </w:tc>
      </w:tr>
      <w:tr>
        <w:trPr/>
        <w:tc>
          <w:tcPr>
            <w:tcW w:w="796" w:type="dxa"/>
            <w:tcBorders/>
            <w:vAlign w:val="center"/>
          </w:tcPr>
          <w:p>
            <w:pPr>
              <w:pStyle w:val="TableContents"/>
              <w:bidi w:val="0"/>
              <w:spacing w:before="0" w:after="283"/>
              <w:jc w:val="left"/>
              <w:rPr/>
            </w:pPr>
            <w:r>
              <w:rPr/>
              <w:t xml:space="preserve">33 </w:t>
            </w:r>
          </w:p>
        </w:tc>
      </w:tr>
      <w:tr>
        <w:trPr/>
        <w:tc>
          <w:tcPr>
            <w:tcW w:w="796" w:type="dxa"/>
            <w:tcBorders/>
            <w:vAlign w:val="center"/>
          </w:tcPr>
          <w:p>
            <w:pPr>
              <w:pStyle w:val="TableContents"/>
              <w:bidi w:val="0"/>
              <w:spacing w:before="0" w:after="283"/>
              <w:jc w:val="left"/>
              <w:rPr/>
            </w:pPr>
            <w:r>
              <w:rPr/>
              <w:t xml:space="preserve">34 </w:t>
            </w:r>
          </w:p>
        </w:tc>
      </w:tr>
      <w:tr>
        <w:trPr/>
        <w:tc>
          <w:tcPr>
            <w:tcW w:w="796" w:type="dxa"/>
            <w:tcBorders/>
            <w:vAlign w:val="center"/>
          </w:tcPr>
          <w:p>
            <w:pPr>
              <w:pStyle w:val="TableContents"/>
              <w:bidi w:val="0"/>
              <w:spacing w:before="0" w:after="283"/>
              <w:jc w:val="left"/>
              <w:rPr/>
            </w:pPr>
            <w:r>
              <w:rPr/>
              <w:t xml:space="preserve">35 </w:t>
            </w:r>
          </w:p>
        </w:tc>
      </w:tr>
      <w:tr>
        <w:trPr/>
        <w:tc>
          <w:tcPr>
            <w:tcW w:w="796" w:type="dxa"/>
            <w:tcBorders/>
            <w:vAlign w:val="center"/>
          </w:tcPr>
          <w:p>
            <w:pPr>
              <w:pStyle w:val="TableContents"/>
              <w:bidi w:val="0"/>
              <w:spacing w:before="0" w:after="283"/>
              <w:jc w:val="left"/>
              <w:rPr/>
            </w:pPr>
            <w:r>
              <w:rPr/>
              <w:t xml:space="preserve">36 </w:t>
            </w:r>
          </w:p>
        </w:tc>
      </w:tr>
      <w:tr>
        <w:trPr/>
        <w:tc>
          <w:tcPr>
            <w:tcW w:w="796" w:type="dxa"/>
            <w:tcBorders/>
            <w:vAlign w:val="center"/>
          </w:tcPr>
          <w:p>
            <w:pPr>
              <w:pStyle w:val="TableContents"/>
              <w:bidi w:val="0"/>
              <w:spacing w:before="0" w:after="283"/>
              <w:jc w:val="left"/>
              <w:rPr/>
            </w:pPr>
            <w:r>
              <w:rPr/>
              <w:t xml:space="preserve">37 </w:t>
            </w:r>
          </w:p>
        </w:tc>
      </w:tr>
      <w:tr>
        <w:trPr/>
        <w:tc>
          <w:tcPr>
            <w:tcW w:w="796" w:type="dxa"/>
            <w:tcBorders/>
            <w:vAlign w:val="center"/>
          </w:tcPr>
          <w:p>
            <w:pPr>
              <w:pStyle w:val="TableContents"/>
              <w:bidi w:val="0"/>
              <w:spacing w:before="0" w:after="283"/>
              <w:jc w:val="left"/>
              <w:rPr/>
            </w:pPr>
            <w:r>
              <w:rPr/>
              <w:t xml:space="preserve">38 </w:t>
            </w:r>
          </w:p>
        </w:tc>
      </w:tr>
      <w:tr>
        <w:trPr/>
        <w:tc>
          <w:tcPr>
            <w:tcW w:w="796" w:type="dxa"/>
            <w:tcBorders/>
            <w:vAlign w:val="center"/>
          </w:tcPr>
          <w:p>
            <w:pPr>
              <w:pStyle w:val="TableContents"/>
              <w:bidi w:val="0"/>
              <w:spacing w:before="0" w:after="283"/>
              <w:jc w:val="left"/>
              <w:rPr/>
            </w:pPr>
            <w:r>
              <w:rPr/>
              <w:t xml:space="preserve">39 </w:t>
            </w:r>
          </w:p>
        </w:tc>
      </w:tr>
      <w:tr>
        <w:trPr/>
        <w:tc>
          <w:tcPr>
            <w:tcW w:w="796" w:type="dxa"/>
            <w:tcBorders/>
            <w:vAlign w:val="center"/>
          </w:tcPr>
          <w:p>
            <w:pPr>
              <w:pStyle w:val="TableContents"/>
              <w:bidi w:val="0"/>
              <w:spacing w:before="0" w:after="283"/>
              <w:jc w:val="left"/>
              <w:rPr/>
            </w:pPr>
            <w:r>
              <w:rPr/>
              <w:t xml:space="preserve">40 </w:t>
            </w:r>
          </w:p>
        </w:tc>
      </w:tr>
      <w:tr>
        <w:trPr/>
        <w:tc>
          <w:tcPr>
            <w:tcW w:w="796" w:type="dxa"/>
            <w:tcBorders/>
            <w:vAlign w:val="center"/>
          </w:tcPr>
          <w:p>
            <w:pPr>
              <w:pStyle w:val="TableContents"/>
              <w:bidi w:val="0"/>
              <w:spacing w:before="0" w:after="283"/>
              <w:jc w:val="left"/>
              <w:rPr/>
            </w:pPr>
            <w:r>
              <w:rPr/>
              <w:t xml:space="preserve">41 </w:t>
            </w:r>
          </w:p>
        </w:tc>
      </w:tr>
      <w:tr>
        <w:trPr/>
        <w:tc>
          <w:tcPr>
            <w:tcW w:w="796" w:type="dxa"/>
            <w:tcBorders/>
            <w:vAlign w:val="center"/>
          </w:tcPr>
          <w:p>
            <w:pPr>
              <w:pStyle w:val="TableContents"/>
              <w:bidi w:val="0"/>
              <w:spacing w:before="0" w:after="283"/>
              <w:jc w:val="left"/>
              <w:rPr/>
            </w:pPr>
            <w:r>
              <w:rPr/>
              <w:t xml:space="preserve">42 </w:t>
            </w:r>
          </w:p>
        </w:tc>
      </w:tr>
      <w:tr>
        <w:trPr/>
        <w:tc>
          <w:tcPr>
            <w:tcW w:w="796" w:type="dxa"/>
            <w:tcBorders/>
            <w:vAlign w:val="center"/>
          </w:tcPr>
          <w:p>
            <w:pPr>
              <w:pStyle w:val="TableContents"/>
              <w:bidi w:val="0"/>
              <w:spacing w:before="0" w:after="283"/>
              <w:jc w:val="left"/>
              <w:rPr/>
            </w:pPr>
            <w:r>
              <w:rPr/>
              <w:t xml:space="preserve">43 </w:t>
            </w:r>
          </w:p>
        </w:tc>
      </w:tr>
      <w:tr>
        <w:trPr/>
        <w:tc>
          <w:tcPr>
            <w:tcW w:w="796" w:type="dxa"/>
            <w:tcBorders/>
            <w:vAlign w:val="center"/>
          </w:tcPr>
          <w:p>
            <w:pPr>
              <w:pStyle w:val="TableContents"/>
              <w:bidi w:val="0"/>
              <w:spacing w:before="0" w:after="283"/>
              <w:jc w:val="left"/>
              <w:rPr/>
            </w:pPr>
            <w:r>
              <w:rPr/>
              <w:t xml:space="preserve">44 </w:t>
            </w:r>
          </w:p>
        </w:tc>
      </w:tr>
      <w:tr>
        <w:trPr/>
        <w:tc>
          <w:tcPr>
            <w:tcW w:w="796" w:type="dxa"/>
            <w:tcBorders/>
            <w:vAlign w:val="center"/>
          </w:tcPr>
          <w:p>
            <w:pPr>
              <w:pStyle w:val="TableContents"/>
              <w:bidi w:val="0"/>
              <w:spacing w:before="0" w:after="283"/>
              <w:jc w:val="left"/>
              <w:rPr/>
            </w:pPr>
            <w:r>
              <w:rPr/>
              <w:t xml:space="preserve">45 </w:t>
            </w:r>
          </w:p>
        </w:tc>
      </w:tr>
      <w:tr>
        <w:trPr/>
        <w:tc>
          <w:tcPr>
            <w:tcW w:w="796" w:type="dxa"/>
            <w:tcBorders/>
            <w:vAlign w:val="center"/>
          </w:tcPr>
          <w:p>
            <w:pPr>
              <w:pStyle w:val="TableContents"/>
              <w:bidi w:val="0"/>
              <w:spacing w:before="0" w:after="283"/>
              <w:jc w:val="left"/>
              <w:rPr/>
            </w:pPr>
            <w:r>
              <w:rPr/>
              <w:t xml:space="preserve">46 </w:t>
            </w:r>
          </w:p>
        </w:tc>
      </w:tr>
      <w:tr>
        <w:trPr/>
        <w:tc>
          <w:tcPr>
            <w:tcW w:w="796" w:type="dxa"/>
            <w:tcBorders/>
            <w:vAlign w:val="center"/>
          </w:tcPr>
          <w:p>
            <w:pPr>
              <w:pStyle w:val="TableContents"/>
              <w:bidi w:val="0"/>
              <w:spacing w:before="0" w:after="283"/>
              <w:jc w:val="left"/>
              <w:rPr/>
            </w:pPr>
            <w:r>
              <w:rPr/>
              <w:t xml:space="preserve">47 </w:t>
            </w:r>
          </w:p>
        </w:tc>
      </w:tr>
      <w:tr>
        <w:trPr/>
        <w:tc>
          <w:tcPr>
            <w:tcW w:w="796" w:type="dxa"/>
            <w:tcBorders/>
            <w:vAlign w:val="center"/>
          </w:tcPr>
          <w:p>
            <w:pPr>
              <w:pStyle w:val="TableContents"/>
              <w:bidi w:val="0"/>
              <w:spacing w:before="0" w:after="283"/>
              <w:jc w:val="left"/>
              <w:rPr/>
            </w:pPr>
            <w:r>
              <w:rPr/>
              <w:t xml:space="preserve">48 </w:t>
            </w:r>
          </w:p>
        </w:tc>
      </w:tr>
      <w:tr>
        <w:trPr/>
        <w:tc>
          <w:tcPr>
            <w:tcW w:w="796" w:type="dxa"/>
            <w:tcBorders/>
            <w:vAlign w:val="center"/>
          </w:tcPr>
          <w:p>
            <w:pPr>
              <w:pStyle w:val="TableContents"/>
              <w:bidi w:val="0"/>
              <w:spacing w:before="0" w:after="283"/>
              <w:jc w:val="left"/>
              <w:rPr/>
            </w:pPr>
            <w:r>
              <w:rPr/>
              <w:t xml:space="preserve">49 </w:t>
            </w:r>
          </w:p>
        </w:tc>
      </w:tr>
      <w:tr>
        <w:trPr/>
        <w:tc>
          <w:tcPr>
            <w:tcW w:w="796" w:type="dxa"/>
            <w:tcBorders/>
            <w:vAlign w:val="center"/>
          </w:tcPr>
          <w:p>
            <w:pPr>
              <w:pStyle w:val="TableContents"/>
              <w:bidi w:val="0"/>
              <w:spacing w:before="0" w:after="283"/>
              <w:jc w:val="left"/>
              <w:rPr/>
            </w:pPr>
            <w:r>
              <w:rPr/>
              <w:t xml:space="preserve">50 </w:t>
            </w:r>
          </w:p>
        </w:tc>
      </w:tr>
      <w:tr>
        <w:trPr/>
        <w:tc>
          <w:tcPr>
            <w:tcW w:w="796" w:type="dxa"/>
            <w:tcBorders/>
            <w:vAlign w:val="center"/>
          </w:tcPr>
          <w:p>
            <w:pPr>
              <w:pStyle w:val="TableContents"/>
              <w:bidi w:val="0"/>
              <w:spacing w:before="0" w:after="283"/>
              <w:jc w:val="left"/>
              <w:rPr/>
            </w:pPr>
            <w:r>
              <w:rPr/>
              <w:t xml:space="preserve">51 </w:t>
            </w:r>
          </w:p>
        </w:tc>
      </w:tr>
      <w:tr>
        <w:trPr/>
        <w:tc>
          <w:tcPr>
            <w:tcW w:w="796" w:type="dxa"/>
            <w:tcBorders/>
            <w:vAlign w:val="center"/>
          </w:tcPr>
          <w:p>
            <w:pPr>
              <w:pStyle w:val="TableContents"/>
              <w:bidi w:val="0"/>
              <w:spacing w:before="0" w:after="283"/>
              <w:jc w:val="left"/>
              <w:rPr/>
            </w:pPr>
            <w:r>
              <w:rPr/>
              <w:t xml:space="preserve">52 </w:t>
            </w:r>
          </w:p>
        </w:tc>
      </w:tr>
      <w:tr>
        <w:trPr/>
        <w:tc>
          <w:tcPr>
            <w:tcW w:w="796" w:type="dxa"/>
            <w:tcBorders/>
            <w:vAlign w:val="center"/>
          </w:tcPr>
          <w:p>
            <w:pPr>
              <w:pStyle w:val="TableContents"/>
              <w:bidi w:val="0"/>
              <w:spacing w:before="0" w:after="283"/>
              <w:jc w:val="left"/>
              <w:rPr/>
            </w:pPr>
            <w:r>
              <w:rPr/>
              <w:t xml:space="preserve">53 </w:t>
            </w:r>
          </w:p>
        </w:tc>
      </w:tr>
      <w:tr>
        <w:trPr/>
        <w:tc>
          <w:tcPr>
            <w:tcW w:w="796" w:type="dxa"/>
            <w:tcBorders/>
            <w:vAlign w:val="center"/>
          </w:tcPr>
          <w:p>
            <w:pPr>
              <w:pStyle w:val="TableContents"/>
              <w:bidi w:val="0"/>
              <w:spacing w:before="0" w:after="283"/>
              <w:jc w:val="left"/>
              <w:rPr/>
            </w:pPr>
            <w:r>
              <w:rPr/>
              <w:t xml:space="preserve">54 </w:t>
            </w:r>
          </w:p>
        </w:tc>
      </w:tr>
      <w:tr>
        <w:trPr/>
        <w:tc>
          <w:tcPr>
            <w:tcW w:w="796" w:type="dxa"/>
            <w:tcBorders/>
            <w:vAlign w:val="center"/>
          </w:tcPr>
          <w:p>
            <w:pPr>
              <w:pStyle w:val="TableContents"/>
              <w:bidi w:val="0"/>
              <w:spacing w:before="0" w:after="283"/>
              <w:jc w:val="left"/>
              <w:rPr/>
            </w:pPr>
            <w:r>
              <w:rPr/>
              <w:t xml:space="preserve">55 </w:t>
            </w:r>
          </w:p>
        </w:tc>
      </w:tr>
      <w:tr>
        <w:trPr/>
        <w:tc>
          <w:tcPr>
            <w:tcW w:w="796" w:type="dxa"/>
            <w:tcBorders/>
            <w:vAlign w:val="center"/>
          </w:tcPr>
          <w:p>
            <w:pPr>
              <w:pStyle w:val="TableContents"/>
              <w:bidi w:val="0"/>
              <w:spacing w:before="0" w:after="283"/>
              <w:jc w:val="left"/>
              <w:rPr/>
            </w:pPr>
            <w:r>
              <w:rPr/>
              <w:t xml:space="preserve">56 </w:t>
            </w:r>
          </w:p>
        </w:tc>
      </w:tr>
      <w:tr>
        <w:trPr/>
        <w:tc>
          <w:tcPr>
            <w:tcW w:w="796" w:type="dxa"/>
            <w:tcBorders/>
            <w:vAlign w:val="center"/>
          </w:tcPr>
          <w:p>
            <w:pPr>
              <w:pStyle w:val="TableContents"/>
              <w:bidi w:val="0"/>
              <w:spacing w:before="0" w:after="283"/>
              <w:jc w:val="left"/>
              <w:rPr/>
            </w:pPr>
            <w:r>
              <w:rPr/>
              <w:t xml:space="preserve">57 </w:t>
            </w:r>
          </w:p>
        </w:tc>
      </w:tr>
      <w:tr>
        <w:trPr/>
        <w:tc>
          <w:tcPr>
            <w:tcW w:w="796" w:type="dxa"/>
            <w:tcBorders/>
            <w:vAlign w:val="center"/>
          </w:tcPr>
          <w:p>
            <w:pPr>
              <w:pStyle w:val="TableContents"/>
              <w:bidi w:val="0"/>
              <w:spacing w:before="0" w:after="283"/>
              <w:jc w:val="left"/>
              <w:rPr/>
            </w:pPr>
            <w:r>
              <w:rPr/>
              <w:t xml:space="preserve">58 </w:t>
            </w:r>
          </w:p>
        </w:tc>
      </w:tr>
      <w:tr>
        <w:trPr/>
        <w:tc>
          <w:tcPr>
            <w:tcW w:w="796" w:type="dxa"/>
            <w:tcBorders/>
            <w:vAlign w:val="center"/>
          </w:tcPr>
          <w:p>
            <w:pPr>
              <w:pStyle w:val="TableContents"/>
              <w:bidi w:val="0"/>
              <w:spacing w:before="0" w:after="283"/>
              <w:jc w:val="left"/>
              <w:rPr/>
            </w:pPr>
            <w:r>
              <w:rPr/>
              <w:t xml:space="preserve">59 </w:t>
            </w:r>
          </w:p>
        </w:tc>
      </w:tr>
      <w:tr>
        <w:trPr/>
        <w:tc>
          <w:tcPr>
            <w:tcW w:w="796" w:type="dxa"/>
            <w:tcBorders/>
            <w:vAlign w:val="center"/>
          </w:tcPr>
          <w:p>
            <w:pPr>
              <w:pStyle w:val="TableContents"/>
              <w:bidi w:val="0"/>
              <w:spacing w:before="0" w:after="283"/>
              <w:jc w:val="left"/>
              <w:rPr/>
            </w:pPr>
            <w:r>
              <w:rPr/>
              <w:t xml:space="preserve">60 </w:t>
            </w:r>
          </w:p>
        </w:tc>
      </w:tr>
      <w:tr>
        <w:trPr/>
        <w:tc>
          <w:tcPr>
            <w:tcW w:w="796" w:type="dxa"/>
            <w:tcBorders/>
            <w:vAlign w:val="center"/>
          </w:tcPr>
          <w:p>
            <w:pPr>
              <w:pStyle w:val="TableContents"/>
              <w:bidi w:val="0"/>
              <w:spacing w:before="0" w:after="283"/>
              <w:jc w:val="left"/>
              <w:rPr/>
            </w:pPr>
            <w:r>
              <w:rPr/>
              <w:t xml:space="preserve">61 </w:t>
            </w:r>
          </w:p>
        </w:tc>
      </w:tr>
      <w:tr>
        <w:trPr/>
        <w:tc>
          <w:tcPr>
            <w:tcW w:w="796" w:type="dxa"/>
            <w:tcBorders/>
            <w:vAlign w:val="center"/>
          </w:tcPr>
          <w:p>
            <w:pPr>
              <w:pStyle w:val="TableContents"/>
              <w:bidi w:val="0"/>
              <w:spacing w:before="0" w:after="283"/>
              <w:jc w:val="left"/>
              <w:rPr/>
            </w:pPr>
            <w:r>
              <w:rPr/>
              <w:t xml:space="preserve">62 </w:t>
            </w:r>
          </w:p>
        </w:tc>
      </w:tr>
      <w:tr>
        <w:trPr/>
        <w:tc>
          <w:tcPr>
            <w:tcW w:w="796" w:type="dxa"/>
            <w:tcBorders/>
            <w:vAlign w:val="center"/>
          </w:tcPr>
          <w:p>
            <w:pPr>
              <w:pStyle w:val="TableContents"/>
              <w:bidi w:val="0"/>
              <w:spacing w:before="0" w:after="283"/>
              <w:jc w:val="left"/>
              <w:rPr/>
            </w:pPr>
            <w:r>
              <w:rPr/>
              <w:t xml:space="preserve">63 </w:t>
            </w:r>
          </w:p>
        </w:tc>
      </w:tr>
      <w:tr>
        <w:trPr/>
        <w:tc>
          <w:tcPr>
            <w:tcW w:w="796" w:type="dxa"/>
            <w:tcBorders/>
            <w:vAlign w:val="center"/>
          </w:tcPr>
          <w:p>
            <w:pPr>
              <w:pStyle w:val="TableContents"/>
              <w:bidi w:val="0"/>
              <w:spacing w:before="0" w:after="283"/>
              <w:jc w:val="left"/>
              <w:rPr/>
            </w:pPr>
            <w:r>
              <w:rPr/>
              <w:t xml:space="preserve">64 </w:t>
            </w:r>
          </w:p>
        </w:tc>
      </w:tr>
      <w:tr>
        <w:trPr/>
        <w:tc>
          <w:tcPr>
            <w:tcW w:w="796" w:type="dxa"/>
            <w:tcBorders/>
            <w:vAlign w:val="center"/>
          </w:tcPr>
          <w:p>
            <w:pPr>
              <w:pStyle w:val="TableContents"/>
              <w:bidi w:val="0"/>
              <w:spacing w:before="0" w:after="283"/>
              <w:jc w:val="left"/>
              <w:rPr/>
            </w:pPr>
            <w:r>
              <w:rPr/>
              <w:t xml:space="preserve">65 </w:t>
            </w:r>
          </w:p>
        </w:tc>
      </w:tr>
      <w:tr>
        <w:trPr/>
        <w:tc>
          <w:tcPr>
            <w:tcW w:w="796" w:type="dxa"/>
            <w:tcBorders/>
            <w:vAlign w:val="center"/>
          </w:tcPr>
          <w:p>
            <w:pPr>
              <w:pStyle w:val="TableContents"/>
              <w:bidi w:val="0"/>
              <w:spacing w:before="0" w:after="283"/>
              <w:jc w:val="left"/>
              <w:rPr/>
            </w:pPr>
            <w:r>
              <w:rPr/>
              <w:t xml:space="preserve">66 </w:t>
            </w:r>
          </w:p>
        </w:tc>
      </w:tr>
      <w:tr>
        <w:trPr/>
        <w:tc>
          <w:tcPr>
            <w:tcW w:w="796" w:type="dxa"/>
            <w:tcBorders/>
            <w:vAlign w:val="center"/>
          </w:tcPr>
          <w:p>
            <w:pPr>
              <w:pStyle w:val="TableContents"/>
              <w:bidi w:val="0"/>
              <w:spacing w:before="0" w:after="283"/>
              <w:jc w:val="left"/>
              <w:rPr/>
            </w:pPr>
            <w:r>
              <w:rPr/>
              <w:t xml:space="preserve">67 </w:t>
            </w:r>
          </w:p>
        </w:tc>
      </w:tr>
      <w:tr>
        <w:trPr/>
        <w:tc>
          <w:tcPr>
            <w:tcW w:w="796" w:type="dxa"/>
            <w:tcBorders/>
            <w:vAlign w:val="center"/>
          </w:tcPr>
          <w:p>
            <w:pPr>
              <w:pStyle w:val="TableContents"/>
              <w:bidi w:val="0"/>
              <w:spacing w:before="0" w:after="283"/>
              <w:jc w:val="left"/>
              <w:rPr/>
            </w:pPr>
            <w:r>
              <w:rPr/>
              <w:t xml:space="preserve">68 </w:t>
            </w:r>
          </w:p>
        </w:tc>
      </w:tr>
      <w:tr>
        <w:trPr/>
        <w:tc>
          <w:tcPr>
            <w:tcW w:w="796" w:type="dxa"/>
            <w:tcBorders/>
            <w:vAlign w:val="center"/>
          </w:tcPr>
          <w:p>
            <w:pPr>
              <w:pStyle w:val="TableContents"/>
              <w:bidi w:val="0"/>
              <w:spacing w:before="0" w:after="283"/>
              <w:jc w:val="left"/>
              <w:rPr/>
            </w:pPr>
            <w:r>
              <w:rPr/>
              <w:t xml:space="preserve">69 </w:t>
            </w:r>
          </w:p>
        </w:tc>
      </w:tr>
      <w:tr>
        <w:trPr/>
        <w:tc>
          <w:tcPr>
            <w:tcW w:w="796" w:type="dxa"/>
            <w:tcBorders/>
            <w:vAlign w:val="center"/>
          </w:tcPr>
          <w:p>
            <w:pPr>
              <w:pStyle w:val="TableContents"/>
              <w:bidi w:val="0"/>
              <w:spacing w:before="0" w:after="283"/>
              <w:jc w:val="left"/>
              <w:rPr/>
            </w:pPr>
            <w:r>
              <w:rPr/>
              <w:t xml:space="preserve">70 </w:t>
            </w:r>
          </w:p>
        </w:tc>
      </w:tr>
      <w:tr>
        <w:trPr/>
        <w:tc>
          <w:tcPr>
            <w:tcW w:w="796" w:type="dxa"/>
            <w:tcBorders/>
            <w:vAlign w:val="center"/>
          </w:tcPr>
          <w:p>
            <w:pPr>
              <w:pStyle w:val="TableContents"/>
              <w:bidi w:val="0"/>
              <w:spacing w:before="0" w:after="283"/>
              <w:jc w:val="left"/>
              <w:rPr/>
            </w:pPr>
            <w:r>
              <w:rPr/>
              <w:t xml:space="preserve">71 </w:t>
            </w:r>
          </w:p>
        </w:tc>
      </w:tr>
      <w:tr>
        <w:trPr/>
        <w:tc>
          <w:tcPr>
            <w:tcW w:w="796" w:type="dxa"/>
            <w:tcBorders/>
            <w:vAlign w:val="center"/>
          </w:tcPr>
          <w:p>
            <w:pPr>
              <w:pStyle w:val="TableContents"/>
              <w:bidi w:val="0"/>
              <w:spacing w:before="0" w:after="283"/>
              <w:jc w:val="left"/>
              <w:rPr/>
            </w:pPr>
            <w:r>
              <w:rPr/>
              <w:t xml:space="preserve">72 </w:t>
            </w:r>
          </w:p>
        </w:tc>
      </w:tr>
      <w:tr>
        <w:trPr/>
        <w:tc>
          <w:tcPr>
            <w:tcW w:w="796" w:type="dxa"/>
            <w:tcBorders/>
            <w:vAlign w:val="center"/>
          </w:tcPr>
          <w:p>
            <w:pPr>
              <w:pStyle w:val="TableContents"/>
              <w:bidi w:val="0"/>
              <w:spacing w:before="0" w:after="283"/>
              <w:jc w:val="left"/>
              <w:rPr/>
            </w:pPr>
            <w:r>
              <w:rPr/>
              <w:t xml:space="preserve">73 </w:t>
            </w:r>
          </w:p>
        </w:tc>
      </w:tr>
      <w:tr>
        <w:trPr/>
        <w:tc>
          <w:tcPr>
            <w:tcW w:w="796" w:type="dxa"/>
            <w:tcBorders/>
            <w:vAlign w:val="center"/>
          </w:tcPr>
          <w:p>
            <w:pPr>
              <w:pStyle w:val="TableContents"/>
              <w:bidi w:val="0"/>
              <w:spacing w:before="0" w:after="283"/>
              <w:jc w:val="left"/>
              <w:rPr/>
            </w:pPr>
            <w:r>
              <w:rPr/>
              <w:t xml:space="preserve">74 </w:t>
            </w:r>
          </w:p>
        </w:tc>
      </w:tr>
      <w:tr>
        <w:trPr/>
        <w:tc>
          <w:tcPr>
            <w:tcW w:w="796" w:type="dxa"/>
            <w:tcBorders/>
            <w:vAlign w:val="center"/>
          </w:tcPr>
          <w:p>
            <w:pPr>
              <w:pStyle w:val="TableContents"/>
              <w:bidi w:val="0"/>
              <w:spacing w:before="0" w:after="283"/>
              <w:jc w:val="left"/>
              <w:rPr/>
            </w:pPr>
            <w:r>
              <w:rPr/>
              <w:t xml:space="preserve">75 </w:t>
            </w:r>
          </w:p>
        </w:tc>
      </w:tr>
      <w:tr>
        <w:trPr/>
        <w:tc>
          <w:tcPr>
            <w:tcW w:w="796" w:type="dxa"/>
            <w:tcBorders/>
            <w:vAlign w:val="center"/>
          </w:tcPr>
          <w:p>
            <w:pPr>
              <w:pStyle w:val="TableContents"/>
              <w:bidi w:val="0"/>
              <w:spacing w:before="0" w:after="283"/>
              <w:jc w:val="left"/>
              <w:rPr/>
            </w:pPr>
            <w:r>
              <w:rPr/>
              <w:t xml:space="preserve">76 </w:t>
            </w:r>
          </w:p>
        </w:tc>
      </w:tr>
      <w:tr>
        <w:trPr/>
        <w:tc>
          <w:tcPr>
            <w:tcW w:w="796" w:type="dxa"/>
            <w:tcBorders/>
            <w:vAlign w:val="center"/>
          </w:tcPr>
          <w:p>
            <w:pPr>
              <w:pStyle w:val="TableContents"/>
              <w:bidi w:val="0"/>
              <w:spacing w:before="0" w:after="283"/>
              <w:jc w:val="left"/>
              <w:rPr/>
            </w:pPr>
            <w:r>
              <w:rPr/>
              <w:t xml:space="preserve">77 </w:t>
            </w:r>
          </w:p>
        </w:tc>
      </w:tr>
      <w:tr>
        <w:trPr/>
        <w:tc>
          <w:tcPr>
            <w:tcW w:w="796" w:type="dxa"/>
            <w:tcBorders/>
            <w:vAlign w:val="center"/>
          </w:tcPr>
          <w:p>
            <w:pPr>
              <w:pStyle w:val="TableContents"/>
              <w:bidi w:val="0"/>
              <w:spacing w:before="0" w:after="283"/>
              <w:jc w:val="left"/>
              <w:rPr/>
            </w:pPr>
            <w:r>
              <w:rPr/>
              <w:t xml:space="preserve">78 </w:t>
            </w:r>
          </w:p>
        </w:tc>
      </w:tr>
      <w:tr>
        <w:trPr/>
        <w:tc>
          <w:tcPr>
            <w:tcW w:w="796" w:type="dxa"/>
            <w:tcBorders/>
            <w:vAlign w:val="center"/>
          </w:tcPr>
          <w:p>
            <w:pPr>
              <w:pStyle w:val="TableContents"/>
              <w:bidi w:val="0"/>
              <w:spacing w:before="0" w:after="283"/>
              <w:jc w:val="left"/>
              <w:rPr/>
            </w:pPr>
            <w:r>
              <w:rPr/>
              <w:t xml:space="preserve">79 </w:t>
            </w:r>
          </w:p>
        </w:tc>
      </w:tr>
      <w:tr>
        <w:trPr/>
        <w:tc>
          <w:tcPr>
            <w:tcW w:w="796" w:type="dxa"/>
            <w:tcBorders/>
            <w:vAlign w:val="center"/>
          </w:tcPr>
          <w:p>
            <w:pPr>
              <w:pStyle w:val="TableContents"/>
              <w:bidi w:val="0"/>
              <w:spacing w:before="0" w:after="283"/>
              <w:jc w:val="left"/>
              <w:rPr/>
            </w:pPr>
            <w:r>
              <w:rPr/>
              <w:t xml:space="preserve">80 </w:t>
            </w:r>
          </w:p>
        </w:tc>
      </w:tr>
      <w:tr>
        <w:trPr/>
        <w:tc>
          <w:tcPr>
            <w:tcW w:w="796" w:type="dxa"/>
            <w:tcBorders/>
            <w:vAlign w:val="center"/>
          </w:tcPr>
          <w:p>
            <w:pPr>
              <w:pStyle w:val="TableContents"/>
              <w:bidi w:val="0"/>
              <w:spacing w:before="0" w:after="283"/>
              <w:jc w:val="left"/>
              <w:rPr/>
            </w:pPr>
            <w:r>
              <w:rPr/>
              <w:t xml:space="preserve">81 </w:t>
            </w:r>
          </w:p>
        </w:tc>
      </w:tr>
      <w:tr>
        <w:trPr/>
        <w:tc>
          <w:tcPr>
            <w:tcW w:w="796" w:type="dxa"/>
            <w:tcBorders/>
            <w:vAlign w:val="center"/>
          </w:tcPr>
          <w:p>
            <w:pPr>
              <w:pStyle w:val="TableContents"/>
              <w:bidi w:val="0"/>
              <w:spacing w:before="0" w:after="283"/>
              <w:jc w:val="left"/>
              <w:rPr/>
            </w:pPr>
            <w:r>
              <w:rPr/>
              <w:t xml:space="preserve">82 </w:t>
            </w:r>
          </w:p>
        </w:tc>
      </w:tr>
      <w:tr>
        <w:trPr/>
        <w:tc>
          <w:tcPr>
            <w:tcW w:w="796" w:type="dxa"/>
            <w:tcBorders/>
            <w:vAlign w:val="center"/>
          </w:tcPr>
          <w:p>
            <w:pPr>
              <w:pStyle w:val="TableContents"/>
              <w:bidi w:val="0"/>
              <w:spacing w:before="0" w:after="283"/>
              <w:jc w:val="left"/>
              <w:rPr/>
            </w:pPr>
            <w:r>
              <w:rPr/>
              <w:t xml:space="preserve">83 </w:t>
            </w:r>
          </w:p>
        </w:tc>
      </w:tr>
      <w:tr>
        <w:trPr/>
        <w:tc>
          <w:tcPr>
            <w:tcW w:w="796" w:type="dxa"/>
            <w:tcBorders/>
            <w:vAlign w:val="center"/>
          </w:tcPr>
          <w:p>
            <w:pPr>
              <w:pStyle w:val="TableContents"/>
              <w:bidi w:val="0"/>
              <w:spacing w:before="0" w:after="283"/>
              <w:jc w:val="left"/>
              <w:rPr/>
            </w:pPr>
            <w:r>
              <w:rPr/>
              <w:t xml:space="preserve">84 </w:t>
            </w:r>
          </w:p>
        </w:tc>
      </w:tr>
      <w:tr>
        <w:trPr/>
        <w:tc>
          <w:tcPr>
            <w:tcW w:w="796" w:type="dxa"/>
            <w:tcBorders/>
            <w:vAlign w:val="center"/>
          </w:tcPr>
          <w:p>
            <w:pPr>
              <w:pStyle w:val="TableContents"/>
              <w:bidi w:val="0"/>
              <w:spacing w:before="0" w:after="283"/>
              <w:jc w:val="left"/>
              <w:rPr/>
            </w:pPr>
            <w:r>
              <w:rPr/>
              <w:t xml:space="preserve">85 </w:t>
            </w:r>
          </w:p>
        </w:tc>
      </w:tr>
      <w:tr>
        <w:trPr/>
        <w:tc>
          <w:tcPr>
            <w:tcW w:w="796" w:type="dxa"/>
            <w:tcBorders/>
            <w:vAlign w:val="center"/>
          </w:tcPr>
          <w:p>
            <w:pPr>
              <w:pStyle w:val="TableContents"/>
              <w:bidi w:val="0"/>
              <w:spacing w:before="0" w:after="283"/>
              <w:jc w:val="left"/>
              <w:rPr/>
            </w:pPr>
            <w:r>
              <w:rPr/>
              <w:t xml:space="preserve">86 </w:t>
            </w:r>
          </w:p>
        </w:tc>
      </w:tr>
      <w:tr>
        <w:trPr/>
        <w:tc>
          <w:tcPr>
            <w:tcW w:w="796" w:type="dxa"/>
            <w:tcBorders/>
            <w:vAlign w:val="center"/>
          </w:tcPr>
          <w:p>
            <w:pPr>
              <w:pStyle w:val="TableContents"/>
              <w:bidi w:val="0"/>
              <w:spacing w:before="0" w:after="283"/>
              <w:jc w:val="left"/>
              <w:rPr/>
            </w:pPr>
            <w:r>
              <w:rPr/>
              <w:t xml:space="preserve">87 </w:t>
            </w:r>
          </w:p>
        </w:tc>
      </w:tr>
      <w:tr>
        <w:trPr/>
        <w:tc>
          <w:tcPr>
            <w:tcW w:w="796" w:type="dxa"/>
            <w:tcBorders/>
            <w:vAlign w:val="center"/>
          </w:tcPr>
          <w:p>
            <w:pPr>
              <w:pStyle w:val="TableContents"/>
              <w:bidi w:val="0"/>
              <w:spacing w:before="0" w:after="283"/>
              <w:jc w:val="left"/>
              <w:rPr/>
            </w:pPr>
            <w:r>
              <w:rPr/>
              <w:t xml:space="preserve">88 </w:t>
            </w:r>
          </w:p>
        </w:tc>
      </w:tr>
      <w:tr>
        <w:trPr/>
        <w:tc>
          <w:tcPr>
            <w:tcW w:w="796" w:type="dxa"/>
            <w:tcBorders/>
            <w:vAlign w:val="center"/>
          </w:tcPr>
          <w:p>
            <w:pPr>
              <w:pStyle w:val="TableContents"/>
              <w:bidi w:val="0"/>
              <w:spacing w:before="0" w:after="283"/>
              <w:jc w:val="left"/>
              <w:rPr/>
            </w:pPr>
            <w:r>
              <w:rPr/>
              <w:t xml:space="preserve">89 </w:t>
            </w:r>
          </w:p>
        </w:tc>
      </w:tr>
      <w:tr>
        <w:trPr/>
        <w:tc>
          <w:tcPr>
            <w:tcW w:w="796" w:type="dxa"/>
            <w:tcBorders/>
            <w:vAlign w:val="center"/>
          </w:tcPr>
          <w:p>
            <w:pPr>
              <w:pStyle w:val="TableContents"/>
              <w:bidi w:val="0"/>
              <w:spacing w:before="0" w:after="283"/>
              <w:jc w:val="left"/>
              <w:rPr/>
            </w:pPr>
            <w:r>
              <w:rPr/>
              <w:t xml:space="preserve">90 </w:t>
            </w:r>
          </w:p>
        </w:tc>
      </w:tr>
      <w:tr>
        <w:trPr/>
        <w:tc>
          <w:tcPr>
            <w:tcW w:w="796" w:type="dxa"/>
            <w:tcBorders/>
            <w:vAlign w:val="center"/>
          </w:tcPr>
          <w:p>
            <w:pPr>
              <w:pStyle w:val="TableContents"/>
              <w:bidi w:val="0"/>
              <w:spacing w:before="0" w:after="283"/>
              <w:jc w:val="left"/>
              <w:rPr/>
            </w:pPr>
            <w:r>
              <w:rPr/>
              <w:t xml:space="preserve">91 </w:t>
            </w:r>
          </w:p>
        </w:tc>
      </w:tr>
      <w:tr>
        <w:trPr/>
        <w:tc>
          <w:tcPr>
            <w:tcW w:w="796" w:type="dxa"/>
            <w:tcBorders/>
            <w:vAlign w:val="center"/>
          </w:tcPr>
          <w:p>
            <w:pPr>
              <w:pStyle w:val="TableContents"/>
              <w:bidi w:val="0"/>
              <w:spacing w:before="0" w:after="283"/>
              <w:jc w:val="left"/>
              <w:rPr/>
            </w:pPr>
            <w:r>
              <w:rPr/>
              <w:t xml:space="preserve">92 </w:t>
            </w:r>
          </w:p>
        </w:tc>
      </w:tr>
      <w:tr>
        <w:trPr/>
        <w:tc>
          <w:tcPr>
            <w:tcW w:w="796" w:type="dxa"/>
            <w:tcBorders/>
            <w:vAlign w:val="center"/>
          </w:tcPr>
          <w:p>
            <w:pPr>
              <w:pStyle w:val="TableContents"/>
              <w:bidi w:val="0"/>
              <w:spacing w:before="0" w:after="283"/>
              <w:jc w:val="left"/>
              <w:rPr/>
            </w:pPr>
            <w:r>
              <w:rPr/>
              <w:t xml:space="preserve">93 </w:t>
            </w:r>
          </w:p>
        </w:tc>
      </w:tr>
      <w:tr>
        <w:trPr/>
        <w:tc>
          <w:tcPr>
            <w:tcW w:w="796" w:type="dxa"/>
            <w:tcBorders/>
            <w:vAlign w:val="center"/>
          </w:tcPr>
          <w:p>
            <w:pPr>
              <w:pStyle w:val="TableContents"/>
              <w:bidi w:val="0"/>
              <w:spacing w:before="0" w:after="283"/>
              <w:jc w:val="left"/>
              <w:rPr/>
            </w:pPr>
            <w:r>
              <w:rPr/>
              <w:t xml:space="preserve">94 </w:t>
            </w:r>
          </w:p>
        </w:tc>
      </w:tr>
      <w:tr>
        <w:trPr/>
        <w:tc>
          <w:tcPr>
            <w:tcW w:w="796" w:type="dxa"/>
            <w:tcBorders/>
            <w:vAlign w:val="center"/>
          </w:tcPr>
          <w:p>
            <w:pPr>
              <w:pStyle w:val="TableContents"/>
              <w:bidi w:val="0"/>
              <w:spacing w:before="0" w:after="283"/>
              <w:jc w:val="left"/>
              <w:rPr/>
            </w:pPr>
            <w:r>
              <w:rPr/>
              <w:t xml:space="preserve">95 </w:t>
            </w:r>
          </w:p>
        </w:tc>
      </w:tr>
      <w:tr>
        <w:trPr/>
        <w:tc>
          <w:tcPr>
            <w:tcW w:w="796" w:type="dxa"/>
            <w:tcBorders/>
            <w:vAlign w:val="center"/>
          </w:tcPr>
          <w:p>
            <w:pPr>
              <w:pStyle w:val="TableContents"/>
              <w:bidi w:val="0"/>
              <w:spacing w:before="0" w:after="283"/>
              <w:jc w:val="left"/>
              <w:rPr/>
            </w:pPr>
            <w:r>
              <w:rPr/>
              <w:t xml:space="preserve">96 </w:t>
            </w:r>
          </w:p>
        </w:tc>
      </w:tr>
      <w:tr>
        <w:trPr/>
        <w:tc>
          <w:tcPr>
            <w:tcW w:w="796" w:type="dxa"/>
            <w:tcBorders/>
            <w:vAlign w:val="center"/>
          </w:tcPr>
          <w:p>
            <w:pPr>
              <w:pStyle w:val="TableContents"/>
              <w:bidi w:val="0"/>
              <w:spacing w:before="0" w:after="283"/>
              <w:jc w:val="left"/>
              <w:rPr/>
            </w:pPr>
            <w:r>
              <w:rPr/>
              <w:t xml:space="preserve">97 </w:t>
            </w:r>
          </w:p>
        </w:tc>
      </w:tr>
      <w:tr>
        <w:trPr/>
        <w:tc>
          <w:tcPr>
            <w:tcW w:w="796" w:type="dxa"/>
            <w:tcBorders/>
            <w:vAlign w:val="center"/>
          </w:tcPr>
          <w:p>
            <w:pPr>
              <w:pStyle w:val="TableContents"/>
              <w:bidi w:val="0"/>
              <w:spacing w:before="0" w:after="283"/>
              <w:jc w:val="left"/>
              <w:rPr/>
            </w:pPr>
            <w:r>
              <w:rPr/>
              <w:t xml:space="preserve">98 </w:t>
            </w:r>
          </w:p>
        </w:tc>
      </w:tr>
      <w:tr>
        <w:trPr/>
        <w:tc>
          <w:tcPr>
            <w:tcW w:w="796" w:type="dxa"/>
            <w:tcBorders/>
            <w:vAlign w:val="center"/>
          </w:tcPr>
          <w:p>
            <w:pPr>
              <w:pStyle w:val="TableContents"/>
              <w:bidi w:val="0"/>
              <w:spacing w:before="0" w:after="283"/>
              <w:jc w:val="left"/>
              <w:rPr/>
            </w:pPr>
            <w:r>
              <w:rPr/>
              <w:t xml:space="preserve">99 </w:t>
            </w:r>
          </w:p>
        </w:tc>
      </w:tr>
      <w:tr>
        <w:trPr/>
        <w:tc>
          <w:tcPr>
            <w:tcW w:w="796" w:type="dxa"/>
            <w:tcBorders/>
            <w:vAlign w:val="center"/>
          </w:tcPr>
          <w:p>
            <w:pPr>
              <w:pStyle w:val="TableContents"/>
              <w:bidi w:val="0"/>
              <w:spacing w:before="0" w:after="283"/>
              <w:jc w:val="left"/>
              <w:rPr/>
            </w:pPr>
            <w:r>
              <w:rPr/>
              <w:t xml:space="preserve">100 </w:t>
            </w:r>
          </w:p>
        </w:tc>
      </w:tr>
      <w:tr>
        <w:trPr/>
        <w:tc>
          <w:tcPr>
            <w:tcW w:w="796" w:type="dxa"/>
            <w:tcBorders/>
            <w:vAlign w:val="center"/>
          </w:tcPr>
          <w:p>
            <w:pPr>
              <w:pStyle w:val="TableContents"/>
              <w:bidi w:val="0"/>
              <w:spacing w:before="0" w:after="283"/>
              <w:jc w:val="left"/>
              <w:rPr/>
            </w:pPr>
            <w:r>
              <w:rPr/>
              <w:t xml:space="preserve">101 </w:t>
            </w:r>
          </w:p>
        </w:tc>
      </w:tr>
      <w:tr>
        <w:trPr/>
        <w:tc>
          <w:tcPr>
            <w:tcW w:w="796" w:type="dxa"/>
            <w:tcBorders/>
            <w:vAlign w:val="center"/>
          </w:tcPr>
          <w:p>
            <w:pPr>
              <w:pStyle w:val="TableContents"/>
              <w:bidi w:val="0"/>
              <w:spacing w:before="0" w:after="283"/>
              <w:jc w:val="left"/>
              <w:rPr/>
            </w:pPr>
            <w:r>
              <w:rPr/>
              <w:t xml:space="preserve">102 </w:t>
            </w:r>
          </w:p>
        </w:tc>
      </w:tr>
      <w:tr>
        <w:trPr/>
        <w:tc>
          <w:tcPr>
            <w:tcW w:w="796" w:type="dxa"/>
            <w:tcBorders/>
            <w:vAlign w:val="center"/>
          </w:tcPr>
          <w:p>
            <w:pPr>
              <w:pStyle w:val="TableContents"/>
              <w:bidi w:val="0"/>
              <w:spacing w:before="0" w:after="283"/>
              <w:jc w:val="left"/>
              <w:rPr/>
            </w:pPr>
            <w:r>
              <w:rPr/>
              <w:t xml:space="preserve">103 </w:t>
            </w:r>
          </w:p>
        </w:tc>
      </w:tr>
      <w:tr>
        <w:trPr/>
        <w:tc>
          <w:tcPr>
            <w:tcW w:w="796" w:type="dxa"/>
            <w:tcBorders/>
            <w:vAlign w:val="center"/>
          </w:tcPr>
          <w:p>
            <w:pPr>
              <w:pStyle w:val="TableContents"/>
              <w:bidi w:val="0"/>
              <w:spacing w:before="0" w:after="283"/>
              <w:jc w:val="left"/>
              <w:rPr/>
            </w:pPr>
            <w:r>
              <w:rPr/>
              <w:t xml:space="preserve">104 </w:t>
            </w:r>
          </w:p>
        </w:tc>
      </w:tr>
      <w:tr>
        <w:trPr/>
        <w:tc>
          <w:tcPr>
            <w:tcW w:w="796" w:type="dxa"/>
            <w:tcBorders/>
            <w:vAlign w:val="center"/>
          </w:tcPr>
          <w:p>
            <w:pPr>
              <w:pStyle w:val="TableContents"/>
              <w:bidi w:val="0"/>
              <w:spacing w:before="0" w:after="283"/>
              <w:jc w:val="left"/>
              <w:rPr/>
            </w:pPr>
            <w:r>
              <w:rPr/>
              <w:t xml:space="preserve">105 </w:t>
            </w:r>
          </w:p>
        </w:tc>
      </w:tr>
      <w:tr>
        <w:trPr/>
        <w:tc>
          <w:tcPr>
            <w:tcW w:w="796" w:type="dxa"/>
            <w:tcBorders/>
            <w:vAlign w:val="center"/>
          </w:tcPr>
          <w:p>
            <w:pPr>
              <w:pStyle w:val="TableContents"/>
              <w:bidi w:val="0"/>
              <w:spacing w:before="0" w:after="283"/>
              <w:jc w:val="left"/>
              <w:rPr/>
            </w:pPr>
            <w:r>
              <w:rPr/>
              <w:t xml:space="preserve">106 </w:t>
            </w:r>
          </w:p>
        </w:tc>
      </w:tr>
      <w:tr>
        <w:trPr/>
        <w:tc>
          <w:tcPr>
            <w:tcW w:w="796" w:type="dxa"/>
            <w:tcBorders/>
            <w:vAlign w:val="center"/>
          </w:tcPr>
          <w:p>
            <w:pPr>
              <w:pStyle w:val="TableContents"/>
              <w:bidi w:val="0"/>
              <w:spacing w:before="0" w:after="283"/>
              <w:jc w:val="left"/>
              <w:rPr/>
            </w:pPr>
            <w:r>
              <w:rPr/>
              <w:t xml:space="preserve">107 </w:t>
            </w:r>
          </w:p>
        </w:tc>
      </w:tr>
      <w:tr>
        <w:trPr/>
        <w:tc>
          <w:tcPr>
            <w:tcW w:w="796" w:type="dxa"/>
            <w:tcBorders/>
            <w:vAlign w:val="center"/>
          </w:tcPr>
          <w:p>
            <w:pPr>
              <w:pStyle w:val="TableContents"/>
              <w:bidi w:val="0"/>
              <w:spacing w:before="0" w:after="283"/>
              <w:jc w:val="left"/>
              <w:rPr/>
            </w:pPr>
            <w:r>
              <w:rPr/>
              <w:t xml:space="preserve">108 </w:t>
            </w:r>
          </w:p>
        </w:tc>
      </w:tr>
      <w:tr>
        <w:trPr/>
        <w:tc>
          <w:tcPr>
            <w:tcW w:w="796" w:type="dxa"/>
            <w:tcBorders/>
            <w:vAlign w:val="center"/>
          </w:tcPr>
          <w:p>
            <w:pPr>
              <w:pStyle w:val="TableContents"/>
              <w:bidi w:val="0"/>
              <w:spacing w:before="0" w:after="283"/>
              <w:jc w:val="left"/>
              <w:rPr/>
            </w:pPr>
            <w:r>
              <w:rPr/>
              <w:t xml:space="preserve">109 </w:t>
            </w:r>
          </w:p>
        </w:tc>
      </w:tr>
      <w:tr>
        <w:trPr/>
        <w:tc>
          <w:tcPr>
            <w:tcW w:w="796" w:type="dxa"/>
            <w:tcBorders/>
            <w:vAlign w:val="center"/>
          </w:tcPr>
          <w:p>
            <w:pPr>
              <w:pStyle w:val="TableContents"/>
              <w:bidi w:val="0"/>
              <w:spacing w:before="0" w:after="283"/>
              <w:jc w:val="left"/>
              <w:rPr/>
            </w:pPr>
            <w:r>
              <w:rPr/>
              <w:t xml:space="preserve">110 </w:t>
            </w:r>
          </w:p>
        </w:tc>
      </w:tr>
      <w:tr>
        <w:trPr/>
        <w:tc>
          <w:tcPr>
            <w:tcW w:w="796" w:type="dxa"/>
            <w:tcBorders/>
            <w:vAlign w:val="center"/>
          </w:tcPr>
          <w:p>
            <w:pPr>
              <w:pStyle w:val="TableContents"/>
              <w:bidi w:val="0"/>
              <w:spacing w:before="0" w:after="283"/>
              <w:jc w:val="left"/>
              <w:rPr/>
            </w:pPr>
            <w:r>
              <w:rPr/>
              <w:t xml:space="preserve">111 </w:t>
            </w:r>
          </w:p>
        </w:tc>
      </w:tr>
      <w:tr>
        <w:trPr/>
        <w:tc>
          <w:tcPr>
            <w:tcW w:w="796" w:type="dxa"/>
            <w:tcBorders/>
            <w:vAlign w:val="center"/>
          </w:tcPr>
          <w:p>
            <w:pPr>
              <w:pStyle w:val="TableContents"/>
              <w:bidi w:val="0"/>
              <w:spacing w:before="0" w:after="283"/>
              <w:jc w:val="left"/>
              <w:rPr/>
            </w:pPr>
            <w:r>
              <w:rPr/>
              <w:t xml:space="preserve">112 </w:t>
            </w:r>
          </w:p>
        </w:tc>
      </w:tr>
      <w:tr>
        <w:trPr/>
        <w:tc>
          <w:tcPr>
            <w:tcW w:w="796" w:type="dxa"/>
            <w:tcBorders/>
            <w:vAlign w:val="center"/>
          </w:tcPr>
          <w:p>
            <w:pPr>
              <w:pStyle w:val="TableContents"/>
              <w:bidi w:val="0"/>
              <w:spacing w:before="0" w:after="283"/>
              <w:jc w:val="left"/>
              <w:rPr/>
            </w:pPr>
            <w:r>
              <w:rPr/>
              <w:t xml:space="preserve">113 </w:t>
            </w:r>
          </w:p>
        </w:tc>
      </w:tr>
      <w:tr>
        <w:trPr/>
        <w:tc>
          <w:tcPr>
            <w:tcW w:w="796" w:type="dxa"/>
            <w:tcBorders/>
            <w:vAlign w:val="center"/>
          </w:tcPr>
          <w:p>
            <w:pPr>
              <w:pStyle w:val="TableContents"/>
              <w:bidi w:val="0"/>
              <w:spacing w:before="0" w:after="283"/>
              <w:jc w:val="left"/>
              <w:rPr/>
            </w:pPr>
            <w:r>
              <w:rPr/>
              <w:t xml:space="preserve">114 </w:t>
            </w:r>
          </w:p>
        </w:tc>
      </w:tr>
      <w:tr>
        <w:trPr/>
        <w:tc>
          <w:tcPr>
            <w:tcW w:w="796" w:type="dxa"/>
            <w:tcBorders/>
            <w:vAlign w:val="center"/>
          </w:tcPr>
          <w:p>
            <w:pPr>
              <w:pStyle w:val="TableContents"/>
              <w:bidi w:val="0"/>
              <w:spacing w:before="0" w:after="283"/>
              <w:jc w:val="left"/>
              <w:rPr/>
            </w:pPr>
            <w:r>
              <w:rPr/>
              <w:t xml:space="preserve">115 </w:t>
            </w:r>
          </w:p>
        </w:tc>
      </w:tr>
      <w:tr>
        <w:trPr/>
        <w:tc>
          <w:tcPr>
            <w:tcW w:w="796" w:type="dxa"/>
            <w:tcBorders/>
            <w:vAlign w:val="center"/>
          </w:tcPr>
          <w:p>
            <w:pPr>
              <w:pStyle w:val="TableContents"/>
              <w:bidi w:val="0"/>
              <w:spacing w:before="0" w:after="283"/>
              <w:jc w:val="left"/>
              <w:rPr/>
            </w:pPr>
            <w:r>
              <w:rPr/>
              <w:t xml:space="preserve">116 </w:t>
            </w:r>
          </w:p>
        </w:tc>
      </w:tr>
      <w:tr>
        <w:trPr/>
        <w:tc>
          <w:tcPr>
            <w:tcW w:w="796" w:type="dxa"/>
            <w:tcBorders/>
            <w:vAlign w:val="center"/>
          </w:tcPr>
          <w:p>
            <w:pPr>
              <w:pStyle w:val="TableContents"/>
              <w:bidi w:val="0"/>
              <w:spacing w:before="0" w:after="283"/>
              <w:jc w:val="left"/>
              <w:rPr/>
            </w:pPr>
            <w:r>
              <w:rPr/>
              <w:t xml:space="preserve">117 </w:t>
            </w:r>
          </w:p>
        </w:tc>
      </w:tr>
      <w:tr>
        <w:trPr/>
        <w:tc>
          <w:tcPr>
            <w:tcW w:w="796" w:type="dxa"/>
            <w:tcBorders/>
            <w:vAlign w:val="center"/>
          </w:tcPr>
          <w:p>
            <w:pPr>
              <w:pStyle w:val="TableContents"/>
              <w:bidi w:val="0"/>
              <w:spacing w:before="0" w:after="283"/>
              <w:jc w:val="left"/>
              <w:rPr/>
            </w:pPr>
            <w:r>
              <w:rPr/>
              <w:t xml:space="preserve">118 </w:t>
            </w:r>
          </w:p>
        </w:tc>
      </w:tr>
      <w:tr>
        <w:trPr/>
        <w:tc>
          <w:tcPr>
            <w:tcW w:w="796" w:type="dxa"/>
            <w:tcBorders/>
            <w:vAlign w:val="center"/>
          </w:tcPr>
          <w:p>
            <w:pPr>
              <w:pStyle w:val="TableContents"/>
              <w:bidi w:val="0"/>
              <w:spacing w:before="0" w:after="283"/>
              <w:jc w:val="left"/>
              <w:rPr/>
            </w:pPr>
            <w:r>
              <w:rPr/>
              <w:t xml:space="preserve">119 </w:t>
            </w:r>
          </w:p>
        </w:tc>
      </w:tr>
      <w:tr>
        <w:trPr/>
        <w:tc>
          <w:tcPr>
            <w:tcW w:w="796" w:type="dxa"/>
            <w:tcBorders/>
            <w:vAlign w:val="center"/>
          </w:tcPr>
          <w:p>
            <w:pPr>
              <w:pStyle w:val="TableContents"/>
              <w:bidi w:val="0"/>
              <w:spacing w:before="0" w:after="283"/>
              <w:jc w:val="left"/>
              <w:rPr/>
            </w:pPr>
            <w:r>
              <w:rPr/>
              <w:t xml:space="preserve">120 </w:t>
            </w:r>
          </w:p>
        </w:tc>
      </w:tr>
      <w:tr>
        <w:trPr/>
        <w:tc>
          <w:tcPr>
            <w:tcW w:w="796" w:type="dxa"/>
            <w:tcBorders/>
            <w:vAlign w:val="center"/>
          </w:tcPr>
          <w:p>
            <w:pPr>
              <w:pStyle w:val="TableContents"/>
              <w:bidi w:val="0"/>
              <w:spacing w:before="0" w:after="283"/>
              <w:jc w:val="left"/>
              <w:rPr/>
            </w:pPr>
            <w:r>
              <w:rPr/>
              <w:t xml:space="preserve">121 </w:t>
            </w:r>
          </w:p>
        </w:tc>
      </w:tr>
      <w:tr>
        <w:trPr/>
        <w:tc>
          <w:tcPr>
            <w:tcW w:w="796" w:type="dxa"/>
            <w:tcBorders/>
            <w:vAlign w:val="center"/>
          </w:tcPr>
          <w:p>
            <w:pPr>
              <w:pStyle w:val="TableContents"/>
              <w:bidi w:val="0"/>
              <w:spacing w:before="0" w:after="283"/>
              <w:jc w:val="left"/>
              <w:rPr/>
            </w:pPr>
            <w:r>
              <w:rPr/>
              <w:t xml:space="preserve">122 </w:t>
            </w:r>
          </w:p>
        </w:tc>
      </w:tr>
      <w:tr>
        <w:trPr/>
        <w:tc>
          <w:tcPr>
            <w:tcW w:w="796" w:type="dxa"/>
            <w:tcBorders/>
            <w:vAlign w:val="center"/>
          </w:tcPr>
          <w:p>
            <w:pPr>
              <w:pStyle w:val="TableContents"/>
              <w:bidi w:val="0"/>
              <w:spacing w:before="0" w:after="283"/>
              <w:jc w:val="left"/>
              <w:rPr/>
            </w:pPr>
            <w:r>
              <w:rPr/>
              <w:t xml:space="preserve">123 </w:t>
            </w:r>
          </w:p>
        </w:tc>
      </w:tr>
      <w:tr>
        <w:trPr/>
        <w:tc>
          <w:tcPr>
            <w:tcW w:w="796" w:type="dxa"/>
            <w:tcBorders/>
            <w:vAlign w:val="center"/>
          </w:tcPr>
          <w:p>
            <w:pPr>
              <w:pStyle w:val="TableContents"/>
              <w:bidi w:val="0"/>
              <w:spacing w:before="0" w:after="283"/>
              <w:jc w:val="left"/>
              <w:rPr/>
            </w:pPr>
            <w:r>
              <w:rPr/>
              <w:t xml:space="preserve">124 </w:t>
            </w:r>
          </w:p>
        </w:tc>
      </w:tr>
      <w:tr>
        <w:trPr/>
        <w:tc>
          <w:tcPr>
            <w:tcW w:w="796" w:type="dxa"/>
            <w:tcBorders/>
            <w:vAlign w:val="center"/>
          </w:tcPr>
          <w:p>
            <w:pPr>
              <w:pStyle w:val="TableContents"/>
              <w:bidi w:val="0"/>
              <w:spacing w:before="0" w:after="283"/>
              <w:jc w:val="left"/>
              <w:rPr/>
            </w:pPr>
            <w:r>
              <w:rPr/>
              <w:t xml:space="preserve">125 </w:t>
            </w:r>
          </w:p>
        </w:tc>
      </w:tr>
      <w:tr>
        <w:trPr/>
        <w:tc>
          <w:tcPr>
            <w:tcW w:w="796" w:type="dxa"/>
            <w:tcBorders/>
            <w:vAlign w:val="center"/>
          </w:tcPr>
          <w:p>
            <w:pPr>
              <w:pStyle w:val="TableContents"/>
              <w:bidi w:val="0"/>
              <w:spacing w:before="0" w:after="283"/>
              <w:jc w:val="left"/>
              <w:rPr/>
            </w:pPr>
            <w:r>
              <w:rPr/>
              <w:t xml:space="preserve">126 </w:t>
            </w:r>
          </w:p>
        </w:tc>
      </w:tr>
      <w:tr>
        <w:trPr/>
        <w:tc>
          <w:tcPr>
            <w:tcW w:w="796" w:type="dxa"/>
            <w:tcBorders/>
            <w:vAlign w:val="center"/>
          </w:tcPr>
          <w:p>
            <w:pPr>
              <w:pStyle w:val="TableContents"/>
              <w:bidi w:val="0"/>
              <w:spacing w:before="0" w:after="283"/>
              <w:jc w:val="left"/>
              <w:rPr/>
            </w:pPr>
            <w:r>
              <w:rPr/>
              <w:t xml:space="preserve">127 </w:t>
            </w:r>
          </w:p>
        </w:tc>
      </w:tr>
      <w:tr>
        <w:trPr/>
        <w:tc>
          <w:tcPr>
            <w:tcW w:w="796" w:type="dxa"/>
            <w:tcBorders/>
            <w:vAlign w:val="center"/>
          </w:tcPr>
          <w:p>
            <w:pPr>
              <w:pStyle w:val="TableContents"/>
              <w:bidi w:val="0"/>
              <w:spacing w:before="0" w:after="283"/>
              <w:jc w:val="left"/>
              <w:rPr/>
            </w:pPr>
            <w:r>
              <w:rPr/>
              <w:t xml:space="preserve">128 </w:t>
            </w:r>
          </w:p>
        </w:tc>
      </w:tr>
      <w:tr>
        <w:trPr/>
        <w:tc>
          <w:tcPr>
            <w:tcW w:w="796" w:type="dxa"/>
            <w:tcBorders/>
            <w:vAlign w:val="center"/>
          </w:tcPr>
          <w:p>
            <w:pPr>
              <w:pStyle w:val="TableContents"/>
              <w:bidi w:val="0"/>
              <w:spacing w:before="0" w:after="283"/>
              <w:jc w:val="left"/>
              <w:rPr/>
            </w:pPr>
            <w:r>
              <w:rPr/>
              <w:t xml:space="preserve">129 </w:t>
            </w:r>
          </w:p>
        </w:tc>
      </w:tr>
      <w:tr>
        <w:trPr/>
        <w:tc>
          <w:tcPr>
            <w:tcW w:w="796" w:type="dxa"/>
            <w:tcBorders/>
            <w:vAlign w:val="center"/>
          </w:tcPr>
          <w:p>
            <w:pPr>
              <w:pStyle w:val="TableContents"/>
              <w:bidi w:val="0"/>
              <w:spacing w:before="0" w:after="283"/>
              <w:jc w:val="left"/>
              <w:rPr/>
            </w:pPr>
            <w:r>
              <w:rPr/>
              <w:t xml:space="preserve">130 </w:t>
            </w:r>
          </w:p>
        </w:tc>
      </w:tr>
      <w:tr>
        <w:trPr/>
        <w:tc>
          <w:tcPr>
            <w:tcW w:w="796" w:type="dxa"/>
            <w:tcBorders/>
            <w:vAlign w:val="center"/>
          </w:tcPr>
          <w:p>
            <w:pPr>
              <w:pStyle w:val="TableContents"/>
              <w:bidi w:val="0"/>
              <w:spacing w:before="0" w:after="283"/>
              <w:jc w:val="left"/>
              <w:rPr/>
            </w:pPr>
            <w:r>
              <w:rPr/>
              <w:t xml:space="preserve">131 </w:t>
            </w:r>
          </w:p>
        </w:tc>
      </w:tr>
      <w:tr>
        <w:trPr/>
        <w:tc>
          <w:tcPr>
            <w:tcW w:w="796" w:type="dxa"/>
            <w:tcBorders/>
            <w:vAlign w:val="center"/>
          </w:tcPr>
          <w:p>
            <w:pPr>
              <w:pStyle w:val="TableContents"/>
              <w:bidi w:val="0"/>
              <w:spacing w:before="0" w:after="283"/>
              <w:jc w:val="left"/>
              <w:rPr/>
            </w:pPr>
            <w:r>
              <w:rPr/>
              <w:t xml:space="preserve">132 </w:t>
            </w:r>
          </w:p>
        </w:tc>
      </w:tr>
      <w:tr>
        <w:trPr/>
        <w:tc>
          <w:tcPr>
            <w:tcW w:w="796" w:type="dxa"/>
            <w:tcBorders/>
            <w:vAlign w:val="center"/>
          </w:tcPr>
          <w:p>
            <w:pPr>
              <w:pStyle w:val="TableContents"/>
              <w:bidi w:val="0"/>
              <w:spacing w:before="0" w:after="283"/>
              <w:jc w:val="left"/>
              <w:rPr/>
            </w:pPr>
            <w:r>
              <w:rPr/>
              <w:t xml:space="preserve">133 </w:t>
            </w:r>
          </w:p>
        </w:tc>
      </w:tr>
      <w:tr>
        <w:trPr/>
        <w:tc>
          <w:tcPr>
            <w:tcW w:w="796" w:type="dxa"/>
            <w:tcBorders/>
            <w:vAlign w:val="center"/>
          </w:tcPr>
          <w:p>
            <w:pPr>
              <w:pStyle w:val="TableContents"/>
              <w:bidi w:val="0"/>
              <w:spacing w:before="0" w:after="283"/>
              <w:jc w:val="left"/>
              <w:rPr/>
            </w:pPr>
            <w:r>
              <w:rPr/>
              <w:t xml:space="preserve">134 </w:t>
            </w:r>
          </w:p>
        </w:tc>
      </w:tr>
      <w:tr>
        <w:trPr/>
        <w:tc>
          <w:tcPr>
            <w:tcW w:w="796" w:type="dxa"/>
            <w:tcBorders/>
            <w:vAlign w:val="center"/>
          </w:tcPr>
          <w:p>
            <w:pPr>
              <w:pStyle w:val="TableContents"/>
              <w:bidi w:val="0"/>
              <w:spacing w:before="0" w:after="283"/>
              <w:jc w:val="left"/>
              <w:rPr/>
            </w:pPr>
            <w:r>
              <w:rPr/>
              <w:t xml:space="preserve">135 </w:t>
            </w:r>
          </w:p>
        </w:tc>
      </w:tr>
      <w:tr>
        <w:trPr/>
        <w:tc>
          <w:tcPr>
            <w:tcW w:w="796" w:type="dxa"/>
            <w:tcBorders/>
            <w:vAlign w:val="center"/>
          </w:tcPr>
          <w:p>
            <w:pPr>
              <w:pStyle w:val="TableContents"/>
              <w:bidi w:val="0"/>
              <w:spacing w:before="0" w:after="283"/>
              <w:jc w:val="left"/>
              <w:rPr/>
            </w:pPr>
            <w:r>
              <w:rPr/>
              <w:t xml:space="preserve">136 </w:t>
            </w:r>
          </w:p>
        </w:tc>
      </w:tr>
      <w:tr>
        <w:trPr/>
        <w:tc>
          <w:tcPr>
            <w:tcW w:w="796" w:type="dxa"/>
            <w:tcBorders/>
            <w:vAlign w:val="center"/>
          </w:tcPr>
          <w:p>
            <w:pPr>
              <w:pStyle w:val="TableContents"/>
              <w:bidi w:val="0"/>
              <w:spacing w:before="0" w:after="283"/>
              <w:jc w:val="left"/>
              <w:rPr/>
            </w:pPr>
            <w:r>
              <w:rPr/>
              <w:t xml:space="preserve">137 </w:t>
            </w:r>
          </w:p>
        </w:tc>
      </w:tr>
      <w:tr>
        <w:trPr/>
        <w:tc>
          <w:tcPr>
            <w:tcW w:w="796" w:type="dxa"/>
            <w:tcBorders/>
            <w:vAlign w:val="center"/>
          </w:tcPr>
          <w:p>
            <w:pPr>
              <w:pStyle w:val="TableContents"/>
              <w:bidi w:val="0"/>
              <w:spacing w:before="0" w:after="283"/>
              <w:jc w:val="left"/>
              <w:rPr/>
            </w:pPr>
            <w:r>
              <w:rPr/>
              <w:t xml:space="preserve">138 </w:t>
            </w:r>
          </w:p>
        </w:tc>
      </w:tr>
      <w:tr>
        <w:trPr/>
        <w:tc>
          <w:tcPr>
            <w:tcW w:w="796" w:type="dxa"/>
            <w:tcBorders/>
            <w:vAlign w:val="center"/>
          </w:tcPr>
          <w:p>
            <w:pPr>
              <w:pStyle w:val="TableContents"/>
              <w:bidi w:val="0"/>
              <w:spacing w:before="0" w:after="283"/>
              <w:jc w:val="left"/>
              <w:rPr/>
            </w:pPr>
            <w:r>
              <w:rPr/>
              <w:t xml:space="preserve">139 </w:t>
            </w:r>
          </w:p>
        </w:tc>
      </w:tr>
      <w:tr>
        <w:trPr/>
        <w:tc>
          <w:tcPr>
            <w:tcW w:w="796" w:type="dxa"/>
            <w:tcBorders/>
            <w:vAlign w:val="center"/>
          </w:tcPr>
          <w:p>
            <w:pPr>
              <w:pStyle w:val="TableContents"/>
              <w:bidi w:val="0"/>
              <w:spacing w:before="0" w:after="283"/>
              <w:jc w:val="left"/>
              <w:rPr/>
            </w:pPr>
            <w:r>
              <w:rPr/>
              <w:t xml:space="preserve">140 </w:t>
            </w:r>
          </w:p>
        </w:tc>
      </w:tr>
      <w:tr>
        <w:trPr/>
        <w:tc>
          <w:tcPr>
            <w:tcW w:w="796" w:type="dxa"/>
            <w:tcBorders/>
            <w:vAlign w:val="center"/>
          </w:tcPr>
          <w:p>
            <w:pPr>
              <w:pStyle w:val="TableContents"/>
              <w:bidi w:val="0"/>
              <w:spacing w:before="0" w:after="283"/>
              <w:jc w:val="left"/>
              <w:rPr/>
            </w:pPr>
            <w:r>
              <w:rPr/>
              <w:t xml:space="preserve">141 </w:t>
            </w:r>
          </w:p>
        </w:tc>
      </w:tr>
      <w:tr>
        <w:trPr/>
        <w:tc>
          <w:tcPr>
            <w:tcW w:w="796" w:type="dxa"/>
            <w:tcBorders/>
            <w:vAlign w:val="center"/>
          </w:tcPr>
          <w:p>
            <w:pPr>
              <w:pStyle w:val="TableContents"/>
              <w:bidi w:val="0"/>
              <w:spacing w:before="0" w:after="283"/>
              <w:jc w:val="left"/>
              <w:rPr/>
            </w:pPr>
            <w:r>
              <w:rPr/>
              <w:t xml:space="preserve">142 </w:t>
            </w:r>
          </w:p>
        </w:tc>
      </w:tr>
      <w:tr>
        <w:trPr/>
        <w:tc>
          <w:tcPr>
            <w:tcW w:w="796" w:type="dxa"/>
            <w:tcBorders/>
            <w:vAlign w:val="center"/>
          </w:tcPr>
          <w:p>
            <w:pPr>
              <w:pStyle w:val="TableContents"/>
              <w:bidi w:val="0"/>
              <w:spacing w:before="0" w:after="283"/>
              <w:jc w:val="left"/>
              <w:rPr/>
            </w:pPr>
            <w:r>
              <w:rPr/>
              <w:t xml:space="preserve">143 </w:t>
            </w:r>
          </w:p>
        </w:tc>
      </w:tr>
      <w:tr>
        <w:trPr/>
        <w:tc>
          <w:tcPr>
            <w:tcW w:w="796" w:type="dxa"/>
            <w:tcBorders/>
            <w:vAlign w:val="center"/>
          </w:tcPr>
          <w:p>
            <w:pPr>
              <w:pStyle w:val="TableContents"/>
              <w:bidi w:val="0"/>
              <w:spacing w:before="0" w:after="283"/>
              <w:jc w:val="left"/>
              <w:rPr/>
            </w:pPr>
            <w:r>
              <w:rPr/>
              <w:t xml:space="preserve">144 </w:t>
            </w:r>
          </w:p>
        </w:tc>
      </w:tr>
      <w:tr>
        <w:trPr/>
        <w:tc>
          <w:tcPr>
            <w:tcW w:w="796" w:type="dxa"/>
            <w:tcBorders/>
            <w:vAlign w:val="center"/>
          </w:tcPr>
          <w:p>
            <w:pPr>
              <w:pStyle w:val="TableContents"/>
              <w:bidi w:val="0"/>
              <w:spacing w:before="0" w:after="283"/>
              <w:jc w:val="left"/>
              <w:rPr/>
            </w:pPr>
            <w:r>
              <w:rPr/>
              <w:t xml:space="preserve">145 </w:t>
            </w:r>
          </w:p>
        </w:tc>
      </w:tr>
      <w:tr>
        <w:trPr/>
        <w:tc>
          <w:tcPr>
            <w:tcW w:w="796" w:type="dxa"/>
            <w:tcBorders/>
            <w:vAlign w:val="center"/>
          </w:tcPr>
          <w:p>
            <w:pPr>
              <w:pStyle w:val="TableContents"/>
              <w:bidi w:val="0"/>
              <w:spacing w:before="0" w:after="283"/>
              <w:jc w:val="left"/>
              <w:rPr/>
            </w:pPr>
            <w:r>
              <w:rPr/>
              <w:t xml:space="preserve">146 </w:t>
            </w:r>
          </w:p>
        </w:tc>
      </w:tr>
      <w:tr>
        <w:trPr/>
        <w:tc>
          <w:tcPr>
            <w:tcW w:w="796" w:type="dxa"/>
            <w:tcBorders/>
            <w:vAlign w:val="center"/>
          </w:tcPr>
          <w:p>
            <w:pPr>
              <w:pStyle w:val="TableContents"/>
              <w:bidi w:val="0"/>
              <w:spacing w:before="0" w:after="283"/>
              <w:jc w:val="left"/>
              <w:rPr/>
            </w:pPr>
            <w:r>
              <w:rPr/>
              <w:t xml:space="preserve">147 </w:t>
            </w:r>
          </w:p>
        </w:tc>
      </w:tr>
      <w:tr>
        <w:trPr/>
        <w:tc>
          <w:tcPr>
            <w:tcW w:w="796" w:type="dxa"/>
            <w:tcBorders/>
            <w:vAlign w:val="center"/>
          </w:tcPr>
          <w:p>
            <w:pPr>
              <w:pStyle w:val="TableContents"/>
              <w:bidi w:val="0"/>
              <w:spacing w:before="0" w:after="283"/>
              <w:jc w:val="left"/>
              <w:rPr/>
            </w:pPr>
            <w:r>
              <w:rPr/>
              <w:t xml:space="preserve">148 </w:t>
            </w:r>
          </w:p>
        </w:tc>
      </w:tr>
      <w:tr>
        <w:trPr/>
        <w:tc>
          <w:tcPr>
            <w:tcW w:w="796" w:type="dxa"/>
            <w:tcBorders/>
            <w:vAlign w:val="center"/>
          </w:tcPr>
          <w:p>
            <w:pPr>
              <w:pStyle w:val="TableContents"/>
              <w:bidi w:val="0"/>
              <w:spacing w:before="0" w:after="283"/>
              <w:jc w:val="left"/>
              <w:rPr/>
            </w:pPr>
            <w:r>
              <w:rPr/>
              <w:t xml:space="preserve">149 </w:t>
            </w:r>
          </w:p>
        </w:tc>
      </w:tr>
      <w:tr>
        <w:trPr/>
        <w:tc>
          <w:tcPr>
            <w:tcW w:w="796" w:type="dxa"/>
            <w:tcBorders/>
            <w:vAlign w:val="center"/>
          </w:tcPr>
          <w:p>
            <w:pPr>
              <w:pStyle w:val="TableContents"/>
              <w:bidi w:val="0"/>
              <w:spacing w:before="0" w:after="283"/>
              <w:jc w:val="left"/>
              <w:rPr/>
            </w:pPr>
            <w:r>
              <w:rPr/>
              <w:t xml:space="preserve">150 </w:t>
            </w:r>
          </w:p>
        </w:tc>
      </w:tr>
      <w:tr>
        <w:trPr/>
        <w:tc>
          <w:tcPr>
            <w:tcW w:w="796" w:type="dxa"/>
            <w:tcBorders/>
            <w:vAlign w:val="center"/>
          </w:tcPr>
          <w:p>
            <w:pPr>
              <w:pStyle w:val="TableContents"/>
              <w:bidi w:val="0"/>
              <w:spacing w:before="0" w:after="283"/>
              <w:jc w:val="left"/>
              <w:rPr/>
            </w:pPr>
            <w:r>
              <w:rPr/>
              <w:t xml:space="preserve">151 </w:t>
            </w:r>
          </w:p>
        </w:tc>
      </w:tr>
      <w:tr>
        <w:trPr/>
        <w:tc>
          <w:tcPr>
            <w:tcW w:w="796" w:type="dxa"/>
            <w:tcBorders/>
            <w:vAlign w:val="center"/>
          </w:tcPr>
          <w:p>
            <w:pPr>
              <w:pStyle w:val="TableContents"/>
              <w:bidi w:val="0"/>
              <w:spacing w:before="0" w:after="283"/>
              <w:jc w:val="left"/>
              <w:rPr/>
            </w:pPr>
            <w:r>
              <w:rPr/>
              <w:t xml:space="preserve">152 </w:t>
            </w:r>
          </w:p>
        </w:tc>
      </w:tr>
      <w:tr>
        <w:trPr/>
        <w:tc>
          <w:tcPr>
            <w:tcW w:w="796" w:type="dxa"/>
            <w:tcBorders/>
            <w:vAlign w:val="center"/>
          </w:tcPr>
          <w:p>
            <w:pPr>
              <w:pStyle w:val="TableContents"/>
              <w:bidi w:val="0"/>
              <w:spacing w:before="0" w:after="283"/>
              <w:jc w:val="left"/>
              <w:rPr/>
            </w:pPr>
            <w:r>
              <w:rPr/>
              <w:t xml:space="preserve">153 </w:t>
            </w:r>
          </w:p>
        </w:tc>
      </w:tr>
      <w:tr>
        <w:trPr/>
        <w:tc>
          <w:tcPr>
            <w:tcW w:w="796" w:type="dxa"/>
            <w:tcBorders/>
            <w:vAlign w:val="center"/>
          </w:tcPr>
          <w:p>
            <w:pPr>
              <w:pStyle w:val="TableContents"/>
              <w:bidi w:val="0"/>
              <w:spacing w:before="0" w:after="283"/>
              <w:jc w:val="left"/>
              <w:rPr/>
            </w:pPr>
            <w:r>
              <w:rPr/>
              <w:t xml:space="preserve">154 </w:t>
            </w:r>
          </w:p>
        </w:tc>
      </w:tr>
      <w:tr>
        <w:trPr/>
        <w:tc>
          <w:tcPr>
            <w:tcW w:w="796" w:type="dxa"/>
            <w:tcBorders/>
            <w:vAlign w:val="center"/>
          </w:tcPr>
          <w:p>
            <w:pPr>
              <w:pStyle w:val="TableContents"/>
              <w:bidi w:val="0"/>
              <w:spacing w:before="0" w:after="283"/>
              <w:jc w:val="left"/>
              <w:rPr/>
            </w:pPr>
            <w:r>
              <w:rPr/>
              <w:t xml:space="preserve">155 </w:t>
            </w:r>
          </w:p>
        </w:tc>
      </w:tr>
      <w:tr>
        <w:trPr/>
        <w:tc>
          <w:tcPr>
            <w:tcW w:w="796" w:type="dxa"/>
            <w:tcBorders/>
            <w:vAlign w:val="center"/>
          </w:tcPr>
          <w:p>
            <w:pPr>
              <w:pStyle w:val="TableContents"/>
              <w:bidi w:val="0"/>
              <w:spacing w:before="0" w:after="283"/>
              <w:jc w:val="left"/>
              <w:rPr/>
            </w:pPr>
            <w:r>
              <w:rPr/>
              <w:t xml:space="preserve">156 </w:t>
            </w:r>
          </w:p>
        </w:tc>
      </w:tr>
      <w:tr>
        <w:trPr/>
        <w:tc>
          <w:tcPr>
            <w:tcW w:w="796" w:type="dxa"/>
            <w:tcBorders/>
            <w:vAlign w:val="center"/>
          </w:tcPr>
          <w:p>
            <w:pPr>
              <w:pStyle w:val="TableContents"/>
              <w:bidi w:val="0"/>
              <w:spacing w:before="0" w:after="283"/>
              <w:jc w:val="left"/>
              <w:rPr/>
            </w:pPr>
            <w:r>
              <w:rPr/>
              <w:t xml:space="preserve">157 </w:t>
            </w:r>
          </w:p>
        </w:tc>
      </w:tr>
      <w:tr>
        <w:trPr/>
        <w:tc>
          <w:tcPr>
            <w:tcW w:w="796" w:type="dxa"/>
            <w:tcBorders/>
            <w:vAlign w:val="center"/>
          </w:tcPr>
          <w:p>
            <w:pPr>
              <w:pStyle w:val="TableContents"/>
              <w:bidi w:val="0"/>
              <w:spacing w:before="0" w:after="283"/>
              <w:jc w:val="left"/>
              <w:rPr/>
            </w:pPr>
            <w:r>
              <w:rPr/>
              <w:t xml:space="preserve">158 </w:t>
            </w:r>
          </w:p>
        </w:tc>
      </w:tr>
      <w:tr>
        <w:trPr/>
        <w:tc>
          <w:tcPr>
            <w:tcW w:w="796" w:type="dxa"/>
            <w:tcBorders/>
            <w:vAlign w:val="center"/>
          </w:tcPr>
          <w:p>
            <w:pPr>
              <w:pStyle w:val="TableContents"/>
              <w:bidi w:val="0"/>
              <w:spacing w:before="0" w:after="283"/>
              <w:jc w:val="left"/>
              <w:rPr/>
            </w:pPr>
            <w:r>
              <w:rPr/>
              <w:t xml:space="preserve">159 </w:t>
            </w:r>
          </w:p>
        </w:tc>
      </w:tr>
      <w:tr>
        <w:trPr/>
        <w:tc>
          <w:tcPr>
            <w:tcW w:w="796" w:type="dxa"/>
            <w:tcBorders/>
            <w:vAlign w:val="center"/>
          </w:tcPr>
          <w:p>
            <w:pPr>
              <w:pStyle w:val="TableContents"/>
              <w:bidi w:val="0"/>
              <w:spacing w:before="0" w:after="283"/>
              <w:jc w:val="left"/>
              <w:rPr/>
            </w:pPr>
            <w:r>
              <w:rPr/>
              <w:t xml:space="preserve">160 </w:t>
            </w:r>
          </w:p>
        </w:tc>
      </w:tr>
      <w:tr>
        <w:trPr/>
        <w:tc>
          <w:tcPr>
            <w:tcW w:w="796" w:type="dxa"/>
            <w:tcBorders/>
            <w:vAlign w:val="center"/>
          </w:tcPr>
          <w:p>
            <w:pPr>
              <w:pStyle w:val="TableContents"/>
              <w:bidi w:val="0"/>
              <w:spacing w:before="0" w:after="283"/>
              <w:jc w:val="left"/>
              <w:rPr/>
            </w:pPr>
            <w:r>
              <w:rPr/>
              <w:t xml:space="preserve">161 </w:t>
            </w:r>
          </w:p>
        </w:tc>
      </w:tr>
      <w:tr>
        <w:trPr/>
        <w:tc>
          <w:tcPr>
            <w:tcW w:w="796" w:type="dxa"/>
            <w:tcBorders/>
            <w:vAlign w:val="center"/>
          </w:tcPr>
          <w:p>
            <w:pPr>
              <w:pStyle w:val="TableContents"/>
              <w:bidi w:val="0"/>
              <w:spacing w:before="0" w:after="283"/>
              <w:jc w:val="left"/>
              <w:rPr/>
            </w:pPr>
            <w:r>
              <w:rPr/>
              <w:t xml:space="preserve">162 </w:t>
            </w:r>
          </w:p>
        </w:tc>
      </w:tr>
      <w:tr>
        <w:trPr/>
        <w:tc>
          <w:tcPr>
            <w:tcW w:w="796" w:type="dxa"/>
            <w:tcBorders/>
            <w:vAlign w:val="center"/>
          </w:tcPr>
          <w:p>
            <w:pPr>
              <w:pStyle w:val="TableContents"/>
              <w:bidi w:val="0"/>
              <w:spacing w:before="0" w:after="283"/>
              <w:jc w:val="left"/>
              <w:rPr/>
            </w:pPr>
            <w:r>
              <w:rPr/>
              <w:t xml:space="preserve">163 </w:t>
            </w:r>
          </w:p>
        </w:tc>
      </w:tr>
      <w:tr>
        <w:trPr/>
        <w:tc>
          <w:tcPr>
            <w:tcW w:w="796" w:type="dxa"/>
            <w:tcBorders/>
            <w:vAlign w:val="center"/>
          </w:tcPr>
          <w:p>
            <w:pPr>
              <w:pStyle w:val="TableContents"/>
              <w:bidi w:val="0"/>
              <w:spacing w:before="0" w:after="283"/>
              <w:jc w:val="left"/>
              <w:rPr/>
            </w:pPr>
            <w:r>
              <w:rPr/>
              <w:t xml:space="preserve">164 </w:t>
            </w:r>
          </w:p>
        </w:tc>
      </w:tr>
      <w:tr>
        <w:trPr/>
        <w:tc>
          <w:tcPr>
            <w:tcW w:w="796" w:type="dxa"/>
            <w:tcBorders/>
            <w:vAlign w:val="center"/>
          </w:tcPr>
          <w:p>
            <w:pPr>
              <w:pStyle w:val="TableContents"/>
              <w:bidi w:val="0"/>
              <w:spacing w:before="0" w:after="283"/>
              <w:jc w:val="left"/>
              <w:rPr/>
            </w:pPr>
            <w:r>
              <w:rPr/>
              <w:t xml:space="preserve">165 </w:t>
            </w:r>
          </w:p>
        </w:tc>
      </w:tr>
      <w:tr>
        <w:trPr/>
        <w:tc>
          <w:tcPr>
            <w:tcW w:w="796" w:type="dxa"/>
            <w:tcBorders/>
            <w:vAlign w:val="center"/>
          </w:tcPr>
          <w:p>
            <w:pPr>
              <w:pStyle w:val="TableContents"/>
              <w:bidi w:val="0"/>
              <w:spacing w:before="0" w:after="283"/>
              <w:jc w:val="left"/>
              <w:rPr/>
            </w:pPr>
            <w:r>
              <w:rPr/>
              <w:t xml:space="preserve">166 </w:t>
            </w:r>
          </w:p>
        </w:tc>
      </w:tr>
      <w:tr>
        <w:trPr/>
        <w:tc>
          <w:tcPr>
            <w:tcW w:w="796" w:type="dxa"/>
            <w:tcBorders/>
            <w:vAlign w:val="center"/>
          </w:tcPr>
          <w:p>
            <w:pPr>
              <w:pStyle w:val="TableContents"/>
              <w:bidi w:val="0"/>
              <w:spacing w:before="0" w:after="283"/>
              <w:jc w:val="left"/>
              <w:rPr/>
            </w:pPr>
            <w:r>
              <w:rPr/>
              <w:t xml:space="preserve">167 </w:t>
            </w:r>
          </w:p>
        </w:tc>
      </w:tr>
      <w:tr>
        <w:trPr/>
        <w:tc>
          <w:tcPr>
            <w:tcW w:w="796" w:type="dxa"/>
            <w:tcBorders/>
            <w:vAlign w:val="center"/>
          </w:tcPr>
          <w:p>
            <w:pPr>
              <w:pStyle w:val="TableContents"/>
              <w:bidi w:val="0"/>
              <w:spacing w:before="0" w:after="283"/>
              <w:jc w:val="left"/>
              <w:rPr/>
            </w:pPr>
            <w:r>
              <w:rPr/>
              <w:t xml:space="preserve">168 </w:t>
            </w:r>
          </w:p>
        </w:tc>
      </w:tr>
      <w:tr>
        <w:trPr/>
        <w:tc>
          <w:tcPr>
            <w:tcW w:w="796" w:type="dxa"/>
            <w:tcBorders/>
            <w:vAlign w:val="center"/>
          </w:tcPr>
          <w:p>
            <w:pPr>
              <w:pStyle w:val="TableContents"/>
              <w:bidi w:val="0"/>
              <w:spacing w:before="0" w:after="283"/>
              <w:jc w:val="left"/>
              <w:rPr/>
            </w:pPr>
            <w:r>
              <w:rPr/>
              <w:t xml:space="preserve">169 </w:t>
            </w:r>
          </w:p>
        </w:tc>
      </w:tr>
      <w:tr>
        <w:trPr/>
        <w:tc>
          <w:tcPr>
            <w:tcW w:w="796" w:type="dxa"/>
            <w:tcBorders/>
            <w:vAlign w:val="center"/>
          </w:tcPr>
          <w:p>
            <w:pPr>
              <w:pStyle w:val="TableContents"/>
              <w:bidi w:val="0"/>
              <w:spacing w:before="0" w:after="283"/>
              <w:jc w:val="left"/>
              <w:rPr/>
            </w:pPr>
            <w:r>
              <w:rPr/>
              <w:t xml:space="preserve">170 </w:t>
            </w:r>
          </w:p>
        </w:tc>
      </w:tr>
      <w:tr>
        <w:trPr/>
        <w:tc>
          <w:tcPr>
            <w:tcW w:w="796" w:type="dxa"/>
            <w:tcBorders/>
            <w:vAlign w:val="center"/>
          </w:tcPr>
          <w:p>
            <w:pPr>
              <w:pStyle w:val="TableContents"/>
              <w:bidi w:val="0"/>
              <w:spacing w:before="0" w:after="283"/>
              <w:jc w:val="left"/>
              <w:rPr/>
            </w:pPr>
            <w:r>
              <w:rPr/>
              <w:t xml:space="preserve">171 </w:t>
            </w:r>
          </w:p>
        </w:tc>
      </w:tr>
      <w:tr>
        <w:trPr/>
        <w:tc>
          <w:tcPr>
            <w:tcW w:w="796" w:type="dxa"/>
            <w:tcBorders/>
            <w:vAlign w:val="center"/>
          </w:tcPr>
          <w:p>
            <w:pPr>
              <w:pStyle w:val="TableContents"/>
              <w:bidi w:val="0"/>
              <w:spacing w:before="0" w:after="283"/>
              <w:jc w:val="left"/>
              <w:rPr/>
            </w:pPr>
            <w:r>
              <w:rPr/>
              <w:t xml:space="preserve">172 </w:t>
            </w:r>
          </w:p>
        </w:tc>
      </w:tr>
      <w:tr>
        <w:trPr/>
        <w:tc>
          <w:tcPr>
            <w:tcW w:w="796" w:type="dxa"/>
            <w:tcBorders/>
            <w:vAlign w:val="center"/>
          </w:tcPr>
          <w:p>
            <w:pPr>
              <w:pStyle w:val="TableContents"/>
              <w:bidi w:val="0"/>
              <w:spacing w:before="0" w:after="283"/>
              <w:jc w:val="left"/>
              <w:rPr/>
            </w:pPr>
            <w:r>
              <w:rPr/>
              <w:t xml:space="preserve">173 </w:t>
            </w:r>
          </w:p>
        </w:tc>
      </w:tr>
      <w:tr>
        <w:trPr/>
        <w:tc>
          <w:tcPr>
            <w:tcW w:w="796" w:type="dxa"/>
            <w:tcBorders/>
            <w:vAlign w:val="center"/>
          </w:tcPr>
          <w:p>
            <w:pPr>
              <w:pStyle w:val="TableContents"/>
              <w:bidi w:val="0"/>
              <w:spacing w:before="0" w:after="283"/>
              <w:jc w:val="left"/>
              <w:rPr/>
            </w:pPr>
            <w:r>
              <w:rPr/>
              <w:t xml:space="preserve">174 </w:t>
            </w:r>
          </w:p>
        </w:tc>
      </w:tr>
      <w:tr>
        <w:trPr/>
        <w:tc>
          <w:tcPr>
            <w:tcW w:w="796" w:type="dxa"/>
            <w:tcBorders/>
            <w:vAlign w:val="center"/>
          </w:tcPr>
          <w:p>
            <w:pPr>
              <w:pStyle w:val="TableContents"/>
              <w:bidi w:val="0"/>
              <w:spacing w:before="0" w:after="283"/>
              <w:jc w:val="left"/>
              <w:rPr/>
            </w:pPr>
            <w:r>
              <w:rPr/>
              <w:t xml:space="preserve">175 </w:t>
            </w:r>
          </w:p>
        </w:tc>
      </w:tr>
      <w:tr>
        <w:trPr/>
        <w:tc>
          <w:tcPr>
            <w:tcW w:w="796" w:type="dxa"/>
            <w:tcBorders/>
            <w:vAlign w:val="center"/>
          </w:tcPr>
          <w:p>
            <w:pPr>
              <w:pStyle w:val="TableContents"/>
              <w:bidi w:val="0"/>
              <w:spacing w:before="0" w:after="283"/>
              <w:jc w:val="left"/>
              <w:rPr/>
            </w:pPr>
            <w:r>
              <w:rPr/>
              <w:t xml:space="preserve">176 </w:t>
            </w:r>
          </w:p>
        </w:tc>
      </w:tr>
      <w:tr>
        <w:trPr/>
        <w:tc>
          <w:tcPr>
            <w:tcW w:w="796" w:type="dxa"/>
            <w:tcBorders/>
            <w:vAlign w:val="center"/>
          </w:tcPr>
          <w:p>
            <w:pPr>
              <w:pStyle w:val="TableContents"/>
              <w:bidi w:val="0"/>
              <w:spacing w:before="0" w:after="283"/>
              <w:jc w:val="left"/>
              <w:rPr/>
            </w:pPr>
            <w:r>
              <w:rPr/>
              <w:t xml:space="preserve">177 </w:t>
            </w:r>
          </w:p>
        </w:tc>
      </w:tr>
      <w:tr>
        <w:trPr/>
        <w:tc>
          <w:tcPr>
            <w:tcW w:w="796" w:type="dxa"/>
            <w:tcBorders/>
            <w:vAlign w:val="center"/>
          </w:tcPr>
          <w:p>
            <w:pPr>
              <w:pStyle w:val="TableContents"/>
              <w:bidi w:val="0"/>
              <w:spacing w:before="0" w:after="283"/>
              <w:jc w:val="left"/>
              <w:rPr/>
            </w:pPr>
            <w:r>
              <w:rPr/>
              <w:t xml:space="preserve">178 </w:t>
            </w:r>
          </w:p>
        </w:tc>
      </w:tr>
      <w:tr>
        <w:trPr/>
        <w:tc>
          <w:tcPr>
            <w:tcW w:w="796" w:type="dxa"/>
            <w:tcBorders/>
            <w:vAlign w:val="center"/>
          </w:tcPr>
          <w:p>
            <w:pPr>
              <w:pStyle w:val="TableContents"/>
              <w:bidi w:val="0"/>
              <w:spacing w:before="0" w:after="283"/>
              <w:jc w:val="left"/>
              <w:rPr/>
            </w:pPr>
            <w:r>
              <w:rPr/>
              <w:t xml:space="preserve">179 </w:t>
            </w:r>
          </w:p>
        </w:tc>
      </w:tr>
      <w:tr>
        <w:trPr/>
        <w:tc>
          <w:tcPr>
            <w:tcW w:w="796" w:type="dxa"/>
            <w:tcBorders/>
            <w:vAlign w:val="center"/>
          </w:tcPr>
          <w:p>
            <w:pPr>
              <w:pStyle w:val="TableContents"/>
              <w:bidi w:val="0"/>
              <w:spacing w:before="0" w:after="283"/>
              <w:jc w:val="left"/>
              <w:rPr/>
            </w:pPr>
            <w:r>
              <w:rPr/>
              <w:t xml:space="preserve">180 </w:t>
            </w:r>
          </w:p>
        </w:tc>
      </w:tr>
      <w:tr>
        <w:trPr/>
        <w:tc>
          <w:tcPr>
            <w:tcW w:w="796" w:type="dxa"/>
            <w:tcBorders/>
            <w:vAlign w:val="center"/>
          </w:tcPr>
          <w:p>
            <w:pPr>
              <w:pStyle w:val="TableContents"/>
              <w:bidi w:val="0"/>
              <w:spacing w:before="0" w:after="283"/>
              <w:jc w:val="left"/>
              <w:rPr/>
            </w:pPr>
            <w:r>
              <w:rPr/>
              <w:t xml:space="preserve">181 </w:t>
            </w:r>
          </w:p>
        </w:tc>
      </w:tr>
      <w:tr>
        <w:trPr/>
        <w:tc>
          <w:tcPr>
            <w:tcW w:w="796" w:type="dxa"/>
            <w:tcBorders/>
            <w:vAlign w:val="center"/>
          </w:tcPr>
          <w:p>
            <w:pPr>
              <w:pStyle w:val="TableContents"/>
              <w:bidi w:val="0"/>
              <w:spacing w:before="0" w:after="283"/>
              <w:jc w:val="left"/>
              <w:rPr/>
            </w:pPr>
            <w:r>
              <w:rPr/>
              <w:t xml:space="preserve">182 </w:t>
            </w:r>
          </w:p>
        </w:tc>
      </w:tr>
      <w:tr>
        <w:trPr/>
        <w:tc>
          <w:tcPr>
            <w:tcW w:w="796" w:type="dxa"/>
            <w:tcBorders/>
            <w:vAlign w:val="center"/>
          </w:tcPr>
          <w:p>
            <w:pPr>
              <w:pStyle w:val="TableContents"/>
              <w:bidi w:val="0"/>
              <w:spacing w:before="0" w:after="283"/>
              <w:jc w:val="left"/>
              <w:rPr/>
            </w:pPr>
            <w:r>
              <w:rPr/>
              <w:t xml:space="preserve">183 </w:t>
            </w:r>
          </w:p>
        </w:tc>
      </w:tr>
      <w:tr>
        <w:trPr/>
        <w:tc>
          <w:tcPr>
            <w:tcW w:w="796" w:type="dxa"/>
            <w:tcBorders/>
            <w:vAlign w:val="center"/>
          </w:tcPr>
          <w:p>
            <w:pPr>
              <w:pStyle w:val="TableContents"/>
              <w:bidi w:val="0"/>
              <w:spacing w:before="0" w:after="283"/>
              <w:jc w:val="left"/>
              <w:rPr/>
            </w:pPr>
            <w:r>
              <w:rPr/>
              <w:t xml:space="preserve">184 </w:t>
            </w:r>
          </w:p>
        </w:tc>
      </w:tr>
      <w:tr>
        <w:trPr/>
        <w:tc>
          <w:tcPr>
            <w:tcW w:w="796" w:type="dxa"/>
            <w:tcBorders/>
            <w:vAlign w:val="center"/>
          </w:tcPr>
          <w:p>
            <w:pPr>
              <w:pStyle w:val="TableContents"/>
              <w:bidi w:val="0"/>
              <w:spacing w:before="0" w:after="283"/>
              <w:jc w:val="left"/>
              <w:rPr/>
            </w:pPr>
            <w:r>
              <w:rPr/>
              <w:t xml:space="preserve">185 </w:t>
            </w:r>
          </w:p>
        </w:tc>
      </w:tr>
      <w:tr>
        <w:trPr/>
        <w:tc>
          <w:tcPr>
            <w:tcW w:w="796" w:type="dxa"/>
            <w:tcBorders/>
            <w:vAlign w:val="center"/>
          </w:tcPr>
          <w:p>
            <w:pPr>
              <w:pStyle w:val="TableContents"/>
              <w:bidi w:val="0"/>
              <w:spacing w:before="0" w:after="283"/>
              <w:jc w:val="left"/>
              <w:rPr/>
            </w:pPr>
            <w:r>
              <w:rPr/>
              <w:t xml:space="preserve">186 </w:t>
            </w:r>
          </w:p>
        </w:tc>
      </w:tr>
      <w:tr>
        <w:trPr/>
        <w:tc>
          <w:tcPr>
            <w:tcW w:w="796" w:type="dxa"/>
            <w:tcBorders/>
            <w:vAlign w:val="center"/>
          </w:tcPr>
          <w:p>
            <w:pPr>
              <w:pStyle w:val="TableContents"/>
              <w:bidi w:val="0"/>
              <w:spacing w:before="0" w:after="283"/>
              <w:jc w:val="left"/>
              <w:rPr/>
            </w:pPr>
            <w:r>
              <w:rPr/>
              <w:t xml:space="preserve">187 </w:t>
            </w:r>
          </w:p>
        </w:tc>
      </w:tr>
      <w:tr>
        <w:trPr/>
        <w:tc>
          <w:tcPr>
            <w:tcW w:w="796" w:type="dxa"/>
            <w:tcBorders/>
            <w:vAlign w:val="center"/>
          </w:tcPr>
          <w:p>
            <w:pPr>
              <w:pStyle w:val="TableContents"/>
              <w:bidi w:val="0"/>
              <w:spacing w:before="0" w:after="283"/>
              <w:jc w:val="left"/>
              <w:rPr/>
            </w:pPr>
            <w:r>
              <w:rPr/>
              <w:t xml:space="preserve">188 </w:t>
            </w:r>
          </w:p>
        </w:tc>
      </w:tr>
      <w:tr>
        <w:trPr/>
        <w:tc>
          <w:tcPr>
            <w:tcW w:w="796" w:type="dxa"/>
            <w:tcBorders/>
            <w:vAlign w:val="center"/>
          </w:tcPr>
          <w:p>
            <w:pPr>
              <w:pStyle w:val="TableContents"/>
              <w:bidi w:val="0"/>
              <w:spacing w:before="0" w:after="283"/>
              <w:jc w:val="left"/>
              <w:rPr/>
            </w:pPr>
            <w:r>
              <w:rPr/>
              <w:t xml:space="preserve">189 </w:t>
            </w:r>
          </w:p>
        </w:tc>
      </w:tr>
      <w:tr>
        <w:trPr/>
        <w:tc>
          <w:tcPr>
            <w:tcW w:w="796" w:type="dxa"/>
            <w:tcBorders/>
            <w:vAlign w:val="center"/>
          </w:tcPr>
          <w:p>
            <w:pPr>
              <w:pStyle w:val="TableContents"/>
              <w:bidi w:val="0"/>
              <w:spacing w:before="0" w:after="283"/>
              <w:jc w:val="left"/>
              <w:rPr/>
            </w:pPr>
            <w:r>
              <w:rPr/>
              <w:t xml:space="preserve">190 </w:t>
            </w:r>
          </w:p>
        </w:tc>
      </w:tr>
      <w:tr>
        <w:trPr/>
        <w:tc>
          <w:tcPr>
            <w:tcW w:w="796" w:type="dxa"/>
            <w:tcBorders/>
            <w:vAlign w:val="center"/>
          </w:tcPr>
          <w:p>
            <w:pPr>
              <w:pStyle w:val="TableContents"/>
              <w:bidi w:val="0"/>
              <w:spacing w:before="0" w:after="283"/>
              <w:jc w:val="left"/>
              <w:rPr/>
            </w:pPr>
            <w:r>
              <w:rPr/>
              <w:t xml:space="preserve">191 </w:t>
            </w:r>
          </w:p>
        </w:tc>
      </w:tr>
      <w:tr>
        <w:trPr/>
        <w:tc>
          <w:tcPr>
            <w:tcW w:w="796" w:type="dxa"/>
            <w:tcBorders/>
            <w:vAlign w:val="center"/>
          </w:tcPr>
          <w:p>
            <w:pPr>
              <w:pStyle w:val="TableContents"/>
              <w:bidi w:val="0"/>
              <w:spacing w:before="0" w:after="283"/>
              <w:jc w:val="left"/>
              <w:rPr/>
            </w:pPr>
            <w:r>
              <w:rPr/>
              <w:t xml:space="preserve">192 </w:t>
            </w:r>
          </w:p>
        </w:tc>
      </w:tr>
      <w:tr>
        <w:trPr/>
        <w:tc>
          <w:tcPr>
            <w:tcW w:w="796" w:type="dxa"/>
            <w:tcBorders/>
            <w:vAlign w:val="center"/>
          </w:tcPr>
          <w:p>
            <w:pPr>
              <w:pStyle w:val="TableContents"/>
              <w:bidi w:val="0"/>
              <w:spacing w:before="0" w:after="283"/>
              <w:jc w:val="left"/>
              <w:rPr/>
            </w:pPr>
            <w:r>
              <w:rPr/>
              <w:t xml:space="preserve">193 </w:t>
            </w:r>
          </w:p>
        </w:tc>
      </w:tr>
      <w:tr>
        <w:trPr/>
        <w:tc>
          <w:tcPr>
            <w:tcW w:w="796" w:type="dxa"/>
            <w:tcBorders/>
            <w:vAlign w:val="center"/>
          </w:tcPr>
          <w:p>
            <w:pPr>
              <w:pStyle w:val="TableContents"/>
              <w:bidi w:val="0"/>
              <w:spacing w:before="0" w:after="283"/>
              <w:jc w:val="left"/>
              <w:rPr/>
            </w:pPr>
            <w:r>
              <w:rPr/>
              <w:t xml:space="preserve">194 </w:t>
            </w:r>
          </w:p>
        </w:tc>
      </w:tr>
      <w:tr>
        <w:trPr/>
        <w:tc>
          <w:tcPr>
            <w:tcW w:w="796" w:type="dxa"/>
            <w:tcBorders/>
            <w:vAlign w:val="center"/>
          </w:tcPr>
          <w:p>
            <w:pPr>
              <w:pStyle w:val="TableContents"/>
              <w:bidi w:val="0"/>
              <w:spacing w:before="0" w:after="283"/>
              <w:jc w:val="left"/>
              <w:rPr/>
            </w:pPr>
            <w:r>
              <w:rPr/>
              <w:t xml:space="preserve">195 </w:t>
            </w:r>
          </w:p>
        </w:tc>
      </w:tr>
    </w:tbl>
    <w:tbl>
      <w:tblPr>
        <w:tblW w:w="9259" w:type="dxa"/>
        <w:jc w:val="left"/>
        <w:tblInd w:w="0" w:type="dxa"/>
        <w:tblLayout w:type="fixed"/>
        <w:tblCellMar>
          <w:top w:w="28" w:type="dxa"/>
          <w:left w:w="28" w:type="dxa"/>
          <w:bottom w:w="28" w:type="dxa"/>
          <w:right w:w="28" w:type="dxa"/>
        </w:tblCellMar>
      </w:tblPr>
      <w:tblGrid>
        <w:gridCol w:w="3496"/>
        <w:gridCol w:w="4171"/>
        <w:gridCol w:w="676"/>
        <w:gridCol w:w="916"/>
      </w:tblGrid>
      <w:tr>
        <w:trPr/>
        <w:tc>
          <w:tcPr>
            <w:tcW w:w="3496" w:type="dxa"/>
            <w:tcBorders/>
            <w:vAlign w:val="center"/>
          </w:tcPr>
          <w:p>
            <w:pPr>
              <w:pStyle w:val="TableHeading"/>
              <w:suppressLineNumbers/>
              <w:bidi w:val="0"/>
              <w:spacing w:before="0" w:after="283"/>
              <w:jc w:val="center"/>
              <w:rPr/>
            </w:pPr>
            <w:r>
              <w:rPr/>
              <w:t xml:space="preserve">Maa </w:t>
            </w:r>
          </w:p>
        </w:tc>
        <w:tc>
          <w:tcPr>
            <w:tcW w:w="4171" w:type="dxa"/>
            <w:tcBorders/>
            <w:vAlign w:val="center"/>
          </w:tcPr>
          <w:p>
            <w:pPr>
              <w:pStyle w:val="TableHeading"/>
              <w:suppressLineNumbers/>
              <w:bidi w:val="0"/>
              <w:spacing w:before="0" w:after="283"/>
              <w:jc w:val="center"/>
              <w:rPr/>
            </w:pPr>
            <w:r>
              <w:rPr/>
              <w:t xml:space="preserve">Koulutusmenot (% BKT:sta) </w:t>
            </w:r>
          </w:p>
        </w:tc>
        <w:tc>
          <w:tcPr>
            <w:tcW w:w="676" w:type="dxa"/>
            <w:tcBorders/>
            <w:vAlign w:val="center"/>
          </w:tcPr>
          <w:p>
            <w:pPr>
              <w:pStyle w:val="TableHeading"/>
              <w:suppressLineNumbers/>
              <w:bidi w:val="0"/>
              <w:spacing w:before="0" w:after="283"/>
              <w:jc w:val="center"/>
              <w:rPr/>
            </w:pPr>
            <w:r>
              <w:rPr/>
              <w:t xml:space="preserve">Vuosi </w:t>
            </w:r>
          </w:p>
        </w:tc>
        <w:tc>
          <w:tcPr>
            <w:tcW w:w="916" w:type="dxa"/>
            <w:tcBorders/>
            <w:vAlign w:val="center"/>
          </w:tcPr>
          <w:p>
            <w:pPr>
              <w:pStyle w:val="TableHeading"/>
              <w:suppressLineNumbers/>
              <w:bidi w:val="0"/>
              <w:spacing w:before="0" w:after="283"/>
              <w:jc w:val="center"/>
              <w:rPr/>
            </w:pPr>
            <w:r>
              <w:rPr/>
              <w:t xml:space="preserve">Lähde </w:t>
            </w:r>
          </w:p>
        </w:tc>
      </w:tr>
      <w:tr>
        <w:trPr/>
        <w:tc>
          <w:tcPr>
            <w:tcW w:w="3496" w:type="dxa"/>
            <w:tcBorders/>
            <w:vAlign w:val="center"/>
          </w:tcPr>
          <w:p>
            <w:pPr>
              <w:pStyle w:val="TableContents"/>
              <w:bidi w:val="0"/>
              <w:spacing w:before="0" w:after="283"/>
              <w:jc w:val="left"/>
              <w:rPr/>
            </w:pPr>
            <w:r>
              <w:rPr/>
              <w:t xml:space="preserve">Itä-Timor </w:t>
            </w:r>
          </w:p>
        </w:tc>
        <w:tc>
          <w:tcPr>
            <w:tcW w:w="4171" w:type="dxa"/>
            <w:tcBorders/>
            <w:vAlign w:val="center"/>
          </w:tcPr>
          <w:p>
            <w:pPr>
              <w:pStyle w:val="TableContents"/>
              <w:bidi w:val="0"/>
              <w:spacing w:before="0" w:after="283"/>
              <w:jc w:val="left"/>
              <w:rPr/>
            </w:pPr>
            <w:r>
              <w:rPr/>
              <w:t xml:space="preserve">10.1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Trinidad ja Tobago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Marshallinsaaret </w:t>
            </w:r>
          </w:p>
        </w:tc>
        <w:tc>
          <w:tcPr>
            <w:tcW w:w="4171" w:type="dxa"/>
            <w:tcBorders/>
            <w:vAlign w:val="center"/>
          </w:tcPr>
          <w:p>
            <w:pPr>
              <w:pStyle w:val="TableContents"/>
              <w:bidi w:val="0"/>
              <w:spacing w:before="0" w:after="283"/>
              <w:jc w:val="left"/>
              <w:rPr/>
            </w:pPr>
            <w:r>
              <w:rPr/>
              <w:t xml:space="preserve">14.6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Kuuba </w:t>
            </w:r>
          </w:p>
        </w:tc>
        <w:tc>
          <w:tcPr>
            <w:tcW w:w="4171" w:type="dxa"/>
            <w:tcBorders/>
            <w:vAlign w:val="center"/>
          </w:tcPr>
          <w:p>
            <w:pPr>
              <w:pStyle w:val="TableContents"/>
              <w:bidi w:val="0"/>
              <w:spacing w:before="0" w:after="283"/>
              <w:jc w:val="left"/>
              <w:rPr/>
            </w:pPr>
            <w:r>
              <w:rPr/>
              <w:t xml:space="preserve">12.9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Lesotho </w:t>
            </w:r>
          </w:p>
        </w:tc>
        <w:tc>
          <w:tcPr>
            <w:tcW w:w="417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Kiribati </w:t>
            </w:r>
          </w:p>
        </w:tc>
        <w:tc>
          <w:tcPr>
            <w:tcW w:w="417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Malediivit </w:t>
            </w:r>
          </w:p>
        </w:tc>
        <w:tc>
          <w:tcPr>
            <w:tcW w:w="4171" w:type="dxa"/>
            <w:tcBorders/>
            <w:vAlign w:val="center"/>
          </w:tcPr>
          <w:p>
            <w:pPr>
              <w:pStyle w:val="TableContents"/>
              <w:bidi w:val="0"/>
              <w:spacing w:before="0" w:after="283"/>
              <w:jc w:val="left"/>
              <w:rPr/>
            </w:pPr>
            <w:r>
              <w:rPr/>
              <w:t xml:space="preserve">7.2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Palau </w:t>
            </w:r>
          </w:p>
        </w:tc>
        <w:tc>
          <w:tcPr>
            <w:tcW w:w="4171" w:type="dxa"/>
            <w:tcBorders/>
            <w:vAlign w:val="center"/>
          </w:tcPr>
          <w:p>
            <w:pPr>
              <w:pStyle w:val="TableContents"/>
              <w:bidi w:val="0"/>
              <w:spacing w:before="0" w:after="283"/>
              <w:jc w:val="left"/>
              <w:rPr/>
            </w:pPr>
            <w:r>
              <w:rPr/>
              <w:t xml:space="preserve">9.8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Moldova </w:t>
            </w:r>
          </w:p>
        </w:tc>
        <w:tc>
          <w:tcPr>
            <w:tcW w:w="4171"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Kitts ja Nevis </w:t>
            </w:r>
          </w:p>
        </w:tc>
        <w:tc>
          <w:tcPr>
            <w:tcW w:w="417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Suriname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Botswana </w:t>
            </w:r>
          </w:p>
        </w:tc>
        <w:tc>
          <w:tcPr>
            <w:tcW w:w="417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Djibouti </w:t>
            </w:r>
          </w:p>
        </w:tc>
        <w:tc>
          <w:tcPr>
            <w:tcW w:w="4171" w:type="dxa"/>
            <w:tcBorders/>
            <w:vAlign w:val="center"/>
          </w:tcPr>
          <w:p>
            <w:pPr>
              <w:pStyle w:val="TableContents"/>
              <w:bidi w:val="0"/>
              <w:spacing w:before="0" w:after="283"/>
              <w:jc w:val="left"/>
              <w:rPr/>
            </w:pPr>
            <w:r>
              <w:rPr/>
              <w:t xml:space="preserve">8.4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Burundi </w:t>
            </w:r>
          </w:p>
        </w:tc>
        <w:tc>
          <w:tcPr>
            <w:tcW w:w="4171" w:type="dxa"/>
            <w:tcBorders/>
            <w:vAlign w:val="center"/>
          </w:tcPr>
          <w:p>
            <w:pPr>
              <w:pStyle w:val="TableContents"/>
              <w:bidi w:val="0"/>
              <w:spacing w:before="0" w:after="283"/>
              <w:jc w:val="left"/>
              <w:rPr/>
            </w:pPr>
            <w:r>
              <w:rPr/>
              <w:t xml:space="preserve">6.1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Monaco </w:t>
            </w:r>
          </w:p>
        </w:tc>
        <w:tc>
          <w:tcPr>
            <w:tcW w:w="417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Tanska </w:t>
            </w:r>
          </w:p>
        </w:tc>
        <w:tc>
          <w:tcPr>
            <w:tcW w:w="4171" w:type="dxa"/>
            <w:tcBorders/>
            <w:vAlign w:val="center"/>
          </w:tcPr>
          <w:p>
            <w:pPr>
              <w:pStyle w:val="TableContents"/>
              <w:bidi w:val="0"/>
              <w:spacing w:before="0" w:after="283"/>
              <w:jc w:val="left"/>
              <w:rPr/>
            </w:pPr>
            <w:r>
              <w:rPr/>
              <w:t xml:space="preserve">8.7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Swazimaa </w:t>
            </w:r>
          </w:p>
        </w:tc>
        <w:tc>
          <w:tcPr>
            <w:tcW w:w="417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Komorit </w:t>
            </w:r>
          </w:p>
        </w:tc>
        <w:tc>
          <w:tcPr>
            <w:tcW w:w="417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Islanti </w:t>
            </w:r>
          </w:p>
        </w:tc>
        <w:tc>
          <w:tcPr>
            <w:tcW w:w="417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Uzbekistan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Libya </w:t>
            </w:r>
          </w:p>
        </w:tc>
        <w:tc>
          <w:tcPr>
            <w:tcW w:w="417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Tunisia </w:t>
            </w:r>
          </w:p>
        </w:tc>
        <w:tc>
          <w:tcPr>
            <w:tcW w:w="417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Kenia </w:t>
            </w:r>
          </w:p>
        </w:tc>
        <w:tc>
          <w:tcPr>
            <w:tcW w:w="4171"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Mikronesia </w:t>
            </w:r>
          </w:p>
        </w:tc>
        <w:tc>
          <w:tcPr>
            <w:tcW w:w="4171"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Jordan </w:t>
            </w:r>
          </w:p>
        </w:tc>
        <w:tc>
          <w:tcPr>
            <w:tcW w:w="417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Norja </w:t>
            </w:r>
          </w:p>
        </w:tc>
        <w:tc>
          <w:tcPr>
            <w:tcW w:w="4171" w:type="dxa"/>
            <w:tcBorders/>
            <w:vAlign w:val="center"/>
          </w:tcPr>
          <w:p>
            <w:pPr>
              <w:pStyle w:val="TableContents"/>
              <w:bidi w:val="0"/>
              <w:spacing w:before="0" w:after="283"/>
              <w:jc w:val="left"/>
              <w:rPr/>
            </w:pPr>
            <w:r>
              <w:rPr/>
              <w:t xml:space="preserve">6.9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Tansania </w:t>
            </w:r>
          </w:p>
        </w:tc>
        <w:tc>
          <w:tcPr>
            <w:tcW w:w="417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Barbados </w:t>
            </w:r>
          </w:p>
        </w:tc>
        <w:tc>
          <w:tcPr>
            <w:tcW w:w="4171" w:type="dxa"/>
            <w:tcBorders/>
            <w:vAlign w:val="center"/>
          </w:tcPr>
          <w:p>
            <w:pPr>
              <w:pStyle w:val="TableContents"/>
              <w:bidi w:val="0"/>
              <w:spacing w:before="0" w:after="283"/>
              <w:jc w:val="left"/>
              <w:rPr/>
            </w:pPr>
            <w:r>
              <w:rPr/>
              <w:t xml:space="preserve">7.5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Vincent ja Grenadiinit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Ruotsi </w:t>
            </w:r>
          </w:p>
        </w:tc>
        <w:tc>
          <w:tcPr>
            <w:tcW w:w="417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Argentiina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Malta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Namibia </w:t>
            </w:r>
          </w:p>
        </w:tc>
        <w:tc>
          <w:tcPr>
            <w:tcW w:w="4171" w:type="dxa"/>
            <w:tcBorders/>
            <w:vAlign w:val="center"/>
          </w:tcPr>
          <w:p>
            <w:pPr>
              <w:pStyle w:val="TableContents"/>
              <w:bidi w:val="0"/>
              <w:spacing w:before="0" w:after="283"/>
              <w:jc w:val="left"/>
              <w:rPr/>
            </w:pPr>
            <w:r>
              <w:rPr/>
              <w:t xml:space="preserve">8.4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Bolivia </w:t>
            </w:r>
          </w:p>
        </w:tc>
        <w:tc>
          <w:tcPr>
            <w:tcW w:w="417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Costa Rica </w:t>
            </w:r>
          </w:p>
        </w:tc>
        <w:tc>
          <w:tcPr>
            <w:tcW w:w="4171"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Guyana </w:t>
            </w:r>
          </w:p>
        </w:tc>
        <w:tc>
          <w:tcPr>
            <w:tcW w:w="417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Uusi-Seelanti </w:t>
            </w:r>
          </w:p>
        </w:tc>
        <w:tc>
          <w:tcPr>
            <w:tcW w:w="4171" w:type="dxa"/>
            <w:tcBorders/>
            <w:vAlign w:val="center"/>
          </w:tcPr>
          <w:p>
            <w:pPr>
              <w:pStyle w:val="TableContents"/>
              <w:bidi w:val="0"/>
              <w:spacing w:before="0" w:after="283"/>
              <w:jc w:val="left"/>
              <w:rPr/>
            </w:pPr>
            <w:r>
              <w:rPr/>
              <w:t xml:space="preserve">7.2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Etelä-Afrikka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Belgia </w:t>
            </w:r>
          </w:p>
        </w:tc>
        <w:tc>
          <w:tcPr>
            <w:tcW w:w="417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Kap Verde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Fidži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Suomi </w:t>
            </w:r>
          </w:p>
        </w:tc>
        <w:tc>
          <w:tcPr>
            <w:tcW w:w="4171" w:type="dxa"/>
            <w:tcBorders/>
            <w:vAlign w:val="center"/>
          </w:tcPr>
          <w:p>
            <w:pPr>
              <w:pStyle w:val="TableContents"/>
              <w:bidi w:val="0"/>
              <w:spacing w:before="0" w:after="283"/>
              <w:jc w:val="left"/>
              <w:rPr/>
            </w:pPr>
            <w:r>
              <w:rPr/>
              <w:t xml:space="preserve">6.8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Israel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Kirgisia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Tonga </w:t>
            </w:r>
          </w:p>
        </w:tc>
        <w:tc>
          <w:tcPr>
            <w:tcW w:w="417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Jamaika </w:t>
            </w:r>
          </w:p>
        </w:tc>
        <w:tc>
          <w:tcPr>
            <w:tcW w:w="4171" w:type="dxa"/>
            <w:tcBorders/>
            <w:vAlign w:val="center"/>
          </w:tcPr>
          <w:p>
            <w:pPr>
              <w:pStyle w:val="TableContents"/>
              <w:bidi w:val="0"/>
              <w:spacing w:before="0" w:after="283"/>
              <w:jc w:val="left"/>
              <w:rPr/>
            </w:pPr>
            <w:r>
              <w:rPr/>
              <w:t xml:space="preserve">6.4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Senegal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Belize </w:t>
            </w:r>
          </w:p>
        </w:tc>
        <w:tc>
          <w:tcPr>
            <w:tcW w:w="417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Samoa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Slovenia </w:t>
            </w:r>
          </w:p>
        </w:tc>
        <w:tc>
          <w:tcPr>
            <w:tcW w:w="417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Ranska </w:t>
            </w:r>
          </w:p>
        </w:tc>
        <w:tc>
          <w:tcPr>
            <w:tcW w:w="4171"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Grenada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Mongolia </w:t>
            </w:r>
          </w:p>
        </w:tc>
        <w:tc>
          <w:tcPr>
            <w:tcW w:w="4171"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Marokko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Saudi-Arabia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Etiopia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Yhdistynyt kuningaskunta </w:t>
            </w:r>
          </w:p>
        </w:tc>
        <w:tc>
          <w:tcPr>
            <w:tcW w:w="417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Yhdysvallat </w:t>
            </w:r>
          </w:p>
        </w:tc>
        <w:tc>
          <w:tcPr>
            <w:tcW w:w="4171" w:type="dxa"/>
            <w:tcBorders/>
            <w:vAlign w:val="center"/>
          </w:tcPr>
          <w:p>
            <w:pPr>
              <w:pStyle w:val="TableContents"/>
              <w:bidi w:val="0"/>
              <w:spacing w:before="0" w:after="283"/>
              <w:jc w:val="left"/>
              <w:rPr/>
            </w:pPr>
            <w:r>
              <w:rPr>
                <w:color w:val="A9A9A9"/>
              </w:rPr>
              <w:t xml:space="preserve">5.</w:t>
            </w: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Itävalta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Ghana </w:t>
            </w:r>
          </w:p>
        </w:tc>
        <w:tc>
          <w:tcPr>
            <w:tcW w:w="4171" w:type="dxa"/>
            <w:tcBorders/>
            <w:vAlign w:val="center"/>
          </w:tcPr>
          <w:p>
            <w:pPr>
              <w:pStyle w:val="TableContents"/>
              <w:bidi w:val="0"/>
              <w:spacing w:before="0" w:after="283"/>
              <w:jc w:val="left"/>
              <w:rPr/>
            </w:pPr>
            <w:r>
              <w:rPr/>
              <w:t xml:space="preserve">8.2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Alankomaat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Ukraina </w:t>
            </w:r>
          </w:p>
        </w:tc>
        <w:tc>
          <w:tcPr>
            <w:tcW w:w="417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Vietnam </w:t>
            </w:r>
          </w:p>
        </w:tc>
        <w:tc>
          <w:tcPr>
            <w:tcW w:w="417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Unkari </w:t>
            </w:r>
          </w:p>
        </w:tc>
        <w:tc>
          <w:tcPr>
            <w:tcW w:w="417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Malawi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Portugali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Salomonsaaret </w:t>
            </w:r>
          </w:p>
        </w:tc>
        <w:tc>
          <w:tcPr>
            <w:tcW w:w="417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Sveitsi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Jemen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Brasilia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Etelä-Korea </w:t>
            </w:r>
          </w:p>
        </w:tc>
        <w:tc>
          <w:tcPr>
            <w:tcW w:w="417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Latvia </w:t>
            </w:r>
          </w:p>
        </w:tc>
        <w:tc>
          <w:tcPr>
            <w:tcW w:w="417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Mosambik </w:t>
            </w:r>
          </w:p>
        </w:tc>
        <w:tc>
          <w:tcPr>
            <w:tcW w:w="417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Seychellit </w:t>
            </w:r>
          </w:p>
        </w:tc>
        <w:tc>
          <w:tcPr>
            <w:tcW w:w="417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Albania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Kanada </w:t>
            </w:r>
          </w:p>
        </w:tc>
        <w:tc>
          <w:tcPr>
            <w:tcW w:w="4171"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Irlanti </w:t>
            </w:r>
          </w:p>
        </w:tc>
        <w:tc>
          <w:tcPr>
            <w:tcW w:w="4171" w:type="dxa"/>
            <w:tcBorders/>
            <w:vAlign w:val="center"/>
          </w:tcPr>
          <w:p>
            <w:pPr>
              <w:pStyle w:val="TableContents"/>
              <w:bidi w:val="0"/>
              <w:spacing w:before="0" w:after="283"/>
              <w:jc w:val="left"/>
              <w:rPr/>
            </w:pPr>
            <w:r>
              <w:rPr/>
              <w:t xml:space="preserve">6.5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Puola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Syyria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Bhutan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Kolumbia </w:t>
            </w:r>
          </w:p>
        </w:tc>
        <w:tc>
          <w:tcPr>
            <w:tcW w:w="417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Viro </w:t>
            </w:r>
          </w:p>
        </w:tc>
        <w:tc>
          <w:tcPr>
            <w:tcW w:w="417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Meksiko </w:t>
            </w:r>
          </w:p>
        </w:tc>
        <w:tc>
          <w:tcPr>
            <w:tcW w:w="417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Vanuatu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Dominica </w:t>
            </w:r>
          </w:p>
        </w:tc>
        <w:tc>
          <w:tcPr>
            <w:tcW w:w="417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Iran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Liettua </w:t>
            </w:r>
          </w:p>
        </w:tc>
        <w:tc>
          <w:tcPr>
            <w:tcW w:w="417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Serbia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Burkina Faso </w:t>
            </w:r>
          </w:p>
        </w:tc>
        <w:tc>
          <w:tcPr>
            <w:tcW w:w="417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Norsunluurannikko </w:t>
            </w:r>
          </w:p>
        </w:tc>
        <w:tc>
          <w:tcPr>
            <w:tcW w:w="417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Kroatia </w:t>
            </w:r>
          </w:p>
        </w:tc>
        <w:tc>
          <w:tcPr>
            <w:tcW w:w="417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Nepal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Togo </w:t>
            </w:r>
          </w:p>
        </w:tc>
        <w:tc>
          <w:tcPr>
            <w:tcW w:w="417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Zimbabwe </w:t>
            </w:r>
          </w:p>
        </w:tc>
        <w:tc>
          <w:tcPr>
            <w:tcW w:w="417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Australia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Valko-Venäjä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Saksa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Hong Kong </w:t>
            </w:r>
          </w:p>
        </w:tc>
        <w:tc>
          <w:tcPr>
            <w:tcW w:w="417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Niger </w:t>
            </w:r>
          </w:p>
        </w:tc>
        <w:tc>
          <w:tcPr>
            <w:tcW w:w="417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Lucia </w:t>
            </w:r>
          </w:p>
        </w:tc>
        <w:tc>
          <w:tcPr>
            <w:tcW w:w="4171"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Uruguay </w:t>
            </w:r>
          </w:p>
        </w:tc>
        <w:tc>
          <w:tcPr>
            <w:tcW w:w="417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Mali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Algeria </w:t>
            </w:r>
          </w:p>
        </w:tc>
        <w:tc>
          <w:tcPr>
            <w:tcW w:w="417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Kiina </w:t>
            </w:r>
          </w:p>
        </w:tc>
        <w:tc>
          <w:tcPr>
            <w:tcW w:w="4171" w:type="dxa"/>
            <w:tcBorders/>
            <w:vAlign w:val="center"/>
          </w:tcPr>
          <w:p>
            <w:pPr>
              <w:pStyle w:val="TableContents"/>
              <w:bidi w:val="0"/>
              <w:spacing w:before="0" w:after="283"/>
              <w:jc w:val="left"/>
              <w:rPr/>
            </w:pPr>
            <w:r>
              <w:rPr/>
              <w:t xml:space="preserve">&gt; 4.0 </w:t>
            </w:r>
          </w:p>
        </w:tc>
        <w:tc>
          <w:tcPr>
            <w:tcW w:w="676"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Italia </w:t>
            </w:r>
          </w:p>
        </w:tc>
        <w:tc>
          <w:tcPr>
            <w:tcW w:w="417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Romania </w:t>
            </w:r>
          </w:p>
        </w:tc>
        <w:tc>
          <w:tcPr>
            <w:tcW w:w="417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Sierra Leone </w:t>
            </w:r>
          </w:p>
        </w:tc>
        <w:tc>
          <w:tcPr>
            <w:tcW w:w="417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Espanja </w:t>
            </w:r>
          </w:p>
        </w:tc>
        <w:tc>
          <w:tcPr>
            <w:tcW w:w="417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Tšekin tasavalta </w:t>
            </w:r>
          </w:p>
        </w:tc>
        <w:tc>
          <w:tcPr>
            <w:tcW w:w="417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Bulgaria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Kypros </w:t>
            </w:r>
          </w:p>
        </w:tc>
        <w:tc>
          <w:tcPr>
            <w:tcW w:w="417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Irak </w:t>
            </w:r>
          </w:p>
        </w:tc>
        <w:tc>
          <w:tcPr>
            <w:tcW w:w="417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Malesia </w:t>
            </w:r>
          </w:p>
        </w:tc>
        <w:tc>
          <w:tcPr>
            <w:tcW w:w="417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Qatar </w:t>
            </w:r>
          </w:p>
        </w:tc>
        <w:tc>
          <w:tcPr>
            <w:tcW w:w="417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Ruanda </w:t>
            </w:r>
          </w:p>
        </w:tc>
        <w:tc>
          <w:tcPr>
            <w:tcW w:w="417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Thaimaa </w:t>
            </w:r>
          </w:p>
        </w:tc>
        <w:tc>
          <w:tcPr>
            <w:tcW w:w="417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Chile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Kreikka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Paraguay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Nicaragua </w:t>
            </w:r>
          </w:p>
        </w:tc>
        <w:tc>
          <w:tcPr>
            <w:tcW w:w="417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Oman </w:t>
            </w:r>
          </w:p>
        </w:tc>
        <w:tc>
          <w:tcPr>
            <w:tcW w:w="417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Venäjä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Egypti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Gabon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Kuwait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Panama </w:t>
            </w:r>
          </w:p>
        </w:tc>
        <w:tc>
          <w:tcPr>
            <w:tcW w:w="417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Brunei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Kamerun </w:t>
            </w:r>
          </w:p>
        </w:tc>
        <w:tc>
          <w:tcPr>
            <w:tcW w:w="417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Venezuela </w:t>
            </w:r>
          </w:p>
        </w:tc>
        <w:tc>
          <w:tcPr>
            <w:tcW w:w="417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El Salvador </w:t>
            </w:r>
          </w:p>
        </w:tc>
        <w:tc>
          <w:tcPr>
            <w:tcW w:w="417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Honduras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Slovakia </w:t>
            </w:r>
          </w:p>
        </w:tc>
        <w:tc>
          <w:tcPr>
            <w:tcW w:w="417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Benin </w:t>
            </w:r>
          </w:p>
        </w:tc>
        <w:tc>
          <w:tcPr>
            <w:tcW w:w="417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Japani </w:t>
            </w:r>
          </w:p>
        </w:tc>
        <w:tc>
          <w:tcPr>
            <w:tcW w:w="417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Tadžikistan </w:t>
            </w:r>
          </w:p>
        </w:tc>
        <w:tc>
          <w:tcPr>
            <w:tcW w:w="417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Bahama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Andorra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Chad </w:t>
            </w:r>
          </w:p>
        </w:tc>
        <w:tc>
          <w:tcPr>
            <w:tcW w:w="417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Georgia </w:t>
            </w:r>
          </w:p>
        </w:tc>
        <w:tc>
          <w:tcPr>
            <w:tcW w:w="417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Guatemala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Mauritius </w:t>
            </w:r>
          </w:p>
        </w:tc>
        <w:tc>
          <w:tcPr>
            <w:tcW w:w="417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Uganda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Intia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Armenia </w:t>
            </w:r>
          </w:p>
        </w:tc>
        <w:tc>
          <w:tcPr>
            <w:tcW w:w="417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Madagaskar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Singapore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Etelä-Sudan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Sudan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Bahrain </w:t>
            </w:r>
          </w:p>
        </w:tc>
        <w:tc>
          <w:tcPr>
            <w:tcW w:w="417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Mauritania </w:t>
            </w:r>
          </w:p>
        </w:tc>
        <w:tc>
          <w:tcPr>
            <w:tcW w:w="417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Azerbaidžan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Indonesia </w:t>
            </w:r>
          </w:p>
        </w:tc>
        <w:tc>
          <w:tcPr>
            <w:tcW w:w="417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Kazakstan </w:t>
            </w:r>
          </w:p>
        </w:tc>
        <w:tc>
          <w:tcPr>
            <w:tcW w:w="417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Liberia </w:t>
            </w:r>
          </w:p>
        </w:tc>
        <w:tc>
          <w:tcPr>
            <w:tcW w:w="417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Filippiinit </w:t>
            </w:r>
          </w:p>
        </w:tc>
        <w:tc>
          <w:tcPr>
            <w:tcW w:w="417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Antigua ja Barbuda </w:t>
            </w:r>
          </w:p>
        </w:tc>
        <w:tc>
          <w:tcPr>
            <w:tcW w:w="417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Gambia </w:t>
            </w:r>
          </w:p>
        </w:tc>
        <w:tc>
          <w:tcPr>
            <w:tcW w:w="417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Pakistan </w:t>
            </w:r>
          </w:p>
        </w:tc>
        <w:tc>
          <w:tcPr>
            <w:tcW w:w="417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Peru </w:t>
            </w:r>
          </w:p>
        </w:tc>
        <w:tc>
          <w:tcPr>
            <w:tcW w:w="417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Angola </w:t>
            </w:r>
          </w:p>
        </w:tc>
        <w:tc>
          <w:tcPr>
            <w:tcW w:w="417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Luxemburg </w:t>
            </w:r>
          </w:p>
        </w:tc>
        <w:tc>
          <w:tcPr>
            <w:tcW w:w="417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Sri Lanka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Turkki </w:t>
            </w:r>
          </w:p>
        </w:tc>
        <w:tc>
          <w:tcPr>
            <w:tcW w:w="417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Kongon demokraattinen tasavalta </w:t>
            </w:r>
          </w:p>
        </w:tc>
        <w:tc>
          <w:tcPr>
            <w:tcW w:w="417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Bangladesh </w:t>
            </w:r>
          </w:p>
        </w:tc>
        <w:tc>
          <w:tcPr>
            <w:tcW w:w="417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Guinea </w:t>
            </w:r>
          </w:p>
        </w:tc>
        <w:tc>
          <w:tcPr>
            <w:tcW w:w="417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Dominikaaninen tasavalta </w:t>
            </w:r>
          </w:p>
        </w:tc>
        <w:tc>
          <w:tcPr>
            <w:tcW w:w="417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Laos </w:t>
            </w:r>
          </w:p>
        </w:tc>
        <w:tc>
          <w:tcPr>
            <w:tcW w:w="417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Kambodža </w:t>
            </w:r>
          </w:p>
        </w:tc>
        <w:tc>
          <w:tcPr>
            <w:tcW w:w="417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Eritrea </w:t>
            </w:r>
          </w:p>
        </w:tc>
        <w:tc>
          <w:tcPr>
            <w:tcW w:w="417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Liechtenstein </w:t>
            </w:r>
          </w:p>
        </w:tc>
        <w:tc>
          <w:tcPr>
            <w:tcW w:w="417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Afganistan </w:t>
            </w:r>
          </w:p>
        </w:tc>
        <w:tc>
          <w:tcPr>
            <w:tcW w:w="417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Kongo </w:t>
            </w:r>
          </w:p>
        </w:tc>
        <w:tc>
          <w:tcPr>
            <w:tcW w:w="417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Libanon </w:t>
            </w:r>
          </w:p>
        </w:tc>
        <w:tc>
          <w:tcPr>
            <w:tcW w:w="417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Keski-Afrikan tasavalta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Ecuador </w:t>
            </w:r>
          </w:p>
        </w:tc>
        <w:tc>
          <w:tcPr>
            <w:tcW w:w="417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Sambia </w:t>
            </w:r>
          </w:p>
        </w:tc>
        <w:tc>
          <w:tcPr>
            <w:tcW w:w="417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Yhdistyneet arabiemiirikunnat </w:t>
            </w:r>
          </w:p>
        </w:tc>
        <w:tc>
          <w:tcPr>
            <w:tcW w:w="417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Haiti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Nigeria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Päiväntasaajan Guinea </w:t>
            </w:r>
          </w:p>
        </w:tc>
        <w:tc>
          <w:tcPr>
            <w:tcW w:w="4171" w:type="dxa"/>
            <w:tcBorders/>
            <w:vAlign w:val="center"/>
          </w:tcPr>
          <w:p>
            <w:pPr>
              <w:pStyle w:val="TableContents"/>
              <w:bidi w:val="0"/>
              <w:spacing w:before="0" w:after="283"/>
              <w:jc w:val="left"/>
              <w:rPr/>
            </w:pPr>
            <w:r>
              <w:rPr/>
              <w:t xml:space="preserve">0.7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Myanmar </w:t>
            </w:r>
          </w:p>
        </w:tc>
        <w:tc>
          <w:tcPr>
            <w:tcW w:w="4171" w:type="dxa"/>
            <w:tcBorders/>
            <w:vAlign w:val="center"/>
          </w:tcPr>
          <w:p>
            <w:pPr>
              <w:pStyle w:val="TableContents"/>
              <w:bidi w:val="0"/>
              <w:spacing w:before="0" w:after="283"/>
              <w:jc w:val="left"/>
              <w:rPr/>
            </w:pPr>
            <w:r>
              <w:rPr/>
              <w:t xml:space="preserve">0.8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Somalia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Bosnia ja Hertsegovina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Guinea-Bissau </w:t>
            </w:r>
          </w:p>
        </w:tc>
        <w:tc>
          <w:tcPr>
            <w:tcW w:w="417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Makedonia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Montenegro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Nauru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Pohjois-Korea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Palestiinan valtio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Papua-Uusi-Guinea </w:t>
            </w:r>
          </w:p>
        </w:tc>
        <w:tc>
          <w:tcPr>
            <w:tcW w:w="417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San Marino </w:t>
            </w:r>
          </w:p>
        </w:tc>
        <w:tc>
          <w:tcPr>
            <w:tcW w:w="417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Sao Tome ja Principe </w:t>
            </w:r>
          </w:p>
        </w:tc>
        <w:tc>
          <w:tcPr>
            <w:tcW w:w="417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Turkmenistan </w:t>
            </w:r>
          </w:p>
        </w:tc>
        <w:tc>
          <w:tcPr>
            <w:tcW w:w="41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Tuvalu </w:t>
            </w:r>
          </w:p>
        </w:tc>
        <w:tc>
          <w:tcPr>
            <w:tcW w:w="417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USA käyttää koulutukseen bruttokansantuote bruttokansantuote</w:t>
      </w:r>
    </w:p>
    <w:p>
      <w:pPr>
        <w:pStyle w:val="TextBody"/>
        <w:bidi w:val="0"/>
        <w:jc w:val="left"/>
        <w:rPr>
          <w:b/>
          <w:shd w:val="clear" w:fill="FFFF00"/>
        </w:rPr>
      </w:pPr>
      <w:r>
        <w:rPr>
          <w:b/>
          <w:shd w:val="clear" w:fill="FFFF00"/>
        </w:rPr>
        <w:t xml:space="preserve">Teksti numero 2</w:t>
      </w:r>
    </w:p>
    <w:tbl>
      <w:tblPr>
        <w:tblW w:w="796" w:type="dxa"/>
        <w:jc w:val="left"/>
        <w:tblInd w:w="0" w:type="dxa"/>
        <w:tblLayout w:type="fixed"/>
        <w:tblCellMar>
          <w:top w:w="28" w:type="dxa"/>
          <w:left w:w="28" w:type="dxa"/>
          <w:bottom w:w="28" w:type="dxa"/>
          <w:right w:w="28" w:type="dxa"/>
        </w:tblCellMar>
      </w:tblPr>
      <w:tblGrid>
        <w:gridCol w:w="796"/>
      </w:tblGrid>
      <w:tr>
        <w:trPr/>
        <w:tc>
          <w:tcPr>
            <w:tcW w:w="796" w:type="dxa"/>
            <w:tcBorders/>
            <w:vAlign w:val="center"/>
          </w:tcPr>
          <w:p>
            <w:pPr>
              <w:pStyle w:val="TableHeading"/>
              <w:suppressLineNumbers/>
              <w:bidi w:val="0"/>
              <w:spacing w:before="0" w:after="283"/>
              <w:jc w:val="center"/>
              <w:rPr/>
            </w:pPr>
            <w:r>
              <w:rPr/>
              <w:t xml:space="preserve">Sijoitus </w:t>
            </w:r>
          </w:p>
        </w:tc>
      </w:tr>
      <w:tr>
        <w:trPr/>
        <w:tc>
          <w:tcPr>
            <w:tcW w:w="79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5 </w:t>
            </w:r>
          </w:p>
        </w:tc>
      </w:tr>
      <w:tr>
        <w:trPr/>
        <w:tc>
          <w:tcPr>
            <w:tcW w:w="796" w:type="dxa"/>
            <w:tcBorders/>
            <w:vAlign w:val="center"/>
          </w:tcPr>
          <w:p>
            <w:pPr>
              <w:pStyle w:val="TableContents"/>
              <w:bidi w:val="0"/>
              <w:spacing w:before="0" w:after="283"/>
              <w:jc w:val="left"/>
              <w:rPr/>
            </w:pPr>
            <w:r>
              <w:rPr/>
              <w:t xml:space="preserve">6 </w:t>
            </w:r>
          </w:p>
        </w:tc>
      </w:tr>
      <w:tr>
        <w:trPr/>
        <w:tc>
          <w:tcPr>
            <w:tcW w:w="796" w:type="dxa"/>
            <w:tcBorders/>
            <w:vAlign w:val="center"/>
          </w:tcPr>
          <w:p>
            <w:pPr>
              <w:pStyle w:val="TableContents"/>
              <w:bidi w:val="0"/>
              <w:spacing w:before="0" w:after="283"/>
              <w:jc w:val="left"/>
              <w:rPr/>
            </w:pPr>
            <w:r>
              <w:rPr/>
              <w:t xml:space="preserve">7 </w:t>
            </w:r>
          </w:p>
        </w:tc>
      </w:tr>
      <w:tr>
        <w:trPr/>
        <w:tc>
          <w:tcPr>
            <w:tcW w:w="796" w:type="dxa"/>
            <w:tcBorders/>
            <w:vAlign w:val="center"/>
          </w:tcPr>
          <w:p>
            <w:pPr>
              <w:pStyle w:val="TableContents"/>
              <w:bidi w:val="0"/>
              <w:spacing w:before="0" w:after="283"/>
              <w:jc w:val="left"/>
              <w:rPr/>
            </w:pPr>
            <w:r>
              <w:rPr/>
              <w:t xml:space="preserve">8 </w:t>
            </w:r>
          </w:p>
        </w:tc>
      </w:tr>
      <w:tr>
        <w:trPr/>
        <w:tc>
          <w:tcPr>
            <w:tcW w:w="796" w:type="dxa"/>
            <w:tcBorders/>
            <w:vAlign w:val="center"/>
          </w:tcPr>
          <w:p>
            <w:pPr>
              <w:pStyle w:val="TableContents"/>
              <w:bidi w:val="0"/>
              <w:spacing w:before="0" w:after="283"/>
              <w:jc w:val="left"/>
              <w:rPr/>
            </w:pPr>
            <w:r>
              <w:rPr/>
              <w:t xml:space="preserve">9 </w:t>
            </w:r>
          </w:p>
        </w:tc>
      </w:tr>
      <w:tr>
        <w:trPr/>
        <w:tc>
          <w:tcPr>
            <w:tcW w:w="796" w:type="dxa"/>
            <w:tcBorders/>
            <w:vAlign w:val="center"/>
          </w:tcPr>
          <w:p>
            <w:pPr>
              <w:pStyle w:val="TableContents"/>
              <w:bidi w:val="0"/>
              <w:spacing w:before="0" w:after="283"/>
              <w:jc w:val="left"/>
              <w:rPr/>
            </w:pPr>
            <w:r>
              <w:rPr/>
              <w:t xml:space="preserve">10 </w:t>
            </w:r>
          </w:p>
        </w:tc>
      </w:tr>
      <w:tr>
        <w:trPr/>
        <w:tc>
          <w:tcPr>
            <w:tcW w:w="796" w:type="dxa"/>
            <w:tcBorders/>
            <w:vAlign w:val="center"/>
          </w:tcPr>
          <w:p>
            <w:pPr>
              <w:pStyle w:val="TableContents"/>
              <w:bidi w:val="0"/>
              <w:spacing w:before="0" w:after="283"/>
              <w:jc w:val="left"/>
              <w:rPr/>
            </w:pPr>
            <w:r>
              <w:rPr/>
              <w:t xml:space="preserve">11 </w:t>
            </w:r>
          </w:p>
        </w:tc>
      </w:tr>
      <w:tr>
        <w:trPr/>
        <w:tc>
          <w:tcPr>
            <w:tcW w:w="796" w:type="dxa"/>
            <w:tcBorders/>
            <w:vAlign w:val="center"/>
          </w:tcPr>
          <w:p>
            <w:pPr>
              <w:pStyle w:val="TableContents"/>
              <w:bidi w:val="0"/>
              <w:spacing w:before="0" w:after="283"/>
              <w:jc w:val="left"/>
              <w:rPr/>
            </w:pPr>
            <w:r>
              <w:rPr/>
              <w:t xml:space="preserve">12 </w:t>
            </w:r>
          </w:p>
        </w:tc>
      </w:tr>
      <w:tr>
        <w:trPr/>
        <w:tc>
          <w:tcPr>
            <w:tcW w:w="796" w:type="dxa"/>
            <w:tcBorders/>
            <w:vAlign w:val="center"/>
          </w:tcPr>
          <w:p>
            <w:pPr>
              <w:pStyle w:val="TableContents"/>
              <w:bidi w:val="0"/>
              <w:spacing w:before="0" w:after="283"/>
              <w:jc w:val="left"/>
              <w:rPr/>
            </w:pPr>
            <w:r>
              <w:rPr/>
              <w:t xml:space="preserve">13 </w:t>
            </w:r>
          </w:p>
        </w:tc>
      </w:tr>
      <w:tr>
        <w:trPr/>
        <w:tc>
          <w:tcPr>
            <w:tcW w:w="796" w:type="dxa"/>
            <w:tcBorders/>
            <w:vAlign w:val="center"/>
          </w:tcPr>
          <w:p>
            <w:pPr>
              <w:pStyle w:val="TableContents"/>
              <w:bidi w:val="0"/>
              <w:spacing w:before="0" w:after="283"/>
              <w:jc w:val="left"/>
              <w:rPr/>
            </w:pPr>
            <w:r>
              <w:rPr/>
              <w:t xml:space="preserve">14 </w:t>
            </w:r>
          </w:p>
        </w:tc>
      </w:tr>
      <w:tr>
        <w:trPr/>
        <w:tc>
          <w:tcPr>
            <w:tcW w:w="796" w:type="dxa"/>
            <w:tcBorders/>
            <w:vAlign w:val="center"/>
          </w:tcPr>
          <w:p>
            <w:pPr>
              <w:pStyle w:val="TableContents"/>
              <w:bidi w:val="0"/>
              <w:spacing w:before="0" w:after="283"/>
              <w:jc w:val="left"/>
              <w:rPr/>
            </w:pPr>
            <w:r>
              <w:rPr/>
              <w:t xml:space="preserve">15 </w:t>
            </w:r>
          </w:p>
        </w:tc>
      </w:tr>
      <w:tr>
        <w:trPr/>
        <w:tc>
          <w:tcPr>
            <w:tcW w:w="796" w:type="dxa"/>
            <w:tcBorders/>
            <w:vAlign w:val="center"/>
          </w:tcPr>
          <w:p>
            <w:pPr>
              <w:pStyle w:val="TableContents"/>
              <w:bidi w:val="0"/>
              <w:spacing w:before="0" w:after="283"/>
              <w:jc w:val="left"/>
              <w:rPr/>
            </w:pPr>
            <w:r>
              <w:rPr/>
              <w:t xml:space="preserve">16 </w:t>
            </w:r>
          </w:p>
        </w:tc>
      </w:tr>
      <w:tr>
        <w:trPr/>
        <w:tc>
          <w:tcPr>
            <w:tcW w:w="796" w:type="dxa"/>
            <w:tcBorders/>
            <w:vAlign w:val="center"/>
          </w:tcPr>
          <w:p>
            <w:pPr>
              <w:pStyle w:val="TableContents"/>
              <w:bidi w:val="0"/>
              <w:spacing w:before="0" w:after="283"/>
              <w:jc w:val="left"/>
              <w:rPr/>
            </w:pPr>
            <w:r>
              <w:rPr/>
              <w:t xml:space="preserve">17 </w:t>
            </w:r>
          </w:p>
        </w:tc>
      </w:tr>
      <w:tr>
        <w:trPr/>
        <w:tc>
          <w:tcPr>
            <w:tcW w:w="796" w:type="dxa"/>
            <w:tcBorders/>
            <w:vAlign w:val="center"/>
          </w:tcPr>
          <w:p>
            <w:pPr>
              <w:pStyle w:val="TableContents"/>
              <w:bidi w:val="0"/>
              <w:spacing w:before="0" w:after="283"/>
              <w:jc w:val="left"/>
              <w:rPr/>
            </w:pPr>
            <w:r>
              <w:rPr/>
              <w:t xml:space="preserve">18 </w:t>
            </w:r>
          </w:p>
        </w:tc>
      </w:tr>
      <w:tr>
        <w:trPr/>
        <w:tc>
          <w:tcPr>
            <w:tcW w:w="796" w:type="dxa"/>
            <w:tcBorders/>
            <w:vAlign w:val="center"/>
          </w:tcPr>
          <w:p>
            <w:pPr>
              <w:pStyle w:val="TableContents"/>
              <w:bidi w:val="0"/>
              <w:spacing w:before="0" w:after="283"/>
              <w:jc w:val="left"/>
              <w:rPr/>
            </w:pPr>
            <w:r>
              <w:rPr/>
              <w:t xml:space="preserve">19 </w:t>
            </w:r>
          </w:p>
        </w:tc>
      </w:tr>
      <w:tr>
        <w:trPr/>
        <w:tc>
          <w:tcPr>
            <w:tcW w:w="796" w:type="dxa"/>
            <w:tcBorders/>
            <w:vAlign w:val="center"/>
          </w:tcPr>
          <w:p>
            <w:pPr>
              <w:pStyle w:val="TableContents"/>
              <w:bidi w:val="0"/>
              <w:spacing w:before="0" w:after="283"/>
              <w:jc w:val="left"/>
              <w:rPr/>
            </w:pPr>
            <w:r>
              <w:rPr/>
              <w:t xml:space="preserve">20 </w:t>
            </w:r>
          </w:p>
        </w:tc>
      </w:tr>
      <w:tr>
        <w:trPr/>
        <w:tc>
          <w:tcPr>
            <w:tcW w:w="796" w:type="dxa"/>
            <w:tcBorders/>
            <w:vAlign w:val="center"/>
          </w:tcPr>
          <w:p>
            <w:pPr>
              <w:pStyle w:val="TableContents"/>
              <w:bidi w:val="0"/>
              <w:spacing w:before="0" w:after="283"/>
              <w:jc w:val="left"/>
              <w:rPr/>
            </w:pPr>
            <w:r>
              <w:rPr/>
              <w:t xml:space="preserve">21 </w:t>
            </w:r>
          </w:p>
        </w:tc>
      </w:tr>
      <w:tr>
        <w:trPr/>
        <w:tc>
          <w:tcPr>
            <w:tcW w:w="796" w:type="dxa"/>
            <w:tcBorders/>
            <w:vAlign w:val="center"/>
          </w:tcPr>
          <w:p>
            <w:pPr>
              <w:pStyle w:val="TableContents"/>
              <w:bidi w:val="0"/>
              <w:spacing w:before="0" w:after="283"/>
              <w:jc w:val="left"/>
              <w:rPr/>
            </w:pPr>
            <w:r>
              <w:rPr/>
              <w:t xml:space="preserve">22 </w:t>
            </w:r>
          </w:p>
        </w:tc>
      </w:tr>
      <w:tr>
        <w:trPr/>
        <w:tc>
          <w:tcPr>
            <w:tcW w:w="796" w:type="dxa"/>
            <w:tcBorders/>
            <w:vAlign w:val="center"/>
          </w:tcPr>
          <w:p>
            <w:pPr>
              <w:pStyle w:val="TableContents"/>
              <w:bidi w:val="0"/>
              <w:spacing w:before="0" w:after="283"/>
              <w:jc w:val="left"/>
              <w:rPr/>
            </w:pPr>
            <w:r>
              <w:rPr/>
              <w:t xml:space="preserve">23 </w:t>
            </w:r>
          </w:p>
        </w:tc>
      </w:tr>
      <w:tr>
        <w:trPr/>
        <w:tc>
          <w:tcPr>
            <w:tcW w:w="796" w:type="dxa"/>
            <w:tcBorders/>
            <w:vAlign w:val="center"/>
          </w:tcPr>
          <w:p>
            <w:pPr>
              <w:pStyle w:val="TableContents"/>
              <w:bidi w:val="0"/>
              <w:spacing w:before="0" w:after="283"/>
              <w:jc w:val="left"/>
              <w:rPr/>
            </w:pPr>
            <w:r>
              <w:rPr/>
              <w:t xml:space="preserve">24 </w:t>
            </w:r>
          </w:p>
        </w:tc>
      </w:tr>
      <w:tr>
        <w:trPr/>
        <w:tc>
          <w:tcPr>
            <w:tcW w:w="796" w:type="dxa"/>
            <w:tcBorders/>
            <w:vAlign w:val="center"/>
          </w:tcPr>
          <w:p>
            <w:pPr>
              <w:pStyle w:val="TableContents"/>
              <w:bidi w:val="0"/>
              <w:spacing w:before="0" w:after="283"/>
              <w:jc w:val="left"/>
              <w:rPr/>
            </w:pPr>
            <w:r>
              <w:rPr/>
              <w:t xml:space="preserve">25 </w:t>
            </w:r>
          </w:p>
        </w:tc>
      </w:tr>
      <w:tr>
        <w:trPr/>
        <w:tc>
          <w:tcPr>
            <w:tcW w:w="796" w:type="dxa"/>
            <w:tcBorders/>
            <w:vAlign w:val="center"/>
          </w:tcPr>
          <w:p>
            <w:pPr>
              <w:pStyle w:val="TableContents"/>
              <w:bidi w:val="0"/>
              <w:spacing w:before="0" w:after="283"/>
              <w:jc w:val="left"/>
              <w:rPr/>
            </w:pPr>
            <w:r>
              <w:rPr/>
              <w:t xml:space="preserve">26 </w:t>
            </w:r>
          </w:p>
        </w:tc>
      </w:tr>
      <w:tr>
        <w:trPr/>
        <w:tc>
          <w:tcPr>
            <w:tcW w:w="796" w:type="dxa"/>
            <w:tcBorders/>
            <w:vAlign w:val="center"/>
          </w:tcPr>
          <w:p>
            <w:pPr>
              <w:pStyle w:val="TableContents"/>
              <w:bidi w:val="0"/>
              <w:spacing w:before="0" w:after="283"/>
              <w:jc w:val="left"/>
              <w:rPr/>
            </w:pPr>
            <w:r>
              <w:rPr/>
              <w:t xml:space="preserve">27 </w:t>
            </w:r>
          </w:p>
        </w:tc>
      </w:tr>
      <w:tr>
        <w:trPr/>
        <w:tc>
          <w:tcPr>
            <w:tcW w:w="796" w:type="dxa"/>
            <w:tcBorders/>
            <w:vAlign w:val="center"/>
          </w:tcPr>
          <w:p>
            <w:pPr>
              <w:pStyle w:val="TableContents"/>
              <w:bidi w:val="0"/>
              <w:spacing w:before="0" w:after="283"/>
              <w:jc w:val="left"/>
              <w:rPr/>
            </w:pPr>
            <w:r>
              <w:rPr/>
              <w:t xml:space="preserve">28 </w:t>
            </w:r>
          </w:p>
        </w:tc>
      </w:tr>
      <w:tr>
        <w:trPr/>
        <w:tc>
          <w:tcPr>
            <w:tcW w:w="796" w:type="dxa"/>
            <w:tcBorders/>
            <w:vAlign w:val="center"/>
          </w:tcPr>
          <w:p>
            <w:pPr>
              <w:pStyle w:val="TableContents"/>
              <w:bidi w:val="0"/>
              <w:spacing w:before="0" w:after="283"/>
              <w:jc w:val="left"/>
              <w:rPr/>
            </w:pPr>
            <w:r>
              <w:rPr/>
              <w:t xml:space="preserve">29 </w:t>
            </w:r>
          </w:p>
        </w:tc>
      </w:tr>
      <w:tr>
        <w:trPr/>
        <w:tc>
          <w:tcPr>
            <w:tcW w:w="796" w:type="dxa"/>
            <w:tcBorders/>
            <w:vAlign w:val="center"/>
          </w:tcPr>
          <w:p>
            <w:pPr>
              <w:pStyle w:val="TableContents"/>
              <w:bidi w:val="0"/>
              <w:spacing w:before="0" w:after="283"/>
              <w:jc w:val="left"/>
              <w:rPr/>
            </w:pPr>
            <w:r>
              <w:rPr/>
              <w:t xml:space="preserve">30 </w:t>
            </w:r>
          </w:p>
        </w:tc>
      </w:tr>
      <w:tr>
        <w:trPr/>
        <w:tc>
          <w:tcPr>
            <w:tcW w:w="796" w:type="dxa"/>
            <w:tcBorders/>
            <w:vAlign w:val="center"/>
          </w:tcPr>
          <w:p>
            <w:pPr>
              <w:pStyle w:val="TableContents"/>
              <w:bidi w:val="0"/>
              <w:spacing w:before="0" w:after="283"/>
              <w:jc w:val="left"/>
              <w:rPr/>
            </w:pPr>
            <w:r>
              <w:rPr/>
              <w:t xml:space="preserve">31 </w:t>
            </w:r>
          </w:p>
        </w:tc>
      </w:tr>
      <w:tr>
        <w:trPr/>
        <w:tc>
          <w:tcPr>
            <w:tcW w:w="796" w:type="dxa"/>
            <w:tcBorders/>
            <w:vAlign w:val="center"/>
          </w:tcPr>
          <w:p>
            <w:pPr>
              <w:pStyle w:val="TableContents"/>
              <w:bidi w:val="0"/>
              <w:spacing w:before="0" w:after="283"/>
              <w:jc w:val="left"/>
              <w:rPr/>
            </w:pPr>
            <w:r>
              <w:rPr/>
              <w:t xml:space="preserve">32 </w:t>
            </w:r>
          </w:p>
        </w:tc>
      </w:tr>
      <w:tr>
        <w:trPr/>
        <w:tc>
          <w:tcPr>
            <w:tcW w:w="796" w:type="dxa"/>
            <w:tcBorders/>
            <w:vAlign w:val="center"/>
          </w:tcPr>
          <w:p>
            <w:pPr>
              <w:pStyle w:val="TableContents"/>
              <w:bidi w:val="0"/>
              <w:spacing w:before="0" w:after="283"/>
              <w:jc w:val="left"/>
              <w:rPr/>
            </w:pPr>
            <w:r>
              <w:rPr/>
              <w:t xml:space="preserve">33 </w:t>
            </w:r>
          </w:p>
        </w:tc>
      </w:tr>
      <w:tr>
        <w:trPr/>
        <w:tc>
          <w:tcPr>
            <w:tcW w:w="796" w:type="dxa"/>
            <w:tcBorders/>
            <w:vAlign w:val="center"/>
          </w:tcPr>
          <w:p>
            <w:pPr>
              <w:pStyle w:val="TableContents"/>
              <w:bidi w:val="0"/>
              <w:spacing w:before="0" w:after="283"/>
              <w:jc w:val="left"/>
              <w:rPr/>
            </w:pPr>
            <w:r>
              <w:rPr/>
              <w:t xml:space="preserve">34 </w:t>
            </w:r>
          </w:p>
        </w:tc>
      </w:tr>
      <w:tr>
        <w:trPr/>
        <w:tc>
          <w:tcPr>
            <w:tcW w:w="796" w:type="dxa"/>
            <w:tcBorders/>
            <w:vAlign w:val="center"/>
          </w:tcPr>
          <w:p>
            <w:pPr>
              <w:pStyle w:val="TableContents"/>
              <w:bidi w:val="0"/>
              <w:spacing w:before="0" w:after="283"/>
              <w:jc w:val="left"/>
              <w:rPr/>
            </w:pPr>
            <w:r>
              <w:rPr/>
              <w:t xml:space="preserve">35 </w:t>
            </w:r>
          </w:p>
        </w:tc>
      </w:tr>
      <w:tr>
        <w:trPr/>
        <w:tc>
          <w:tcPr>
            <w:tcW w:w="796" w:type="dxa"/>
            <w:tcBorders/>
            <w:vAlign w:val="center"/>
          </w:tcPr>
          <w:p>
            <w:pPr>
              <w:pStyle w:val="TableContents"/>
              <w:bidi w:val="0"/>
              <w:spacing w:before="0" w:after="283"/>
              <w:jc w:val="left"/>
              <w:rPr/>
            </w:pPr>
            <w:r>
              <w:rPr/>
              <w:t xml:space="preserve">36 </w:t>
            </w:r>
          </w:p>
        </w:tc>
      </w:tr>
      <w:tr>
        <w:trPr/>
        <w:tc>
          <w:tcPr>
            <w:tcW w:w="796" w:type="dxa"/>
            <w:tcBorders/>
            <w:vAlign w:val="center"/>
          </w:tcPr>
          <w:p>
            <w:pPr>
              <w:pStyle w:val="TableContents"/>
              <w:bidi w:val="0"/>
              <w:spacing w:before="0" w:after="283"/>
              <w:jc w:val="left"/>
              <w:rPr/>
            </w:pPr>
            <w:r>
              <w:rPr/>
              <w:t xml:space="preserve">37 </w:t>
            </w:r>
          </w:p>
        </w:tc>
      </w:tr>
      <w:tr>
        <w:trPr/>
        <w:tc>
          <w:tcPr>
            <w:tcW w:w="796" w:type="dxa"/>
            <w:tcBorders/>
            <w:vAlign w:val="center"/>
          </w:tcPr>
          <w:p>
            <w:pPr>
              <w:pStyle w:val="TableContents"/>
              <w:bidi w:val="0"/>
              <w:spacing w:before="0" w:after="283"/>
              <w:jc w:val="left"/>
              <w:rPr/>
            </w:pPr>
            <w:r>
              <w:rPr/>
              <w:t xml:space="preserve">38 </w:t>
            </w:r>
          </w:p>
        </w:tc>
      </w:tr>
      <w:tr>
        <w:trPr/>
        <w:tc>
          <w:tcPr>
            <w:tcW w:w="796" w:type="dxa"/>
            <w:tcBorders/>
            <w:vAlign w:val="center"/>
          </w:tcPr>
          <w:p>
            <w:pPr>
              <w:pStyle w:val="TableContents"/>
              <w:bidi w:val="0"/>
              <w:spacing w:before="0" w:after="283"/>
              <w:jc w:val="left"/>
              <w:rPr/>
            </w:pPr>
            <w:r>
              <w:rPr/>
              <w:t xml:space="preserve">39 </w:t>
            </w:r>
          </w:p>
        </w:tc>
      </w:tr>
      <w:tr>
        <w:trPr/>
        <w:tc>
          <w:tcPr>
            <w:tcW w:w="796" w:type="dxa"/>
            <w:tcBorders/>
            <w:vAlign w:val="center"/>
          </w:tcPr>
          <w:p>
            <w:pPr>
              <w:pStyle w:val="TableContents"/>
              <w:bidi w:val="0"/>
              <w:spacing w:before="0" w:after="283"/>
              <w:jc w:val="left"/>
              <w:rPr/>
            </w:pPr>
            <w:r>
              <w:rPr/>
              <w:t xml:space="preserve">40 </w:t>
            </w:r>
          </w:p>
        </w:tc>
      </w:tr>
      <w:tr>
        <w:trPr/>
        <w:tc>
          <w:tcPr>
            <w:tcW w:w="796" w:type="dxa"/>
            <w:tcBorders/>
            <w:vAlign w:val="center"/>
          </w:tcPr>
          <w:p>
            <w:pPr>
              <w:pStyle w:val="TableContents"/>
              <w:bidi w:val="0"/>
              <w:spacing w:before="0" w:after="283"/>
              <w:jc w:val="left"/>
              <w:rPr/>
            </w:pPr>
            <w:r>
              <w:rPr/>
              <w:t xml:space="preserve">41 </w:t>
            </w:r>
          </w:p>
        </w:tc>
      </w:tr>
      <w:tr>
        <w:trPr/>
        <w:tc>
          <w:tcPr>
            <w:tcW w:w="796" w:type="dxa"/>
            <w:tcBorders/>
            <w:vAlign w:val="center"/>
          </w:tcPr>
          <w:p>
            <w:pPr>
              <w:pStyle w:val="TableContents"/>
              <w:bidi w:val="0"/>
              <w:spacing w:before="0" w:after="283"/>
              <w:jc w:val="left"/>
              <w:rPr/>
            </w:pPr>
            <w:r>
              <w:rPr/>
              <w:t xml:space="preserve">42 </w:t>
            </w:r>
          </w:p>
        </w:tc>
      </w:tr>
      <w:tr>
        <w:trPr/>
        <w:tc>
          <w:tcPr>
            <w:tcW w:w="796" w:type="dxa"/>
            <w:tcBorders/>
            <w:vAlign w:val="center"/>
          </w:tcPr>
          <w:p>
            <w:pPr>
              <w:pStyle w:val="TableContents"/>
              <w:bidi w:val="0"/>
              <w:spacing w:before="0" w:after="283"/>
              <w:jc w:val="left"/>
              <w:rPr/>
            </w:pPr>
            <w:r>
              <w:rPr/>
              <w:t xml:space="preserve">43 </w:t>
            </w:r>
          </w:p>
        </w:tc>
      </w:tr>
      <w:tr>
        <w:trPr/>
        <w:tc>
          <w:tcPr>
            <w:tcW w:w="796" w:type="dxa"/>
            <w:tcBorders/>
            <w:vAlign w:val="center"/>
          </w:tcPr>
          <w:p>
            <w:pPr>
              <w:pStyle w:val="TableContents"/>
              <w:bidi w:val="0"/>
              <w:spacing w:before="0" w:after="283"/>
              <w:jc w:val="left"/>
              <w:rPr/>
            </w:pPr>
            <w:r>
              <w:rPr/>
              <w:t xml:space="preserve">44 </w:t>
            </w:r>
          </w:p>
        </w:tc>
      </w:tr>
      <w:tr>
        <w:trPr/>
        <w:tc>
          <w:tcPr>
            <w:tcW w:w="796" w:type="dxa"/>
            <w:tcBorders/>
            <w:vAlign w:val="center"/>
          </w:tcPr>
          <w:p>
            <w:pPr>
              <w:pStyle w:val="TableContents"/>
              <w:bidi w:val="0"/>
              <w:spacing w:before="0" w:after="283"/>
              <w:jc w:val="left"/>
              <w:rPr/>
            </w:pPr>
            <w:r>
              <w:rPr/>
              <w:t xml:space="preserve">45 </w:t>
            </w:r>
          </w:p>
        </w:tc>
      </w:tr>
      <w:tr>
        <w:trPr/>
        <w:tc>
          <w:tcPr>
            <w:tcW w:w="796" w:type="dxa"/>
            <w:tcBorders/>
            <w:vAlign w:val="center"/>
          </w:tcPr>
          <w:p>
            <w:pPr>
              <w:pStyle w:val="TableContents"/>
              <w:bidi w:val="0"/>
              <w:spacing w:before="0" w:after="283"/>
              <w:jc w:val="left"/>
              <w:rPr/>
            </w:pPr>
            <w:r>
              <w:rPr/>
              <w:t xml:space="preserve">46 </w:t>
            </w:r>
          </w:p>
        </w:tc>
      </w:tr>
      <w:tr>
        <w:trPr/>
        <w:tc>
          <w:tcPr>
            <w:tcW w:w="796" w:type="dxa"/>
            <w:tcBorders/>
            <w:vAlign w:val="center"/>
          </w:tcPr>
          <w:p>
            <w:pPr>
              <w:pStyle w:val="TableContents"/>
              <w:bidi w:val="0"/>
              <w:spacing w:before="0" w:after="283"/>
              <w:jc w:val="left"/>
              <w:rPr/>
            </w:pPr>
            <w:r>
              <w:rPr/>
              <w:t xml:space="preserve">47 </w:t>
            </w:r>
          </w:p>
        </w:tc>
      </w:tr>
      <w:tr>
        <w:trPr/>
        <w:tc>
          <w:tcPr>
            <w:tcW w:w="796" w:type="dxa"/>
            <w:tcBorders/>
            <w:vAlign w:val="center"/>
          </w:tcPr>
          <w:p>
            <w:pPr>
              <w:pStyle w:val="TableContents"/>
              <w:bidi w:val="0"/>
              <w:spacing w:before="0" w:after="283"/>
              <w:jc w:val="left"/>
              <w:rPr/>
            </w:pPr>
            <w:r>
              <w:rPr/>
              <w:t xml:space="preserve">48 </w:t>
            </w:r>
          </w:p>
        </w:tc>
      </w:tr>
      <w:tr>
        <w:trPr/>
        <w:tc>
          <w:tcPr>
            <w:tcW w:w="796" w:type="dxa"/>
            <w:tcBorders/>
            <w:vAlign w:val="center"/>
          </w:tcPr>
          <w:p>
            <w:pPr>
              <w:pStyle w:val="TableContents"/>
              <w:bidi w:val="0"/>
              <w:spacing w:before="0" w:after="283"/>
              <w:jc w:val="left"/>
              <w:rPr/>
            </w:pPr>
            <w:r>
              <w:rPr/>
              <w:t xml:space="preserve">49 </w:t>
            </w:r>
          </w:p>
        </w:tc>
      </w:tr>
      <w:tr>
        <w:trPr/>
        <w:tc>
          <w:tcPr>
            <w:tcW w:w="796" w:type="dxa"/>
            <w:tcBorders/>
            <w:vAlign w:val="center"/>
          </w:tcPr>
          <w:p>
            <w:pPr>
              <w:pStyle w:val="TableContents"/>
              <w:bidi w:val="0"/>
              <w:spacing w:before="0" w:after="283"/>
              <w:jc w:val="left"/>
              <w:rPr/>
            </w:pPr>
            <w:r>
              <w:rPr/>
              <w:t xml:space="preserve">50 </w:t>
            </w:r>
          </w:p>
        </w:tc>
      </w:tr>
      <w:tr>
        <w:trPr/>
        <w:tc>
          <w:tcPr>
            <w:tcW w:w="796" w:type="dxa"/>
            <w:tcBorders/>
            <w:vAlign w:val="center"/>
          </w:tcPr>
          <w:p>
            <w:pPr>
              <w:pStyle w:val="TableContents"/>
              <w:bidi w:val="0"/>
              <w:spacing w:before="0" w:after="283"/>
              <w:jc w:val="left"/>
              <w:rPr/>
            </w:pPr>
            <w:r>
              <w:rPr/>
              <w:t xml:space="preserve">51 </w:t>
            </w:r>
          </w:p>
        </w:tc>
      </w:tr>
      <w:tr>
        <w:trPr/>
        <w:tc>
          <w:tcPr>
            <w:tcW w:w="796" w:type="dxa"/>
            <w:tcBorders/>
            <w:vAlign w:val="center"/>
          </w:tcPr>
          <w:p>
            <w:pPr>
              <w:pStyle w:val="TableContents"/>
              <w:bidi w:val="0"/>
              <w:spacing w:before="0" w:after="283"/>
              <w:jc w:val="left"/>
              <w:rPr/>
            </w:pPr>
            <w:r>
              <w:rPr/>
              <w:t xml:space="preserve">52 </w:t>
            </w:r>
          </w:p>
        </w:tc>
      </w:tr>
      <w:tr>
        <w:trPr/>
        <w:tc>
          <w:tcPr>
            <w:tcW w:w="796" w:type="dxa"/>
            <w:tcBorders/>
            <w:vAlign w:val="center"/>
          </w:tcPr>
          <w:p>
            <w:pPr>
              <w:pStyle w:val="TableContents"/>
              <w:bidi w:val="0"/>
              <w:spacing w:before="0" w:after="283"/>
              <w:jc w:val="left"/>
              <w:rPr/>
            </w:pPr>
            <w:r>
              <w:rPr/>
              <w:t xml:space="preserve">53 </w:t>
            </w:r>
          </w:p>
        </w:tc>
      </w:tr>
      <w:tr>
        <w:trPr/>
        <w:tc>
          <w:tcPr>
            <w:tcW w:w="796" w:type="dxa"/>
            <w:tcBorders/>
            <w:vAlign w:val="center"/>
          </w:tcPr>
          <w:p>
            <w:pPr>
              <w:pStyle w:val="TableContents"/>
              <w:bidi w:val="0"/>
              <w:spacing w:before="0" w:after="283"/>
              <w:jc w:val="left"/>
              <w:rPr/>
            </w:pPr>
            <w:r>
              <w:rPr/>
              <w:t xml:space="preserve">54 </w:t>
            </w:r>
          </w:p>
        </w:tc>
      </w:tr>
      <w:tr>
        <w:trPr/>
        <w:tc>
          <w:tcPr>
            <w:tcW w:w="796" w:type="dxa"/>
            <w:tcBorders/>
            <w:vAlign w:val="center"/>
          </w:tcPr>
          <w:p>
            <w:pPr>
              <w:pStyle w:val="TableContents"/>
              <w:bidi w:val="0"/>
              <w:spacing w:before="0" w:after="283"/>
              <w:jc w:val="left"/>
              <w:rPr/>
            </w:pPr>
            <w:r>
              <w:rPr/>
              <w:t xml:space="preserve">55 </w:t>
            </w:r>
          </w:p>
        </w:tc>
      </w:tr>
      <w:tr>
        <w:trPr/>
        <w:tc>
          <w:tcPr>
            <w:tcW w:w="796" w:type="dxa"/>
            <w:tcBorders/>
            <w:vAlign w:val="center"/>
          </w:tcPr>
          <w:p>
            <w:pPr>
              <w:pStyle w:val="TableContents"/>
              <w:bidi w:val="0"/>
              <w:spacing w:before="0" w:after="283"/>
              <w:jc w:val="left"/>
              <w:rPr/>
            </w:pPr>
            <w:r>
              <w:rPr/>
              <w:t xml:space="preserve">56 </w:t>
            </w:r>
          </w:p>
        </w:tc>
      </w:tr>
      <w:tr>
        <w:trPr/>
        <w:tc>
          <w:tcPr>
            <w:tcW w:w="796" w:type="dxa"/>
            <w:tcBorders/>
            <w:vAlign w:val="center"/>
          </w:tcPr>
          <w:p>
            <w:pPr>
              <w:pStyle w:val="TableContents"/>
              <w:bidi w:val="0"/>
              <w:spacing w:before="0" w:after="283"/>
              <w:jc w:val="left"/>
              <w:rPr/>
            </w:pPr>
            <w:r>
              <w:rPr/>
              <w:t xml:space="preserve">57 </w:t>
            </w:r>
          </w:p>
        </w:tc>
      </w:tr>
      <w:tr>
        <w:trPr/>
        <w:tc>
          <w:tcPr>
            <w:tcW w:w="796" w:type="dxa"/>
            <w:tcBorders/>
            <w:vAlign w:val="center"/>
          </w:tcPr>
          <w:p>
            <w:pPr>
              <w:pStyle w:val="TableContents"/>
              <w:bidi w:val="0"/>
              <w:spacing w:before="0" w:after="283"/>
              <w:jc w:val="left"/>
              <w:rPr/>
            </w:pPr>
            <w:r>
              <w:rPr/>
              <w:t xml:space="preserve">58 </w:t>
            </w:r>
          </w:p>
        </w:tc>
      </w:tr>
      <w:tr>
        <w:trPr/>
        <w:tc>
          <w:tcPr>
            <w:tcW w:w="796" w:type="dxa"/>
            <w:tcBorders/>
            <w:vAlign w:val="center"/>
          </w:tcPr>
          <w:p>
            <w:pPr>
              <w:pStyle w:val="TableContents"/>
              <w:bidi w:val="0"/>
              <w:spacing w:before="0" w:after="283"/>
              <w:jc w:val="left"/>
              <w:rPr/>
            </w:pPr>
            <w:r>
              <w:rPr/>
              <w:t xml:space="preserve">59 </w:t>
            </w:r>
          </w:p>
        </w:tc>
      </w:tr>
      <w:tr>
        <w:trPr/>
        <w:tc>
          <w:tcPr>
            <w:tcW w:w="796" w:type="dxa"/>
            <w:tcBorders/>
            <w:vAlign w:val="center"/>
          </w:tcPr>
          <w:p>
            <w:pPr>
              <w:pStyle w:val="TableContents"/>
              <w:bidi w:val="0"/>
              <w:spacing w:before="0" w:after="283"/>
              <w:jc w:val="left"/>
              <w:rPr/>
            </w:pPr>
            <w:r>
              <w:rPr/>
              <w:t xml:space="preserve">60 </w:t>
            </w:r>
          </w:p>
        </w:tc>
      </w:tr>
      <w:tr>
        <w:trPr/>
        <w:tc>
          <w:tcPr>
            <w:tcW w:w="796" w:type="dxa"/>
            <w:tcBorders/>
            <w:vAlign w:val="center"/>
          </w:tcPr>
          <w:p>
            <w:pPr>
              <w:pStyle w:val="TableContents"/>
              <w:bidi w:val="0"/>
              <w:spacing w:before="0" w:after="283"/>
              <w:jc w:val="left"/>
              <w:rPr/>
            </w:pPr>
            <w:r>
              <w:rPr/>
              <w:t xml:space="preserve">61 </w:t>
            </w:r>
          </w:p>
        </w:tc>
      </w:tr>
      <w:tr>
        <w:trPr/>
        <w:tc>
          <w:tcPr>
            <w:tcW w:w="796" w:type="dxa"/>
            <w:tcBorders/>
            <w:vAlign w:val="center"/>
          </w:tcPr>
          <w:p>
            <w:pPr>
              <w:pStyle w:val="TableContents"/>
              <w:bidi w:val="0"/>
              <w:spacing w:before="0" w:after="283"/>
              <w:jc w:val="left"/>
              <w:rPr/>
            </w:pPr>
            <w:r>
              <w:rPr/>
              <w:t xml:space="preserve">62 </w:t>
            </w:r>
          </w:p>
        </w:tc>
      </w:tr>
      <w:tr>
        <w:trPr/>
        <w:tc>
          <w:tcPr>
            <w:tcW w:w="796" w:type="dxa"/>
            <w:tcBorders/>
            <w:vAlign w:val="center"/>
          </w:tcPr>
          <w:p>
            <w:pPr>
              <w:pStyle w:val="TableContents"/>
              <w:bidi w:val="0"/>
              <w:spacing w:before="0" w:after="283"/>
              <w:jc w:val="left"/>
              <w:rPr/>
            </w:pPr>
            <w:r>
              <w:rPr/>
              <w:t xml:space="preserve">63 </w:t>
            </w:r>
          </w:p>
        </w:tc>
      </w:tr>
      <w:tr>
        <w:trPr/>
        <w:tc>
          <w:tcPr>
            <w:tcW w:w="796" w:type="dxa"/>
            <w:tcBorders/>
            <w:vAlign w:val="center"/>
          </w:tcPr>
          <w:p>
            <w:pPr>
              <w:pStyle w:val="TableContents"/>
              <w:bidi w:val="0"/>
              <w:spacing w:before="0" w:after="283"/>
              <w:jc w:val="left"/>
              <w:rPr/>
            </w:pPr>
            <w:r>
              <w:rPr/>
              <w:t xml:space="preserve">64 </w:t>
            </w:r>
          </w:p>
        </w:tc>
      </w:tr>
      <w:tr>
        <w:trPr/>
        <w:tc>
          <w:tcPr>
            <w:tcW w:w="796" w:type="dxa"/>
            <w:tcBorders/>
            <w:vAlign w:val="center"/>
          </w:tcPr>
          <w:p>
            <w:pPr>
              <w:pStyle w:val="TableContents"/>
              <w:bidi w:val="0"/>
              <w:spacing w:before="0" w:after="283"/>
              <w:jc w:val="left"/>
              <w:rPr/>
            </w:pPr>
            <w:r>
              <w:rPr/>
              <w:t xml:space="preserve">65 </w:t>
            </w:r>
          </w:p>
        </w:tc>
      </w:tr>
      <w:tr>
        <w:trPr/>
        <w:tc>
          <w:tcPr>
            <w:tcW w:w="796" w:type="dxa"/>
            <w:tcBorders/>
            <w:vAlign w:val="center"/>
          </w:tcPr>
          <w:p>
            <w:pPr>
              <w:pStyle w:val="TableContents"/>
              <w:bidi w:val="0"/>
              <w:spacing w:before="0" w:after="283"/>
              <w:jc w:val="left"/>
              <w:rPr/>
            </w:pPr>
            <w:r>
              <w:rPr/>
              <w:t xml:space="preserve">66 </w:t>
            </w:r>
          </w:p>
        </w:tc>
      </w:tr>
      <w:tr>
        <w:trPr/>
        <w:tc>
          <w:tcPr>
            <w:tcW w:w="796" w:type="dxa"/>
            <w:tcBorders/>
            <w:vAlign w:val="center"/>
          </w:tcPr>
          <w:p>
            <w:pPr>
              <w:pStyle w:val="TableContents"/>
              <w:bidi w:val="0"/>
              <w:spacing w:before="0" w:after="283"/>
              <w:jc w:val="left"/>
              <w:rPr/>
            </w:pPr>
            <w:r>
              <w:rPr/>
              <w:t xml:space="preserve">67 </w:t>
            </w:r>
          </w:p>
        </w:tc>
      </w:tr>
      <w:tr>
        <w:trPr/>
        <w:tc>
          <w:tcPr>
            <w:tcW w:w="796" w:type="dxa"/>
            <w:tcBorders/>
            <w:vAlign w:val="center"/>
          </w:tcPr>
          <w:p>
            <w:pPr>
              <w:pStyle w:val="TableContents"/>
              <w:bidi w:val="0"/>
              <w:spacing w:before="0" w:after="283"/>
              <w:jc w:val="left"/>
              <w:rPr/>
            </w:pPr>
            <w:r>
              <w:rPr/>
              <w:t xml:space="preserve">68 </w:t>
            </w:r>
          </w:p>
        </w:tc>
      </w:tr>
      <w:tr>
        <w:trPr/>
        <w:tc>
          <w:tcPr>
            <w:tcW w:w="796" w:type="dxa"/>
            <w:tcBorders/>
            <w:vAlign w:val="center"/>
          </w:tcPr>
          <w:p>
            <w:pPr>
              <w:pStyle w:val="TableContents"/>
              <w:bidi w:val="0"/>
              <w:spacing w:before="0" w:after="283"/>
              <w:jc w:val="left"/>
              <w:rPr/>
            </w:pPr>
            <w:r>
              <w:rPr/>
              <w:t xml:space="preserve">69 </w:t>
            </w:r>
          </w:p>
        </w:tc>
      </w:tr>
      <w:tr>
        <w:trPr/>
        <w:tc>
          <w:tcPr>
            <w:tcW w:w="796" w:type="dxa"/>
            <w:tcBorders/>
            <w:vAlign w:val="center"/>
          </w:tcPr>
          <w:p>
            <w:pPr>
              <w:pStyle w:val="TableContents"/>
              <w:bidi w:val="0"/>
              <w:spacing w:before="0" w:after="283"/>
              <w:jc w:val="left"/>
              <w:rPr/>
            </w:pPr>
            <w:r>
              <w:rPr/>
              <w:t xml:space="preserve">70 </w:t>
            </w:r>
          </w:p>
        </w:tc>
      </w:tr>
      <w:tr>
        <w:trPr/>
        <w:tc>
          <w:tcPr>
            <w:tcW w:w="796" w:type="dxa"/>
            <w:tcBorders/>
            <w:vAlign w:val="center"/>
          </w:tcPr>
          <w:p>
            <w:pPr>
              <w:pStyle w:val="TableContents"/>
              <w:bidi w:val="0"/>
              <w:spacing w:before="0" w:after="283"/>
              <w:jc w:val="left"/>
              <w:rPr/>
            </w:pPr>
            <w:r>
              <w:rPr/>
              <w:t xml:space="preserve">71 </w:t>
            </w:r>
          </w:p>
        </w:tc>
      </w:tr>
      <w:tr>
        <w:trPr/>
        <w:tc>
          <w:tcPr>
            <w:tcW w:w="796" w:type="dxa"/>
            <w:tcBorders/>
            <w:vAlign w:val="center"/>
          </w:tcPr>
          <w:p>
            <w:pPr>
              <w:pStyle w:val="TableContents"/>
              <w:bidi w:val="0"/>
              <w:spacing w:before="0" w:after="283"/>
              <w:jc w:val="left"/>
              <w:rPr/>
            </w:pPr>
            <w:r>
              <w:rPr/>
              <w:t xml:space="preserve">72 </w:t>
            </w:r>
          </w:p>
        </w:tc>
      </w:tr>
      <w:tr>
        <w:trPr/>
        <w:tc>
          <w:tcPr>
            <w:tcW w:w="796" w:type="dxa"/>
            <w:tcBorders/>
            <w:vAlign w:val="center"/>
          </w:tcPr>
          <w:p>
            <w:pPr>
              <w:pStyle w:val="TableContents"/>
              <w:bidi w:val="0"/>
              <w:spacing w:before="0" w:after="283"/>
              <w:jc w:val="left"/>
              <w:rPr/>
            </w:pPr>
            <w:r>
              <w:rPr/>
              <w:t xml:space="preserve">73 </w:t>
            </w:r>
          </w:p>
        </w:tc>
      </w:tr>
      <w:tr>
        <w:trPr/>
        <w:tc>
          <w:tcPr>
            <w:tcW w:w="796" w:type="dxa"/>
            <w:tcBorders/>
            <w:vAlign w:val="center"/>
          </w:tcPr>
          <w:p>
            <w:pPr>
              <w:pStyle w:val="TableContents"/>
              <w:bidi w:val="0"/>
              <w:spacing w:before="0" w:after="283"/>
              <w:jc w:val="left"/>
              <w:rPr/>
            </w:pPr>
            <w:r>
              <w:rPr/>
              <w:t xml:space="preserve">74 </w:t>
            </w:r>
          </w:p>
        </w:tc>
      </w:tr>
      <w:tr>
        <w:trPr/>
        <w:tc>
          <w:tcPr>
            <w:tcW w:w="796" w:type="dxa"/>
            <w:tcBorders/>
            <w:vAlign w:val="center"/>
          </w:tcPr>
          <w:p>
            <w:pPr>
              <w:pStyle w:val="TableContents"/>
              <w:bidi w:val="0"/>
              <w:spacing w:before="0" w:after="283"/>
              <w:jc w:val="left"/>
              <w:rPr/>
            </w:pPr>
            <w:r>
              <w:rPr/>
              <w:t xml:space="preserve">75 </w:t>
            </w:r>
          </w:p>
        </w:tc>
      </w:tr>
      <w:tr>
        <w:trPr/>
        <w:tc>
          <w:tcPr>
            <w:tcW w:w="796" w:type="dxa"/>
            <w:tcBorders/>
            <w:vAlign w:val="center"/>
          </w:tcPr>
          <w:p>
            <w:pPr>
              <w:pStyle w:val="TableContents"/>
              <w:bidi w:val="0"/>
              <w:spacing w:before="0" w:after="283"/>
              <w:jc w:val="left"/>
              <w:rPr/>
            </w:pPr>
            <w:r>
              <w:rPr/>
              <w:t xml:space="preserve">76 </w:t>
            </w:r>
          </w:p>
        </w:tc>
      </w:tr>
      <w:tr>
        <w:trPr/>
        <w:tc>
          <w:tcPr>
            <w:tcW w:w="796" w:type="dxa"/>
            <w:tcBorders/>
            <w:vAlign w:val="center"/>
          </w:tcPr>
          <w:p>
            <w:pPr>
              <w:pStyle w:val="TableContents"/>
              <w:bidi w:val="0"/>
              <w:spacing w:before="0" w:after="283"/>
              <w:jc w:val="left"/>
              <w:rPr/>
            </w:pPr>
            <w:r>
              <w:rPr/>
              <w:t xml:space="preserve">77 </w:t>
            </w:r>
          </w:p>
        </w:tc>
      </w:tr>
      <w:tr>
        <w:trPr/>
        <w:tc>
          <w:tcPr>
            <w:tcW w:w="796" w:type="dxa"/>
            <w:tcBorders/>
            <w:vAlign w:val="center"/>
          </w:tcPr>
          <w:p>
            <w:pPr>
              <w:pStyle w:val="TableContents"/>
              <w:bidi w:val="0"/>
              <w:spacing w:before="0" w:after="283"/>
              <w:jc w:val="left"/>
              <w:rPr/>
            </w:pPr>
            <w:r>
              <w:rPr/>
              <w:t xml:space="preserve">78 </w:t>
            </w:r>
          </w:p>
        </w:tc>
      </w:tr>
      <w:tr>
        <w:trPr/>
        <w:tc>
          <w:tcPr>
            <w:tcW w:w="796" w:type="dxa"/>
            <w:tcBorders/>
            <w:vAlign w:val="center"/>
          </w:tcPr>
          <w:p>
            <w:pPr>
              <w:pStyle w:val="TableContents"/>
              <w:bidi w:val="0"/>
              <w:spacing w:before="0" w:after="283"/>
              <w:jc w:val="left"/>
              <w:rPr/>
            </w:pPr>
            <w:r>
              <w:rPr/>
              <w:t xml:space="preserve">79 </w:t>
            </w:r>
          </w:p>
        </w:tc>
      </w:tr>
      <w:tr>
        <w:trPr/>
        <w:tc>
          <w:tcPr>
            <w:tcW w:w="796" w:type="dxa"/>
            <w:tcBorders/>
            <w:vAlign w:val="center"/>
          </w:tcPr>
          <w:p>
            <w:pPr>
              <w:pStyle w:val="TableContents"/>
              <w:bidi w:val="0"/>
              <w:spacing w:before="0" w:after="283"/>
              <w:jc w:val="left"/>
              <w:rPr/>
            </w:pPr>
            <w:r>
              <w:rPr/>
              <w:t xml:space="preserve">80 </w:t>
            </w:r>
          </w:p>
        </w:tc>
      </w:tr>
      <w:tr>
        <w:trPr/>
        <w:tc>
          <w:tcPr>
            <w:tcW w:w="796" w:type="dxa"/>
            <w:tcBorders/>
            <w:vAlign w:val="center"/>
          </w:tcPr>
          <w:p>
            <w:pPr>
              <w:pStyle w:val="TableContents"/>
              <w:bidi w:val="0"/>
              <w:spacing w:before="0" w:after="283"/>
              <w:jc w:val="left"/>
              <w:rPr/>
            </w:pPr>
            <w:r>
              <w:rPr/>
              <w:t xml:space="preserve">81 </w:t>
            </w:r>
          </w:p>
        </w:tc>
      </w:tr>
      <w:tr>
        <w:trPr/>
        <w:tc>
          <w:tcPr>
            <w:tcW w:w="796" w:type="dxa"/>
            <w:tcBorders/>
            <w:vAlign w:val="center"/>
          </w:tcPr>
          <w:p>
            <w:pPr>
              <w:pStyle w:val="TableContents"/>
              <w:bidi w:val="0"/>
              <w:spacing w:before="0" w:after="283"/>
              <w:jc w:val="left"/>
              <w:rPr/>
            </w:pPr>
            <w:r>
              <w:rPr/>
              <w:t xml:space="preserve">82 </w:t>
            </w:r>
          </w:p>
        </w:tc>
      </w:tr>
      <w:tr>
        <w:trPr/>
        <w:tc>
          <w:tcPr>
            <w:tcW w:w="796" w:type="dxa"/>
            <w:tcBorders/>
            <w:vAlign w:val="center"/>
          </w:tcPr>
          <w:p>
            <w:pPr>
              <w:pStyle w:val="TableContents"/>
              <w:bidi w:val="0"/>
              <w:spacing w:before="0" w:after="283"/>
              <w:jc w:val="left"/>
              <w:rPr/>
            </w:pPr>
            <w:r>
              <w:rPr/>
              <w:t xml:space="preserve">83 </w:t>
            </w:r>
          </w:p>
        </w:tc>
      </w:tr>
      <w:tr>
        <w:trPr/>
        <w:tc>
          <w:tcPr>
            <w:tcW w:w="796" w:type="dxa"/>
            <w:tcBorders/>
            <w:vAlign w:val="center"/>
          </w:tcPr>
          <w:p>
            <w:pPr>
              <w:pStyle w:val="TableContents"/>
              <w:bidi w:val="0"/>
              <w:spacing w:before="0" w:after="283"/>
              <w:jc w:val="left"/>
              <w:rPr/>
            </w:pPr>
            <w:r>
              <w:rPr/>
              <w:t xml:space="preserve">84 </w:t>
            </w:r>
          </w:p>
        </w:tc>
      </w:tr>
      <w:tr>
        <w:trPr/>
        <w:tc>
          <w:tcPr>
            <w:tcW w:w="796" w:type="dxa"/>
            <w:tcBorders/>
            <w:vAlign w:val="center"/>
          </w:tcPr>
          <w:p>
            <w:pPr>
              <w:pStyle w:val="TableContents"/>
              <w:bidi w:val="0"/>
              <w:spacing w:before="0" w:after="283"/>
              <w:jc w:val="left"/>
              <w:rPr/>
            </w:pPr>
            <w:r>
              <w:rPr/>
              <w:t xml:space="preserve">85 </w:t>
            </w:r>
          </w:p>
        </w:tc>
      </w:tr>
      <w:tr>
        <w:trPr/>
        <w:tc>
          <w:tcPr>
            <w:tcW w:w="796" w:type="dxa"/>
            <w:tcBorders/>
            <w:vAlign w:val="center"/>
          </w:tcPr>
          <w:p>
            <w:pPr>
              <w:pStyle w:val="TableContents"/>
              <w:bidi w:val="0"/>
              <w:spacing w:before="0" w:after="283"/>
              <w:jc w:val="left"/>
              <w:rPr/>
            </w:pPr>
            <w:r>
              <w:rPr/>
              <w:t xml:space="preserve">86 </w:t>
            </w:r>
          </w:p>
        </w:tc>
      </w:tr>
      <w:tr>
        <w:trPr/>
        <w:tc>
          <w:tcPr>
            <w:tcW w:w="796" w:type="dxa"/>
            <w:tcBorders/>
            <w:vAlign w:val="center"/>
          </w:tcPr>
          <w:p>
            <w:pPr>
              <w:pStyle w:val="TableContents"/>
              <w:bidi w:val="0"/>
              <w:spacing w:before="0" w:after="283"/>
              <w:jc w:val="left"/>
              <w:rPr/>
            </w:pPr>
            <w:r>
              <w:rPr/>
              <w:t xml:space="preserve">87 </w:t>
            </w:r>
          </w:p>
        </w:tc>
      </w:tr>
      <w:tr>
        <w:trPr/>
        <w:tc>
          <w:tcPr>
            <w:tcW w:w="796" w:type="dxa"/>
            <w:tcBorders/>
            <w:vAlign w:val="center"/>
          </w:tcPr>
          <w:p>
            <w:pPr>
              <w:pStyle w:val="TableContents"/>
              <w:bidi w:val="0"/>
              <w:spacing w:before="0" w:after="283"/>
              <w:jc w:val="left"/>
              <w:rPr/>
            </w:pPr>
            <w:r>
              <w:rPr/>
              <w:t xml:space="preserve">88 </w:t>
            </w:r>
          </w:p>
        </w:tc>
      </w:tr>
      <w:tr>
        <w:trPr/>
        <w:tc>
          <w:tcPr>
            <w:tcW w:w="796" w:type="dxa"/>
            <w:tcBorders/>
            <w:vAlign w:val="center"/>
          </w:tcPr>
          <w:p>
            <w:pPr>
              <w:pStyle w:val="TableContents"/>
              <w:bidi w:val="0"/>
              <w:spacing w:before="0" w:after="283"/>
              <w:jc w:val="left"/>
              <w:rPr/>
            </w:pPr>
            <w:r>
              <w:rPr/>
              <w:t xml:space="preserve">89 </w:t>
            </w:r>
          </w:p>
        </w:tc>
      </w:tr>
      <w:tr>
        <w:trPr/>
        <w:tc>
          <w:tcPr>
            <w:tcW w:w="796" w:type="dxa"/>
            <w:tcBorders/>
            <w:vAlign w:val="center"/>
          </w:tcPr>
          <w:p>
            <w:pPr>
              <w:pStyle w:val="TableContents"/>
              <w:bidi w:val="0"/>
              <w:spacing w:before="0" w:after="283"/>
              <w:jc w:val="left"/>
              <w:rPr/>
            </w:pPr>
            <w:r>
              <w:rPr/>
              <w:t xml:space="preserve">90 </w:t>
            </w:r>
          </w:p>
        </w:tc>
      </w:tr>
      <w:tr>
        <w:trPr/>
        <w:tc>
          <w:tcPr>
            <w:tcW w:w="796" w:type="dxa"/>
            <w:tcBorders/>
            <w:vAlign w:val="center"/>
          </w:tcPr>
          <w:p>
            <w:pPr>
              <w:pStyle w:val="TableContents"/>
              <w:bidi w:val="0"/>
              <w:spacing w:before="0" w:after="283"/>
              <w:jc w:val="left"/>
              <w:rPr/>
            </w:pPr>
            <w:r>
              <w:rPr/>
              <w:t xml:space="preserve">91 </w:t>
            </w:r>
          </w:p>
        </w:tc>
      </w:tr>
      <w:tr>
        <w:trPr/>
        <w:tc>
          <w:tcPr>
            <w:tcW w:w="796" w:type="dxa"/>
            <w:tcBorders/>
            <w:vAlign w:val="center"/>
          </w:tcPr>
          <w:p>
            <w:pPr>
              <w:pStyle w:val="TableContents"/>
              <w:bidi w:val="0"/>
              <w:spacing w:before="0" w:after="283"/>
              <w:jc w:val="left"/>
              <w:rPr/>
            </w:pPr>
            <w:r>
              <w:rPr/>
              <w:t xml:space="preserve">92 </w:t>
            </w:r>
          </w:p>
        </w:tc>
      </w:tr>
      <w:tr>
        <w:trPr/>
        <w:tc>
          <w:tcPr>
            <w:tcW w:w="796" w:type="dxa"/>
            <w:tcBorders/>
            <w:vAlign w:val="center"/>
          </w:tcPr>
          <w:p>
            <w:pPr>
              <w:pStyle w:val="TableContents"/>
              <w:bidi w:val="0"/>
              <w:spacing w:before="0" w:after="283"/>
              <w:jc w:val="left"/>
              <w:rPr/>
            </w:pPr>
            <w:r>
              <w:rPr/>
              <w:t xml:space="preserve">93 </w:t>
            </w:r>
          </w:p>
        </w:tc>
      </w:tr>
      <w:tr>
        <w:trPr/>
        <w:tc>
          <w:tcPr>
            <w:tcW w:w="796" w:type="dxa"/>
            <w:tcBorders/>
            <w:vAlign w:val="center"/>
          </w:tcPr>
          <w:p>
            <w:pPr>
              <w:pStyle w:val="TableContents"/>
              <w:bidi w:val="0"/>
              <w:spacing w:before="0" w:after="283"/>
              <w:jc w:val="left"/>
              <w:rPr/>
            </w:pPr>
            <w:r>
              <w:rPr/>
              <w:t xml:space="preserve">94 </w:t>
            </w:r>
          </w:p>
        </w:tc>
      </w:tr>
      <w:tr>
        <w:trPr/>
        <w:tc>
          <w:tcPr>
            <w:tcW w:w="796" w:type="dxa"/>
            <w:tcBorders/>
            <w:vAlign w:val="center"/>
          </w:tcPr>
          <w:p>
            <w:pPr>
              <w:pStyle w:val="TableContents"/>
              <w:bidi w:val="0"/>
              <w:spacing w:before="0" w:after="283"/>
              <w:jc w:val="left"/>
              <w:rPr/>
            </w:pPr>
            <w:r>
              <w:rPr/>
              <w:t xml:space="preserve">95 </w:t>
            </w:r>
          </w:p>
        </w:tc>
      </w:tr>
      <w:tr>
        <w:trPr/>
        <w:tc>
          <w:tcPr>
            <w:tcW w:w="796" w:type="dxa"/>
            <w:tcBorders/>
            <w:vAlign w:val="center"/>
          </w:tcPr>
          <w:p>
            <w:pPr>
              <w:pStyle w:val="TableContents"/>
              <w:bidi w:val="0"/>
              <w:spacing w:before="0" w:after="283"/>
              <w:jc w:val="left"/>
              <w:rPr/>
            </w:pPr>
            <w:r>
              <w:rPr/>
              <w:t xml:space="preserve">96 </w:t>
            </w:r>
          </w:p>
        </w:tc>
      </w:tr>
      <w:tr>
        <w:trPr/>
        <w:tc>
          <w:tcPr>
            <w:tcW w:w="796" w:type="dxa"/>
            <w:tcBorders/>
            <w:vAlign w:val="center"/>
          </w:tcPr>
          <w:p>
            <w:pPr>
              <w:pStyle w:val="TableContents"/>
              <w:bidi w:val="0"/>
              <w:spacing w:before="0" w:after="283"/>
              <w:jc w:val="left"/>
              <w:rPr/>
            </w:pPr>
            <w:r>
              <w:rPr/>
              <w:t xml:space="preserve">97 </w:t>
            </w:r>
          </w:p>
        </w:tc>
      </w:tr>
      <w:tr>
        <w:trPr/>
        <w:tc>
          <w:tcPr>
            <w:tcW w:w="796" w:type="dxa"/>
            <w:tcBorders/>
            <w:vAlign w:val="center"/>
          </w:tcPr>
          <w:p>
            <w:pPr>
              <w:pStyle w:val="TableContents"/>
              <w:bidi w:val="0"/>
              <w:spacing w:before="0" w:after="283"/>
              <w:jc w:val="left"/>
              <w:rPr/>
            </w:pPr>
            <w:r>
              <w:rPr/>
              <w:t xml:space="preserve">98 </w:t>
            </w:r>
          </w:p>
        </w:tc>
      </w:tr>
      <w:tr>
        <w:trPr/>
        <w:tc>
          <w:tcPr>
            <w:tcW w:w="796" w:type="dxa"/>
            <w:tcBorders/>
            <w:vAlign w:val="center"/>
          </w:tcPr>
          <w:p>
            <w:pPr>
              <w:pStyle w:val="TableContents"/>
              <w:bidi w:val="0"/>
              <w:spacing w:before="0" w:after="283"/>
              <w:jc w:val="left"/>
              <w:rPr/>
            </w:pPr>
            <w:r>
              <w:rPr/>
              <w:t xml:space="preserve">99 </w:t>
            </w:r>
          </w:p>
        </w:tc>
      </w:tr>
      <w:tr>
        <w:trPr/>
        <w:tc>
          <w:tcPr>
            <w:tcW w:w="796" w:type="dxa"/>
            <w:tcBorders/>
            <w:vAlign w:val="center"/>
          </w:tcPr>
          <w:p>
            <w:pPr>
              <w:pStyle w:val="TableContents"/>
              <w:bidi w:val="0"/>
              <w:spacing w:before="0" w:after="283"/>
              <w:jc w:val="left"/>
              <w:rPr/>
            </w:pPr>
            <w:r>
              <w:rPr/>
              <w:t xml:space="preserve">100 </w:t>
            </w:r>
          </w:p>
        </w:tc>
      </w:tr>
      <w:tr>
        <w:trPr/>
        <w:tc>
          <w:tcPr>
            <w:tcW w:w="796" w:type="dxa"/>
            <w:tcBorders/>
            <w:vAlign w:val="center"/>
          </w:tcPr>
          <w:p>
            <w:pPr>
              <w:pStyle w:val="TableContents"/>
              <w:bidi w:val="0"/>
              <w:spacing w:before="0" w:after="283"/>
              <w:jc w:val="left"/>
              <w:rPr/>
            </w:pPr>
            <w:r>
              <w:rPr/>
              <w:t xml:space="preserve">101 </w:t>
            </w:r>
          </w:p>
        </w:tc>
      </w:tr>
      <w:tr>
        <w:trPr/>
        <w:tc>
          <w:tcPr>
            <w:tcW w:w="796" w:type="dxa"/>
            <w:tcBorders/>
            <w:vAlign w:val="center"/>
          </w:tcPr>
          <w:p>
            <w:pPr>
              <w:pStyle w:val="TableContents"/>
              <w:bidi w:val="0"/>
              <w:spacing w:before="0" w:after="283"/>
              <w:jc w:val="left"/>
              <w:rPr/>
            </w:pPr>
            <w:r>
              <w:rPr/>
              <w:t xml:space="preserve">102 </w:t>
            </w:r>
          </w:p>
        </w:tc>
      </w:tr>
      <w:tr>
        <w:trPr/>
        <w:tc>
          <w:tcPr>
            <w:tcW w:w="796" w:type="dxa"/>
            <w:tcBorders/>
            <w:vAlign w:val="center"/>
          </w:tcPr>
          <w:p>
            <w:pPr>
              <w:pStyle w:val="TableContents"/>
              <w:bidi w:val="0"/>
              <w:spacing w:before="0" w:after="283"/>
              <w:jc w:val="left"/>
              <w:rPr/>
            </w:pPr>
            <w:r>
              <w:rPr/>
              <w:t xml:space="preserve">103 </w:t>
            </w:r>
          </w:p>
        </w:tc>
      </w:tr>
      <w:tr>
        <w:trPr/>
        <w:tc>
          <w:tcPr>
            <w:tcW w:w="796" w:type="dxa"/>
            <w:tcBorders/>
            <w:vAlign w:val="center"/>
          </w:tcPr>
          <w:p>
            <w:pPr>
              <w:pStyle w:val="TableContents"/>
              <w:bidi w:val="0"/>
              <w:spacing w:before="0" w:after="283"/>
              <w:jc w:val="left"/>
              <w:rPr/>
            </w:pPr>
            <w:r>
              <w:rPr/>
              <w:t xml:space="preserve">104 </w:t>
            </w:r>
          </w:p>
        </w:tc>
      </w:tr>
      <w:tr>
        <w:trPr/>
        <w:tc>
          <w:tcPr>
            <w:tcW w:w="796" w:type="dxa"/>
            <w:tcBorders/>
            <w:vAlign w:val="center"/>
          </w:tcPr>
          <w:p>
            <w:pPr>
              <w:pStyle w:val="TableContents"/>
              <w:bidi w:val="0"/>
              <w:spacing w:before="0" w:after="283"/>
              <w:jc w:val="left"/>
              <w:rPr/>
            </w:pPr>
            <w:r>
              <w:rPr/>
              <w:t xml:space="preserve">105 </w:t>
            </w:r>
          </w:p>
        </w:tc>
      </w:tr>
      <w:tr>
        <w:trPr/>
        <w:tc>
          <w:tcPr>
            <w:tcW w:w="796" w:type="dxa"/>
            <w:tcBorders/>
            <w:vAlign w:val="center"/>
          </w:tcPr>
          <w:p>
            <w:pPr>
              <w:pStyle w:val="TableContents"/>
              <w:bidi w:val="0"/>
              <w:spacing w:before="0" w:after="283"/>
              <w:jc w:val="left"/>
              <w:rPr/>
            </w:pPr>
            <w:r>
              <w:rPr/>
              <w:t xml:space="preserve">106 </w:t>
            </w:r>
          </w:p>
        </w:tc>
      </w:tr>
      <w:tr>
        <w:trPr/>
        <w:tc>
          <w:tcPr>
            <w:tcW w:w="796" w:type="dxa"/>
            <w:tcBorders/>
            <w:vAlign w:val="center"/>
          </w:tcPr>
          <w:p>
            <w:pPr>
              <w:pStyle w:val="TableContents"/>
              <w:bidi w:val="0"/>
              <w:spacing w:before="0" w:after="283"/>
              <w:jc w:val="left"/>
              <w:rPr/>
            </w:pPr>
            <w:r>
              <w:rPr/>
              <w:t xml:space="preserve">107 </w:t>
            </w:r>
          </w:p>
        </w:tc>
      </w:tr>
      <w:tr>
        <w:trPr/>
        <w:tc>
          <w:tcPr>
            <w:tcW w:w="796" w:type="dxa"/>
            <w:tcBorders/>
            <w:vAlign w:val="center"/>
          </w:tcPr>
          <w:p>
            <w:pPr>
              <w:pStyle w:val="TableContents"/>
              <w:bidi w:val="0"/>
              <w:spacing w:before="0" w:after="283"/>
              <w:jc w:val="left"/>
              <w:rPr/>
            </w:pPr>
            <w:r>
              <w:rPr/>
              <w:t xml:space="preserve">108 </w:t>
            </w:r>
          </w:p>
        </w:tc>
      </w:tr>
      <w:tr>
        <w:trPr/>
        <w:tc>
          <w:tcPr>
            <w:tcW w:w="796" w:type="dxa"/>
            <w:tcBorders/>
            <w:vAlign w:val="center"/>
          </w:tcPr>
          <w:p>
            <w:pPr>
              <w:pStyle w:val="TableContents"/>
              <w:bidi w:val="0"/>
              <w:spacing w:before="0" w:after="283"/>
              <w:jc w:val="left"/>
              <w:rPr/>
            </w:pPr>
            <w:r>
              <w:rPr/>
              <w:t xml:space="preserve">109 </w:t>
            </w:r>
          </w:p>
        </w:tc>
      </w:tr>
      <w:tr>
        <w:trPr/>
        <w:tc>
          <w:tcPr>
            <w:tcW w:w="796" w:type="dxa"/>
            <w:tcBorders/>
            <w:vAlign w:val="center"/>
          </w:tcPr>
          <w:p>
            <w:pPr>
              <w:pStyle w:val="TableContents"/>
              <w:bidi w:val="0"/>
              <w:spacing w:before="0" w:after="283"/>
              <w:jc w:val="left"/>
              <w:rPr/>
            </w:pPr>
            <w:r>
              <w:rPr/>
              <w:t xml:space="preserve">110 </w:t>
            </w:r>
          </w:p>
        </w:tc>
      </w:tr>
      <w:tr>
        <w:trPr/>
        <w:tc>
          <w:tcPr>
            <w:tcW w:w="796" w:type="dxa"/>
            <w:tcBorders/>
            <w:vAlign w:val="center"/>
          </w:tcPr>
          <w:p>
            <w:pPr>
              <w:pStyle w:val="TableContents"/>
              <w:bidi w:val="0"/>
              <w:spacing w:before="0" w:after="283"/>
              <w:jc w:val="left"/>
              <w:rPr/>
            </w:pPr>
            <w:r>
              <w:rPr/>
              <w:t xml:space="preserve">111 </w:t>
            </w:r>
          </w:p>
        </w:tc>
      </w:tr>
      <w:tr>
        <w:trPr/>
        <w:tc>
          <w:tcPr>
            <w:tcW w:w="796" w:type="dxa"/>
            <w:tcBorders/>
            <w:vAlign w:val="center"/>
          </w:tcPr>
          <w:p>
            <w:pPr>
              <w:pStyle w:val="TableContents"/>
              <w:bidi w:val="0"/>
              <w:spacing w:before="0" w:after="283"/>
              <w:jc w:val="left"/>
              <w:rPr/>
            </w:pPr>
            <w:r>
              <w:rPr/>
              <w:t xml:space="preserve">112 </w:t>
            </w:r>
          </w:p>
        </w:tc>
      </w:tr>
      <w:tr>
        <w:trPr/>
        <w:tc>
          <w:tcPr>
            <w:tcW w:w="796" w:type="dxa"/>
            <w:tcBorders/>
            <w:vAlign w:val="center"/>
          </w:tcPr>
          <w:p>
            <w:pPr>
              <w:pStyle w:val="TableContents"/>
              <w:bidi w:val="0"/>
              <w:spacing w:before="0" w:after="283"/>
              <w:jc w:val="left"/>
              <w:rPr/>
            </w:pPr>
            <w:r>
              <w:rPr/>
              <w:t xml:space="preserve">113 </w:t>
            </w:r>
          </w:p>
        </w:tc>
      </w:tr>
      <w:tr>
        <w:trPr/>
        <w:tc>
          <w:tcPr>
            <w:tcW w:w="796" w:type="dxa"/>
            <w:tcBorders/>
            <w:vAlign w:val="center"/>
          </w:tcPr>
          <w:p>
            <w:pPr>
              <w:pStyle w:val="TableContents"/>
              <w:bidi w:val="0"/>
              <w:spacing w:before="0" w:after="283"/>
              <w:jc w:val="left"/>
              <w:rPr/>
            </w:pPr>
            <w:r>
              <w:rPr/>
              <w:t xml:space="preserve">114 </w:t>
            </w:r>
          </w:p>
        </w:tc>
      </w:tr>
      <w:tr>
        <w:trPr/>
        <w:tc>
          <w:tcPr>
            <w:tcW w:w="796" w:type="dxa"/>
            <w:tcBorders/>
            <w:vAlign w:val="center"/>
          </w:tcPr>
          <w:p>
            <w:pPr>
              <w:pStyle w:val="TableContents"/>
              <w:bidi w:val="0"/>
              <w:spacing w:before="0" w:after="283"/>
              <w:jc w:val="left"/>
              <w:rPr/>
            </w:pPr>
            <w:r>
              <w:rPr/>
              <w:t xml:space="preserve">115 </w:t>
            </w:r>
          </w:p>
        </w:tc>
      </w:tr>
      <w:tr>
        <w:trPr/>
        <w:tc>
          <w:tcPr>
            <w:tcW w:w="796" w:type="dxa"/>
            <w:tcBorders/>
            <w:vAlign w:val="center"/>
          </w:tcPr>
          <w:p>
            <w:pPr>
              <w:pStyle w:val="TableContents"/>
              <w:bidi w:val="0"/>
              <w:spacing w:before="0" w:after="283"/>
              <w:jc w:val="left"/>
              <w:rPr/>
            </w:pPr>
            <w:r>
              <w:rPr/>
              <w:t xml:space="preserve">116 </w:t>
            </w:r>
          </w:p>
        </w:tc>
      </w:tr>
      <w:tr>
        <w:trPr/>
        <w:tc>
          <w:tcPr>
            <w:tcW w:w="796" w:type="dxa"/>
            <w:tcBorders/>
            <w:vAlign w:val="center"/>
          </w:tcPr>
          <w:p>
            <w:pPr>
              <w:pStyle w:val="TableContents"/>
              <w:bidi w:val="0"/>
              <w:spacing w:before="0" w:after="283"/>
              <w:jc w:val="left"/>
              <w:rPr/>
            </w:pPr>
            <w:r>
              <w:rPr/>
              <w:t xml:space="preserve">117 </w:t>
            </w:r>
          </w:p>
        </w:tc>
      </w:tr>
      <w:tr>
        <w:trPr/>
        <w:tc>
          <w:tcPr>
            <w:tcW w:w="796" w:type="dxa"/>
            <w:tcBorders/>
            <w:vAlign w:val="center"/>
          </w:tcPr>
          <w:p>
            <w:pPr>
              <w:pStyle w:val="TableContents"/>
              <w:bidi w:val="0"/>
              <w:spacing w:before="0" w:after="283"/>
              <w:jc w:val="left"/>
              <w:rPr/>
            </w:pPr>
            <w:r>
              <w:rPr/>
              <w:t xml:space="preserve">118 </w:t>
            </w:r>
          </w:p>
        </w:tc>
      </w:tr>
      <w:tr>
        <w:trPr/>
        <w:tc>
          <w:tcPr>
            <w:tcW w:w="796" w:type="dxa"/>
            <w:tcBorders/>
            <w:vAlign w:val="center"/>
          </w:tcPr>
          <w:p>
            <w:pPr>
              <w:pStyle w:val="TableContents"/>
              <w:bidi w:val="0"/>
              <w:spacing w:before="0" w:after="283"/>
              <w:jc w:val="left"/>
              <w:rPr/>
            </w:pPr>
            <w:r>
              <w:rPr/>
              <w:t xml:space="preserve">119 </w:t>
            </w:r>
          </w:p>
        </w:tc>
      </w:tr>
      <w:tr>
        <w:trPr/>
        <w:tc>
          <w:tcPr>
            <w:tcW w:w="796" w:type="dxa"/>
            <w:tcBorders/>
            <w:vAlign w:val="center"/>
          </w:tcPr>
          <w:p>
            <w:pPr>
              <w:pStyle w:val="TableContents"/>
              <w:bidi w:val="0"/>
              <w:spacing w:before="0" w:after="283"/>
              <w:jc w:val="left"/>
              <w:rPr/>
            </w:pPr>
            <w:r>
              <w:rPr/>
              <w:t xml:space="preserve">120 </w:t>
            </w:r>
          </w:p>
        </w:tc>
      </w:tr>
      <w:tr>
        <w:trPr/>
        <w:tc>
          <w:tcPr>
            <w:tcW w:w="796" w:type="dxa"/>
            <w:tcBorders/>
            <w:vAlign w:val="center"/>
          </w:tcPr>
          <w:p>
            <w:pPr>
              <w:pStyle w:val="TableContents"/>
              <w:bidi w:val="0"/>
              <w:spacing w:before="0" w:after="283"/>
              <w:jc w:val="left"/>
              <w:rPr/>
            </w:pPr>
            <w:r>
              <w:rPr/>
              <w:t xml:space="preserve">121 </w:t>
            </w:r>
          </w:p>
        </w:tc>
      </w:tr>
      <w:tr>
        <w:trPr/>
        <w:tc>
          <w:tcPr>
            <w:tcW w:w="796" w:type="dxa"/>
            <w:tcBorders/>
            <w:vAlign w:val="center"/>
          </w:tcPr>
          <w:p>
            <w:pPr>
              <w:pStyle w:val="TableContents"/>
              <w:bidi w:val="0"/>
              <w:spacing w:before="0" w:after="283"/>
              <w:jc w:val="left"/>
              <w:rPr/>
            </w:pPr>
            <w:r>
              <w:rPr/>
              <w:t xml:space="preserve">122 </w:t>
            </w:r>
          </w:p>
        </w:tc>
      </w:tr>
      <w:tr>
        <w:trPr/>
        <w:tc>
          <w:tcPr>
            <w:tcW w:w="796" w:type="dxa"/>
            <w:tcBorders/>
            <w:vAlign w:val="center"/>
          </w:tcPr>
          <w:p>
            <w:pPr>
              <w:pStyle w:val="TableContents"/>
              <w:bidi w:val="0"/>
              <w:spacing w:before="0" w:after="283"/>
              <w:jc w:val="left"/>
              <w:rPr/>
            </w:pPr>
            <w:r>
              <w:rPr/>
              <w:t xml:space="preserve">123 </w:t>
            </w:r>
          </w:p>
        </w:tc>
      </w:tr>
      <w:tr>
        <w:trPr/>
        <w:tc>
          <w:tcPr>
            <w:tcW w:w="796" w:type="dxa"/>
            <w:tcBorders/>
            <w:vAlign w:val="center"/>
          </w:tcPr>
          <w:p>
            <w:pPr>
              <w:pStyle w:val="TableContents"/>
              <w:bidi w:val="0"/>
              <w:spacing w:before="0" w:after="283"/>
              <w:jc w:val="left"/>
              <w:rPr/>
            </w:pPr>
            <w:r>
              <w:rPr/>
              <w:t xml:space="preserve">124 </w:t>
            </w:r>
          </w:p>
        </w:tc>
      </w:tr>
      <w:tr>
        <w:trPr/>
        <w:tc>
          <w:tcPr>
            <w:tcW w:w="796" w:type="dxa"/>
            <w:tcBorders/>
            <w:vAlign w:val="center"/>
          </w:tcPr>
          <w:p>
            <w:pPr>
              <w:pStyle w:val="TableContents"/>
              <w:bidi w:val="0"/>
              <w:spacing w:before="0" w:after="283"/>
              <w:jc w:val="left"/>
              <w:rPr/>
            </w:pPr>
            <w:r>
              <w:rPr/>
              <w:t xml:space="preserve">125 </w:t>
            </w:r>
          </w:p>
        </w:tc>
      </w:tr>
      <w:tr>
        <w:trPr/>
        <w:tc>
          <w:tcPr>
            <w:tcW w:w="796" w:type="dxa"/>
            <w:tcBorders/>
            <w:vAlign w:val="center"/>
          </w:tcPr>
          <w:p>
            <w:pPr>
              <w:pStyle w:val="TableContents"/>
              <w:bidi w:val="0"/>
              <w:spacing w:before="0" w:after="283"/>
              <w:jc w:val="left"/>
              <w:rPr/>
            </w:pPr>
            <w:r>
              <w:rPr/>
              <w:t xml:space="preserve">126 </w:t>
            </w:r>
          </w:p>
        </w:tc>
      </w:tr>
      <w:tr>
        <w:trPr/>
        <w:tc>
          <w:tcPr>
            <w:tcW w:w="796" w:type="dxa"/>
            <w:tcBorders/>
            <w:vAlign w:val="center"/>
          </w:tcPr>
          <w:p>
            <w:pPr>
              <w:pStyle w:val="TableContents"/>
              <w:bidi w:val="0"/>
              <w:spacing w:before="0" w:after="283"/>
              <w:jc w:val="left"/>
              <w:rPr/>
            </w:pPr>
            <w:r>
              <w:rPr/>
              <w:t xml:space="preserve">127 </w:t>
            </w:r>
          </w:p>
        </w:tc>
      </w:tr>
      <w:tr>
        <w:trPr/>
        <w:tc>
          <w:tcPr>
            <w:tcW w:w="796" w:type="dxa"/>
            <w:tcBorders/>
            <w:vAlign w:val="center"/>
          </w:tcPr>
          <w:p>
            <w:pPr>
              <w:pStyle w:val="TableContents"/>
              <w:bidi w:val="0"/>
              <w:spacing w:before="0" w:after="283"/>
              <w:jc w:val="left"/>
              <w:rPr/>
            </w:pPr>
            <w:r>
              <w:rPr/>
              <w:t xml:space="preserve">128 </w:t>
            </w:r>
          </w:p>
        </w:tc>
      </w:tr>
      <w:tr>
        <w:trPr/>
        <w:tc>
          <w:tcPr>
            <w:tcW w:w="796" w:type="dxa"/>
            <w:tcBorders/>
            <w:vAlign w:val="center"/>
          </w:tcPr>
          <w:p>
            <w:pPr>
              <w:pStyle w:val="TableContents"/>
              <w:bidi w:val="0"/>
              <w:spacing w:before="0" w:after="283"/>
              <w:jc w:val="left"/>
              <w:rPr/>
            </w:pPr>
            <w:r>
              <w:rPr/>
              <w:t xml:space="preserve">129 </w:t>
            </w:r>
          </w:p>
        </w:tc>
      </w:tr>
      <w:tr>
        <w:trPr/>
        <w:tc>
          <w:tcPr>
            <w:tcW w:w="796" w:type="dxa"/>
            <w:tcBorders/>
            <w:vAlign w:val="center"/>
          </w:tcPr>
          <w:p>
            <w:pPr>
              <w:pStyle w:val="TableContents"/>
              <w:bidi w:val="0"/>
              <w:spacing w:before="0" w:after="283"/>
              <w:jc w:val="left"/>
              <w:rPr/>
            </w:pPr>
            <w:r>
              <w:rPr/>
              <w:t xml:space="preserve">130 </w:t>
            </w:r>
          </w:p>
        </w:tc>
      </w:tr>
      <w:tr>
        <w:trPr/>
        <w:tc>
          <w:tcPr>
            <w:tcW w:w="796" w:type="dxa"/>
            <w:tcBorders/>
            <w:vAlign w:val="center"/>
          </w:tcPr>
          <w:p>
            <w:pPr>
              <w:pStyle w:val="TableContents"/>
              <w:bidi w:val="0"/>
              <w:spacing w:before="0" w:after="283"/>
              <w:jc w:val="left"/>
              <w:rPr/>
            </w:pPr>
            <w:r>
              <w:rPr/>
              <w:t xml:space="preserve">131 </w:t>
            </w:r>
          </w:p>
        </w:tc>
      </w:tr>
      <w:tr>
        <w:trPr/>
        <w:tc>
          <w:tcPr>
            <w:tcW w:w="796" w:type="dxa"/>
            <w:tcBorders/>
            <w:vAlign w:val="center"/>
          </w:tcPr>
          <w:p>
            <w:pPr>
              <w:pStyle w:val="TableContents"/>
              <w:bidi w:val="0"/>
              <w:spacing w:before="0" w:after="283"/>
              <w:jc w:val="left"/>
              <w:rPr/>
            </w:pPr>
            <w:r>
              <w:rPr/>
              <w:t xml:space="preserve">132 </w:t>
            </w:r>
          </w:p>
        </w:tc>
      </w:tr>
      <w:tr>
        <w:trPr/>
        <w:tc>
          <w:tcPr>
            <w:tcW w:w="796" w:type="dxa"/>
            <w:tcBorders/>
            <w:vAlign w:val="center"/>
          </w:tcPr>
          <w:p>
            <w:pPr>
              <w:pStyle w:val="TableContents"/>
              <w:bidi w:val="0"/>
              <w:spacing w:before="0" w:after="283"/>
              <w:jc w:val="left"/>
              <w:rPr/>
            </w:pPr>
            <w:r>
              <w:rPr/>
              <w:t xml:space="preserve">133 </w:t>
            </w:r>
          </w:p>
        </w:tc>
      </w:tr>
      <w:tr>
        <w:trPr/>
        <w:tc>
          <w:tcPr>
            <w:tcW w:w="796" w:type="dxa"/>
            <w:tcBorders/>
            <w:vAlign w:val="center"/>
          </w:tcPr>
          <w:p>
            <w:pPr>
              <w:pStyle w:val="TableContents"/>
              <w:bidi w:val="0"/>
              <w:spacing w:before="0" w:after="283"/>
              <w:jc w:val="left"/>
              <w:rPr/>
            </w:pPr>
            <w:r>
              <w:rPr/>
              <w:t xml:space="preserve">134 </w:t>
            </w:r>
          </w:p>
        </w:tc>
      </w:tr>
      <w:tr>
        <w:trPr/>
        <w:tc>
          <w:tcPr>
            <w:tcW w:w="796" w:type="dxa"/>
            <w:tcBorders/>
            <w:vAlign w:val="center"/>
          </w:tcPr>
          <w:p>
            <w:pPr>
              <w:pStyle w:val="TableContents"/>
              <w:bidi w:val="0"/>
              <w:spacing w:before="0" w:after="283"/>
              <w:jc w:val="left"/>
              <w:rPr/>
            </w:pPr>
            <w:r>
              <w:rPr/>
              <w:t xml:space="preserve">135 </w:t>
            </w:r>
          </w:p>
        </w:tc>
      </w:tr>
      <w:tr>
        <w:trPr/>
        <w:tc>
          <w:tcPr>
            <w:tcW w:w="796" w:type="dxa"/>
            <w:tcBorders/>
            <w:vAlign w:val="center"/>
          </w:tcPr>
          <w:p>
            <w:pPr>
              <w:pStyle w:val="TableContents"/>
              <w:bidi w:val="0"/>
              <w:spacing w:before="0" w:after="283"/>
              <w:jc w:val="left"/>
              <w:rPr/>
            </w:pPr>
            <w:r>
              <w:rPr/>
              <w:t xml:space="preserve">136 </w:t>
            </w:r>
          </w:p>
        </w:tc>
      </w:tr>
      <w:tr>
        <w:trPr/>
        <w:tc>
          <w:tcPr>
            <w:tcW w:w="796" w:type="dxa"/>
            <w:tcBorders/>
            <w:vAlign w:val="center"/>
          </w:tcPr>
          <w:p>
            <w:pPr>
              <w:pStyle w:val="TableContents"/>
              <w:bidi w:val="0"/>
              <w:spacing w:before="0" w:after="283"/>
              <w:jc w:val="left"/>
              <w:rPr/>
            </w:pPr>
            <w:r>
              <w:rPr/>
              <w:t xml:space="preserve">137 </w:t>
            </w:r>
          </w:p>
        </w:tc>
      </w:tr>
      <w:tr>
        <w:trPr/>
        <w:tc>
          <w:tcPr>
            <w:tcW w:w="796" w:type="dxa"/>
            <w:tcBorders/>
            <w:vAlign w:val="center"/>
          </w:tcPr>
          <w:p>
            <w:pPr>
              <w:pStyle w:val="TableContents"/>
              <w:bidi w:val="0"/>
              <w:spacing w:before="0" w:after="283"/>
              <w:jc w:val="left"/>
              <w:rPr/>
            </w:pPr>
            <w:r>
              <w:rPr/>
              <w:t xml:space="preserve">138 </w:t>
            </w:r>
          </w:p>
        </w:tc>
      </w:tr>
      <w:tr>
        <w:trPr/>
        <w:tc>
          <w:tcPr>
            <w:tcW w:w="796" w:type="dxa"/>
            <w:tcBorders/>
            <w:vAlign w:val="center"/>
          </w:tcPr>
          <w:p>
            <w:pPr>
              <w:pStyle w:val="TableContents"/>
              <w:bidi w:val="0"/>
              <w:spacing w:before="0" w:after="283"/>
              <w:jc w:val="left"/>
              <w:rPr/>
            </w:pPr>
            <w:r>
              <w:rPr/>
              <w:t xml:space="preserve">139 </w:t>
            </w:r>
          </w:p>
        </w:tc>
      </w:tr>
      <w:tr>
        <w:trPr/>
        <w:tc>
          <w:tcPr>
            <w:tcW w:w="796" w:type="dxa"/>
            <w:tcBorders/>
            <w:vAlign w:val="center"/>
          </w:tcPr>
          <w:p>
            <w:pPr>
              <w:pStyle w:val="TableContents"/>
              <w:bidi w:val="0"/>
              <w:spacing w:before="0" w:after="283"/>
              <w:jc w:val="left"/>
              <w:rPr/>
            </w:pPr>
            <w:r>
              <w:rPr/>
              <w:t xml:space="preserve">140 </w:t>
            </w:r>
          </w:p>
        </w:tc>
      </w:tr>
      <w:tr>
        <w:trPr/>
        <w:tc>
          <w:tcPr>
            <w:tcW w:w="796" w:type="dxa"/>
            <w:tcBorders/>
            <w:vAlign w:val="center"/>
          </w:tcPr>
          <w:p>
            <w:pPr>
              <w:pStyle w:val="TableContents"/>
              <w:bidi w:val="0"/>
              <w:spacing w:before="0" w:after="283"/>
              <w:jc w:val="left"/>
              <w:rPr/>
            </w:pPr>
            <w:r>
              <w:rPr/>
              <w:t xml:space="preserve">141 </w:t>
            </w:r>
          </w:p>
        </w:tc>
      </w:tr>
      <w:tr>
        <w:trPr/>
        <w:tc>
          <w:tcPr>
            <w:tcW w:w="796" w:type="dxa"/>
            <w:tcBorders/>
            <w:vAlign w:val="center"/>
          </w:tcPr>
          <w:p>
            <w:pPr>
              <w:pStyle w:val="TableContents"/>
              <w:bidi w:val="0"/>
              <w:spacing w:before="0" w:after="283"/>
              <w:jc w:val="left"/>
              <w:rPr/>
            </w:pPr>
            <w:r>
              <w:rPr/>
              <w:t xml:space="preserve">142 </w:t>
            </w:r>
          </w:p>
        </w:tc>
      </w:tr>
      <w:tr>
        <w:trPr/>
        <w:tc>
          <w:tcPr>
            <w:tcW w:w="796" w:type="dxa"/>
            <w:tcBorders/>
            <w:vAlign w:val="center"/>
          </w:tcPr>
          <w:p>
            <w:pPr>
              <w:pStyle w:val="TableContents"/>
              <w:bidi w:val="0"/>
              <w:spacing w:before="0" w:after="283"/>
              <w:jc w:val="left"/>
              <w:rPr/>
            </w:pPr>
            <w:r>
              <w:rPr/>
              <w:t xml:space="preserve">143 </w:t>
            </w:r>
          </w:p>
        </w:tc>
      </w:tr>
      <w:tr>
        <w:trPr/>
        <w:tc>
          <w:tcPr>
            <w:tcW w:w="796" w:type="dxa"/>
            <w:tcBorders/>
            <w:vAlign w:val="center"/>
          </w:tcPr>
          <w:p>
            <w:pPr>
              <w:pStyle w:val="TableContents"/>
              <w:bidi w:val="0"/>
              <w:spacing w:before="0" w:after="283"/>
              <w:jc w:val="left"/>
              <w:rPr/>
            </w:pPr>
            <w:r>
              <w:rPr/>
              <w:t xml:space="preserve">144 </w:t>
            </w:r>
          </w:p>
        </w:tc>
      </w:tr>
      <w:tr>
        <w:trPr/>
        <w:tc>
          <w:tcPr>
            <w:tcW w:w="796" w:type="dxa"/>
            <w:tcBorders/>
            <w:vAlign w:val="center"/>
          </w:tcPr>
          <w:p>
            <w:pPr>
              <w:pStyle w:val="TableContents"/>
              <w:bidi w:val="0"/>
              <w:spacing w:before="0" w:after="283"/>
              <w:jc w:val="left"/>
              <w:rPr/>
            </w:pPr>
            <w:r>
              <w:rPr/>
              <w:t xml:space="preserve">145 </w:t>
            </w:r>
          </w:p>
        </w:tc>
      </w:tr>
      <w:tr>
        <w:trPr/>
        <w:tc>
          <w:tcPr>
            <w:tcW w:w="796" w:type="dxa"/>
            <w:tcBorders/>
            <w:vAlign w:val="center"/>
          </w:tcPr>
          <w:p>
            <w:pPr>
              <w:pStyle w:val="TableContents"/>
              <w:bidi w:val="0"/>
              <w:spacing w:before="0" w:after="283"/>
              <w:jc w:val="left"/>
              <w:rPr/>
            </w:pPr>
            <w:r>
              <w:rPr/>
              <w:t xml:space="preserve">146 </w:t>
            </w:r>
          </w:p>
        </w:tc>
      </w:tr>
      <w:tr>
        <w:trPr/>
        <w:tc>
          <w:tcPr>
            <w:tcW w:w="796" w:type="dxa"/>
            <w:tcBorders/>
            <w:vAlign w:val="center"/>
          </w:tcPr>
          <w:p>
            <w:pPr>
              <w:pStyle w:val="TableContents"/>
              <w:bidi w:val="0"/>
              <w:spacing w:before="0" w:after="283"/>
              <w:jc w:val="left"/>
              <w:rPr/>
            </w:pPr>
            <w:r>
              <w:rPr/>
              <w:t xml:space="preserve">147 </w:t>
            </w:r>
          </w:p>
        </w:tc>
      </w:tr>
      <w:tr>
        <w:trPr/>
        <w:tc>
          <w:tcPr>
            <w:tcW w:w="796" w:type="dxa"/>
            <w:tcBorders/>
            <w:vAlign w:val="center"/>
          </w:tcPr>
          <w:p>
            <w:pPr>
              <w:pStyle w:val="TableContents"/>
              <w:bidi w:val="0"/>
              <w:spacing w:before="0" w:after="283"/>
              <w:jc w:val="left"/>
              <w:rPr/>
            </w:pPr>
            <w:r>
              <w:rPr/>
              <w:t xml:space="preserve">148 </w:t>
            </w:r>
          </w:p>
        </w:tc>
      </w:tr>
      <w:tr>
        <w:trPr/>
        <w:tc>
          <w:tcPr>
            <w:tcW w:w="796" w:type="dxa"/>
            <w:tcBorders/>
            <w:vAlign w:val="center"/>
          </w:tcPr>
          <w:p>
            <w:pPr>
              <w:pStyle w:val="TableContents"/>
              <w:bidi w:val="0"/>
              <w:spacing w:before="0" w:after="283"/>
              <w:jc w:val="left"/>
              <w:rPr/>
            </w:pPr>
            <w:r>
              <w:rPr/>
              <w:t xml:space="preserve">149 </w:t>
            </w:r>
          </w:p>
        </w:tc>
      </w:tr>
      <w:tr>
        <w:trPr/>
        <w:tc>
          <w:tcPr>
            <w:tcW w:w="796" w:type="dxa"/>
            <w:tcBorders/>
            <w:vAlign w:val="center"/>
          </w:tcPr>
          <w:p>
            <w:pPr>
              <w:pStyle w:val="TableContents"/>
              <w:bidi w:val="0"/>
              <w:spacing w:before="0" w:after="283"/>
              <w:jc w:val="left"/>
              <w:rPr/>
            </w:pPr>
            <w:r>
              <w:rPr/>
              <w:t xml:space="preserve">150 </w:t>
            </w:r>
          </w:p>
        </w:tc>
      </w:tr>
      <w:tr>
        <w:trPr/>
        <w:tc>
          <w:tcPr>
            <w:tcW w:w="796" w:type="dxa"/>
            <w:tcBorders/>
            <w:vAlign w:val="center"/>
          </w:tcPr>
          <w:p>
            <w:pPr>
              <w:pStyle w:val="TableContents"/>
              <w:bidi w:val="0"/>
              <w:spacing w:before="0" w:after="283"/>
              <w:jc w:val="left"/>
              <w:rPr/>
            </w:pPr>
            <w:r>
              <w:rPr/>
              <w:t xml:space="preserve">151 </w:t>
            </w:r>
          </w:p>
        </w:tc>
      </w:tr>
      <w:tr>
        <w:trPr/>
        <w:tc>
          <w:tcPr>
            <w:tcW w:w="796" w:type="dxa"/>
            <w:tcBorders/>
            <w:vAlign w:val="center"/>
          </w:tcPr>
          <w:p>
            <w:pPr>
              <w:pStyle w:val="TableContents"/>
              <w:bidi w:val="0"/>
              <w:spacing w:before="0" w:after="283"/>
              <w:jc w:val="left"/>
              <w:rPr/>
            </w:pPr>
            <w:r>
              <w:rPr/>
              <w:t xml:space="preserve">152 </w:t>
            </w:r>
          </w:p>
        </w:tc>
      </w:tr>
      <w:tr>
        <w:trPr/>
        <w:tc>
          <w:tcPr>
            <w:tcW w:w="796" w:type="dxa"/>
            <w:tcBorders/>
            <w:vAlign w:val="center"/>
          </w:tcPr>
          <w:p>
            <w:pPr>
              <w:pStyle w:val="TableContents"/>
              <w:bidi w:val="0"/>
              <w:spacing w:before="0" w:after="283"/>
              <w:jc w:val="left"/>
              <w:rPr/>
            </w:pPr>
            <w:r>
              <w:rPr/>
              <w:t xml:space="preserve">153 </w:t>
            </w:r>
          </w:p>
        </w:tc>
      </w:tr>
      <w:tr>
        <w:trPr/>
        <w:tc>
          <w:tcPr>
            <w:tcW w:w="796" w:type="dxa"/>
            <w:tcBorders/>
            <w:vAlign w:val="center"/>
          </w:tcPr>
          <w:p>
            <w:pPr>
              <w:pStyle w:val="TableContents"/>
              <w:bidi w:val="0"/>
              <w:spacing w:before="0" w:after="283"/>
              <w:jc w:val="left"/>
              <w:rPr/>
            </w:pPr>
            <w:r>
              <w:rPr/>
              <w:t xml:space="preserve">154 </w:t>
            </w:r>
          </w:p>
        </w:tc>
      </w:tr>
      <w:tr>
        <w:trPr/>
        <w:tc>
          <w:tcPr>
            <w:tcW w:w="796" w:type="dxa"/>
            <w:tcBorders/>
            <w:vAlign w:val="center"/>
          </w:tcPr>
          <w:p>
            <w:pPr>
              <w:pStyle w:val="TableContents"/>
              <w:bidi w:val="0"/>
              <w:spacing w:before="0" w:after="283"/>
              <w:jc w:val="left"/>
              <w:rPr/>
            </w:pPr>
            <w:r>
              <w:rPr/>
              <w:t xml:space="preserve">155 </w:t>
            </w:r>
          </w:p>
        </w:tc>
      </w:tr>
      <w:tr>
        <w:trPr/>
        <w:tc>
          <w:tcPr>
            <w:tcW w:w="796" w:type="dxa"/>
            <w:tcBorders/>
            <w:vAlign w:val="center"/>
          </w:tcPr>
          <w:p>
            <w:pPr>
              <w:pStyle w:val="TableContents"/>
              <w:bidi w:val="0"/>
              <w:spacing w:before="0" w:after="283"/>
              <w:jc w:val="left"/>
              <w:rPr/>
            </w:pPr>
            <w:r>
              <w:rPr/>
              <w:t xml:space="preserve">156 </w:t>
            </w:r>
          </w:p>
        </w:tc>
      </w:tr>
      <w:tr>
        <w:trPr/>
        <w:tc>
          <w:tcPr>
            <w:tcW w:w="796" w:type="dxa"/>
            <w:tcBorders/>
            <w:vAlign w:val="center"/>
          </w:tcPr>
          <w:p>
            <w:pPr>
              <w:pStyle w:val="TableContents"/>
              <w:bidi w:val="0"/>
              <w:spacing w:before="0" w:after="283"/>
              <w:jc w:val="left"/>
              <w:rPr/>
            </w:pPr>
            <w:r>
              <w:rPr/>
              <w:t xml:space="preserve">157 </w:t>
            </w:r>
          </w:p>
        </w:tc>
      </w:tr>
      <w:tr>
        <w:trPr/>
        <w:tc>
          <w:tcPr>
            <w:tcW w:w="796" w:type="dxa"/>
            <w:tcBorders/>
            <w:vAlign w:val="center"/>
          </w:tcPr>
          <w:p>
            <w:pPr>
              <w:pStyle w:val="TableContents"/>
              <w:bidi w:val="0"/>
              <w:spacing w:before="0" w:after="283"/>
              <w:jc w:val="left"/>
              <w:rPr/>
            </w:pPr>
            <w:r>
              <w:rPr/>
              <w:t xml:space="preserve">158 </w:t>
            </w:r>
          </w:p>
        </w:tc>
      </w:tr>
      <w:tr>
        <w:trPr/>
        <w:tc>
          <w:tcPr>
            <w:tcW w:w="796" w:type="dxa"/>
            <w:tcBorders/>
            <w:vAlign w:val="center"/>
          </w:tcPr>
          <w:p>
            <w:pPr>
              <w:pStyle w:val="TableContents"/>
              <w:bidi w:val="0"/>
              <w:spacing w:before="0" w:after="283"/>
              <w:jc w:val="left"/>
              <w:rPr/>
            </w:pPr>
            <w:r>
              <w:rPr/>
              <w:t xml:space="preserve">159 </w:t>
            </w:r>
          </w:p>
        </w:tc>
      </w:tr>
      <w:tr>
        <w:trPr/>
        <w:tc>
          <w:tcPr>
            <w:tcW w:w="796" w:type="dxa"/>
            <w:tcBorders/>
            <w:vAlign w:val="center"/>
          </w:tcPr>
          <w:p>
            <w:pPr>
              <w:pStyle w:val="TableContents"/>
              <w:bidi w:val="0"/>
              <w:spacing w:before="0" w:after="283"/>
              <w:jc w:val="left"/>
              <w:rPr/>
            </w:pPr>
            <w:r>
              <w:rPr/>
              <w:t xml:space="preserve">160 </w:t>
            </w:r>
          </w:p>
        </w:tc>
      </w:tr>
      <w:tr>
        <w:trPr/>
        <w:tc>
          <w:tcPr>
            <w:tcW w:w="796" w:type="dxa"/>
            <w:tcBorders/>
            <w:vAlign w:val="center"/>
          </w:tcPr>
          <w:p>
            <w:pPr>
              <w:pStyle w:val="TableContents"/>
              <w:bidi w:val="0"/>
              <w:spacing w:before="0" w:after="283"/>
              <w:jc w:val="left"/>
              <w:rPr/>
            </w:pPr>
            <w:r>
              <w:rPr/>
              <w:t xml:space="preserve">161 </w:t>
            </w:r>
          </w:p>
        </w:tc>
      </w:tr>
      <w:tr>
        <w:trPr/>
        <w:tc>
          <w:tcPr>
            <w:tcW w:w="796" w:type="dxa"/>
            <w:tcBorders/>
            <w:vAlign w:val="center"/>
          </w:tcPr>
          <w:p>
            <w:pPr>
              <w:pStyle w:val="TableContents"/>
              <w:bidi w:val="0"/>
              <w:spacing w:before="0" w:after="283"/>
              <w:jc w:val="left"/>
              <w:rPr/>
            </w:pPr>
            <w:r>
              <w:rPr/>
              <w:t xml:space="preserve">162 </w:t>
            </w:r>
          </w:p>
        </w:tc>
      </w:tr>
      <w:tr>
        <w:trPr/>
        <w:tc>
          <w:tcPr>
            <w:tcW w:w="796" w:type="dxa"/>
            <w:tcBorders/>
            <w:vAlign w:val="center"/>
          </w:tcPr>
          <w:p>
            <w:pPr>
              <w:pStyle w:val="TableContents"/>
              <w:bidi w:val="0"/>
              <w:spacing w:before="0" w:after="283"/>
              <w:jc w:val="left"/>
              <w:rPr/>
            </w:pPr>
            <w:r>
              <w:rPr/>
              <w:t xml:space="preserve">163 </w:t>
            </w:r>
          </w:p>
        </w:tc>
      </w:tr>
      <w:tr>
        <w:trPr/>
        <w:tc>
          <w:tcPr>
            <w:tcW w:w="796" w:type="dxa"/>
            <w:tcBorders/>
            <w:vAlign w:val="center"/>
          </w:tcPr>
          <w:p>
            <w:pPr>
              <w:pStyle w:val="TableContents"/>
              <w:bidi w:val="0"/>
              <w:spacing w:before="0" w:after="283"/>
              <w:jc w:val="left"/>
              <w:rPr/>
            </w:pPr>
            <w:r>
              <w:rPr/>
              <w:t xml:space="preserve">164 </w:t>
            </w:r>
          </w:p>
        </w:tc>
      </w:tr>
      <w:tr>
        <w:trPr/>
        <w:tc>
          <w:tcPr>
            <w:tcW w:w="796" w:type="dxa"/>
            <w:tcBorders/>
            <w:vAlign w:val="center"/>
          </w:tcPr>
          <w:p>
            <w:pPr>
              <w:pStyle w:val="TableContents"/>
              <w:bidi w:val="0"/>
              <w:spacing w:before="0" w:after="283"/>
              <w:jc w:val="left"/>
              <w:rPr/>
            </w:pPr>
            <w:r>
              <w:rPr/>
              <w:t xml:space="preserve">165 </w:t>
            </w:r>
          </w:p>
        </w:tc>
      </w:tr>
      <w:tr>
        <w:trPr/>
        <w:tc>
          <w:tcPr>
            <w:tcW w:w="796" w:type="dxa"/>
            <w:tcBorders/>
            <w:vAlign w:val="center"/>
          </w:tcPr>
          <w:p>
            <w:pPr>
              <w:pStyle w:val="TableContents"/>
              <w:bidi w:val="0"/>
              <w:spacing w:before="0" w:after="283"/>
              <w:jc w:val="left"/>
              <w:rPr/>
            </w:pPr>
            <w:r>
              <w:rPr/>
              <w:t xml:space="preserve">166 </w:t>
            </w:r>
          </w:p>
        </w:tc>
      </w:tr>
      <w:tr>
        <w:trPr/>
        <w:tc>
          <w:tcPr>
            <w:tcW w:w="796" w:type="dxa"/>
            <w:tcBorders/>
            <w:vAlign w:val="center"/>
          </w:tcPr>
          <w:p>
            <w:pPr>
              <w:pStyle w:val="TableContents"/>
              <w:bidi w:val="0"/>
              <w:spacing w:before="0" w:after="283"/>
              <w:jc w:val="left"/>
              <w:rPr/>
            </w:pPr>
            <w:r>
              <w:rPr/>
              <w:t xml:space="preserve">167 </w:t>
            </w:r>
          </w:p>
        </w:tc>
      </w:tr>
      <w:tr>
        <w:trPr/>
        <w:tc>
          <w:tcPr>
            <w:tcW w:w="796" w:type="dxa"/>
            <w:tcBorders/>
            <w:vAlign w:val="center"/>
          </w:tcPr>
          <w:p>
            <w:pPr>
              <w:pStyle w:val="TableContents"/>
              <w:bidi w:val="0"/>
              <w:spacing w:before="0" w:after="283"/>
              <w:jc w:val="left"/>
              <w:rPr/>
            </w:pPr>
            <w:r>
              <w:rPr/>
              <w:t xml:space="preserve">168 </w:t>
            </w:r>
          </w:p>
        </w:tc>
      </w:tr>
      <w:tr>
        <w:trPr/>
        <w:tc>
          <w:tcPr>
            <w:tcW w:w="796" w:type="dxa"/>
            <w:tcBorders/>
            <w:vAlign w:val="center"/>
          </w:tcPr>
          <w:p>
            <w:pPr>
              <w:pStyle w:val="TableContents"/>
              <w:bidi w:val="0"/>
              <w:spacing w:before="0" w:after="283"/>
              <w:jc w:val="left"/>
              <w:rPr/>
            </w:pPr>
            <w:r>
              <w:rPr/>
              <w:t xml:space="preserve">169 </w:t>
            </w:r>
          </w:p>
        </w:tc>
      </w:tr>
      <w:tr>
        <w:trPr/>
        <w:tc>
          <w:tcPr>
            <w:tcW w:w="796" w:type="dxa"/>
            <w:tcBorders/>
            <w:vAlign w:val="center"/>
          </w:tcPr>
          <w:p>
            <w:pPr>
              <w:pStyle w:val="TableContents"/>
              <w:bidi w:val="0"/>
              <w:spacing w:before="0" w:after="283"/>
              <w:jc w:val="left"/>
              <w:rPr/>
            </w:pPr>
            <w:r>
              <w:rPr/>
              <w:t xml:space="preserve">170 </w:t>
            </w:r>
          </w:p>
        </w:tc>
      </w:tr>
      <w:tr>
        <w:trPr/>
        <w:tc>
          <w:tcPr>
            <w:tcW w:w="796" w:type="dxa"/>
            <w:tcBorders/>
            <w:vAlign w:val="center"/>
          </w:tcPr>
          <w:p>
            <w:pPr>
              <w:pStyle w:val="TableContents"/>
              <w:bidi w:val="0"/>
              <w:spacing w:before="0" w:after="283"/>
              <w:jc w:val="left"/>
              <w:rPr/>
            </w:pPr>
            <w:r>
              <w:rPr/>
              <w:t xml:space="preserve">171 </w:t>
            </w:r>
          </w:p>
        </w:tc>
      </w:tr>
      <w:tr>
        <w:trPr/>
        <w:tc>
          <w:tcPr>
            <w:tcW w:w="796" w:type="dxa"/>
            <w:tcBorders/>
            <w:vAlign w:val="center"/>
          </w:tcPr>
          <w:p>
            <w:pPr>
              <w:pStyle w:val="TableContents"/>
              <w:bidi w:val="0"/>
              <w:spacing w:before="0" w:after="283"/>
              <w:jc w:val="left"/>
              <w:rPr/>
            </w:pPr>
            <w:r>
              <w:rPr/>
              <w:t xml:space="preserve">172 </w:t>
            </w:r>
          </w:p>
        </w:tc>
      </w:tr>
      <w:tr>
        <w:trPr/>
        <w:tc>
          <w:tcPr>
            <w:tcW w:w="796" w:type="dxa"/>
            <w:tcBorders/>
            <w:vAlign w:val="center"/>
          </w:tcPr>
          <w:p>
            <w:pPr>
              <w:pStyle w:val="TableContents"/>
              <w:bidi w:val="0"/>
              <w:spacing w:before="0" w:after="283"/>
              <w:jc w:val="left"/>
              <w:rPr/>
            </w:pPr>
            <w:r>
              <w:rPr/>
              <w:t xml:space="preserve">173 </w:t>
            </w:r>
          </w:p>
        </w:tc>
      </w:tr>
      <w:tr>
        <w:trPr/>
        <w:tc>
          <w:tcPr>
            <w:tcW w:w="796" w:type="dxa"/>
            <w:tcBorders/>
            <w:vAlign w:val="center"/>
          </w:tcPr>
          <w:p>
            <w:pPr>
              <w:pStyle w:val="TableContents"/>
              <w:bidi w:val="0"/>
              <w:spacing w:before="0" w:after="283"/>
              <w:jc w:val="left"/>
              <w:rPr/>
            </w:pPr>
            <w:r>
              <w:rPr/>
              <w:t xml:space="preserve">174 </w:t>
            </w:r>
          </w:p>
        </w:tc>
      </w:tr>
      <w:tr>
        <w:trPr/>
        <w:tc>
          <w:tcPr>
            <w:tcW w:w="796" w:type="dxa"/>
            <w:tcBorders/>
            <w:vAlign w:val="center"/>
          </w:tcPr>
          <w:p>
            <w:pPr>
              <w:pStyle w:val="TableContents"/>
              <w:bidi w:val="0"/>
              <w:spacing w:before="0" w:after="283"/>
              <w:jc w:val="left"/>
              <w:rPr/>
            </w:pPr>
            <w:r>
              <w:rPr/>
              <w:t xml:space="preserve">175 </w:t>
            </w:r>
          </w:p>
        </w:tc>
      </w:tr>
      <w:tr>
        <w:trPr/>
        <w:tc>
          <w:tcPr>
            <w:tcW w:w="796" w:type="dxa"/>
            <w:tcBorders/>
            <w:vAlign w:val="center"/>
          </w:tcPr>
          <w:p>
            <w:pPr>
              <w:pStyle w:val="TableContents"/>
              <w:bidi w:val="0"/>
              <w:spacing w:before="0" w:after="283"/>
              <w:jc w:val="left"/>
              <w:rPr/>
            </w:pPr>
            <w:r>
              <w:rPr/>
              <w:t xml:space="preserve">176 </w:t>
            </w:r>
          </w:p>
        </w:tc>
      </w:tr>
      <w:tr>
        <w:trPr/>
        <w:tc>
          <w:tcPr>
            <w:tcW w:w="796" w:type="dxa"/>
            <w:tcBorders/>
            <w:vAlign w:val="center"/>
          </w:tcPr>
          <w:p>
            <w:pPr>
              <w:pStyle w:val="TableContents"/>
              <w:bidi w:val="0"/>
              <w:spacing w:before="0" w:after="283"/>
              <w:jc w:val="left"/>
              <w:rPr/>
            </w:pPr>
            <w:r>
              <w:rPr/>
              <w:t xml:space="preserve">177 </w:t>
            </w:r>
          </w:p>
        </w:tc>
      </w:tr>
      <w:tr>
        <w:trPr/>
        <w:tc>
          <w:tcPr>
            <w:tcW w:w="796" w:type="dxa"/>
            <w:tcBorders/>
            <w:vAlign w:val="center"/>
          </w:tcPr>
          <w:p>
            <w:pPr>
              <w:pStyle w:val="TableContents"/>
              <w:bidi w:val="0"/>
              <w:spacing w:before="0" w:after="283"/>
              <w:jc w:val="left"/>
              <w:rPr/>
            </w:pPr>
            <w:r>
              <w:rPr/>
              <w:t xml:space="preserve">178 </w:t>
            </w:r>
          </w:p>
        </w:tc>
      </w:tr>
      <w:tr>
        <w:trPr/>
        <w:tc>
          <w:tcPr>
            <w:tcW w:w="796" w:type="dxa"/>
            <w:tcBorders/>
            <w:vAlign w:val="center"/>
          </w:tcPr>
          <w:p>
            <w:pPr>
              <w:pStyle w:val="TableContents"/>
              <w:bidi w:val="0"/>
              <w:spacing w:before="0" w:after="283"/>
              <w:jc w:val="left"/>
              <w:rPr/>
            </w:pPr>
            <w:r>
              <w:rPr/>
              <w:t xml:space="preserve">179 </w:t>
            </w:r>
          </w:p>
        </w:tc>
      </w:tr>
      <w:tr>
        <w:trPr/>
        <w:tc>
          <w:tcPr>
            <w:tcW w:w="796" w:type="dxa"/>
            <w:tcBorders/>
            <w:vAlign w:val="center"/>
          </w:tcPr>
          <w:p>
            <w:pPr>
              <w:pStyle w:val="TableContents"/>
              <w:bidi w:val="0"/>
              <w:spacing w:before="0" w:after="283"/>
              <w:jc w:val="left"/>
              <w:rPr/>
            </w:pPr>
            <w:r>
              <w:rPr/>
              <w:t xml:space="preserve">180 </w:t>
            </w:r>
          </w:p>
        </w:tc>
      </w:tr>
      <w:tr>
        <w:trPr/>
        <w:tc>
          <w:tcPr>
            <w:tcW w:w="796" w:type="dxa"/>
            <w:tcBorders/>
            <w:vAlign w:val="center"/>
          </w:tcPr>
          <w:p>
            <w:pPr>
              <w:pStyle w:val="TableContents"/>
              <w:bidi w:val="0"/>
              <w:spacing w:before="0" w:after="283"/>
              <w:jc w:val="left"/>
              <w:rPr/>
            </w:pPr>
            <w:r>
              <w:rPr/>
              <w:t xml:space="preserve">181 </w:t>
            </w:r>
          </w:p>
        </w:tc>
      </w:tr>
      <w:tr>
        <w:trPr/>
        <w:tc>
          <w:tcPr>
            <w:tcW w:w="796" w:type="dxa"/>
            <w:tcBorders/>
            <w:vAlign w:val="center"/>
          </w:tcPr>
          <w:p>
            <w:pPr>
              <w:pStyle w:val="TableContents"/>
              <w:bidi w:val="0"/>
              <w:spacing w:before="0" w:after="283"/>
              <w:jc w:val="left"/>
              <w:rPr/>
            </w:pPr>
            <w:r>
              <w:rPr/>
              <w:t xml:space="preserve">182 </w:t>
            </w:r>
          </w:p>
        </w:tc>
      </w:tr>
      <w:tr>
        <w:trPr/>
        <w:tc>
          <w:tcPr>
            <w:tcW w:w="796" w:type="dxa"/>
            <w:tcBorders/>
            <w:vAlign w:val="center"/>
          </w:tcPr>
          <w:p>
            <w:pPr>
              <w:pStyle w:val="TableContents"/>
              <w:bidi w:val="0"/>
              <w:spacing w:before="0" w:after="283"/>
              <w:jc w:val="left"/>
              <w:rPr/>
            </w:pPr>
            <w:r>
              <w:rPr/>
              <w:t xml:space="preserve">183 </w:t>
            </w:r>
          </w:p>
        </w:tc>
      </w:tr>
      <w:tr>
        <w:trPr/>
        <w:tc>
          <w:tcPr>
            <w:tcW w:w="796" w:type="dxa"/>
            <w:tcBorders/>
            <w:vAlign w:val="center"/>
          </w:tcPr>
          <w:p>
            <w:pPr>
              <w:pStyle w:val="TableContents"/>
              <w:bidi w:val="0"/>
              <w:spacing w:before="0" w:after="283"/>
              <w:jc w:val="left"/>
              <w:rPr/>
            </w:pPr>
            <w:r>
              <w:rPr/>
              <w:t xml:space="preserve">184 </w:t>
            </w:r>
          </w:p>
        </w:tc>
      </w:tr>
      <w:tr>
        <w:trPr/>
        <w:tc>
          <w:tcPr>
            <w:tcW w:w="796" w:type="dxa"/>
            <w:tcBorders/>
            <w:vAlign w:val="center"/>
          </w:tcPr>
          <w:p>
            <w:pPr>
              <w:pStyle w:val="TableContents"/>
              <w:bidi w:val="0"/>
              <w:spacing w:before="0" w:after="283"/>
              <w:jc w:val="left"/>
              <w:rPr/>
            </w:pPr>
            <w:r>
              <w:rPr/>
              <w:t xml:space="preserve">185 </w:t>
            </w:r>
          </w:p>
        </w:tc>
      </w:tr>
      <w:tr>
        <w:trPr/>
        <w:tc>
          <w:tcPr>
            <w:tcW w:w="796" w:type="dxa"/>
            <w:tcBorders/>
            <w:vAlign w:val="center"/>
          </w:tcPr>
          <w:p>
            <w:pPr>
              <w:pStyle w:val="TableContents"/>
              <w:bidi w:val="0"/>
              <w:spacing w:before="0" w:after="283"/>
              <w:jc w:val="left"/>
              <w:rPr/>
            </w:pPr>
            <w:r>
              <w:rPr/>
              <w:t xml:space="preserve">186 </w:t>
            </w:r>
          </w:p>
        </w:tc>
      </w:tr>
      <w:tr>
        <w:trPr/>
        <w:tc>
          <w:tcPr>
            <w:tcW w:w="796" w:type="dxa"/>
            <w:tcBorders/>
            <w:vAlign w:val="center"/>
          </w:tcPr>
          <w:p>
            <w:pPr>
              <w:pStyle w:val="TableContents"/>
              <w:bidi w:val="0"/>
              <w:spacing w:before="0" w:after="283"/>
              <w:jc w:val="left"/>
              <w:rPr/>
            </w:pPr>
            <w:r>
              <w:rPr/>
              <w:t xml:space="preserve">187 </w:t>
            </w:r>
          </w:p>
        </w:tc>
      </w:tr>
      <w:tr>
        <w:trPr/>
        <w:tc>
          <w:tcPr>
            <w:tcW w:w="796" w:type="dxa"/>
            <w:tcBorders/>
            <w:vAlign w:val="center"/>
          </w:tcPr>
          <w:p>
            <w:pPr>
              <w:pStyle w:val="TableContents"/>
              <w:bidi w:val="0"/>
              <w:spacing w:before="0" w:after="283"/>
              <w:jc w:val="left"/>
              <w:rPr/>
            </w:pPr>
            <w:r>
              <w:rPr/>
              <w:t xml:space="preserve">188 </w:t>
            </w:r>
          </w:p>
        </w:tc>
      </w:tr>
      <w:tr>
        <w:trPr/>
        <w:tc>
          <w:tcPr>
            <w:tcW w:w="796" w:type="dxa"/>
            <w:tcBorders/>
            <w:vAlign w:val="center"/>
          </w:tcPr>
          <w:p>
            <w:pPr>
              <w:pStyle w:val="TableContents"/>
              <w:bidi w:val="0"/>
              <w:spacing w:before="0" w:after="283"/>
              <w:jc w:val="left"/>
              <w:rPr/>
            </w:pPr>
            <w:r>
              <w:rPr/>
              <w:t xml:space="preserve">189 </w:t>
            </w:r>
          </w:p>
        </w:tc>
      </w:tr>
      <w:tr>
        <w:trPr/>
        <w:tc>
          <w:tcPr>
            <w:tcW w:w="796" w:type="dxa"/>
            <w:tcBorders/>
            <w:vAlign w:val="center"/>
          </w:tcPr>
          <w:p>
            <w:pPr>
              <w:pStyle w:val="TableContents"/>
              <w:bidi w:val="0"/>
              <w:spacing w:before="0" w:after="283"/>
              <w:jc w:val="left"/>
              <w:rPr/>
            </w:pPr>
            <w:r>
              <w:rPr/>
              <w:t xml:space="preserve">190 </w:t>
            </w:r>
          </w:p>
        </w:tc>
      </w:tr>
      <w:tr>
        <w:trPr/>
        <w:tc>
          <w:tcPr>
            <w:tcW w:w="796" w:type="dxa"/>
            <w:tcBorders/>
            <w:vAlign w:val="center"/>
          </w:tcPr>
          <w:p>
            <w:pPr>
              <w:pStyle w:val="TableContents"/>
              <w:bidi w:val="0"/>
              <w:spacing w:before="0" w:after="283"/>
              <w:jc w:val="left"/>
              <w:rPr/>
            </w:pPr>
            <w:r>
              <w:rPr/>
              <w:t xml:space="preserve">191 </w:t>
            </w:r>
          </w:p>
        </w:tc>
      </w:tr>
      <w:tr>
        <w:trPr/>
        <w:tc>
          <w:tcPr>
            <w:tcW w:w="796" w:type="dxa"/>
            <w:tcBorders/>
            <w:vAlign w:val="center"/>
          </w:tcPr>
          <w:p>
            <w:pPr>
              <w:pStyle w:val="TableContents"/>
              <w:bidi w:val="0"/>
              <w:spacing w:before="0" w:after="283"/>
              <w:jc w:val="left"/>
              <w:rPr/>
            </w:pPr>
            <w:r>
              <w:rPr/>
              <w:t xml:space="preserve">192 </w:t>
            </w:r>
          </w:p>
        </w:tc>
      </w:tr>
      <w:tr>
        <w:trPr/>
        <w:tc>
          <w:tcPr>
            <w:tcW w:w="796" w:type="dxa"/>
            <w:tcBorders/>
            <w:vAlign w:val="center"/>
          </w:tcPr>
          <w:p>
            <w:pPr>
              <w:pStyle w:val="TableContents"/>
              <w:bidi w:val="0"/>
              <w:spacing w:before="0" w:after="283"/>
              <w:jc w:val="left"/>
              <w:rPr/>
            </w:pPr>
            <w:r>
              <w:rPr/>
              <w:t xml:space="preserve">193 </w:t>
            </w:r>
          </w:p>
        </w:tc>
      </w:tr>
      <w:tr>
        <w:trPr/>
        <w:tc>
          <w:tcPr>
            <w:tcW w:w="796" w:type="dxa"/>
            <w:tcBorders/>
            <w:vAlign w:val="center"/>
          </w:tcPr>
          <w:p>
            <w:pPr>
              <w:pStyle w:val="TableContents"/>
              <w:bidi w:val="0"/>
              <w:spacing w:before="0" w:after="283"/>
              <w:jc w:val="left"/>
              <w:rPr/>
            </w:pPr>
            <w:r>
              <w:rPr/>
              <w:t xml:space="preserve">194 </w:t>
            </w:r>
          </w:p>
        </w:tc>
      </w:tr>
      <w:tr>
        <w:trPr/>
        <w:tc>
          <w:tcPr>
            <w:tcW w:w="796" w:type="dxa"/>
            <w:tcBorders/>
            <w:vAlign w:val="center"/>
          </w:tcPr>
          <w:p>
            <w:pPr>
              <w:pStyle w:val="TableContents"/>
              <w:bidi w:val="0"/>
              <w:spacing w:before="0" w:after="283"/>
              <w:jc w:val="left"/>
              <w:rPr/>
            </w:pPr>
            <w:r>
              <w:rPr/>
              <w:t xml:space="preserve">195 </w:t>
            </w:r>
          </w:p>
        </w:tc>
      </w:tr>
    </w:tbl>
    <w:tbl>
      <w:tblPr>
        <w:tblW w:w="9169" w:type="dxa"/>
        <w:jc w:val="left"/>
        <w:tblInd w:w="0" w:type="dxa"/>
        <w:tblLayout w:type="fixed"/>
        <w:tblCellMar>
          <w:top w:w="28" w:type="dxa"/>
          <w:left w:w="28" w:type="dxa"/>
          <w:bottom w:w="28" w:type="dxa"/>
          <w:right w:w="28" w:type="dxa"/>
        </w:tblCellMar>
      </w:tblPr>
      <w:tblGrid>
        <w:gridCol w:w="3496"/>
        <w:gridCol w:w="4081"/>
        <w:gridCol w:w="676"/>
        <w:gridCol w:w="916"/>
      </w:tblGrid>
      <w:tr>
        <w:trPr/>
        <w:tc>
          <w:tcPr>
            <w:tcW w:w="3496" w:type="dxa"/>
            <w:tcBorders/>
            <w:vAlign w:val="center"/>
          </w:tcPr>
          <w:p>
            <w:pPr>
              <w:pStyle w:val="TableHeading"/>
              <w:suppressLineNumbers/>
              <w:bidi w:val="0"/>
              <w:spacing w:before="0" w:after="283"/>
              <w:jc w:val="center"/>
              <w:rPr/>
            </w:pPr>
            <w:r>
              <w:rPr/>
              <w:t xml:space="preserve">Maa </w:t>
            </w:r>
          </w:p>
        </w:tc>
        <w:tc>
          <w:tcPr>
            <w:tcW w:w="4081" w:type="dxa"/>
            <w:tcBorders/>
            <w:vAlign w:val="center"/>
          </w:tcPr>
          <w:p>
            <w:pPr>
              <w:pStyle w:val="TableHeading"/>
              <w:suppressLineNumbers/>
              <w:bidi w:val="0"/>
              <w:spacing w:before="0" w:after="283"/>
              <w:jc w:val="center"/>
              <w:rPr/>
            </w:pPr>
            <w:r>
              <w:rPr/>
              <w:t xml:space="preserve">Koulutusmenot (% BKT:sta) </w:t>
            </w:r>
          </w:p>
        </w:tc>
        <w:tc>
          <w:tcPr>
            <w:tcW w:w="676" w:type="dxa"/>
            <w:tcBorders/>
            <w:vAlign w:val="center"/>
          </w:tcPr>
          <w:p>
            <w:pPr>
              <w:pStyle w:val="TableHeading"/>
              <w:suppressLineNumbers/>
              <w:bidi w:val="0"/>
              <w:spacing w:before="0" w:after="283"/>
              <w:jc w:val="center"/>
              <w:rPr/>
            </w:pPr>
            <w:r>
              <w:rPr/>
              <w:t xml:space="preserve">Vuosi </w:t>
            </w:r>
          </w:p>
        </w:tc>
        <w:tc>
          <w:tcPr>
            <w:tcW w:w="916" w:type="dxa"/>
            <w:tcBorders/>
            <w:vAlign w:val="center"/>
          </w:tcPr>
          <w:p>
            <w:pPr>
              <w:pStyle w:val="TableHeading"/>
              <w:suppressLineNumbers/>
              <w:bidi w:val="0"/>
              <w:spacing w:before="0" w:after="283"/>
              <w:jc w:val="center"/>
              <w:rPr/>
            </w:pPr>
            <w:r>
              <w:rPr/>
              <w:t xml:space="preserve">Lähde </w:t>
            </w:r>
          </w:p>
        </w:tc>
      </w:tr>
      <w:tr>
        <w:trPr/>
        <w:tc>
          <w:tcPr>
            <w:tcW w:w="3496" w:type="dxa"/>
            <w:tcBorders/>
            <w:vAlign w:val="center"/>
          </w:tcPr>
          <w:p>
            <w:pPr>
              <w:pStyle w:val="TableContents"/>
              <w:bidi w:val="0"/>
              <w:spacing w:before="0" w:after="283"/>
              <w:jc w:val="left"/>
              <w:rPr/>
            </w:pPr>
            <w:r>
              <w:rPr/>
              <w:t xml:space="preserve">Itä-Timor </w:t>
            </w:r>
          </w:p>
        </w:tc>
        <w:tc>
          <w:tcPr>
            <w:tcW w:w="4081" w:type="dxa"/>
            <w:tcBorders/>
            <w:vAlign w:val="center"/>
          </w:tcPr>
          <w:p>
            <w:pPr>
              <w:pStyle w:val="TableContents"/>
              <w:bidi w:val="0"/>
              <w:spacing w:before="0" w:after="283"/>
              <w:jc w:val="left"/>
              <w:rPr/>
            </w:pPr>
            <w:r>
              <w:rPr/>
              <w:t xml:space="preserve">10.1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Trinidad ja Tobago </w:t>
            </w:r>
          </w:p>
        </w:tc>
        <w:tc>
          <w:tcPr>
            <w:tcW w:w="408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Marshallinsaaret </w:t>
            </w:r>
          </w:p>
        </w:tc>
        <w:tc>
          <w:tcPr>
            <w:tcW w:w="4081" w:type="dxa"/>
            <w:tcBorders/>
            <w:vAlign w:val="center"/>
          </w:tcPr>
          <w:p>
            <w:pPr>
              <w:pStyle w:val="TableContents"/>
              <w:bidi w:val="0"/>
              <w:spacing w:before="0" w:after="283"/>
              <w:jc w:val="left"/>
              <w:rPr/>
            </w:pPr>
            <w:r>
              <w:rPr/>
              <w:t xml:space="preserve">14.6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Kuuba </w:t>
            </w:r>
          </w:p>
        </w:tc>
        <w:tc>
          <w:tcPr>
            <w:tcW w:w="4081" w:type="dxa"/>
            <w:tcBorders/>
            <w:vAlign w:val="center"/>
          </w:tcPr>
          <w:p>
            <w:pPr>
              <w:pStyle w:val="TableContents"/>
              <w:bidi w:val="0"/>
              <w:spacing w:before="0" w:after="283"/>
              <w:jc w:val="left"/>
              <w:rPr/>
            </w:pPr>
            <w:r>
              <w:rPr/>
              <w:t xml:space="preserve">12.9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Lesotho </w:t>
            </w:r>
          </w:p>
        </w:tc>
        <w:tc>
          <w:tcPr>
            <w:tcW w:w="408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Kiribati </w:t>
            </w:r>
          </w:p>
        </w:tc>
        <w:tc>
          <w:tcPr>
            <w:tcW w:w="408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Malediivit </w:t>
            </w:r>
          </w:p>
        </w:tc>
        <w:tc>
          <w:tcPr>
            <w:tcW w:w="4081" w:type="dxa"/>
            <w:tcBorders/>
            <w:vAlign w:val="center"/>
          </w:tcPr>
          <w:p>
            <w:pPr>
              <w:pStyle w:val="TableContents"/>
              <w:bidi w:val="0"/>
              <w:spacing w:before="0" w:after="283"/>
              <w:jc w:val="left"/>
              <w:rPr/>
            </w:pPr>
            <w:r>
              <w:rPr/>
              <w:t xml:space="preserve">7.2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Palau </w:t>
            </w:r>
          </w:p>
        </w:tc>
        <w:tc>
          <w:tcPr>
            <w:tcW w:w="4081" w:type="dxa"/>
            <w:tcBorders/>
            <w:vAlign w:val="center"/>
          </w:tcPr>
          <w:p>
            <w:pPr>
              <w:pStyle w:val="TableContents"/>
              <w:bidi w:val="0"/>
              <w:spacing w:before="0" w:after="283"/>
              <w:jc w:val="left"/>
              <w:rPr/>
            </w:pPr>
            <w:r>
              <w:rPr/>
              <w:t xml:space="preserve">9.8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Moldova </w:t>
            </w:r>
          </w:p>
        </w:tc>
        <w:tc>
          <w:tcPr>
            <w:tcW w:w="4081"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Kitts ja Nevis </w:t>
            </w:r>
          </w:p>
        </w:tc>
        <w:tc>
          <w:tcPr>
            <w:tcW w:w="408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Suriname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Botswana </w:t>
            </w:r>
          </w:p>
        </w:tc>
        <w:tc>
          <w:tcPr>
            <w:tcW w:w="408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Djibouti </w:t>
            </w:r>
          </w:p>
        </w:tc>
        <w:tc>
          <w:tcPr>
            <w:tcW w:w="4081" w:type="dxa"/>
            <w:tcBorders/>
            <w:vAlign w:val="center"/>
          </w:tcPr>
          <w:p>
            <w:pPr>
              <w:pStyle w:val="TableContents"/>
              <w:bidi w:val="0"/>
              <w:spacing w:before="0" w:after="283"/>
              <w:jc w:val="left"/>
              <w:rPr/>
            </w:pPr>
            <w:r>
              <w:rPr/>
              <w:t xml:space="preserve">8.4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Burundi </w:t>
            </w:r>
          </w:p>
        </w:tc>
        <w:tc>
          <w:tcPr>
            <w:tcW w:w="4081" w:type="dxa"/>
            <w:tcBorders/>
            <w:vAlign w:val="center"/>
          </w:tcPr>
          <w:p>
            <w:pPr>
              <w:pStyle w:val="TableContents"/>
              <w:bidi w:val="0"/>
              <w:spacing w:before="0" w:after="283"/>
              <w:jc w:val="left"/>
              <w:rPr/>
            </w:pPr>
            <w:r>
              <w:rPr/>
              <w:t xml:space="preserve">6.1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Monaco </w:t>
            </w:r>
          </w:p>
        </w:tc>
        <w:tc>
          <w:tcPr>
            <w:tcW w:w="408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Tanska </w:t>
            </w:r>
          </w:p>
        </w:tc>
        <w:tc>
          <w:tcPr>
            <w:tcW w:w="4081" w:type="dxa"/>
            <w:tcBorders/>
            <w:vAlign w:val="center"/>
          </w:tcPr>
          <w:p>
            <w:pPr>
              <w:pStyle w:val="TableContents"/>
              <w:bidi w:val="0"/>
              <w:spacing w:before="0" w:after="283"/>
              <w:jc w:val="left"/>
              <w:rPr/>
            </w:pPr>
            <w:r>
              <w:rPr/>
              <w:t xml:space="preserve">8.7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Swazimaa </w:t>
            </w:r>
          </w:p>
        </w:tc>
        <w:tc>
          <w:tcPr>
            <w:tcW w:w="408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Komorit </w:t>
            </w:r>
          </w:p>
        </w:tc>
        <w:tc>
          <w:tcPr>
            <w:tcW w:w="408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Islanti </w:t>
            </w:r>
          </w:p>
        </w:tc>
        <w:tc>
          <w:tcPr>
            <w:tcW w:w="408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Uzbekistan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Libya </w:t>
            </w:r>
          </w:p>
        </w:tc>
        <w:tc>
          <w:tcPr>
            <w:tcW w:w="408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Tunisia </w:t>
            </w:r>
          </w:p>
        </w:tc>
        <w:tc>
          <w:tcPr>
            <w:tcW w:w="408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Kenia </w:t>
            </w:r>
          </w:p>
        </w:tc>
        <w:tc>
          <w:tcPr>
            <w:tcW w:w="4081"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Mikronesia </w:t>
            </w:r>
          </w:p>
        </w:tc>
        <w:tc>
          <w:tcPr>
            <w:tcW w:w="4081"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Jordan </w:t>
            </w:r>
          </w:p>
        </w:tc>
        <w:tc>
          <w:tcPr>
            <w:tcW w:w="408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Norja </w:t>
            </w:r>
          </w:p>
        </w:tc>
        <w:tc>
          <w:tcPr>
            <w:tcW w:w="4081" w:type="dxa"/>
            <w:tcBorders/>
            <w:vAlign w:val="center"/>
          </w:tcPr>
          <w:p>
            <w:pPr>
              <w:pStyle w:val="TableContents"/>
              <w:bidi w:val="0"/>
              <w:spacing w:before="0" w:after="283"/>
              <w:jc w:val="left"/>
              <w:rPr/>
            </w:pPr>
            <w:r>
              <w:rPr/>
              <w:t xml:space="preserve">6.9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Tansania </w:t>
            </w:r>
          </w:p>
        </w:tc>
        <w:tc>
          <w:tcPr>
            <w:tcW w:w="408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Barbados </w:t>
            </w:r>
          </w:p>
        </w:tc>
        <w:tc>
          <w:tcPr>
            <w:tcW w:w="4081" w:type="dxa"/>
            <w:tcBorders/>
            <w:vAlign w:val="center"/>
          </w:tcPr>
          <w:p>
            <w:pPr>
              <w:pStyle w:val="TableContents"/>
              <w:bidi w:val="0"/>
              <w:spacing w:before="0" w:after="283"/>
              <w:jc w:val="left"/>
              <w:rPr/>
            </w:pPr>
            <w:r>
              <w:rPr/>
              <w:t xml:space="preserve">7.5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Vincent ja Grenadiinit </w:t>
            </w:r>
          </w:p>
        </w:tc>
        <w:tc>
          <w:tcPr>
            <w:tcW w:w="408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Ruotsi </w:t>
            </w:r>
          </w:p>
        </w:tc>
        <w:tc>
          <w:tcPr>
            <w:tcW w:w="408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Argentiina </w:t>
            </w:r>
          </w:p>
        </w:tc>
        <w:tc>
          <w:tcPr>
            <w:tcW w:w="408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Malta </w:t>
            </w:r>
          </w:p>
        </w:tc>
        <w:tc>
          <w:tcPr>
            <w:tcW w:w="408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Namibia </w:t>
            </w:r>
          </w:p>
        </w:tc>
        <w:tc>
          <w:tcPr>
            <w:tcW w:w="4081" w:type="dxa"/>
            <w:tcBorders/>
            <w:vAlign w:val="center"/>
          </w:tcPr>
          <w:p>
            <w:pPr>
              <w:pStyle w:val="TableContents"/>
              <w:bidi w:val="0"/>
              <w:spacing w:before="0" w:after="283"/>
              <w:jc w:val="left"/>
              <w:rPr/>
            </w:pPr>
            <w:r>
              <w:rPr/>
              <w:t xml:space="preserve">8.4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Bolivia </w:t>
            </w:r>
          </w:p>
        </w:tc>
        <w:tc>
          <w:tcPr>
            <w:tcW w:w="408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Costa Rica </w:t>
            </w:r>
          </w:p>
        </w:tc>
        <w:tc>
          <w:tcPr>
            <w:tcW w:w="4081"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Guyana </w:t>
            </w:r>
          </w:p>
        </w:tc>
        <w:tc>
          <w:tcPr>
            <w:tcW w:w="408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Uusi-Seelanti </w:t>
            </w:r>
          </w:p>
        </w:tc>
        <w:tc>
          <w:tcPr>
            <w:tcW w:w="4081" w:type="dxa"/>
            <w:tcBorders/>
            <w:vAlign w:val="center"/>
          </w:tcPr>
          <w:p>
            <w:pPr>
              <w:pStyle w:val="TableContents"/>
              <w:bidi w:val="0"/>
              <w:spacing w:before="0" w:after="283"/>
              <w:jc w:val="left"/>
              <w:rPr/>
            </w:pPr>
            <w:r>
              <w:rPr/>
              <w:t xml:space="preserve">7.2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Etelä-Afrikka </w:t>
            </w:r>
          </w:p>
        </w:tc>
        <w:tc>
          <w:tcPr>
            <w:tcW w:w="408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Belgia </w:t>
            </w:r>
          </w:p>
        </w:tc>
        <w:tc>
          <w:tcPr>
            <w:tcW w:w="408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Kap Verde </w:t>
            </w:r>
          </w:p>
        </w:tc>
        <w:tc>
          <w:tcPr>
            <w:tcW w:w="408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Fidži </w:t>
            </w:r>
          </w:p>
        </w:tc>
        <w:tc>
          <w:tcPr>
            <w:tcW w:w="408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Suomi </w:t>
            </w:r>
          </w:p>
        </w:tc>
        <w:tc>
          <w:tcPr>
            <w:tcW w:w="4081" w:type="dxa"/>
            <w:tcBorders/>
            <w:vAlign w:val="center"/>
          </w:tcPr>
          <w:p>
            <w:pPr>
              <w:pStyle w:val="TableContents"/>
              <w:bidi w:val="0"/>
              <w:spacing w:before="0" w:after="283"/>
              <w:jc w:val="left"/>
              <w:rPr/>
            </w:pPr>
            <w:r>
              <w:rPr/>
              <w:t xml:space="preserve">6.8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Israel </w:t>
            </w:r>
          </w:p>
        </w:tc>
        <w:tc>
          <w:tcPr>
            <w:tcW w:w="408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Kirgisia </w:t>
            </w:r>
          </w:p>
        </w:tc>
        <w:tc>
          <w:tcPr>
            <w:tcW w:w="408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Tonga </w:t>
            </w:r>
          </w:p>
        </w:tc>
        <w:tc>
          <w:tcPr>
            <w:tcW w:w="408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Jamaika </w:t>
            </w:r>
          </w:p>
        </w:tc>
        <w:tc>
          <w:tcPr>
            <w:tcW w:w="4081" w:type="dxa"/>
            <w:tcBorders/>
            <w:vAlign w:val="center"/>
          </w:tcPr>
          <w:p>
            <w:pPr>
              <w:pStyle w:val="TableContents"/>
              <w:bidi w:val="0"/>
              <w:spacing w:before="0" w:after="283"/>
              <w:jc w:val="left"/>
              <w:rPr/>
            </w:pPr>
            <w:r>
              <w:rPr/>
              <w:t xml:space="preserve">6.4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Senegal </w:t>
            </w:r>
          </w:p>
        </w:tc>
        <w:tc>
          <w:tcPr>
            <w:tcW w:w="408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Belize </w:t>
            </w:r>
          </w:p>
        </w:tc>
        <w:tc>
          <w:tcPr>
            <w:tcW w:w="408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Samoa </w:t>
            </w:r>
          </w:p>
        </w:tc>
        <w:tc>
          <w:tcPr>
            <w:tcW w:w="408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Slovenia </w:t>
            </w:r>
          </w:p>
        </w:tc>
        <w:tc>
          <w:tcPr>
            <w:tcW w:w="408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Ranska </w:t>
            </w:r>
          </w:p>
        </w:tc>
        <w:tc>
          <w:tcPr>
            <w:tcW w:w="4081"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Grenada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Mongolia </w:t>
            </w:r>
          </w:p>
        </w:tc>
        <w:tc>
          <w:tcPr>
            <w:tcW w:w="4081"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Marokko </w:t>
            </w:r>
          </w:p>
        </w:tc>
        <w:tc>
          <w:tcPr>
            <w:tcW w:w="408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Saudi-Arabia </w:t>
            </w:r>
          </w:p>
        </w:tc>
        <w:tc>
          <w:tcPr>
            <w:tcW w:w="408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Etiopia </w:t>
            </w:r>
          </w:p>
        </w:tc>
        <w:tc>
          <w:tcPr>
            <w:tcW w:w="408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Yhdistynyt kuningaskunta </w:t>
            </w:r>
          </w:p>
        </w:tc>
        <w:tc>
          <w:tcPr>
            <w:tcW w:w="408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Yhdysvallat </w:t>
            </w:r>
          </w:p>
        </w:tc>
        <w:tc>
          <w:tcPr>
            <w:tcW w:w="408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Itävalta </w:t>
            </w:r>
          </w:p>
        </w:tc>
        <w:tc>
          <w:tcPr>
            <w:tcW w:w="408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Ghana </w:t>
            </w:r>
          </w:p>
        </w:tc>
        <w:tc>
          <w:tcPr>
            <w:tcW w:w="4081" w:type="dxa"/>
            <w:tcBorders/>
            <w:vAlign w:val="center"/>
          </w:tcPr>
          <w:p>
            <w:pPr>
              <w:pStyle w:val="TableContents"/>
              <w:bidi w:val="0"/>
              <w:spacing w:before="0" w:after="283"/>
              <w:jc w:val="left"/>
              <w:rPr/>
            </w:pPr>
            <w:r>
              <w:rPr/>
              <w:t xml:space="preserve">8.2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Alankomaat </w:t>
            </w:r>
          </w:p>
        </w:tc>
        <w:tc>
          <w:tcPr>
            <w:tcW w:w="408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Ukraina </w:t>
            </w:r>
          </w:p>
        </w:tc>
        <w:tc>
          <w:tcPr>
            <w:tcW w:w="408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Vietnam </w:t>
            </w:r>
          </w:p>
        </w:tc>
        <w:tc>
          <w:tcPr>
            <w:tcW w:w="408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Unkari </w:t>
            </w:r>
          </w:p>
        </w:tc>
        <w:tc>
          <w:tcPr>
            <w:tcW w:w="408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Malawi </w:t>
            </w:r>
          </w:p>
        </w:tc>
        <w:tc>
          <w:tcPr>
            <w:tcW w:w="408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Portugali </w:t>
            </w:r>
          </w:p>
        </w:tc>
        <w:tc>
          <w:tcPr>
            <w:tcW w:w="408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Salomonsaaret </w:t>
            </w:r>
          </w:p>
        </w:tc>
        <w:tc>
          <w:tcPr>
            <w:tcW w:w="408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Sveitsi </w:t>
            </w:r>
          </w:p>
        </w:tc>
        <w:tc>
          <w:tcPr>
            <w:tcW w:w="408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Jemen </w:t>
            </w:r>
          </w:p>
        </w:tc>
        <w:tc>
          <w:tcPr>
            <w:tcW w:w="408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Brasilia </w:t>
            </w:r>
          </w:p>
        </w:tc>
        <w:tc>
          <w:tcPr>
            <w:tcW w:w="408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Etelä-Korea </w:t>
            </w:r>
          </w:p>
        </w:tc>
        <w:tc>
          <w:tcPr>
            <w:tcW w:w="408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Latvia </w:t>
            </w:r>
          </w:p>
        </w:tc>
        <w:tc>
          <w:tcPr>
            <w:tcW w:w="408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Mosambik </w:t>
            </w:r>
          </w:p>
        </w:tc>
        <w:tc>
          <w:tcPr>
            <w:tcW w:w="408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Seychellit </w:t>
            </w:r>
          </w:p>
        </w:tc>
        <w:tc>
          <w:tcPr>
            <w:tcW w:w="408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Albania </w:t>
            </w:r>
          </w:p>
        </w:tc>
        <w:tc>
          <w:tcPr>
            <w:tcW w:w="408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Kanada </w:t>
            </w:r>
          </w:p>
        </w:tc>
        <w:tc>
          <w:tcPr>
            <w:tcW w:w="4081"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Irlanti </w:t>
            </w:r>
          </w:p>
        </w:tc>
        <w:tc>
          <w:tcPr>
            <w:tcW w:w="4081" w:type="dxa"/>
            <w:tcBorders/>
            <w:vAlign w:val="center"/>
          </w:tcPr>
          <w:p>
            <w:pPr>
              <w:pStyle w:val="TableContents"/>
              <w:bidi w:val="0"/>
              <w:spacing w:before="0" w:after="283"/>
              <w:jc w:val="left"/>
              <w:rPr/>
            </w:pPr>
            <w:r>
              <w:rPr/>
              <w:t xml:space="preserve">6.5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Puola </w:t>
            </w:r>
          </w:p>
        </w:tc>
        <w:tc>
          <w:tcPr>
            <w:tcW w:w="408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Syyria </w:t>
            </w:r>
          </w:p>
        </w:tc>
        <w:tc>
          <w:tcPr>
            <w:tcW w:w="408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Bhutan </w:t>
            </w:r>
          </w:p>
        </w:tc>
        <w:tc>
          <w:tcPr>
            <w:tcW w:w="408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Kolumbia </w:t>
            </w:r>
          </w:p>
        </w:tc>
        <w:tc>
          <w:tcPr>
            <w:tcW w:w="408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Viro </w:t>
            </w:r>
          </w:p>
        </w:tc>
        <w:tc>
          <w:tcPr>
            <w:tcW w:w="408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Meksiko </w:t>
            </w:r>
          </w:p>
        </w:tc>
        <w:tc>
          <w:tcPr>
            <w:tcW w:w="408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Vanuatu </w:t>
            </w:r>
          </w:p>
        </w:tc>
        <w:tc>
          <w:tcPr>
            <w:tcW w:w="408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Dominica </w:t>
            </w:r>
          </w:p>
        </w:tc>
        <w:tc>
          <w:tcPr>
            <w:tcW w:w="408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Iran </w:t>
            </w:r>
          </w:p>
        </w:tc>
        <w:tc>
          <w:tcPr>
            <w:tcW w:w="408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Liettua </w:t>
            </w:r>
          </w:p>
        </w:tc>
        <w:tc>
          <w:tcPr>
            <w:tcW w:w="408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Serbia </w:t>
            </w:r>
          </w:p>
        </w:tc>
        <w:tc>
          <w:tcPr>
            <w:tcW w:w="408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Burkina Faso </w:t>
            </w:r>
          </w:p>
        </w:tc>
        <w:tc>
          <w:tcPr>
            <w:tcW w:w="408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Norsunluurannikko </w:t>
            </w:r>
          </w:p>
        </w:tc>
        <w:tc>
          <w:tcPr>
            <w:tcW w:w="408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Kroatia </w:t>
            </w:r>
          </w:p>
        </w:tc>
        <w:tc>
          <w:tcPr>
            <w:tcW w:w="408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Nepal </w:t>
            </w:r>
          </w:p>
        </w:tc>
        <w:tc>
          <w:tcPr>
            <w:tcW w:w="408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Togo </w:t>
            </w:r>
          </w:p>
        </w:tc>
        <w:tc>
          <w:tcPr>
            <w:tcW w:w="408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Zimbabwe </w:t>
            </w:r>
          </w:p>
        </w:tc>
        <w:tc>
          <w:tcPr>
            <w:tcW w:w="408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Australia </w:t>
            </w:r>
          </w:p>
        </w:tc>
        <w:tc>
          <w:tcPr>
            <w:tcW w:w="408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Valko-Venäjä </w:t>
            </w:r>
          </w:p>
        </w:tc>
        <w:tc>
          <w:tcPr>
            <w:tcW w:w="408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Saksa </w:t>
            </w:r>
          </w:p>
        </w:tc>
        <w:tc>
          <w:tcPr>
            <w:tcW w:w="408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Hong Kong </w:t>
            </w:r>
          </w:p>
        </w:tc>
        <w:tc>
          <w:tcPr>
            <w:tcW w:w="408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Niger </w:t>
            </w:r>
          </w:p>
        </w:tc>
        <w:tc>
          <w:tcPr>
            <w:tcW w:w="408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Saint Lucia </w:t>
            </w:r>
          </w:p>
        </w:tc>
        <w:tc>
          <w:tcPr>
            <w:tcW w:w="4081"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Uruguay </w:t>
            </w:r>
          </w:p>
        </w:tc>
        <w:tc>
          <w:tcPr>
            <w:tcW w:w="408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Mali </w:t>
            </w:r>
          </w:p>
        </w:tc>
        <w:tc>
          <w:tcPr>
            <w:tcW w:w="408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Algeria </w:t>
            </w:r>
          </w:p>
        </w:tc>
        <w:tc>
          <w:tcPr>
            <w:tcW w:w="408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Kiina </w:t>
            </w:r>
          </w:p>
        </w:tc>
        <w:tc>
          <w:tcPr>
            <w:tcW w:w="4081" w:type="dxa"/>
            <w:tcBorders/>
            <w:vAlign w:val="center"/>
          </w:tcPr>
          <w:p>
            <w:pPr>
              <w:pStyle w:val="TableContents"/>
              <w:bidi w:val="0"/>
              <w:spacing w:before="0" w:after="283"/>
              <w:jc w:val="left"/>
              <w:rPr/>
            </w:pPr>
            <w:r>
              <w:rPr/>
              <w:t xml:space="preserve">&gt; 4.0 </w:t>
            </w:r>
          </w:p>
        </w:tc>
        <w:tc>
          <w:tcPr>
            <w:tcW w:w="676"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Italia </w:t>
            </w:r>
          </w:p>
        </w:tc>
        <w:tc>
          <w:tcPr>
            <w:tcW w:w="408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Romania </w:t>
            </w:r>
          </w:p>
        </w:tc>
        <w:tc>
          <w:tcPr>
            <w:tcW w:w="408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Sierra Leone </w:t>
            </w:r>
          </w:p>
        </w:tc>
        <w:tc>
          <w:tcPr>
            <w:tcW w:w="408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Espanja </w:t>
            </w:r>
          </w:p>
        </w:tc>
        <w:tc>
          <w:tcPr>
            <w:tcW w:w="408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Tšekin tasavalta </w:t>
            </w:r>
          </w:p>
        </w:tc>
        <w:tc>
          <w:tcPr>
            <w:tcW w:w="408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Bulgaria </w:t>
            </w:r>
          </w:p>
        </w:tc>
        <w:tc>
          <w:tcPr>
            <w:tcW w:w="408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Kypros </w:t>
            </w:r>
          </w:p>
        </w:tc>
        <w:tc>
          <w:tcPr>
            <w:tcW w:w="408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Irak </w:t>
            </w:r>
          </w:p>
        </w:tc>
        <w:tc>
          <w:tcPr>
            <w:tcW w:w="408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Malesia </w:t>
            </w:r>
          </w:p>
        </w:tc>
        <w:tc>
          <w:tcPr>
            <w:tcW w:w="408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Qatar </w:t>
            </w:r>
          </w:p>
        </w:tc>
        <w:tc>
          <w:tcPr>
            <w:tcW w:w="408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Ruanda </w:t>
            </w:r>
          </w:p>
        </w:tc>
        <w:tc>
          <w:tcPr>
            <w:tcW w:w="408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Thaimaa </w:t>
            </w:r>
          </w:p>
        </w:tc>
        <w:tc>
          <w:tcPr>
            <w:tcW w:w="408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Chile </w:t>
            </w:r>
          </w:p>
        </w:tc>
        <w:tc>
          <w:tcPr>
            <w:tcW w:w="408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Kreikka </w:t>
            </w:r>
          </w:p>
        </w:tc>
        <w:tc>
          <w:tcPr>
            <w:tcW w:w="408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Paraguay </w:t>
            </w:r>
          </w:p>
        </w:tc>
        <w:tc>
          <w:tcPr>
            <w:tcW w:w="408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Nicaragua </w:t>
            </w:r>
          </w:p>
        </w:tc>
        <w:tc>
          <w:tcPr>
            <w:tcW w:w="408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Oman </w:t>
            </w:r>
          </w:p>
        </w:tc>
        <w:tc>
          <w:tcPr>
            <w:tcW w:w="408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Venäjä </w:t>
            </w:r>
          </w:p>
        </w:tc>
        <w:tc>
          <w:tcPr>
            <w:tcW w:w="408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Egypti </w:t>
            </w:r>
          </w:p>
        </w:tc>
        <w:tc>
          <w:tcPr>
            <w:tcW w:w="408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Gabon </w:t>
            </w:r>
          </w:p>
        </w:tc>
        <w:tc>
          <w:tcPr>
            <w:tcW w:w="408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Kuwait </w:t>
            </w:r>
          </w:p>
        </w:tc>
        <w:tc>
          <w:tcPr>
            <w:tcW w:w="408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Panama </w:t>
            </w:r>
          </w:p>
        </w:tc>
        <w:tc>
          <w:tcPr>
            <w:tcW w:w="408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Brunei </w:t>
            </w:r>
          </w:p>
        </w:tc>
        <w:tc>
          <w:tcPr>
            <w:tcW w:w="408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Kamerun </w:t>
            </w:r>
          </w:p>
        </w:tc>
        <w:tc>
          <w:tcPr>
            <w:tcW w:w="408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Venezuela </w:t>
            </w:r>
          </w:p>
        </w:tc>
        <w:tc>
          <w:tcPr>
            <w:tcW w:w="408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El Salvador </w:t>
            </w:r>
          </w:p>
        </w:tc>
        <w:tc>
          <w:tcPr>
            <w:tcW w:w="408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Honduras </w:t>
            </w:r>
          </w:p>
        </w:tc>
        <w:tc>
          <w:tcPr>
            <w:tcW w:w="40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Slovakia </w:t>
            </w:r>
          </w:p>
        </w:tc>
        <w:tc>
          <w:tcPr>
            <w:tcW w:w="408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Benin </w:t>
            </w:r>
          </w:p>
        </w:tc>
        <w:tc>
          <w:tcPr>
            <w:tcW w:w="408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Japani </w:t>
            </w:r>
          </w:p>
        </w:tc>
        <w:tc>
          <w:tcPr>
            <w:tcW w:w="408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Tadžikistan </w:t>
            </w:r>
          </w:p>
        </w:tc>
        <w:tc>
          <w:tcPr>
            <w:tcW w:w="408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Bahama </w:t>
            </w:r>
          </w:p>
        </w:tc>
        <w:tc>
          <w:tcPr>
            <w:tcW w:w="408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Andorra </w:t>
            </w:r>
          </w:p>
        </w:tc>
        <w:tc>
          <w:tcPr>
            <w:tcW w:w="40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Chad </w:t>
            </w:r>
          </w:p>
        </w:tc>
        <w:tc>
          <w:tcPr>
            <w:tcW w:w="408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Georgia </w:t>
            </w:r>
          </w:p>
        </w:tc>
        <w:tc>
          <w:tcPr>
            <w:tcW w:w="408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Guatemala </w:t>
            </w:r>
          </w:p>
        </w:tc>
        <w:tc>
          <w:tcPr>
            <w:tcW w:w="408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Mauritius </w:t>
            </w:r>
          </w:p>
        </w:tc>
        <w:tc>
          <w:tcPr>
            <w:tcW w:w="408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Uganda </w:t>
            </w:r>
          </w:p>
        </w:tc>
        <w:tc>
          <w:tcPr>
            <w:tcW w:w="408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Intia </w:t>
            </w:r>
          </w:p>
        </w:tc>
        <w:tc>
          <w:tcPr>
            <w:tcW w:w="4081" w:type="dxa"/>
            <w:tcBorders/>
            <w:vAlign w:val="center"/>
          </w:tcPr>
          <w:p>
            <w:pPr>
              <w:pStyle w:val="TableContents"/>
              <w:bidi w:val="0"/>
              <w:spacing w:before="0" w:after="283"/>
              <w:jc w:val="left"/>
              <w:rPr/>
            </w:pPr>
            <w:r>
              <w:rPr>
                <w:color w:val="A9A9A9"/>
              </w:rPr>
              <w:t xml:space="preserve">3.</w:t>
            </w:r>
            <w:r>
              <w:rPr/>
              <w:t xml:space="preserve">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Armenia </w:t>
            </w:r>
          </w:p>
        </w:tc>
        <w:tc>
          <w:tcPr>
            <w:tcW w:w="408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Madagaskar </w:t>
            </w:r>
          </w:p>
        </w:tc>
        <w:tc>
          <w:tcPr>
            <w:tcW w:w="408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Singapore </w:t>
            </w:r>
          </w:p>
        </w:tc>
        <w:tc>
          <w:tcPr>
            <w:tcW w:w="408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Etelä-Sudan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Sudan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Bahrain </w:t>
            </w:r>
          </w:p>
        </w:tc>
        <w:tc>
          <w:tcPr>
            <w:tcW w:w="408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Mauritania </w:t>
            </w:r>
          </w:p>
        </w:tc>
        <w:tc>
          <w:tcPr>
            <w:tcW w:w="408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Azerbaidžan </w:t>
            </w:r>
          </w:p>
        </w:tc>
        <w:tc>
          <w:tcPr>
            <w:tcW w:w="408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Indonesia </w:t>
            </w:r>
          </w:p>
        </w:tc>
        <w:tc>
          <w:tcPr>
            <w:tcW w:w="408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Kazakstan </w:t>
            </w:r>
          </w:p>
        </w:tc>
        <w:tc>
          <w:tcPr>
            <w:tcW w:w="408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Liberia </w:t>
            </w:r>
          </w:p>
        </w:tc>
        <w:tc>
          <w:tcPr>
            <w:tcW w:w="408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Filippiinit </w:t>
            </w:r>
          </w:p>
        </w:tc>
        <w:tc>
          <w:tcPr>
            <w:tcW w:w="408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Antigua ja Barbuda </w:t>
            </w:r>
          </w:p>
        </w:tc>
        <w:tc>
          <w:tcPr>
            <w:tcW w:w="408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Gambia </w:t>
            </w:r>
          </w:p>
        </w:tc>
        <w:tc>
          <w:tcPr>
            <w:tcW w:w="408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Pakistan </w:t>
            </w:r>
          </w:p>
        </w:tc>
        <w:tc>
          <w:tcPr>
            <w:tcW w:w="408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Peru </w:t>
            </w:r>
          </w:p>
        </w:tc>
        <w:tc>
          <w:tcPr>
            <w:tcW w:w="408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Angola </w:t>
            </w:r>
          </w:p>
        </w:tc>
        <w:tc>
          <w:tcPr>
            <w:tcW w:w="408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Luxemburg </w:t>
            </w:r>
          </w:p>
        </w:tc>
        <w:tc>
          <w:tcPr>
            <w:tcW w:w="408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Sri Lanka </w:t>
            </w:r>
          </w:p>
        </w:tc>
        <w:tc>
          <w:tcPr>
            <w:tcW w:w="40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Turkki </w:t>
            </w:r>
          </w:p>
        </w:tc>
        <w:tc>
          <w:tcPr>
            <w:tcW w:w="408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Kongon demokraattinen tasavalta </w:t>
            </w:r>
          </w:p>
        </w:tc>
        <w:tc>
          <w:tcPr>
            <w:tcW w:w="408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Bangladesh </w:t>
            </w:r>
          </w:p>
        </w:tc>
        <w:tc>
          <w:tcPr>
            <w:tcW w:w="408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Guinea </w:t>
            </w:r>
          </w:p>
        </w:tc>
        <w:tc>
          <w:tcPr>
            <w:tcW w:w="408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Dominikaaninen tasavalta </w:t>
            </w:r>
          </w:p>
        </w:tc>
        <w:tc>
          <w:tcPr>
            <w:tcW w:w="408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Laos </w:t>
            </w:r>
          </w:p>
        </w:tc>
        <w:tc>
          <w:tcPr>
            <w:tcW w:w="408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Kambodža </w:t>
            </w:r>
          </w:p>
        </w:tc>
        <w:tc>
          <w:tcPr>
            <w:tcW w:w="408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Eritrea </w:t>
            </w:r>
          </w:p>
        </w:tc>
        <w:tc>
          <w:tcPr>
            <w:tcW w:w="408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Liechtenstein </w:t>
            </w:r>
          </w:p>
        </w:tc>
        <w:tc>
          <w:tcPr>
            <w:tcW w:w="408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Afganistan </w:t>
            </w:r>
          </w:p>
        </w:tc>
        <w:tc>
          <w:tcPr>
            <w:tcW w:w="408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Kongo </w:t>
            </w:r>
          </w:p>
        </w:tc>
        <w:tc>
          <w:tcPr>
            <w:tcW w:w="408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Libanon </w:t>
            </w:r>
          </w:p>
        </w:tc>
        <w:tc>
          <w:tcPr>
            <w:tcW w:w="408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Keski-Afrikan tasavalta </w:t>
            </w:r>
          </w:p>
        </w:tc>
        <w:tc>
          <w:tcPr>
            <w:tcW w:w="40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Ecuador </w:t>
            </w:r>
          </w:p>
        </w:tc>
        <w:tc>
          <w:tcPr>
            <w:tcW w:w="408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Sambia </w:t>
            </w:r>
          </w:p>
        </w:tc>
        <w:tc>
          <w:tcPr>
            <w:tcW w:w="408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Yhdistyneet arabiemiirikunnat </w:t>
            </w:r>
          </w:p>
        </w:tc>
        <w:tc>
          <w:tcPr>
            <w:tcW w:w="408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Haiti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Nigeria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Päiväntasaajan Guinea </w:t>
            </w:r>
          </w:p>
        </w:tc>
        <w:tc>
          <w:tcPr>
            <w:tcW w:w="4081" w:type="dxa"/>
            <w:tcBorders/>
            <w:vAlign w:val="center"/>
          </w:tcPr>
          <w:p>
            <w:pPr>
              <w:pStyle w:val="TableContents"/>
              <w:bidi w:val="0"/>
              <w:spacing w:before="0" w:after="283"/>
              <w:jc w:val="left"/>
              <w:rPr/>
            </w:pPr>
            <w:r>
              <w:rPr/>
              <w:t xml:space="preserve">0.7 </w:t>
            </w:r>
          </w:p>
        </w:tc>
        <w:tc>
          <w:tcPr>
            <w:tcW w:w="67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Myanmar </w:t>
            </w:r>
          </w:p>
        </w:tc>
        <w:tc>
          <w:tcPr>
            <w:tcW w:w="4081" w:type="dxa"/>
            <w:tcBorders/>
            <w:vAlign w:val="center"/>
          </w:tcPr>
          <w:p>
            <w:pPr>
              <w:pStyle w:val="TableContents"/>
              <w:bidi w:val="0"/>
              <w:spacing w:before="0" w:after="283"/>
              <w:jc w:val="left"/>
              <w:rPr/>
            </w:pPr>
            <w:r>
              <w:rPr/>
              <w:t xml:space="preserve">0.8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Somalia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Bosnia ja Hertsegovina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Guinea-Bissau </w:t>
            </w:r>
          </w:p>
        </w:tc>
        <w:tc>
          <w:tcPr>
            <w:tcW w:w="408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Makedonia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Montenegro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Nauru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Pohjois-Korea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Palestiinan valtio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Papua-Uusi-Guinea </w:t>
            </w:r>
          </w:p>
        </w:tc>
        <w:tc>
          <w:tcPr>
            <w:tcW w:w="4081" w:type="dxa"/>
            <w:tcBorders/>
            <w:vAlign w:val="center"/>
          </w:tcPr>
          <w:p>
            <w:pPr>
              <w:pStyle w:val="TableContents"/>
              <w:bidi w:val="0"/>
              <w:spacing w:before="0" w:after="283"/>
              <w:jc w:val="left"/>
              <w:rPr/>
            </w:pPr>
            <w:r>
              <w:rPr/>
              <w:t xml:space="preserve">Ei ole. </w:t>
            </w:r>
          </w:p>
        </w:tc>
        <w:tc>
          <w:tcPr>
            <w:tcW w:w="676"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San Marino </w:t>
            </w:r>
          </w:p>
        </w:tc>
        <w:tc>
          <w:tcPr>
            <w:tcW w:w="408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Sao Tome ja Principe </w:t>
            </w:r>
          </w:p>
        </w:tc>
        <w:tc>
          <w:tcPr>
            <w:tcW w:w="408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Turkmenistan </w:t>
            </w:r>
          </w:p>
        </w:tc>
        <w:tc>
          <w:tcPr>
            <w:tcW w:w="40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Tuvalu </w:t>
            </w:r>
          </w:p>
        </w:tc>
        <w:tc>
          <w:tcPr>
            <w:tcW w:w="408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prosenttia bruttokansantuotteesta käytetään koulutukseen Intiassa?</w:t>
      </w:r>
    </w:p>
    <w:p>
      <w:pPr>
        <w:pStyle w:val="TextBody"/>
        <w:bidi w:val="0"/>
        <w:jc w:val="left"/>
        <w:rPr>
          <w:b/>
          <w:u w:val="single"/>
          <w:shd w:val="clear" w:fill="FFFF00"/>
        </w:rPr>
      </w:pPr>
      <w:r>
        <w:rPr>
          <w:b/>
          <w:u w:val="single"/>
          <w:shd w:val="clear" w:fill="FFFF00"/>
        </w:rPr>
        <w:t xml:space="preserve">Asiakirjan numero 14787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Jane's Addiction on yhdysvaltalainen rockyhtye Los Angelesista, joka perustettiin vuonna 1985. Yhtyeeseen kuuluvat laulaja </w:t>
      </w:r>
      <w:r>
        <w:rPr>
          <w:color w:val="A9A9A9"/>
        </w:rPr>
        <w:t xml:space="preserve">Perry Farrell</w:t>
      </w:r>
      <w:r>
        <w:rPr/>
        <w:t xml:space="preserve">, kitaristi Dave Navarro, rumpali Stephen Perkins ja basisti Chris Chaney.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jane's addiction -yhtyeen laulaja?</w:t>
      </w:r>
    </w:p>
    <w:p>
      <w:pPr>
        <w:pStyle w:val="TextBody"/>
        <w:bidi w:val="0"/>
        <w:jc w:val="left"/>
        <w:rPr>
          <w:b/>
          <w:u w:val="single"/>
          <w:shd w:val="clear" w:fill="FFFF00"/>
        </w:rPr>
      </w:pPr>
      <w:r>
        <w:rPr>
          <w:b/>
          <w:u w:val="single"/>
          <w:shd w:val="clear" w:fill="FFFF00"/>
        </w:rPr>
        <w:t xml:space="preserve">Asiakirjan numero 14788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seurataan kuutta ystävää, näyttelijäporukan jäseniä, jotka valmistuivat Cambridgen yliopistosta vuonna 1982 ja lähtivät omille teilleen. Kymmenen vuotta myöhemmin Peter (</w:t>
      </w:r>
      <w:r>
        <w:rPr>
          <w:color w:val="A9A9A9"/>
        </w:rPr>
        <w:t xml:space="preserve">Stephen Fry) </w:t>
      </w:r>
      <w:r>
        <w:rPr/>
        <w:t xml:space="preserve">perii isältään suuren kartanon ja kutsuu loput porukasta viettämään uudenvuodenloman luonaan. Heidän kaikkien elämässä on tapahtunut monia muutoksia, mutta Peterillä on salaisuus, joka järkyttää heitä kaikkia.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Peteriä vuonna 1992 elokuvassa Peterin ystävät...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Peteriä vuoden 1992 elokuvassa Petersin ystävät.</w:t>
      </w:r>
    </w:p>
    <w:p>
      <w:pPr>
        <w:pStyle w:val="TextBody"/>
        <w:bidi w:val="0"/>
        <w:jc w:val="left"/>
        <w:rPr>
          <w:b/>
          <w:u w:val="single"/>
          <w:shd w:val="clear" w:fill="FFFF00"/>
        </w:rPr>
      </w:pPr>
      <w:r>
        <w:rPr>
          <w:b/>
          <w:u w:val="single"/>
          <w:shd w:val="clear" w:fill="FFFF00"/>
        </w:rPr>
        <w:t xml:space="preserve">Asiakirjan numero 14789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lyijyä ei ole käytetty kirjoittamiseen antiikin jälkeen, lyijymyrkytykset lyijykynistä eivät olleet harvinaisia. </w:t>
      </w:r>
      <w:r>
        <w:rPr>
          <w:color w:val="DCDCDC"/>
        </w:rPr>
        <w:t xml:space="preserve">Ulkopinnoitteena käytetty maali </w:t>
      </w:r>
      <w:r>
        <w:rPr/>
        <w:t xml:space="preserve">saattoi </w:t>
      </w:r>
      <w:r>
        <w:rPr>
          <w:color w:val="A9A9A9"/>
        </w:rPr>
        <w:t xml:space="preserve">1900-luvun puoliväliin </w:t>
      </w:r>
      <w:r>
        <w:rPr/>
        <w:t xml:space="preserve">asti </w:t>
      </w:r>
      <w:r>
        <w:rPr/>
        <w:t xml:space="preserve">sisältää suuria pitoisuuksia lyijyä, jota saattoi joutua nielemään, kun kynää imi tai pureskeli.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lyijy lyijykynässä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lyijyä ei enää käytetty lyijykynissä?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valmistajat, ja lähes kaikki eurooppalaiset valmistajat, merkitsevät lyijykynänsä kirjaimilla H (yleisesti tulkittuna "kovuus") - B (yleisesti ottaen "mustuus") sekä F (yleisesti ottaen "hienous", vaikka F-kynät eivät ole sen hienompia tai helpommin teroitettavia kuin muutkaan luokat). Tunnetaan myös nimellä ``firm'' Japanissa). Tavallinen kirjoituskynä on luokiteltu HB-kynäksi. Tätä nimitystä käytti ehkä ensimmäisen kerran 1900-luvun alussa englantilainen kynänvalmistaja Brookman. Siinä B tarkoitti </w:t>
      </w:r>
      <w:r>
        <w:rPr>
          <w:color w:val="A9A9A9"/>
        </w:rPr>
        <w:t xml:space="preserve">mustaa </w:t>
      </w:r>
      <w:r>
        <w:rPr/>
        <w:t xml:space="preserve">ja H kovaa; lyijykynän luokkaa kuvattiin peräkkäisillä H- tai B-kirjaimilla, kuten BB ja BBB peräkkäisille pehmeämmille lyijykynille ja HH ja HHH peräkkäisille kovemmille lyijykynille.</w:t>
      </w:r>
      <w:r>
        <w:rPr/>
        <w:t xml:space="preserve"> Koh-i-Noor Hardtmuth -kynänvalmistajat väittävät käyttäneensä ensimmäisenä HB-merkintää, jossa H tarkoittaa Hardtmuthia, B yrityksen kotipaikkaa Budějovicessa ja F Franz Hardtmuthia, joka oli vastuussa lyijykynänvalmistuksen teknisistä parannuksista.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b-kirjain hb-kynässä?</w:t>
      </w:r>
    </w:p>
    <w:p>
      <w:pPr>
        <w:pStyle w:val="TextBody"/>
        <w:bidi w:val="0"/>
        <w:jc w:val="left"/>
        <w:rPr>
          <w:b/>
          <w:u w:val="single"/>
          <w:shd w:val="clear" w:fill="FFFF00"/>
        </w:rPr>
      </w:pPr>
      <w:r>
        <w:rPr>
          <w:b/>
          <w:u w:val="single"/>
          <w:shd w:val="clear" w:fill="FFFF00"/>
        </w:rPr>
        <w:t xml:space="preserve">Asiakirjan numero 14790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sarja oli viimeinen BBC One -kanavalla lähetettävä The Great British Bake Off -sarja, sillä tuotantoyhtiö Love Productions päätti siirtää ohjelman Channel 4:lle. Se oli myös Sue Perkinsin ja Mel Giedroycin viimeinen sarja, sillä he päättivät jättää ohjelman juontajan tehtävät. Se oli myös viimeinen sarja, jossa Mary Berry toimi tuomarina. Sarjan voitti </w:t>
      </w:r>
      <w:r>
        <w:rPr>
          <w:color w:val="A9A9A9"/>
        </w:rPr>
        <w:t xml:space="preserve">Candice Brown</w:t>
      </w:r>
      <w:r>
        <w:rPr/>
        <w:t xml:space="preserve">, ja toiseksi sijoittuivat Andrew Smyth ja Jane Beedle.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suuren brittiläisen leivontashow'n 7.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great british bake offin voittaja kausi 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sarja oli viimeinen BBC One -kanavalla esitetty sarja, sillä tuotantoyhtiö Love Productions päätti siirtää sarjan Channel 4:lle. Se oli myös viimeinen sarja Sue Perkinsille ja Mel Giedroycille, sillä he päättivät jättää ohjelman juontajan tehtävät. Se oli myös viimeinen sarja, jossa Mary Berry toimi tuomarina. Sarjan voitti </w:t>
      </w:r>
      <w:r>
        <w:rPr>
          <w:color w:val="A9A9A9"/>
        </w:rPr>
        <w:t xml:space="preserve">Candice Brown</w:t>
      </w:r>
      <w:r>
        <w:rPr/>
        <w:t xml:space="preserve">, ja toiseksi sijoittuivat Andrew Smyth ja Jane Beedle.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7. sarjan?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Great British Bake Offin 7.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suuren brittiläisen leivontaohjelman kauden 7?</w:t>
      </w:r>
    </w:p>
    <w:p>
      <w:pPr>
        <w:pStyle w:val="TextBody"/>
        <w:bidi w:val="0"/>
        <w:jc w:val="left"/>
        <w:rPr>
          <w:b/>
          <w:u w:val="single"/>
          <w:shd w:val="clear" w:fill="FFFF00"/>
        </w:rPr>
      </w:pPr>
      <w:r>
        <w:rPr>
          <w:b/>
          <w:u w:val="single"/>
          <w:shd w:val="clear" w:fill="FFFF00"/>
        </w:rPr>
        <w:t xml:space="preserve">Asiakirjan numero 14791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on Picea / paɪˈsiːə / -sukuun kuuluva puu, joka on </w:t>
      </w:r>
      <w:r>
        <w:rPr>
          <w:color w:val="A9A9A9"/>
        </w:rPr>
        <w:t xml:space="preserve">noin 35 lajia </w:t>
      </w:r>
      <w:r>
        <w:rPr/>
        <w:t xml:space="preserve">havupuiden ikivihreitä puulajeja ja joka kuuluu Pinaceae-sukuun ja jota esiintyy maapallon pohjoisilla lauhkeilla ja boreaalisilla alueilla (taiga). Kuuset ovat suuria puita, jotka ovat varttuneina noin 20-60 metriä korkeita, ja ne erottuvat toisistaan kierteisten oksien ja kartiomaisen muodon perusteella. Kuusen neulaset eli lehdet ovat kiinnittyneet yksittäisinä oksille spiraalimaisesti, ja kukin neula on pienen, tapin kaltaisen rakenteen varassa. Neulaset irtoavat 4 - 10 vuoden iässä, jolloin oksat jäävät karheiksi, ja niissä on jäljellä neulasia (tämä on helppo tapa erottaa kuuset muista samankaltaisista suvuista, joissa oksat ovat melko sileitä).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kuusilajia on olemassa?</w:t>
      </w:r>
    </w:p>
    <w:p>
      <w:pPr>
        <w:pStyle w:val="TextBody"/>
        <w:bidi w:val="0"/>
        <w:jc w:val="left"/>
        <w:rPr>
          <w:b/>
          <w:u w:val="single"/>
          <w:shd w:val="clear" w:fill="FFFF00"/>
        </w:rPr>
      </w:pPr>
      <w:r>
        <w:rPr>
          <w:b/>
          <w:u w:val="single"/>
          <w:shd w:val="clear" w:fill="FFFF00"/>
        </w:rPr>
        <w:t xml:space="preserve">Asiakirjan numero 14792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Länsi-Rooman keisarikunnan hajoamisen jälkeen Italian kaupunkiasutukset olivat yleensä jatkuvampia kuin muualla Länsi-Euroopassa. Monet näistä kaupungeista olivat eloonjääneitä etruskien, Umbrian ja Rooman valtakunnan alueella olleista aikaisemmista kaupungeista. Myös Rooman tasavaltaiset instituutiot olivat säilyneet. Joitakin feodaalisia herroja oli olemassa, joilla oli palvelusväkeä ja valtavia maa-alueita, mutta 1100-luvulle tultaessa monista kaupungeista, kuten Venetsiasta, Milanosta, Firenzestä, Genovasta, Pisasta, Luccasta, Cremonasta, Sienasta, Perugiasta, Spoletosta, Todista, Ternistä ja monista muista kaupungeista, oli tullut suuria </w:t>
      </w:r>
      <w:r>
        <w:rPr>
          <w:color w:val="A9A9A9"/>
        </w:rPr>
        <w:t xml:space="preserve">kaupallisia </w:t>
      </w:r>
      <w:r>
        <w:rPr/>
        <w:t xml:space="preserve">suurkaupunkeja, jotka pystyivät itsenäistymään muodollisista hallitsijoistaan.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toi suurta vaurautta ja valtaa Italian kaupunkivaltioille 1300-luvulla?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Pohjois-Italiassa syntyi 1100-luvulla uusi poliittinen ja sosiaalinen rakenne: kaupunkivaltio tai kommuuni. Tästä urbsista syntynyt kansalaiskulttuuri oli merkittävä. Joissakin paikoissa, joissa kommuunit syntyivät (esim. Britanniassa ja Ranskassa), monarkkinen valtio sulautui niihin sen syntyessä. Pohjois- ja Keski-Italiassa sekä muutamilla muilla Euroopan alueilla ne säilyivät itsenäisinä ja voimakkaina kaupunkivaltioina. Italiassa irtautuminen feodaalisista herroistaan tapahtui 1200-luvun lopulla ja 1300-luvulla paavin ja Pyhän saksalais-roomalaisen keisarin välisen investituurikiistan aikana: </w:t>
      </w:r>
      <w:r>
        <w:rPr>
          <w:color w:val="A9A9A9"/>
        </w:rPr>
        <w:t xml:space="preserve">Milano </w:t>
      </w:r>
      <w:r>
        <w:rPr/>
        <w:t xml:space="preserve">johti lombardialaisia kaupunkeja Pyhän Rooman keisaria vastaan ja voitti ne, jolloin ne itsenäistyivät (Legnanon taistelut vuonna 1176 ja Parman taistelut vuonna 1248; ks. Lombardialaisliitto).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lombardien liitto antoi eniten valtaa?</w:t>
      </w:r>
    </w:p>
    <w:p>
      <w:pPr>
        <w:pStyle w:val="TextBody"/>
        <w:bidi w:val="0"/>
        <w:jc w:val="left"/>
        <w:rPr>
          <w:b/>
          <w:u w:val="single"/>
          <w:shd w:val="clear" w:fill="FFFF00"/>
        </w:rPr>
      </w:pPr>
      <w:r>
        <w:rPr>
          <w:b/>
          <w:u w:val="single"/>
          <w:shd w:val="clear" w:fill="FFFF00"/>
        </w:rPr>
        <w:t xml:space="preserve">Asiakirjan numero 14793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w:t>
      </w:r>
      <w:r>
        <w:rPr>
          <w:color w:val="A9A9A9"/>
        </w:rPr>
        <w:t xml:space="preserve">palkkasoturi Solid Snakea, </w:t>
      </w:r>
      <w:r>
        <w:rPr/>
        <w:t xml:space="preserve">jonka tehtävänä on löytää Metal Gear -ase ja joka kohtaa Gray Foxin ja Big Bossin Outer Heavenissa (Metal Gear) ja Zanzibar Landissa (Metal Gear 2: Solid Snake). Myöhemmin Solid Snake tapaa Otaconin ja vastustaa Liquid Snaken FOXHOUNDia Metal Gear Solidissa ja auttaa sitten Raidenia taistelemaan sekä Solidus Snakea että patriootteja vastaan Metal Gear Solid 2: Sons of Libertyssä. Lisäksi on olemassa useita esiosapelejä, joissa seurataan Big Bossin menneisyyttä ja legendan kehitystä sekä FOXHOUNDin, Outer Heavenin ja Patriotsin alkuperää.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Metal Gearin päähenkilö</w:t>
      </w:r>
    </w:p>
    <w:p>
      <w:pPr>
        <w:pStyle w:val="TextBody"/>
        <w:bidi w:val="0"/>
        <w:jc w:val="left"/>
        <w:rPr>
          <w:b/>
          <w:u w:val="single"/>
          <w:shd w:val="clear" w:fill="FFFF00"/>
        </w:rPr>
      </w:pPr>
      <w:r>
        <w:rPr>
          <w:b/>
          <w:u w:val="single"/>
          <w:shd w:val="clear" w:fill="FFFF00"/>
        </w:rPr>
        <w:t xml:space="preserve">Asiakirjan numero 14794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635 kirjoitetun Liangin kirjan mukaan </w:t>
      </w:r>
      <w:r>
        <w:rPr>
          <w:color w:val="A9A9A9"/>
        </w:rPr>
        <w:t xml:space="preserve">viisi buddhalaismunkkia Gandharasta </w:t>
      </w:r>
      <w:r>
        <w:rPr/>
        <w:t xml:space="preserve">matkusti Japaniin vuonna 467. Tuolloin </w:t>
      </w:r>
      <w:r>
        <w:rPr/>
        <w:t xml:space="preserve">he viittasivat Japaniin nimellä Fusang (kiinaksi </w:t>
      </w:r>
      <w:r>
        <w:rPr/>
        <w:t xml:space="preserve">扶桑; japanilainen ääntämys: Fusō), joka oli mytologisen maan nimi äärimmäisessä idässä meren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buddhalaisuus siirtyi japaniin japanilaisten kautta.</w:t>
      </w:r>
    </w:p>
    <w:p>
      <w:pPr>
        <w:pStyle w:val="TextBody"/>
        <w:bidi w:val="0"/>
        <w:jc w:val="left"/>
        <w:rPr>
          <w:b/>
          <w:u w:val="single"/>
          <w:shd w:val="clear" w:fill="FFFF00"/>
        </w:rPr>
      </w:pPr>
      <w:r>
        <w:rPr>
          <w:b/>
          <w:u w:val="single"/>
          <w:shd w:val="clear" w:fill="FFFF00"/>
        </w:rPr>
        <w:t xml:space="preserve">Asiakirjan numero 14795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Nina Dobrev </w:t>
      </w:r>
      <w:r>
        <w:rPr/>
        <w:t xml:space="preserve">(/ ˈdoʊbrɛf /; syntynyt Nikolina Konstantinova Dobreva; Bulgarian: Николина Константинова Добрева; 9. tammikuuta 1989) on bulgarialais-kanadalainen näyttelijä. Hänet tunnetaan Mia Jonesin roolista draamasarjassa Degrassi: The Next Generation ja sitten Elena Gilbertin roolista The CW:n yliluonnollisessa draamasarjassa The Vampire Diaries.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Elenaa Vampyyripäiväkirjojen 8. kaudella?</w:t>
      </w:r>
    </w:p>
    <w:p>
      <w:pPr>
        <w:pStyle w:val="TextBody"/>
        <w:bidi w:val="0"/>
        <w:jc w:val="left"/>
        <w:rPr>
          <w:b/>
          <w:u w:val="single"/>
          <w:shd w:val="clear" w:fill="FFFF00"/>
        </w:rPr>
      </w:pPr>
      <w:r>
        <w:rPr>
          <w:b/>
          <w:u w:val="single"/>
          <w:shd w:val="clear" w:fill="FFFF00"/>
        </w:rPr>
        <w:t xml:space="preserve">Asiakirjan numero 14796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Theft Auto V:n kolme pelattavaa päähenkilöä ovat </w:t>
      </w:r>
      <w:r>
        <w:rPr>
          <w:color w:val="A9A9A9"/>
        </w:rPr>
        <w:t xml:space="preserve">Michael De Santa</w:t>
      </w:r>
      <w:r>
        <w:rPr/>
        <w:t xml:space="preserve">, eläkkeelle jäänyt entinen pankkiryöstäjä, joka elää häiriintyneen perheensä kanssa entisen elämänsä tuotoilla; </w:t>
      </w:r>
      <w:r>
        <w:rPr>
          <w:color w:val="DCDCDC"/>
        </w:rPr>
        <w:t xml:space="preserve">Franklin </w:t>
      </w:r>
      <w:r>
        <w:rPr>
          <w:color w:val="2F4F4F"/>
        </w:rPr>
        <w:t xml:space="preserve">Clinton</w:t>
      </w:r>
      <w:r>
        <w:rPr/>
        <w:t xml:space="preserve">, jengiläinen, joka ansaitsee elantonsa armenialaisen häikäilemättömän autokauppiaiden takuumiehenä; ja </w:t>
      </w:r>
      <w:r>
        <w:rPr>
          <w:color w:val="556B2F"/>
        </w:rPr>
        <w:t xml:space="preserve">Trevor Philips</w:t>
      </w:r>
      <w:r>
        <w:rPr/>
        <w:t xml:space="preserve">, Michaelin entinen rikoskumppani, joka asuu yksin asuntovaunussa autiomaassa, jossa hänen holtiton ja psykoottinen käytöksensä saa polttoaineensa huumeidenkäytöstä. Nämä kolme tuttavuutta ajautuvat Los Santosin rikolliseen alamaailmaan "kaikkivaltiaan amerikkalaisen dollarin perässä". Houserin mukaan kukin päähenkilöistä on erilainen kuin yksikään päähenkilö, joka on tähän mennessä esiintynyt Grand Theft Auto -pelissä: Michael edustaa päähenkilöä, joka ``voitteli'' elämässä ja yrittää nyt sopeutua normaaliin elämään tarinansa päätyttyä; Trevor on sivuhenkilö, joka on uudelleen sovitettu keskeiseksi päähenkilöksi; ja Franklin on henkilö, joka ei ole oikeastaan joutunut tekemisiin rikollisen elämän kanssa pelin tapahtumiin asti, ja hänen yrityksensä välttää sellaista elämää saavat hänet lopulta ajautumaan keskelle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gta 5:ssä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Franklinin sukunimi gta 5:ssä?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ovat gta 5:n 4 päähenkilöä?</w:t>
      </w:r>
    </w:p>
    <w:p>
      <w:pPr>
        <w:pStyle w:val="TextBody"/>
        <w:bidi w:val="0"/>
        <w:jc w:val="left"/>
        <w:rPr>
          <w:b/>
          <w:u w:val="single"/>
          <w:shd w:val="clear" w:fill="FFFF00"/>
        </w:rPr>
      </w:pPr>
      <w:r>
        <w:rPr>
          <w:b/>
          <w:u w:val="single"/>
          <w:shd w:val="clear" w:fill="FFFF00"/>
        </w:rPr>
        <w:t xml:space="preserve">Asiakirjan numero 14797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multivibraattoripiirin, klassisen astabiilin multivibraattorioskillaattorin (jota kutsutaan myös </w:t>
      </w:r>
      <w:r>
        <w:rPr>
          <w:color w:val="A9A9A9"/>
        </w:rPr>
        <w:t xml:space="preserve">levykytkentäiseksi multivibraattoriksi) </w:t>
      </w:r>
      <w:r>
        <w:rPr/>
        <w:t xml:space="preserve">kuvasivat Henri Abraham ja Eugene Bloch Ranskan sotaministeriön julkaisussa 27 ja Annales de Physique -lehdessä 12, 252 (1919). Koska se tuotti neliöaallon, toisin kuin useimmat muut silloiset oskillaattoripiirit tuottivat siniaaltoa, sen ulostulo sisälsi paljon perustaajuuden yläpuolella olevia harmonisia yliaaltoja, joita voitiin käyttää korkeataajuisten radiopiirien kalibrointiin. Tästä syystä Abraham ja Bloch kutsuivat sitä multivibraattoriksi. Se on edeltäjänä Eccles-Jordan-liipaisimelle, joka johdettiin piiristä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astabiilin multivibraattorin toinen nimi?</w:t>
      </w:r>
    </w:p>
    <w:p>
      <w:pPr>
        <w:pStyle w:val="TextBody"/>
        <w:bidi w:val="0"/>
        <w:jc w:val="left"/>
        <w:rPr>
          <w:b/>
          <w:u w:val="single"/>
          <w:shd w:val="clear" w:fill="FFFF00"/>
        </w:rPr>
      </w:pPr>
      <w:r>
        <w:rPr>
          <w:b/>
          <w:u w:val="single"/>
          <w:shd w:val="clear" w:fill="FFFF00"/>
        </w:rPr>
        <w:t xml:space="preserve">Asiakirjan numero 14798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Kasvit ovat toinen niistä kahdesta ryhmästä, joihin kaikki elolliset olennot perinteisesti jaettiin; toinen on eläimet. Jaottelu juontaa juurensa ainakin </w:t>
      </w:r>
      <w:r>
        <w:rPr>
          <w:color w:val="A9A9A9"/>
        </w:rPr>
        <w:t xml:space="preserve">Aristoteleeseen </w:t>
      </w:r>
      <w:r>
        <w:rPr/>
        <w:t xml:space="preserve">(384 eaa. -- 322 eaa.), joka erotti toisistaan kasvit, jotka eivät yleensä liiku, ja eläimet, jotka usein liikkuvat saadakseen ravintonsa. Paljon myöhemmin, kun Linnaeus (1707 -- 1778) loi perustan nykyaikaiselle tieteelliselle luokittelujärjestelmälle, näistä kahdesta ryhmästä tuli valtakunnat Vegetabilia (myöhemmin Metafyta tai Plantae) ja Animalia (myös Metazoa). Sittemmin on käynyt selväksi, että alun perin määriteltyyn kasvikuntaan kuului useita toisiinsa liittymättömiä ryhmiä, ja sienet ja useat leväryhmät siirrettiin uusiin valtakuntiin. Näitä organismeja pidetään kuitenkin edelleen usein kasveina, erityisesti kansanomaisissa yhteyksissä.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jakoi elävän maailman vain kasveihin ja eläimiin.</w:t>
      </w:r>
    </w:p>
    <w:p>
      <w:pPr>
        <w:pStyle w:val="TextBody"/>
        <w:bidi w:val="0"/>
        <w:jc w:val="left"/>
        <w:rPr>
          <w:b/>
          <w:u w:val="single"/>
          <w:shd w:val="clear" w:fill="FFFF00"/>
        </w:rPr>
      </w:pPr>
      <w:r>
        <w:rPr>
          <w:b/>
          <w:u w:val="single"/>
          <w:shd w:val="clear" w:fill="FFFF00"/>
        </w:rPr>
        <w:t xml:space="preserve">Asiakirjan numero 14799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Afrikan unionin komission puheenjohtaja Vaakuna Virkaa tekevä </w:t>
      </w:r>
      <w:r>
        <w:rPr>
          <w:color w:val="A9A9A9"/>
        </w:rPr>
        <w:t xml:space="preserve">Moussa Faki </w:t>
      </w:r>
      <w:r>
        <w:rPr/>
        <w:t xml:space="preserve">14. maaliskuuta 2017 alkaen. </w:t>
      </w:r>
    </w:p>
    <w:tbl>
      <w:tblPr>
        <w:tblW w:w="4202" w:type="dxa"/>
        <w:jc w:val="left"/>
        <w:tblInd w:w="0" w:type="dxa"/>
        <w:tblLayout w:type="fixed"/>
        <w:tblCellMar>
          <w:top w:w="28" w:type="dxa"/>
          <w:left w:w="28" w:type="dxa"/>
          <w:bottom w:w="28" w:type="dxa"/>
          <w:right w:w="28" w:type="dxa"/>
        </w:tblCellMar>
      </w:tblPr>
      <w:tblGrid>
        <w:gridCol w:w="1921"/>
        <w:gridCol w:w="2281"/>
      </w:tblGrid>
      <w:tr>
        <w:trPr/>
        <w:tc>
          <w:tcPr>
            <w:tcW w:w="1921" w:type="dxa"/>
            <w:tcBorders/>
            <w:vAlign w:val="center"/>
          </w:tcPr>
          <w:p>
            <w:pPr>
              <w:pStyle w:val="TableHeading"/>
              <w:suppressLineNumbers/>
              <w:bidi w:val="0"/>
              <w:spacing w:before="0" w:after="283"/>
              <w:jc w:val="center"/>
              <w:rPr/>
            </w:pPr>
            <w:r>
              <w:rPr/>
              <w:t xml:space="preserve">Nimittäjä </w:t>
            </w:r>
          </w:p>
        </w:tc>
        <w:tc>
          <w:tcPr>
            <w:tcW w:w="2281" w:type="dxa"/>
            <w:tcBorders/>
            <w:vAlign w:val="center"/>
          </w:tcPr>
          <w:p>
            <w:pPr>
              <w:pStyle w:val="TableContents"/>
              <w:bidi w:val="0"/>
              <w:spacing w:before="0" w:after="283"/>
              <w:jc w:val="left"/>
              <w:rPr/>
            </w:pPr>
            <w:r>
              <w:rPr/>
              <w:t xml:space="preserve">yleiskokous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2281" w:type="dxa"/>
            <w:tcBorders/>
            <w:vAlign w:val="center"/>
          </w:tcPr>
          <w:p>
            <w:pPr>
              <w:pStyle w:val="TableContents"/>
              <w:bidi w:val="0"/>
              <w:spacing w:before="0" w:after="283"/>
              <w:jc w:val="left"/>
              <w:rPr/>
            </w:pPr>
            <w:r>
              <w:rPr/>
              <w:t xml:space="preserve">Neljä vuotta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281" w:type="dxa"/>
            <w:tcBorders/>
            <w:vAlign w:val="center"/>
          </w:tcPr>
          <w:p>
            <w:pPr>
              <w:pStyle w:val="TableContents"/>
              <w:bidi w:val="0"/>
              <w:spacing w:before="0" w:after="283"/>
              <w:jc w:val="left"/>
              <w:rPr/>
            </w:pPr>
            <w:r>
              <w:rPr/>
              <w:t xml:space="preserve">Alpha Oumar Konaré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281" w:type="dxa"/>
            <w:tcBorders/>
            <w:vAlign w:val="center"/>
          </w:tcPr>
          <w:p>
            <w:pPr>
              <w:pStyle w:val="TableContents"/>
              <w:bidi w:val="0"/>
              <w:spacing w:before="0" w:after="283"/>
              <w:jc w:val="left"/>
              <w:rPr/>
            </w:pPr>
            <w:r>
              <w:rPr/>
              <w:t xml:space="preserve">16. syyskuuta 2003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2281" w:type="dxa"/>
            <w:tcBorders/>
            <w:vAlign w:val="center"/>
          </w:tcPr>
          <w:p>
            <w:pPr>
              <w:pStyle w:val="TableContents"/>
              <w:bidi w:val="0"/>
              <w:spacing w:before="0" w:after="283"/>
              <w:jc w:val="left"/>
              <w:rPr/>
            </w:pPr>
            <w:r>
              <w:rPr/>
              <w:t xml:space="preserve">cpauc.au.int/en/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Afrikan unionin komission nykyinen puheenjohtaja?</w:t>
      </w:r>
    </w:p>
    <w:p>
      <w:pPr>
        <w:pStyle w:val="TextBody"/>
        <w:bidi w:val="0"/>
        <w:jc w:val="left"/>
        <w:rPr>
          <w:b/>
          <w:u w:val="single"/>
          <w:shd w:val="clear" w:fill="FFFF00"/>
        </w:rPr>
      </w:pPr>
      <w:r>
        <w:rPr>
          <w:b/>
          <w:u w:val="single"/>
          <w:shd w:val="clear" w:fill="FFFF00"/>
        </w:rPr>
        <w:t xml:space="preserve">Asiakirjan numero 14800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7"/>
        <w:gridCol w:w="1682"/>
        <w:gridCol w:w="1120"/>
        <w:gridCol w:w="1140"/>
        <w:gridCol w:w="1147"/>
        <w:gridCol w:w="862"/>
        <w:gridCol w:w="2659"/>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682" w:type="dxa"/>
            <w:tcBorders/>
            <w:vAlign w:val="center"/>
          </w:tcPr>
          <w:p>
            <w:pPr>
              <w:pStyle w:val="TableHeading"/>
              <w:suppressLineNumbers/>
              <w:bidi w:val="0"/>
              <w:spacing w:before="0" w:after="283"/>
              <w:jc w:val="center"/>
              <w:rPr/>
            </w:pPr>
            <w:r>
              <w:rPr/>
              <w:t xml:space="preserve">Otsikko </w:t>
            </w:r>
          </w:p>
        </w:tc>
        <w:tc>
          <w:tcPr>
            <w:tcW w:w="1120" w:type="dxa"/>
            <w:tcBorders/>
            <w:vAlign w:val="center"/>
          </w:tcPr>
          <w:p>
            <w:pPr>
              <w:pStyle w:val="TableHeading"/>
              <w:suppressLineNumbers/>
              <w:bidi w:val="0"/>
              <w:spacing w:before="0" w:after="283"/>
              <w:jc w:val="center"/>
              <w:rPr/>
            </w:pPr>
            <w:r>
              <w:rPr/>
              <w:t xml:space="preserve">Ohjaaja </w:t>
            </w:r>
          </w:p>
        </w:tc>
        <w:tc>
          <w:tcPr>
            <w:tcW w:w="1140"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862" w:type="dxa"/>
            <w:tcBorders/>
            <w:vAlign w:val="center"/>
          </w:tcPr>
          <w:p>
            <w:pPr>
              <w:pStyle w:val="TableHeading"/>
              <w:suppressLineNumbers/>
              <w:bidi w:val="0"/>
              <w:spacing w:before="0" w:after="283"/>
              <w:jc w:val="center"/>
              <w:rPr/>
            </w:pPr>
            <w:r>
              <w:rPr/>
              <w:t xml:space="preserve">Tuotteen koodi </w:t>
            </w:r>
          </w:p>
        </w:tc>
        <w:tc>
          <w:tcPr>
            <w:tcW w:w="2659"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45 </w:t>
            </w:r>
          </w:p>
        </w:tc>
        <w:tc>
          <w:tcPr>
            <w:tcW w:w="777"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pPr>
            <w:r>
              <w:rPr/>
              <w:t xml:space="preserve">"Tervetuloa vaunu </w:t>
            </w:r>
          </w:p>
        </w:tc>
        <w:tc>
          <w:tcPr>
            <w:tcW w:w="1120" w:type="dxa"/>
            <w:tcBorders/>
            <w:vAlign w:val="center"/>
          </w:tcPr>
          <w:p>
            <w:pPr>
              <w:pStyle w:val="TableContents"/>
              <w:bidi w:val="0"/>
              <w:spacing w:before="0" w:after="283"/>
              <w:jc w:val="left"/>
              <w:rPr/>
            </w:pPr>
            <w:r>
              <w:rPr/>
              <w:t xml:space="preserve">John Kretchmer </w:t>
            </w:r>
          </w:p>
        </w:tc>
        <w:tc>
          <w:tcPr>
            <w:tcW w:w="1140" w:type="dxa"/>
            <w:tcBorders/>
            <w:vAlign w:val="center"/>
          </w:tcPr>
          <w:p>
            <w:pPr>
              <w:pStyle w:val="TableContents"/>
              <w:bidi w:val="0"/>
              <w:spacing w:before="0" w:after="283"/>
              <w:jc w:val="left"/>
              <w:rPr/>
            </w:pPr>
            <w:r>
              <w:rPr/>
              <w:t xml:space="preserve">Rob Thomas </w:t>
            </w:r>
          </w:p>
        </w:tc>
        <w:tc>
          <w:tcPr>
            <w:tcW w:w="1147" w:type="dxa"/>
            <w:tcBorders/>
            <w:vAlign w:val="center"/>
          </w:tcPr>
          <w:p>
            <w:pPr>
              <w:pStyle w:val="TableContents"/>
              <w:bidi w:val="0"/>
              <w:spacing w:before="0" w:after="283"/>
              <w:jc w:val="left"/>
              <w:rPr/>
            </w:pPr>
            <w:r>
              <w:rPr/>
              <w:t xml:space="preserve">3. lokakuuta 2006 (2006-10-03) </w:t>
            </w:r>
          </w:p>
        </w:tc>
        <w:tc>
          <w:tcPr>
            <w:tcW w:w="862" w:type="dxa"/>
            <w:tcBorders/>
            <w:vAlign w:val="center"/>
          </w:tcPr>
          <w:p>
            <w:pPr>
              <w:pStyle w:val="TableContents"/>
              <w:bidi w:val="0"/>
              <w:spacing w:before="0" w:after="283"/>
              <w:jc w:val="left"/>
              <w:rPr/>
            </w:pPr>
            <w:r>
              <w:rPr/>
              <w:t xml:space="preserve">3T5801 </w:t>
            </w:r>
          </w:p>
        </w:tc>
        <w:tc>
          <w:tcPr>
            <w:tcW w:w="2659" w:type="dxa"/>
            <w:tcBorders/>
            <w:vAlign w:val="center"/>
          </w:tcPr>
          <w:p>
            <w:pPr>
              <w:pStyle w:val="TableContents"/>
              <w:bidi w:val="0"/>
              <w:spacing w:before="0" w:after="283"/>
              <w:jc w:val="left"/>
              <w:rPr/>
            </w:pPr>
            <w:r>
              <w:rPr/>
              <w:t xml:space="preserve">3.36 Hearst Collegessa alkaa syyslukukausi, ja Veronica ja Logan seurustelevat. Veronica asuu edelleen kotona, ja Macilla ja Wallacella on kummallakin kämppäkaveri. Wallacen kämppäkaveri Piz pyytää Veronicaa hakemaan takaisin hänen varastamansa tavarat. Veronica hiipii Parkerin ja Macin pimennettyyn huoneeseen noutamaan erästä esinettä ja onnistuu välttämään häiritsemästä sitä, mitä hän luulee yhteisymmärryksessä tapahtuvaksi seksiksi. Myöhemmin Parker herää huumaantuneena huomaamaan, että hänen päänsä on ajeltu, ja Veronica tajuaa kauhuissaan, että hän tahattomasti salli Parkerin raiskauksen. </w:t>
            </w:r>
          </w:p>
        </w:tc>
      </w:tr>
      <w:tr>
        <w:trPr/>
        <w:tc>
          <w:tcPr>
            <w:tcW w:w="818" w:type="dxa"/>
            <w:tcBorders/>
            <w:vAlign w:val="center"/>
          </w:tcPr>
          <w:p>
            <w:pPr>
              <w:pStyle w:val="TableHeading"/>
              <w:suppressLineNumbers/>
              <w:bidi w:val="0"/>
              <w:spacing w:before="0" w:after="283"/>
              <w:jc w:val="center"/>
              <w:rPr/>
            </w:pPr>
            <w:r>
              <w:rPr/>
              <w:t xml:space="preserve">46 </w:t>
            </w:r>
          </w:p>
        </w:tc>
        <w:tc>
          <w:tcPr>
            <w:tcW w:w="777"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pPr>
            <w:r>
              <w:rPr/>
              <w:t xml:space="preserve">``My Big Fat Greek Rush Week'' </w:t>
            </w:r>
          </w:p>
        </w:tc>
        <w:tc>
          <w:tcPr>
            <w:tcW w:w="1120" w:type="dxa"/>
            <w:tcBorders/>
            <w:vAlign w:val="center"/>
          </w:tcPr>
          <w:p>
            <w:pPr>
              <w:pStyle w:val="TableContents"/>
              <w:bidi w:val="0"/>
              <w:spacing w:before="0" w:after="283"/>
              <w:jc w:val="left"/>
              <w:rPr/>
            </w:pPr>
            <w:r>
              <w:rPr/>
              <w:t xml:space="preserve">John Kretchmer </w:t>
            </w:r>
          </w:p>
        </w:tc>
        <w:tc>
          <w:tcPr>
            <w:tcW w:w="1140" w:type="dxa"/>
            <w:tcBorders/>
            <w:vAlign w:val="center"/>
          </w:tcPr>
          <w:p>
            <w:pPr>
              <w:pStyle w:val="TableContents"/>
              <w:bidi w:val="0"/>
              <w:spacing w:before="0" w:after="283"/>
              <w:jc w:val="left"/>
              <w:rPr/>
            </w:pPr>
            <w:r>
              <w:rPr/>
              <w:t xml:space="preserve">Diane Ruggiero </w:t>
            </w:r>
          </w:p>
        </w:tc>
        <w:tc>
          <w:tcPr>
            <w:tcW w:w="1147" w:type="dxa"/>
            <w:tcBorders/>
            <w:vAlign w:val="center"/>
          </w:tcPr>
          <w:p>
            <w:pPr>
              <w:pStyle w:val="TableContents"/>
              <w:bidi w:val="0"/>
              <w:spacing w:before="0" w:after="283"/>
              <w:jc w:val="left"/>
              <w:rPr/>
            </w:pPr>
            <w:r>
              <w:rPr/>
              <w:t xml:space="preserve">10. lokakuuta 2006 (2006-10-10) </w:t>
            </w:r>
          </w:p>
        </w:tc>
        <w:tc>
          <w:tcPr>
            <w:tcW w:w="862" w:type="dxa"/>
            <w:tcBorders/>
            <w:vAlign w:val="center"/>
          </w:tcPr>
          <w:p>
            <w:pPr>
              <w:pStyle w:val="TableContents"/>
              <w:bidi w:val="0"/>
              <w:spacing w:before="0" w:after="283"/>
              <w:jc w:val="left"/>
              <w:rPr/>
            </w:pPr>
            <w:r>
              <w:rPr/>
              <w:t xml:space="preserve">3T5802 </w:t>
            </w:r>
          </w:p>
        </w:tc>
        <w:tc>
          <w:tcPr>
            <w:tcW w:w="2659" w:type="dxa"/>
            <w:tcBorders/>
            <w:vAlign w:val="center"/>
          </w:tcPr>
          <w:p>
            <w:pPr>
              <w:pStyle w:val="TableContents"/>
              <w:bidi w:val="0"/>
              <w:spacing w:before="0" w:after="283"/>
              <w:jc w:val="left"/>
              <w:rPr/>
            </w:pPr>
            <w:r>
              <w:rPr/>
              <w:t xml:space="preserve">2.96 Veronica tuntee syyllisyyttä siitä, ettei ole auttanut Parkeria, ja jahtaa Hearstin sarjaraiskaajaa menemällä peitetehtäviin Theta Betan opiskelijayhdistyksen luokse ryntäysviikolla. Parkerin vanhemmat saapuvat ja aikovat viedä hänet kotiin. Wallace ja Logan osallistuvat vartija/vanki-kokeeseen sosiologian tunnilla. Raiskausyönä asukasapulainen vei Parkerin takaisin asuntolahuoneeseensa, koska hän oli liian humalassa päästäkseen itse takaisin. Veronica saa myös selville, että joku Theta Betasta on voinut päästä käsiksi Parkerin asuntolahuoneen avaimiin. </w:t>
            </w:r>
          </w:p>
        </w:tc>
      </w:tr>
      <w:tr>
        <w:trPr/>
        <w:tc>
          <w:tcPr>
            <w:tcW w:w="818" w:type="dxa"/>
            <w:tcBorders/>
            <w:vAlign w:val="center"/>
          </w:tcPr>
          <w:p>
            <w:pPr>
              <w:pStyle w:val="TableHeading"/>
              <w:suppressLineNumbers/>
              <w:bidi w:val="0"/>
              <w:spacing w:before="0" w:after="283"/>
              <w:jc w:val="center"/>
              <w:rPr/>
            </w:pPr>
            <w:r>
              <w:rPr/>
              <w:t xml:space="preserve">47 </w:t>
            </w:r>
          </w:p>
        </w:tc>
        <w:tc>
          <w:tcPr>
            <w:tcW w:w="777"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pPr>
            <w:r>
              <w:rPr/>
              <w:t xml:space="preserve">``Wichita Linebacker'' </w:t>
            </w:r>
          </w:p>
        </w:tc>
        <w:tc>
          <w:tcPr>
            <w:tcW w:w="1120" w:type="dxa"/>
            <w:tcBorders/>
            <w:vAlign w:val="center"/>
          </w:tcPr>
          <w:p>
            <w:pPr>
              <w:pStyle w:val="TableContents"/>
              <w:bidi w:val="0"/>
              <w:spacing w:before="0" w:after="283"/>
              <w:jc w:val="left"/>
              <w:rPr/>
            </w:pPr>
            <w:r>
              <w:rPr/>
              <w:t xml:space="preserve">Harry Winer </w:t>
            </w:r>
          </w:p>
        </w:tc>
        <w:tc>
          <w:tcPr>
            <w:tcW w:w="1140" w:type="dxa"/>
            <w:tcBorders/>
            <w:vAlign w:val="center"/>
          </w:tcPr>
          <w:p>
            <w:pPr>
              <w:pStyle w:val="TableContents"/>
              <w:bidi w:val="0"/>
              <w:spacing w:before="0" w:after="283"/>
              <w:jc w:val="left"/>
              <w:rPr/>
            </w:pPr>
            <w:r>
              <w:rPr/>
              <w:t xml:space="preserve">Phil Klemmer &amp; John Enbom </w:t>
            </w:r>
          </w:p>
        </w:tc>
        <w:tc>
          <w:tcPr>
            <w:tcW w:w="1147" w:type="dxa"/>
            <w:tcBorders/>
            <w:vAlign w:val="center"/>
          </w:tcPr>
          <w:p>
            <w:pPr>
              <w:pStyle w:val="TableContents"/>
              <w:bidi w:val="0"/>
              <w:spacing w:before="0" w:after="283"/>
              <w:jc w:val="left"/>
              <w:rPr/>
            </w:pPr>
            <w:r>
              <w:rPr/>
              <w:t xml:space="preserve">17. lokakuuta 2006 (2006-10-17) </w:t>
            </w:r>
          </w:p>
        </w:tc>
        <w:tc>
          <w:tcPr>
            <w:tcW w:w="862" w:type="dxa"/>
            <w:tcBorders/>
            <w:vAlign w:val="center"/>
          </w:tcPr>
          <w:p>
            <w:pPr>
              <w:pStyle w:val="TableContents"/>
              <w:bidi w:val="0"/>
              <w:spacing w:before="0" w:after="283"/>
              <w:jc w:val="left"/>
              <w:rPr/>
            </w:pPr>
            <w:r>
              <w:rPr/>
              <w:t xml:space="preserve">3T5803 </w:t>
            </w:r>
          </w:p>
        </w:tc>
        <w:tc>
          <w:tcPr>
            <w:tcW w:w="2659" w:type="dxa"/>
            <w:tcBorders/>
            <w:vAlign w:val="center"/>
          </w:tcPr>
          <w:p>
            <w:pPr>
              <w:pStyle w:val="TableContents"/>
              <w:bidi w:val="0"/>
              <w:spacing w:before="0" w:after="283"/>
              <w:jc w:val="left"/>
              <w:rPr/>
            </w:pPr>
            <w:r>
              <w:rPr/>
              <w:t xml:space="preserve">3.12 Auttaakseen Weeviliä pysymään poissa vankilasta Veronica suostuttelee isänsä antamaan hänelle töitä Mars Investigationsissa. Hearstin jalkapalloilija kadottaa joukkueen pelikirjan ja palkkaa Veronican etsimään sen, koska hänen stipendinsä on vaakalaudalla. Veronica riitelee Loganin kanssa saatuaan selville, että tämä päätti pelata uhkapelejä ystäviensä kanssa sen sijaan, että olisi viettänyt aikaa hänen kanssaan. Hearstin dekaani uhkaa erottaa Veronican, ellei hän paljasta lähteitään kirjoittamaansa sisarkunta-artikkeliin. Claire, yksi feministisen aktivismin keskuksen Lilith Housen tytöistä, raiskataan. </w:t>
            </w:r>
          </w:p>
        </w:tc>
      </w:tr>
      <w:tr>
        <w:trPr/>
        <w:tc>
          <w:tcPr>
            <w:tcW w:w="818" w:type="dxa"/>
            <w:tcBorders/>
            <w:vAlign w:val="center"/>
          </w:tcPr>
          <w:p>
            <w:pPr>
              <w:pStyle w:val="TableHeading"/>
              <w:suppressLineNumbers/>
              <w:bidi w:val="0"/>
              <w:spacing w:before="0" w:after="283"/>
              <w:jc w:val="center"/>
              <w:rPr/>
            </w:pPr>
            <w:r>
              <w:rPr/>
              <w:t xml:space="preserve">48 </w:t>
            </w:r>
          </w:p>
        </w:tc>
        <w:tc>
          <w:tcPr>
            <w:tcW w:w="777" w:type="dxa"/>
            <w:tcBorders/>
            <w:vAlign w:val="center"/>
          </w:tcPr>
          <w:p>
            <w:pPr>
              <w:pStyle w:val="TableContents"/>
              <w:bidi w:val="0"/>
              <w:spacing w:before="0" w:after="283"/>
              <w:jc w:val="left"/>
              <w:rPr>
                <w:sz w:val="4"/>
                <w:szCs w:val="4"/>
              </w:rPr>
            </w:pPr>
            <w:r>
              <w:rPr>
                <w:sz w:val="4"/>
                <w:szCs w:val="4"/>
              </w:rPr>
            </w:r>
          </w:p>
        </w:tc>
        <w:tc>
          <w:tcPr>
            <w:tcW w:w="1682" w:type="dxa"/>
            <w:tcBorders/>
            <w:vAlign w:val="center"/>
          </w:tcPr>
          <w:p>
            <w:pPr>
              <w:pStyle w:val="TableContents"/>
              <w:bidi w:val="0"/>
              <w:spacing w:before="0" w:after="283"/>
              <w:jc w:val="left"/>
              <w:rPr/>
            </w:pPr>
            <w:r>
              <w:rPr/>
              <w:t xml:space="preserve">``Charlie Don't Surffaa'' </w:t>
            </w:r>
          </w:p>
        </w:tc>
        <w:tc>
          <w:tcPr>
            <w:tcW w:w="1120" w:type="dxa"/>
            <w:tcBorders/>
            <w:vAlign w:val="center"/>
          </w:tcPr>
          <w:p>
            <w:pPr>
              <w:pStyle w:val="TableContents"/>
              <w:bidi w:val="0"/>
              <w:spacing w:before="0" w:after="283"/>
              <w:jc w:val="left"/>
              <w:rPr/>
            </w:pPr>
            <w:r>
              <w:rPr/>
              <w:t xml:space="preserve">Jason Bloom </w:t>
            </w:r>
          </w:p>
        </w:tc>
        <w:tc>
          <w:tcPr>
            <w:tcW w:w="1140" w:type="dxa"/>
            <w:tcBorders/>
            <w:vAlign w:val="center"/>
          </w:tcPr>
          <w:p>
            <w:pPr>
              <w:pStyle w:val="TableContents"/>
              <w:bidi w:val="0"/>
              <w:spacing w:before="0" w:after="283"/>
              <w:jc w:val="left"/>
              <w:rPr/>
            </w:pPr>
            <w:r>
              <w:rPr/>
              <w:t xml:space="preserve">Diane Ruggiero &amp; Jason Elen </w:t>
            </w:r>
          </w:p>
        </w:tc>
        <w:tc>
          <w:tcPr>
            <w:tcW w:w="1147" w:type="dxa"/>
            <w:tcBorders/>
            <w:vAlign w:val="center"/>
          </w:tcPr>
          <w:p>
            <w:pPr>
              <w:pStyle w:val="TableContents"/>
              <w:bidi w:val="0"/>
              <w:spacing w:before="0" w:after="283"/>
              <w:jc w:val="left"/>
              <w:rPr/>
            </w:pPr>
            <w:r>
              <w:rPr/>
              <w:t xml:space="preserve">24. lokakuuta 2006 (2006-10-24) </w:t>
            </w:r>
          </w:p>
        </w:tc>
        <w:tc>
          <w:tcPr>
            <w:tcW w:w="862" w:type="dxa"/>
            <w:tcBorders/>
            <w:vAlign w:val="center"/>
          </w:tcPr>
          <w:p>
            <w:pPr>
              <w:pStyle w:val="TableContents"/>
              <w:bidi w:val="0"/>
              <w:spacing w:before="0" w:after="283"/>
              <w:jc w:val="left"/>
              <w:rPr/>
            </w:pPr>
            <w:r>
              <w:rPr/>
              <w:t xml:space="preserve">3T5804 </w:t>
            </w:r>
          </w:p>
        </w:tc>
        <w:tc>
          <w:tcPr>
            <w:tcW w:w="2659" w:type="dxa"/>
            <w:tcBorders/>
            <w:vAlign w:val="center"/>
          </w:tcPr>
          <w:p>
            <w:pPr>
              <w:pStyle w:val="TableContents"/>
              <w:bidi w:val="0"/>
              <w:spacing w:before="0" w:after="283"/>
              <w:jc w:val="left"/>
              <w:rPr/>
            </w:pPr>
            <w:r>
              <w:rPr/>
              <w:t xml:space="preserve">3.33 Logan pyytää Veronicaa ja Keithiä selvittämään, miksi hänen rahastorahastonsa rahat katoavat. Oikeuskäsittelyn lähestyessä Dick ja Pi-Sigit palkkaavat Veronican todistamaan syyttömyytensä Parkerin ja muiden raiskauksen uhrien harmiksi. Keithin ystävä Harmony palkkaa hänet todistamaan, että hänen miehensä pettää häntä, ja he tulevat läheisiksi. Veronica tutkii Clairen raiskausta ja saa selville, että Claire oli raiskausyönä miehen kanssa. </w:t>
            </w:r>
          </w:p>
        </w:tc>
      </w:tr>
      <w:tr>
        <w:trPr/>
        <w:tc>
          <w:tcPr>
            <w:tcW w:w="818" w:type="dxa"/>
            <w:tcBorders/>
            <w:vAlign w:val="center"/>
          </w:tcPr>
          <w:p>
            <w:pPr>
              <w:pStyle w:val="TableHeading"/>
              <w:suppressLineNumbers/>
              <w:bidi w:val="0"/>
              <w:spacing w:before="0" w:after="283"/>
              <w:jc w:val="center"/>
              <w:rPr/>
            </w:pPr>
            <w:r>
              <w:rPr/>
              <w:t xml:space="preserve">49 </w:t>
            </w:r>
          </w:p>
        </w:tc>
        <w:tc>
          <w:tcPr>
            <w:tcW w:w="777" w:type="dxa"/>
            <w:tcBorders/>
            <w:vAlign w:val="center"/>
          </w:tcPr>
          <w:p>
            <w:pPr>
              <w:pStyle w:val="TableContents"/>
              <w:bidi w:val="0"/>
              <w:spacing w:before="0" w:after="283"/>
              <w:jc w:val="left"/>
              <w:rPr/>
            </w:pPr>
            <w:r>
              <w:rPr/>
              <w:t xml:space="preserve">5 </w:t>
            </w:r>
          </w:p>
        </w:tc>
        <w:tc>
          <w:tcPr>
            <w:tcW w:w="1682" w:type="dxa"/>
            <w:tcBorders/>
            <w:vAlign w:val="center"/>
          </w:tcPr>
          <w:p>
            <w:pPr>
              <w:pStyle w:val="TableContents"/>
              <w:bidi w:val="0"/>
              <w:spacing w:before="0" w:after="283"/>
              <w:jc w:val="left"/>
              <w:rPr/>
            </w:pPr>
            <w:r>
              <w:rPr/>
              <w:t xml:space="preserve">"Presidentti Paha </w:t>
            </w:r>
          </w:p>
        </w:tc>
        <w:tc>
          <w:tcPr>
            <w:tcW w:w="1120" w:type="dxa"/>
            <w:tcBorders/>
            <w:vAlign w:val="center"/>
          </w:tcPr>
          <w:p>
            <w:pPr>
              <w:pStyle w:val="TableContents"/>
              <w:bidi w:val="0"/>
              <w:spacing w:before="0" w:after="283"/>
              <w:jc w:val="left"/>
              <w:rPr/>
            </w:pPr>
            <w:r>
              <w:rPr/>
              <w:t xml:space="preserve">Nick Marck </w:t>
            </w:r>
          </w:p>
        </w:tc>
        <w:tc>
          <w:tcPr>
            <w:tcW w:w="1140" w:type="dxa"/>
            <w:tcBorders/>
            <w:vAlign w:val="center"/>
          </w:tcPr>
          <w:p>
            <w:pPr>
              <w:pStyle w:val="TableContents"/>
              <w:bidi w:val="0"/>
              <w:spacing w:before="0" w:after="283"/>
              <w:jc w:val="left"/>
              <w:rPr/>
            </w:pPr>
            <w:r>
              <w:rPr/>
              <w:t xml:space="preserve">Jonathan Moskin &amp; David Mulei </w:t>
            </w:r>
          </w:p>
        </w:tc>
        <w:tc>
          <w:tcPr>
            <w:tcW w:w="1147" w:type="dxa"/>
            <w:tcBorders/>
            <w:vAlign w:val="center"/>
          </w:tcPr>
          <w:p>
            <w:pPr>
              <w:pStyle w:val="TableContents"/>
              <w:bidi w:val="0"/>
              <w:spacing w:before="0" w:after="283"/>
              <w:jc w:val="left"/>
              <w:rPr/>
            </w:pPr>
            <w:r>
              <w:rPr/>
              <w:t xml:space="preserve">31. lokakuuta 2006 (2006-10-31) </w:t>
            </w:r>
          </w:p>
        </w:tc>
        <w:tc>
          <w:tcPr>
            <w:tcW w:w="862" w:type="dxa"/>
            <w:tcBorders/>
            <w:vAlign w:val="center"/>
          </w:tcPr>
          <w:p>
            <w:pPr>
              <w:pStyle w:val="TableContents"/>
              <w:bidi w:val="0"/>
              <w:spacing w:before="0" w:after="283"/>
              <w:jc w:val="left"/>
              <w:rPr/>
            </w:pPr>
            <w:r>
              <w:rPr/>
              <w:t xml:space="preserve">3T5805 </w:t>
            </w:r>
          </w:p>
        </w:tc>
        <w:tc>
          <w:tcPr>
            <w:tcW w:w="2659" w:type="dxa"/>
            <w:tcBorders/>
            <w:vAlign w:val="center"/>
          </w:tcPr>
          <w:p>
            <w:pPr>
              <w:pStyle w:val="TableContents"/>
              <w:bidi w:val="0"/>
              <w:spacing w:before="0" w:after="283"/>
              <w:jc w:val="left"/>
              <w:rPr/>
            </w:pPr>
            <w:r>
              <w:rPr/>
              <w:t xml:space="preserve">2.70 Veronica osallistuu Mercerin Halloween-juhliin kampuksen kasinolla, mutta ennen kuin Logan saapuu paikalle, aseistetut miehet, joilla on Yhdysvaltojen entisten presidenttien näköiset naamiot, ryöstävät juhlat. Weevil pidätetään rikoksesta, mutta Veronica epäilee, että hänet on lavastettu syylliseksi, kun paljastuu, että ryöstösaalis oli heitetty pois ja aseet eivät olleet aitoja. Keith etsii dekaanin vaimon ex-miestä mahdolliseksi luuydinluovuttajaksi tämän vakavasti sairaalle pojalle. Veronica saa selville, että mies, jonka kanssa Claire oli raiskausyönä, on hänen poikaystävänsä; hän kuitenkin väittää, ettei tunne miestä. </w:t>
            </w:r>
          </w:p>
        </w:tc>
      </w:tr>
      <w:tr>
        <w:trPr/>
        <w:tc>
          <w:tcPr>
            <w:tcW w:w="818" w:type="dxa"/>
            <w:tcBorders/>
            <w:vAlign w:val="center"/>
          </w:tcPr>
          <w:p>
            <w:pPr>
              <w:pStyle w:val="TableHeading"/>
              <w:suppressLineNumbers/>
              <w:bidi w:val="0"/>
              <w:spacing w:before="0" w:after="283"/>
              <w:jc w:val="center"/>
              <w:rPr/>
            </w:pPr>
            <w:r>
              <w:rPr/>
              <w:t xml:space="preserve">50 </w:t>
            </w:r>
          </w:p>
        </w:tc>
        <w:tc>
          <w:tcPr>
            <w:tcW w:w="777" w:type="dxa"/>
            <w:tcBorders/>
            <w:vAlign w:val="center"/>
          </w:tcPr>
          <w:p>
            <w:pPr>
              <w:pStyle w:val="TableContents"/>
              <w:bidi w:val="0"/>
              <w:spacing w:before="0" w:after="283"/>
              <w:jc w:val="left"/>
              <w:rPr/>
            </w:pPr>
            <w:r>
              <w:rPr/>
              <w:t xml:space="preserve">6 </w:t>
            </w:r>
          </w:p>
        </w:tc>
        <w:tc>
          <w:tcPr>
            <w:tcW w:w="1682" w:type="dxa"/>
            <w:tcBorders/>
            <w:vAlign w:val="center"/>
          </w:tcPr>
          <w:p>
            <w:pPr>
              <w:pStyle w:val="TableContents"/>
              <w:bidi w:val="0"/>
              <w:spacing w:before="0" w:after="283"/>
              <w:jc w:val="left"/>
              <w:rPr/>
            </w:pPr>
            <w:r>
              <w:rPr/>
              <w:t xml:space="preserve">"Hei, uskottomuus. </w:t>
            </w:r>
          </w:p>
        </w:tc>
        <w:tc>
          <w:tcPr>
            <w:tcW w:w="1120" w:type="dxa"/>
            <w:tcBorders/>
            <w:vAlign w:val="center"/>
          </w:tcPr>
          <w:p>
            <w:pPr>
              <w:pStyle w:val="TableContents"/>
              <w:bidi w:val="0"/>
              <w:spacing w:before="0" w:after="283"/>
              <w:jc w:val="left"/>
              <w:rPr/>
            </w:pPr>
            <w:r>
              <w:rPr/>
              <w:t xml:space="preserve">Michael Fields </w:t>
            </w:r>
          </w:p>
        </w:tc>
        <w:tc>
          <w:tcPr>
            <w:tcW w:w="1140" w:type="dxa"/>
            <w:tcBorders/>
            <w:vAlign w:val="center"/>
          </w:tcPr>
          <w:p>
            <w:pPr>
              <w:pStyle w:val="TableContents"/>
              <w:bidi w:val="0"/>
              <w:spacing w:before="0" w:after="283"/>
              <w:jc w:val="left"/>
              <w:rPr/>
            </w:pPr>
            <w:r>
              <w:rPr/>
              <w:t xml:space="preserve">John Enbom </w:t>
            </w:r>
          </w:p>
        </w:tc>
        <w:tc>
          <w:tcPr>
            <w:tcW w:w="1147" w:type="dxa"/>
            <w:tcBorders/>
            <w:vAlign w:val="center"/>
          </w:tcPr>
          <w:p>
            <w:pPr>
              <w:pStyle w:val="TableContents"/>
              <w:bidi w:val="0"/>
              <w:spacing w:before="0" w:after="283"/>
              <w:jc w:val="left"/>
              <w:rPr/>
            </w:pPr>
            <w:r>
              <w:rPr/>
              <w:t xml:space="preserve">7. marraskuuta 2006 (2006-11-07) </w:t>
            </w:r>
          </w:p>
        </w:tc>
        <w:tc>
          <w:tcPr>
            <w:tcW w:w="862" w:type="dxa"/>
            <w:tcBorders/>
            <w:vAlign w:val="center"/>
          </w:tcPr>
          <w:p>
            <w:pPr>
              <w:pStyle w:val="TableContents"/>
              <w:bidi w:val="0"/>
              <w:spacing w:before="0" w:after="283"/>
              <w:jc w:val="left"/>
              <w:rPr/>
            </w:pPr>
            <w:r>
              <w:rPr/>
              <w:t xml:space="preserve">3T5806 </w:t>
            </w:r>
          </w:p>
        </w:tc>
        <w:tc>
          <w:tcPr>
            <w:tcW w:w="2659" w:type="dxa"/>
            <w:tcBorders/>
            <w:vAlign w:val="center"/>
          </w:tcPr>
          <w:p>
            <w:pPr>
              <w:pStyle w:val="TableContents"/>
              <w:bidi w:val="0"/>
              <w:spacing w:before="0" w:after="283"/>
              <w:jc w:val="left"/>
              <w:rPr/>
            </w:pPr>
            <w:r>
              <w:rPr/>
              <w:t xml:space="preserve">2,75 Veronikaa syytetään kriminologian tutkimustyönsä plagioinnista. Puhdistaakseen syytteensä hän saa selville, että professori Landryllä on suhde dekaani O'Dellin vaimon kanssa. Dekaani armahtaa Wallacen tentissä huijaamisesta, mutta eroaa koripallojoukkueesta keskittyäkseen opintoihinsa. Piz kutsuu Veronican keilausiltaan, ja Veronica päättää ottaa Loganin ja Parkerin mukaansa tietämättä, että Piz halusi illan olevan enemmänkin treffit. Veronica saa tietää, että Lilith Housen raiskaus oli lavastettu, eikä rikospaikoilta löytynyt raiskaajan hiuksia tai DNA:ta. Mercer pidätetään, kun Parker tunnistaa hänen partavetensä raiskaajan partavedeksi ja Veronica löytää hänen huoneestaan hiustenleikkurit. </w:t>
            </w:r>
          </w:p>
        </w:tc>
      </w:tr>
      <w:tr>
        <w:trPr/>
        <w:tc>
          <w:tcPr>
            <w:tcW w:w="818" w:type="dxa"/>
            <w:tcBorders/>
            <w:vAlign w:val="center"/>
          </w:tcPr>
          <w:p>
            <w:pPr>
              <w:pStyle w:val="TableHeading"/>
              <w:suppressLineNumbers/>
              <w:bidi w:val="0"/>
              <w:spacing w:before="0" w:after="283"/>
              <w:jc w:val="center"/>
              <w:rPr/>
            </w:pPr>
            <w:r>
              <w:rPr/>
              <w:t xml:space="preserve">51 </w:t>
            </w:r>
          </w:p>
        </w:tc>
        <w:tc>
          <w:tcPr>
            <w:tcW w:w="777" w:type="dxa"/>
            <w:tcBorders/>
            <w:vAlign w:val="center"/>
          </w:tcPr>
          <w:p>
            <w:pPr>
              <w:pStyle w:val="TableContents"/>
              <w:bidi w:val="0"/>
              <w:spacing w:before="0" w:after="283"/>
              <w:jc w:val="left"/>
              <w:rPr/>
            </w:pPr>
            <w:r>
              <w:rPr/>
              <w:t xml:space="preserve">7 </w:t>
            </w:r>
          </w:p>
        </w:tc>
        <w:tc>
          <w:tcPr>
            <w:tcW w:w="1682" w:type="dxa"/>
            <w:tcBorders/>
            <w:vAlign w:val="center"/>
          </w:tcPr>
          <w:p>
            <w:pPr>
              <w:pStyle w:val="TableContents"/>
              <w:bidi w:val="0"/>
              <w:spacing w:before="0" w:after="283"/>
              <w:jc w:val="left"/>
              <w:rPr/>
            </w:pPr>
            <w:r>
              <w:rPr/>
              <w:t xml:space="preserve">``Of Vice and Men'' </w:t>
            </w:r>
          </w:p>
        </w:tc>
        <w:tc>
          <w:tcPr>
            <w:tcW w:w="1120" w:type="dxa"/>
            <w:tcBorders/>
            <w:vAlign w:val="center"/>
          </w:tcPr>
          <w:p>
            <w:pPr>
              <w:pStyle w:val="TableContents"/>
              <w:bidi w:val="0"/>
              <w:spacing w:before="0" w:after="283"/>
              <w:jc w:val="left"/>
              <w:rPr/>
            </w:pPr>
            <w:r>
              <w:rPr/>
              <w:t xml:space="preserve">Harry Winer </w:t>
            </w:r>
          </w:p>
        </w:tc>
        <w:tc>
          <w:tcPr>
            <w:tcW w:w="1140" w:type="dxa"/>
            <w:tcBorders/>
            <w:vAlign w:val="center"/>
          </w:tcPr>
          <w:p>
            <w:pPr>
              <w:pStyle w:val="TableContents"/>
              <w:bidi w:val="0"/>
              <w:spacing w:before="0" w:after="283"/>
              <w:jc w:val="left"/>
              <w:rPr/>
            </w:pPr>
            <w:r>
              <w:rPr/>
              <w:t xml:space="preserve">Phil Klemmer </w:t>
            </w:r>
          </w:p>
        </w:tc>
        <w:tc>
          <w:tcPr>
            <w:tcW w:w="1147" w:type="dxa"/>
            <w:tcBorders/>
            <w:vAlign w:val="center"/>
          </w:tcPr>
          <w:p>
            <w:pPr>
              <w:pStyle w:val="TableContents"/>
              <w:bidi w:val="0"/>
              <w:spacing w:before="0" w:after="283"/>
              <w:jc w:val="left"/>
              <w:rPr/>
            </w:pPr>
            <w:r>
              <w:rPr/>
              <w:t xml:space="preserve">14. marraskuuta 2006 (2006-11-14) </w:t>
            </w:r>
          </w:p>
        </w:tc>
        <w:tc>
          <w:tcPr>
            <w:tcW w:w="862" w:type="dxa"/>
            <w:tcBorders/>
            <w:vAlign w:val="center"/>
          </w:tcPr>
          <w:p>
            <w:pPr>
              <w:pStyle w:val="TableContents"/>
              <w:bidi w:val="0"/>
              <w:spacing w:before="0" w:after="283"/>
              <w:jc w:val="left"/>
              <w:rPr/>
            </w:pPr>
            <w:r>
              <w:rPr/>
              <w:t xml:space="preserve">3T5807 </w:t>
            </w:r>
          </w:p>
        </w:tc>
        <w:tc>
          <w:tcPr>
            <w:tcW w:w="2659" w:type="dxa"/>
            <w:tcBorders/>
            <w:vAlign w:val="center"/>
          </w:tcPr>
          <w:p>
            <w:pPr>
              <w:pStyle w:val="TableContents"/>
              <w:bidi w:val="0"/>
              <w:spacing w:before="0" w:after="283"/>
              <w:jc w:val="left"/>
              <w:rPr/>
            </w:pPr>
            <w:r>
              <w:rPr/>
              <w:t xml:space="preserve">2.69 Veronica turhautuu yhä enemmän Keithin, Loganin ja professori Landryn epärehellisyyteen ja vetäytyy heistä kaikista. Majoittuessaan Wallacen ja Pizin asuntolassa hän tapaa tytön, joka yrittää etsiä kadonnutta poikaystäväänsä. Professori Landry tarjoaa Veronicalle harjoittelupaikkaa FBI:ssä, Keith eroaa Harmonysta Vinnie Van Lowen kiristettyä häntä, ja Mercer vapautetaan raiskaajasta antamalla alibi. Kun Veronica huumataan ruokakeskuksessa, hänestä on vähällä tulla raiskaajan uusin uhri, mutta Logan saapuu paikalle viime hetkellä ja pelästyttää hänet. </w:t>
            </w:r>
          </w:p>
        </w:tc>
      </w:tr>
      <w:tr>
        <w:trPr/>
        <w:tc>
          <w:tcPr>
            <w:tcW w:w="818" w:type="dxa"/>
            <w:tcBorders/>
            <w:vAlign w:val="center"/>
          </w:tcPr>
          <w:p>
            <w:pPr>
              <w:pStyle w:val="TableHeading"/>
              <w:suppressLineNumbers/>
              <w:bidi w:val="0"/>
              <w:spacing w:before="0" w:after="283"/>
              <w:jc w:val="center"/>
              <w:rPr/>
            </w:pPr>
            <w:r>
              <w:rPr/>
              <w:t xml:space="preserve">52 </w:t>
            </w:r>
          </w:p>
        </w:tc>
        <w:tc>
          <w:tcPr>
            <w:tcW w:w="777" w:type="dxa"/>
            <w:tcBorders/>
            <w:vAlign w:val="center"/>
          </w:tcPr>
          <w:p>
            <w:pPr>
              <w:pStyle w:val="TableContents"/>
              <w:bidi w:val="0"/>
              <w:spacing w:before="0" w:after="283"/>
              <w:jc w:val="left"/>
              <w:rPr/>
            </w:pPr>
            <w:r>
              <w:rPr/>
              <w:t xml:space="preserve">8 </w:t>
            </w:r>
          </w:p>
        </w:tc>
        <w:tc>
          <w:tcPr>
            <w:tcW w:w="1682" w:type="dxa"/>
            <w:tcBorders/>
            <w:vAlign w:val="center"/>
          </w:tcPr>
          <w:p>
            <w:pPr>
              <w:pStyle w:val="TableContents"/>
              <w:bidi w:val="0"/>
              <w:spacing w:before="0" w:after="283"/>
              <w:jc w:val="left"/>
              <w:rPr/>
            </w:pPr>
            <w:r>
              <w:rPr/>
              <w:t xml:space="preserve">``Pi:iden herra'' </w:t>
            </w:r>
          </w:p>
        </w:tc>
        <w:tc>
          <w:tcPr>
            <w:tcW w:w="1120" w:type="dxa"/>
            <w:tcBorders/>
            <w:vAlign w:val="center"/>
          </w:tcPr>
          <w:p>
            <w:pPr>
              <w:pStyle w:val="TableContents"/>
              <w:bidi w:val="0"/>
              <w:spacing w:before="0" w:after="283"/>
              <w:jc w:val="left"/>
              <w:rPr/>
            </w:pPr>
            <w:r>
              <w:rPr/>
              <w:t xml:space="preserve">Steve Gomer </w:t>
            </w:r>
          </w:p>
        </w:tc>
        <w:tc>
          <w:tcPr>
            <w:tcW w:w="1140" w:type="dxa"/>
            <w:tcBorders/>
            <w:vAlign w:val="center"/>
          </w:tcPr>
          <w:p>
            <w:pPr>
              <w:pStyle w:val="TableContents"/>
              <w:bidi w:val="0"/>
              <w:spacing w:before="0" w:after="283"/>
              <w:jc w:val="left"/>
              <w:rPr/>
            </w:pPr>
            <w:r>
              <w:rPr/>
              <w:t xml:space="preserve">Diane Ruggiero </w:t>
            </w:r>
          </w:p>
        </w:tc>
        <w:tc>
          <w:tcPr>
            <w:tcW w:w="1147" w:type="dxa"/>
            <w:tcBorders/>
            <w:vAlign w:val="center"/>
          </w:tcPr>
          <w:p>
            <w:pPr>
              <w:pStyle w:val="TableContents"/>
              <w:bidi w:val="0"/>
              <w:spacing w:before="0" w:after="283"/>
              <w:jc w:val="left"/>
              <w:rPr/>
            </w:pPr>
            <w:r>
              <w:rPr/>
              <w:t xml:space="preserve">21. marraskuuta 2006 (2006-11-21) </w:t>
            </w:r>
          </w:p>
        </w:tc>
        <w:tc>
          <w:tcPr>
            <w:tcW w:w="862" w:type="dxa"/>
            <w:tcBorders/>
            <w:vAlign w:val="center"/>
          </w:tcPr>
          <w:p>
            <w:pPr>
              <w:pStyle w:val="TableContents"/>
              <w:bidi w:val="0"/>
              <w:spacing w:before="0" w:after="283"/>
              <w:jc w:val="left"/>
              <w:rPr/>
            </w:pPr>
            <w:r>
              <w:rPr/>
              <w:t xml:space="preserve">3T5808 </w:t>
            </w:r>
          </w:p>
        </w:tc>
        <w:tc>
          <w:tcPr>
            <w:tcW w:w="2659" w:type="dxa"/>
            <w:tcBorders/>
            <w:vAlign w:val="center"/>
          </w:tcPr>
          <w:p>
            <w:pPr>
              <w:pStyle w:val="TableContents"/>
              <w:bidi w:val="0"/>
              <w:spacing w:before="0" w:after="283"/>
              <w:jc w:val="left"/>
              <w:rPr/>
            </w:pPr>
            <w:r>
              <w:rPr/>
              <w:t xml:space="preserve">2.57 Keith ja Veronica palkataan etsimään Hearst Collegen perustajan kadonnutta pojantytärtä. He saavat selville, että tyttärentyttären heiluva ääni voi merkitä Hearstin opiskelijayhdistysten loppua. Logan pelkää Veronican turvallisuuden puolesta, kun tämä jatkaa kampuksen raiskausten tutkimista. Lilith Housen tytöt selittävät, että he lavastivat Clairen raiskauksen auttaakseen lopettamaan kampuksen kreikkalaiset talot, joiden he uskoivat olevan vastuussa todellisista raiskauksista. Patty Hearst vierailee Hearst Collegen luottamushenkilönä nimeltä ``Selma Hearst Rose''. </w:t>
            </w:r>
          </w:p>
        </w:tc>
      </w:tr>
      <w:tr>
        <w:trPr/>
        <w:tc>
          <w:tcPr>
            <w:tcW w:w="818" w:type="dxa"/>
            <w:tcBorders/>
            <w:vAlign w:val="center"/>
          </w:tcPr>
          <w:p>
            <w:pPr>
              <w:pStyle w:val="TableHeading"/>
              <w:suppressLineNumbers/>
              <w:bidi w:val="0"/>
              <w:spacing w:before="0" w:after="283"/>
              <w:jc w:val="center"/>
              <w:rPr/>
            </w:pPr>
            <w:r>
              <w:rPr/>
              <w:t xml:space="preserve">53 </w:t>
            </w:r>
          </w:p>
        </w:tc>
        <w:tc>
          <w:tcPr>
            <w:tcW w:w="777" w:type="dxa"/>
            <w:tcBorders/>
            <w:vAlign w:val="center"/>
          </w:tcPr>
          <w:p>
            <w:pPr>
              <w:pStyle w:val="TableContents"/>
              <w:bidi w:val="0"/>
              <w:spacing w:before="0" w:after="283"/>
              <w:jc w:val="left"/>
              <w:rPr/>
            </w:pPr>
            <w:r>
              <w:rPr/>
              <w:t xml:space="preserve">9 </w:t>
            </w:r>
          </w:p>
        </w:tc>
        <w:tc>
          <w:tcPr>
            <w:tcW w:w="1682" w:type="dxa"/>
            <w:tcBorders/>
            <w:vAlign w:val="center"/>
          </w:tcPr>
          <w:p>
            <w:pPr>
              <w:pStyle w:val="TableContents"/>
              <w:bidi w:val="0"/>
              <w:spacing w:before="0" w:after="283"/>
              <w:jc w:val="left"/>
              <w:rPr/>
            </w:pPr>
            <w:r>
              <w:rPr/>
              <w:t xml:space="preserve">``Spit </w:t>
            </w:r>
            <w:r>
              <w:rPr>
                <w:color w:val="A9A9A9"/>
              </w:rPr>
              <w:t xml:space="preserve">&amp; Eggs</w:t>
            </w:r>
            <w:r>
              <w:rPr/>
              <w:t xml:space="preserve">'' </w:t>
            </w:r>
          </w:p>
        </w:tc>
        <w:tc>
          <w:tcPr>
            <w:tcW w:w="1120" w:type="dxa"/>
            <w:tcBorders/>
            <w:vAlign w:val="center"/>
          </w:tcPr>
          <w:p>
            <w:pPr>
              <w:pStyle w:val="TableContents"/>
              <w:bidi w:val="0"/>
              <w:spacing w:before="0" w:after="283"/>
              <w:jc w:val="left"/>
              <w:rPr/>
            </w:pPr>
            <w:r>
              <w:rPr/>
              <w:t xml:space="preserve">Rob Thomas </w:t>
            </w:r>
          </w:p>
        </w:tc>
        <w:tc>
          <w:tcPr>
            <w:tcW w:w="1140" w:type="dxa"/>
            <w:tcBorders/>
            <w:vAlign w:val="center"/>
          </w:tcPr>
          <w:p>
            <w:pPr>
              <w:pStyle w:val="TableContents"/>
              <w:bidi w:val="0"/>
              <w:spacing w:before="0" w:after="283"/>
              <w:jc w:val="left"/>
              <w:rPr/>
            </w:pPr>
            <w:r>
              <w:rPr/>
              <w:t xml:space="preserve">Rob Thomas </w:t>
            </w:r>
          </w:p>
        </w:tc>
        <w:tc>
          <w:tcPr>
            <w:tcW w:w="1147" w:type="dxa"/>
            <w:tcBorders/>
            <w:vAlign w:val="center"/>
          </w:tcPr>
          <w:p>
            <w:pPr>
              <w:pStyle w:val="TableContents"/>
              <w:bidi w:val="0"/>
              <w:spacing w:before="0" w:after="283"/>
              <w:jc w:val="left"/>
              <w:rPr/>
            </w:pPr>
            <w:r>
              <w:rPr/>
              <w:t xml:space="preserve">28. marraskuuta 2006 (2006-11-28) </w:t>
            </w:r>
          </w:p>
        </w:tc>
        <w:tc>
          <w:tcPr>
            <w:tcW w:w="862" w:type="dxa"/>
            <w:tcBorders/>
            <w:vAlign w:val="center"/>
          </w:tcPr>
          <w:p>
            <w:pPr>
              <w:pStyle w:val="TableContents"/>
              <w:bidi w:val="0"/>
              <w:spacing w:before="0" w:after="283"/>
              <w:jc w:val="left"/>
              <w:rPr/>
            </w:pPr>
            <w:r>
              <w:rPr/>
              <w:t xml:space="preserve">3T5809 </w:t>
            </w:r>
          </w:p>
        </w:tc>
        <w:tc>
          <w:tcPr>
            <w:tcW w:w="2659" w:type="dxa"/>
            <w:tcBorders/>
            <w:vAlign w:val="center"/>
          </w:tcPr>
          <w:p>
            <w:pPr>
              <w:pStyle w:val="TableContents"/>
              <w:bidi w:val="0"/>
              <w:spacing w:before="0" w:after="283"/>
              <w:jc w:val="left"/>
              <w:rPr/>
            </w:pPr>
            <w:r>
              <w:rPr/>
              <w:t xml:space="preserve">3.44 Logan tarjoaa Veronicalle valinnanvaraa, mutta kumpikaan vaihtoehto ei ole heidän suhteensa kannalta hyödyllinen. Pelastaakseen heidän ystävyytensä Logan hylkää Veronican tyttöystävänä. Paineen alla dekaani O'Dell ottaa kreikkalaisjärjestelmän uudelleen käyttöön. Veronica saa selville Hearstin raiskaajan henkilöllisyyden Pi Sigin veljeskunnan juhlien jälkeen, mutta joutuu myös itse vaikeuksiin. Keith kertoo Dean O'Dellille vaimonsa suhteesta, ja Weevil löytää hänet kuolleena tunteja myöhemmin ampumahaavaan. Logan hyökkää poliisiauton kimppuun päästäkseen pidätetyksi ja kostaakseen raiskaajalle Veronican kimppuun käymisen. </w:t>
            </w:r>
          </w:p>
        </w:tc>
      </w:tr>
      <w:tr>
        <w:trPr/>
        <w:tc>
          <w:tcPr>
            <w:tcW w:w="818" w:type="dxa"/>
            <w:tcBorders/>
            <w:vAlign w:val="center"/>
          </w:tcPr>
          <w:p>
            <w:pPr>
              <w:pStyle w:val="TableHeading"/>
              <w:suppressLineNumbers/>
              <w:bidi w:val="0"/>
              <w:spacing w:before="0" w:after="283"/>
              <w:jc w:val="center"/>
              <w:rPr/>
            </w:pPr>
            <w:r>
              <w:rPr/>
              <w:t xml:space="preserve">54 </w:t>
            </w:r>
          </w:p>
        </w:tc>
        <w:tc>
          <w:tcPr>
            <w:tcW w:w="777" w:type="dxa"/>
            <w:tcBorders/>
            <w:vAlign w:val="center"/>
          </w:tcPr>
          <w:p>
            <w:pPr>
              <w:pStyle w:val="TableContents"/>
              <w:bidi w:val="0"/>
              <w:spacing w:before="0" w:after="283"/>
              <w:jc w:val="left"/>
              <w:rPr/>
            </w:pPr>
            <w:r>
              <w:rPr/>
              <w:t xml:space="preserve">10 </w:t>
            </w:r>
          </w:p>
        </w:tc>
        <w:tc>
          <w:tcPr>
            <w:tcW w:w="1682" w:type="dxa"/>
            <w:tcBorders/>
            <w:vAlign w:val="center"/>
          </w:tcPr>
          <w:p>
            <w:pPr>
              <w:pStyle w:val="TableContents"/>
              <w:bidi w:val="0"/>
              <w:spacing w:before="0" w:after="283"/>
              <w:jc w:val="left"/>
              <w:rPr/>
            </w:pPr>
            <w:r>
              <w:rPr/>
              <w:t xml:space="preserve">"Näytä minulle apina"... </w:t>
            </w:r>
          </w:p>
        </w:tc>
        <w:tc>
          <w:tcPr>
            <w:tcW w:w="1120" w:type="dxa"/>
            <w:tcBorders/>
            <w:vAlign w:val="center"/>
          </w:tcPr>
          <w:p>
            <w:pPr>
              <w:pStyle w:val="TableContents"/>
              <w:bidi w:val="0"/>
              <w:spacing w:before="0" w:after="283"/>
              <w:jc w:val="left"/>
              <w:rPr/>
            </w:pPr>
            <w:r>
              <w:rPr/>
              <w:t xml:space="preserve">Nick Marck </w:t>
            </w:r>
          </w:p>
        </w:tc>
        <w:tc>
          <w:tcPr>
            <w:tcW w:w="1140" w:type="dxa"/>
            <w:tcBorders/>
            <w:vAlign w:val="center"/>
          </w:tcPr>
          <w:p>
            <w:pPr>
              <w:pStyle w:val="TableContents"/>
              <w:bidi w:val="0"/>
              <w:spacing w:before="0" w:after="283"/>
              <w:jc w:val="left"/>
              <w:rPr/>
            </w:pPr>
            <w:r>
              <w:rPr/>
              <w:t xml:space="preserve">Juttu: Kertoi: John Enbom Teleplay by: John Enbom &amp; Robert Hull </w:t>
            </w:r>
          </w:p>
        </w:tc>
        <w:tc>
          <w:tcPr>
            <w:tcW w:w="1147" w:type="dxa"/>
            <w:tcBorders/>
            <w:vAlign w:val="center"/>
          </w:tcPr>
          <w:p>
            <w:pPr>
              <w:pStyle w:val="TableContents"/>
              <w:bidi w:val="0"/>
              <w:spacing w:before="0" w:after="283"/>
              <w:jc w:val="left"/>
              <w:rPr/>
            </w:pPr>
            <w:r>
              <w:rPr/>
              <w:t xml:space="preserve">23. tammikuuta 2007 (2007-01-23) </w:t>
            </w:r>
          </w:p>
        </w:tc>
        <w:tc>
          <w:tcPr>
            <w:tcW w:w="862" w:type="dxa"/>
            <w:tcBorders/>
            <w:vAlign w:val="center"/>
          </w:tcPr>
          <w:p>
            <w:pPr>
              <w:pStyle w:val="TableContents"/>
              <w:bidi w:val="0"/>
              <w:spacing w:before="0" w:after="283"/>
              <w:jc w:val="left"/>
              <w:rPr/>
            </w:pPr>
            <w:r>
              <w:rPr/>
              <w:t xml:space="preserve">3T5810 </w:t>
            </w:r>
          </w:p>
        </w:tc>
        <w:tc>
          <w:tcPr>
            <w:tcW w:w="2659" w:type="dxa"/>
            <w:tcBorders/>
            <w:vAlign w:val="center"/>
          </w:tcPr>
          <w:p>
            <w:pPr>
              <w:pStyle w:val="TableContents"/>
              <w:bidi w:val="0"/>
              <w:spacing w:before="0" w:after="283"/>
              <w:jc w:val="left"/>
              <w:rPr/>
            </w:pPr>
            <w:r>
              <w:rPr/>
              <w:t xml:space="preserve">3.23 Kuusi viikkoa myöhemmin Dean O'Dellin kuolema on todettu itsemurhaksi. Mindy O'Dell pyytää Keithiä tutkimaan dekaanin kuolemaa, koska hänen vakuutuksensa ei kata itsemurhia. Mac ja Veronica tekeytyvät eläinoikeusaktivisteiksi löytääkseen kadonneen laboratorioapinan. Veronica puhuu Pizille siitä, ettei saa päästää asioita ohi, eikä tajua, että mies yrittää pyytää häntä ulos. Logan on järkyttynyt jätettyään Veronican, ja Veronica tajuaa haluavansa Loganin takaisin elämäänsä ja ilmestyy tämän ovelle, ja pari päättää palata yhteen. </w:t>
            </w:r>
          </w:p>
        </w:tc>
      </w:tr>
      <w:tr>
        <w:trPr/>
        <w:tc>
          <w:tcPr>
            <w:tcW w:w="818" w:type="dxa"/>
            <w:tcBorders/>
            <w:vAlign w:val="center"/>
          </w:tcPr>
          <w:p>
            <w:pPr>
              <w:pStyle w:val="TableHeading"/>
              <w:suppressLineNumbers/>
              <w:bidi w:val="0"/>
              <w:spacing w:before="0" w:after="283"/>
              <w:jc w:val="center"/>
              <w:rPr/>
            </w:pPr>
            <w:r>
              <w:rPr/>
              <w:t xml:space="preserve">55 </w:t>
            </w:r>
          </w:p>
        </w:tc>
        <w:tc>
          <w:tcPr>
            <w:tcW w:w="777" w:type="dxa"/>
            <w:tcBorders/>
            <w:vAlign w:val="center"/>
          </w:tcPr>
          <w:p>
            <w:pPr>
              <w:pStyle w:val="TableContents"/>
              <w:bidi w:val="0"/>
              <w:spacing w:before="0" w:after="283"/>
              <w:jc w:val="left"/>
              <w:rPr/>
            </w:pPr>
            <w:r>
              <w:rPr/>
              <w:t xml:space="preserve">11 </w:t>
            </w:r>
          </w:p>
        </w:tc>
        <w:tc>
          <w:tcPr>
            <w:tcW w:w="1682" w:type="dxa"/>
            <w:tcBorders/>
            <w:vAlign w:val="center"/>
          </w:tcPr>
          <w:p>
            <w:pPr>
              <w:pStyle w:val="TableContents"/>
              <w:bidi w:val="0"/>
              <w:spacing w:before="0" w:after="283"/>
              <w:jc w:val="left"/>
              <w:rPr/>
            </w:pPr>
            <w:r>
              <w:rPr/>
              <w:t xml:space="preserve">"Poughkeepsie, kulkureita ja varkaita. </w:t>
            </w:r>
          </w:p>
        </w:tc>
        <w:tc>
          <w:tcPr>
            <w:tcW w:w="1120" w:type="dxa"/>
            <w:tcBorders/>
            <w:vAlign w:val="center"/>
          </w:tcPr>
          <w:p>
            <w:pPr>
              <w:pStyle w:val="TableContents"/>
              <w:bidi w:val="0"/>
              <w:spacing w:before="0" w:after="283"/>
              <w:jc w:val="left"/>
              <w:rPr/>
            </w:pPr>
            <w:r>
              <w:rPr/>
              <w:t xml:space="preserve">John Kretchmer </w:t>
            </w:r>
          </w:p>
        </w:tc>
        <w:tc>
          <w:tcPr>
            <w:tcW w:w="1140" w:type="dxa"/>
            <w:tcBorders/>
            <w:vAlign w:val="center"/>
          </w:tcPr>
          <w:p>
            <w:pPr>
              <w:pStyle w:val="TableContents"/>
              <w:bidi w:val="0"/>
              <w:spacing w:before="0" w:after="283"/>
              <w:jc w:val="left"/>
              <w:rPr/>
            </w:pPr>
            <w:r>
              <w:rPr/>
              <w:t xml:space="preserve">Diane Ruggiero </w:t>
            </w:r>
          </w:p>
        </w:tc>
        <w:tc>
          <w:tcPr>
            <w:tcW w:w="1147" w:type="dxa"/>
            <w:tcBorders/>
            <w:vAlign w:val="center"/>
          </w:tcPr>
          <w:p>
            <w:pPr>
              <w:pStyle w:val="TableContents"/>
              <w:bidi w:val="0"/>
              <w:spacing w:before="0" w:after="283"/>
              <w:jc w:val="left"/>
              <w:rPr/>
            </w:pPr>
            <w:r>
              <w:rPr/>
              <w:t xml:space="preserve">30. tammikuuta 2007 (2007-01-30) </w:t>
            </w:r>
          </w:p>
        </w:tc>
        <w:tc>
          <w:tcPr>
            <w:tcW w:w="862" w:type="dxa"/>
            <w:tcBorders/>
            <w:vAlign w:val="center"/>
          </w:tcPr>
          <w:p>
            <w:pPr>
              <w:pStyle w:val="TableContents"/>
              <w:bidi w:val="0"/>
              <w:spacing w:before="0" w:after="283"/>
              <w:jc w:val="left"/>
              <w:rPr/>
            </w:pPr>
            <w:r>
              <w:rPr/>
              <w:t xml:space="preserve">3T5811 </w:t>
            </w:r>
          </w:p>
        </w:tc>
        <w:tc>
          <w:tcPr>
            <w:tcW w:w="2659" w:type="dxa"/>
            <w:tcBorders/>
            <w:vAlign w:val="center"/>
          </w:tcPr>
          <w:p>
            <w:pPr>
              <w:pStyle w:val="TableContents"/>
              <w:bidi w:val="0"/>
              <w:spacing w:before="0" w:after="283"/>
              <w:jc w:val="left"/>
              <w:rPr/>
            </w:pPr>
            <w:r>
              <w:rPr/>
              <w:t xml:space="preserve">2.69 Luokkatoveri pyytää Veronicaa etsimään rakastamansa naisen, joka myöhemmin paljastuu huoraksi. Keith jatkaa Dean O'Dellin murhan tutkintaa vierailemalla Lilith Housen tyttöjen luona. Veronica kysyy Loganilta vaikeita ihmissuhdekysymyksiä ja saa tietää, että hän harrasti seksiä jonkun toisen kanssa, kun he olivat erossa, mutta hyväksyy sen. Keith saa selville, että kolme Lilith House -tyttöä oli dekaanin toimiston alueella hänen murhansa aikaan, jota tuntemattomat hyökkääjät munasivat. </w:t>
            </w:r>
          </w:p>
        </w:tc>
      </w:tr>
      <w:tr>
        <w:trPr/>
        <w:tc>
          <w:tcPr>
            <w:tcW w:w="818" w:type="dxa"/>
            <w:tcBorders/>
            <w:vAlign w:val="center"/>
          </w:tcPr>
          <w:p>
            <w:pPr>
              <w:pStyle w:val="TableHeading"/>
              <w:suppressLineNumbers/>
              <w:bidi w:val="0"/>
              <w:spacing w:before="0" w:after="283"/>
              <w:jc w:val="center"/>
              <w:rPr/>
            </w:pPr>
            <w:r>
              <w:rPr/>
              <w:t xml:space="preserve">56 </w:t>
            </w:r>
          </w:p>
        </w:tc>
        <w:tc>
          <w:tcPr>
            <w:tcW w:w="777" w:type="dxa"/>
            <w:tcBorders/>
            <w:vAlign w:val="center"/>
          </w:tcPr>
          <w:p>
            <w:pPr>
              <w:pStyle w:val="TableContents"/>
              <w:bidi w:val="0"/>
              <w:spacing w:before="0" w:after="283"/>
              <w:jc w:val="left"/>
              <w:rPr/>
            </w:pPr>
            <w:r>
              <w:rPr/>
              <w:t xml:space="preserve">12 </w:t>
            </w:r>
          </w:p>
        </w:tc>
        <w:tc>
          <w:tcPr>
            <w:tcW w:w="1682" w:type="dxa"/>
            <w:tcBorders/>
            <w:vAlign w:val="center"/>
          </w:tcPr>
          <w:p>
            <w:pPr>
              <w:pStyle w:val="TableContents"/>
              <w:bidi w:val="0"/>
              <w:spacing w:before="0" w:after="283"/>
              <w:jc w:val="left"/>
              <w:rPr/>
            </w:pPr>
            <w:r>
              <w:rPr/>
              <w:t xml:space="preserve">"On </w:t>
            </w:r>
            <w:r>
              <w:rPr>
                <w:color w:val="DCDCDC"/>
              </w:rPr>
              <w:t xml:space="preserve">oltava jälkiehkäisypilleri</w:t>
            </w:r>
            <w:r>
              <w:rPr/>
              <w:t xml:space="preserve">. </w:t>
            </w:r>
          </w:p>
        </w:tc>
        <w:tc>
          <w:tcPr>
            <w:tcW w:w="1120" w:type="dxa"/>
            <w:tcBorders/>
            <w:vAlign w:val="center"/>
          </w:tcPr>
          <w:p>
            <w:pPr>
              <w:pStyle w:val="TableContents"/>
              <w:bidi w:val="0"/>
              <w:spacing w:before="0" w:after="283"/>
              <w:jc w:val="left"/>
              <w:rPr/>
            </w:pPr>
            <w:r>
              <w:rPr/>
              <w:t xml:space="preserve">Tricia Brock </w:t>
            </w:r>
          </w:p>
        </w:tc>
        <w:tc>
          <w:tcPr>
            <w:tcW w:w="1140" w:type="dxa"/>
            <w:tcBorders/>
            <w:vAlign w:val="center"/>
          </w:tcPr>
          <w:p>
            <w:pPr>
              <w:pStyle w:val="TableContents"/>
              <w:bidi w:val="0"/>
              <w:spacing w:before="0" w:after="283"/>
              <w:jc w:val="left"/>
              <w:rPr/>
            </w:pPr>
            <w:r>
              <w:rPr/>
              <w:t xml:space="preserve">Juttu: Kertoi: Moskin &amp; David Mulei: Jonathan Moskin &amp; Phil Klemmer &amp; John Enbom </w:t>
            </w:r>
          </w:p>
        </w:tc>
        <w:tc>
          <w:tcPr>
            <w:tcW w:w="1147" w:type="dxa"/>
            <w:tcBorders/>
            <w:vAlign w:val="center"/>
          </w:tcPr>
          <w:p>
            <w:pPr>
              <w:pStyle w:val="TableContents"/>
              <w:bidi w:val="0"/>
              <w:spacing w:before="0" w:after="283"/>
              <w:jc w:val="left"/>
              <w:rPr/>
            </w:pPr>
            <w:r>
              <w:rPr/>
              <w:t xml:space="preserve">6. helmikuuta 2007 (2007-02-06) </w:t>
            </w:r>
          </w:p>
        </w:tc>
        <w:tc>
          <w:tcPr>
            <w:tcW w:w="862" w:type="dxa"/>
            <w:tcBorders/>
            <w:vAlign w:val="center"/>
          </w:tcPr>
          <w:p>
            <w:pPr>
              <w:pStyle w:val="TableContents"/>
              <w:bidi w:val="0"/>
              <w:spacing w:before="0" w:after="283"/>
              <w:jc w:val="left"/>
              <w:rPr/>
            </w:pPr>
            <w:r>
              <w:rPr/>
              <w:t xml:space="preserve">3T5812 </w:t>
            </w:r>
          </w:p>
        </w:tc>
        <w:tc>
          <w:tcPr>
            <w:tcW w:w="2659" w:type="dxa"/>
            <w:tcBorders/>
            <w:vAlign w:val="center"/>
          </w:tcPr>
          <w:p>
            <w:pPr>
              <w:pStyle w:val="TableContents"/>
              <w:bidi w:val="0"/>
              <w:spacing w:before="0" w:after="283"/>
              <w:jc w:val="left"/>
              <w:rPr/>
            </w:pPr>
            <w:r>
              <w:rPr/>
              <w:t xml:space="preserve">2.40 Opiskelija pyytää Veronikaa selvittämään, kuka antoi hänelle RU-486-valmistetta, joka aiheutti keskenmenon. Tutkiessaan Tim Foylen tietokonetta Veronica saa selville, että hän tutkii myös Dean O'Dellin murhaa, joka tapahtui noin kello 2.20. Kuultuaan, että Logan makasi Madison Sinclairin kanssa heidän ensimmäisen eronsa jälkeen, Veronica jättää hänet. Keith saa selville, että Mindyn autoa oli munattu Deanin murhayönä, mikä viittaa siihen, että Mindy valehteli olinpaikastaan tuolloin. </w:t>
            </w:r>
          </w:p>
        </w:tc>
      </w:tr>
      <w:tr>
        <w:trPr/>
        <w:tc>
          <w:tcPr>
            <w:tcW w:w="818" w:type="dxa"/>
            <w:tcBorders/>
            <w:vAlign w:val="center"/>
          </w:tcPr>
          <w:p>
            <w:pPr>
              <w:pStyle w:val="TableHeading"/>
              <w:suppressLineNumbers/>
              <w:bidi w:val="0"/>
              <w:spacing w:before="0" w:after="283"/>
              <w:jc w:val="center"/>
              <w:rPr/>
            </w:pPr>
            <w:r>
              <w:rPr/>
              <w:t xml:space="preserve">57 </w:t>
            </w:r>
          </w:p>
        </w:tc>
        <w:tc>
          <w:tcPr>
            <w:tcW w:w="777" w:type="dxa"/>
            <w:tcBorders/>
            <w:vAlign w:val="center"/>
          </w:tcPr>
          <w:p>
            <w:pPr>
              <w:pStyle w:val="TableContents"/>
              <w:bidi w:val="0"/>
              <w:spacing w:before="0" w:after="283"/>
              <w:jc w:val="left"/>
              <w:rPr/>
            </w:pPr>
            <w:r>
              <w:rPr/>
              <w:t xml:space="preserve">13 </w:t>
            </w:r>
          </w:p>
        </w:tc>
        <w:tc>
          <w:tcPr>
            <w:tcW w:w="1682" w:type="dxa"/>
            <w:tcBorders/>
            <w:vAlign w:val="center"/>
          </w:tcPr>
          <w:p>
            <w:pPr>
              <w:pStyle w:val="TableContents"/>
              <w:bidi w:val="0"/>
              <w:spacing w:before="0" w:after="283"/>
              <w:jc w:val="left"/>
              <w:rPr/>
            </w:pPr>
            <w:r>
              <w:rPr/>
              <w:t xml:space="preserve">``Pelin jälkeinen ruumiinavaus'' </w:t>
            </w:r>
          </w:p>
        </w:tc>
        <w:tc>
          <w:tcPr>
            <w:tcW w:w="1120" w:type="dxa"/>
            <w:tcBorders/>
            <w:vAlign w:val="center"/>
          </w:tcPr>
          <w:p>
            <w:pPr>
              <w:pStyle w:val="TableContents"/>
              <w:bidi w:val="0"/>
              <w:spacing w:before="0" w:after="283"/>
              <w:jc w:val="left"/>
              <w:rPr/>
            </w:pPr>
            <w:r>
              <w:rPr/>
              <w:t xml:space="preserve">John Kretchmer </w:t>
            </w:r>
          </w:p>
        </w:tc>
        <w:tc>
          <w:tcPr>
            <w:tcW w:w="1140" w:type="dxa"/>
            <w:tcBorders/>
            <w:vAlign w:val="center"/>
          </w:tcPr>
          <w:p>
            <w:pPr>
              <w:pStyle w:val="TableContents"/>
              <w:bidi w:val="0"/>
              <w:spacing w:before="0" w:after="283"/>
              <w:jc w:val="left"/>
              <w:rPr/>
            </w:pPr>
            <w:r>
              <w:rPr/>
              <w:t xml:space="preserve">Joe Voci </w:t>
            </w:r>
          </w:p>
        </w:tc>
        <w:tc>
          <w:tcPr>
            <w:tcW w:w="1147" w:type="dxa"/>
            <w:tcBorders/>
            <w:vAlign w:val="center"/>
          </w:tcPr>
          <w:p>
            <w:pPr>
              <w:pStyle w:val="TableContents"/>
              <w:bidi w:val="0"/>
              <w:spacing w:before="0" w:after="283"/>
              <w:jc w:val="left"/>
              <w:rPr/>
            </w:pPr>
            <w:r>
              <w:rPr/>
              <w:t xml:space="preserve">13. helmikuuta 2007 (2007-02-13) </w:t>
            </w:r>
          </w:p>
        </w:tc>
        <w:tc>
          <w:tcPr>
            <w:tcW w:w="862" w:type="dxa"/>
            <w:tcBorders/>
            <w:vAlign w:val="center"/>
          </w:tcPr>
          <w:p>
            <w:pPr>
              <w:pStyle w:val="TableContents"/>
              <w:bidi w:val="0"/>
              <w:spacing w:before="0" w:after="283"/>
              <w:jc w:val="left"/>
              <w:rPr/>
            </w:pPr>
            <w:r>
              <w:rPr/>
              <w:t xml:space="preserve">3T5813 </w:t>
            </w:r>
          </w:p>
        </w:tc>
        <w:tc>
          <w:tcPr>
            <w:tcW w:w="2659" w:type="dxa"/>
            <w:tcBorders/>
            <w:vAlign w:val="center"/>
          </w:tcPr>
          <w:p>
            <w:pPr>
              <w:pStyle w:val="TableContents"/>
              <w:bidi w:val="0"/>
              <w:spacing w:before="0" w:after="283"/>
              <w:jc w:val="left"/>
              <w:rPr/>
            </w:pPr>
            <w:r>
              <w:rPr/>
              <w:t xml:space="preserve">2.37 Logan on järkyttynyt Veronican jätettyä hänet, joten Dick kutsuu kaksi tyttöä kylään piristääkseen häntä, mutta Logan joutuu sen sijaan vahtimaan yksitoistavuotiasta tyttöä. Keith ja Veronica saavat selville, että Mindy O'Dellin ja professori Landryn antamat alibit eivät täsmää. Wallace palaa Hearstin koripallojoukkueeseen juuri ennen kuin valmentaja löydetään kuolleena. Hänen leskensä palkkaa Keithin tutkimaan murhaa ja vapauttamaan poikansa Joshin. Kun Josh karkaa vankilasta, Veronica pidätetään, koska hänen väitetään olleen hänen rikoskumppaninsa. </w:t>
            </w:r>
          </w:p>
        </w:tc>
      </w:tr>
      <w:tr>
        <w:trPr/>
        <w:tc>
          <w:tcPr>
            <w:tcW w:w="818" w:type="dxa"/>
            <w:tcBorders/>
            <w:vAlign w:val="center"/>
          </w:tcPr>
          <w:p>
            <w:pPr>
              <w:pStyle w:val="TableHeading"/>
              <w:suppressLineNumbers/>
              <w:bidi w:val="0"/>
              <w:spacing w:before="0" w:after="283"/>
              <w:jc w:val="center"/>
              <w:rPr/>
            </w:pPr>
            <w:r>
              <w:rPr/>
              <w:t xml:space="preserve">58 </w:t>
            </w:r>
          </w:p>
        </w:tc>
        <w:tc>
          <w:tcPr>
            <w:tcW w:w="777" w:type="dxa"/>
            <w:tcBorders/>
            <w:vAlign w:val="center"/>
          </w:tcPr>
          <w:p>
            <w:pPr>
              <w:pStyle w:val="TableContents"/>
              <w:bidi w:val="0"/>
              <w:spacing w:before="0" w:after="283"/>
              <w:jc w:val="left"/>
              <w:rPr/>
            </w:pPr>
            <w:r>
              <w:rPr/>
              <w:t xml:space="preserve">14 </w:t>
            </w:r>
          </w:p>
        </w:tc>
        <w:tc>
          <w:tcPr>
            <w:tcW w:w="1682" w:type="dxa"/>
            <w:tcBorders/>
            <w:vAlign w:val="center"/>
          </w:tcPr>
          <w:p>
            <w:pPr>
              <w:pStyle w:val="TableContents"/>
              <w:bidi w:val="0"/>
              <w:spacing w:before="0" w:after="283"/>
              <w:jc w:val="left"/>
              <w:rPr/>
            </w:pPr>
            <w:r>
              <w:rPr/>
              <w:t xml:space="preserve">"Mars, baareja </w:t>
            </w:r>
          </w:p>
        </w:tc>
        <w:tc>
          <w:tcPr>
            <w:tcW w:w="1120" w:type="dxa"/>
            <w:tcBorders/>
            <w:vAlign w:val="center"/>
          </w:tcPr>
          <w:p>
            <w:pPr>
              <w:pStyle w:val="TableContents"/>
              <w:bidi w:val="0"/>
              <w:spacing w:before="0" w:after="283"/>
              <w:jc w:val="left"/>
              <w:rPr/>
            </w:pPr>
            <w:r>
              <w:rPr/>
              <w:t xml:space="preserve">Harry Winer </w:t>
            </w:r>
          </w:p>
        </w:tc>
        <w:tc>
          <w:tcPr>
            <w:tcW w:w="1140" w:type="dxa"/>
            <w:tcBorders/>
            <w:vAlign w:val="center"/>
          </w:tcPr>
          <w:p>
            <w:pPr>
              <w:pStyle w:val="TableContents"/>
              <w:bidi w:val="0"/>
              <w:spacing w:before="0" w:after="283"/>
              <w:jc w:val="left"/>
              <w:rPr/>
            </w:pPr>
            <w:r>
              <w:rPr/>
              <w:t xml:space="preserve">Juttu: Kertoi: Joe Voci Televisiointi: Phil Klemmer &amp; John Enbom &amp; Joe Voci: Phil Klemmer &amp; John Enbom </w:t>
            </w:r>
          </w:p>
        </w:tc>
        <w:tc>
          <w:tcPr>
            <w:tcW w:w="1147" w:type="dxa"/>
            <w:tcBorders/>
            <w:vAlign w:val="center"/>
          </w:tcPr>
          <w:p>
            <w:pPr>
              <w:pStyle w:val="TableContents"/>
              <w:bidi w:val="0"/>
              <w:spacing w:before="0" w:after="283"/>
              <w:jc w:val="left"/>
              <w:rPr/>
            </w:pPr>
            <w:r>
              <w:rPr/>
              <w:t xml:space="preserve">20. helmikuuta 2007 (2007-02-20) </w:t>
            </w:r>
          </w:p>
        </w:tc>
        <w:tc>
          <w:tcPr>
            <w:tcW w:w="862" w:type="dxa"/>
            <w:tcBorders/>
            <w:vAlign w:val="center"/>
          </w:tcPr>
          <w:p>
            <w:pPr>
              <w:pStyle w:val="TableContents"/>
              <w:bidi w:val="0"/>
              <w:spacing w:before="0" w:after="283"/>
              <w:jc w:val="left"/>
              <w:rPr/>
            </w:pPr>
            <w:r>
              <w:rPr/>
              <w:t xml:space="preserve">3T5814 </w:t>
            </w:r>
          </w:p>
        </w:tc>
        <w:tc>
          <w:tcPr>
            <w:tcW w:w="2659" w:type="dxa"/>
            <w:tcBorders/>
            <w:vAlign w:val="center"/>
          </w:tcPr>
          <w:p>
            <w:pPr>
              <w:pStyle w:val="TableContents"/>
              <w:bidi w:val="0"/>
              <w:spacing w:before="0" w:after="283"/>
              <w:jc w:val="left"/>
              <w:rPr/>
            </w:pPr>
            <w:r>
              <w:rPr/>
              <w:t xml:space="preserve">2.27 Sheriffi Lamb vapauttaa Veronican vankilasta, koska hänellä ei ole todisteita, joiden perusteella häntä voitaisiin pitää vangittuna. Keith saa tietää, että valmentajan vaimo palkkasi Vinnie Van Lowen selvittämään, oliko hänen miehellään suhde, kun taas Josh ottaa yhteyttä Veronicaan ja vaatii, että hänet lavastetaan syylliseksi isänsä murhaan. Logan lähtee Macin ja Parkerin kanssa ystävänpäivän aarrejahtiin ja lähentyy Parkeria. Lamb yrittää pidättää epäillyn odottamatta apujoukkoja, ja hänet tapetaan. </w:t>
            </w:r>
          </w:p>
        </w:tc>
      </w:tr>
      <w:tr>
        <w:trPr/>
        <w:tc>
          <w:tcPr>
            <w:tcW w:w="818" w:type="dxa"/>
            <w:tcBorders/>
            <w:vAlign w:val="center"/>
          </w:tcPr>
          <w:p>
            <w:pPr>
              <w:pStyle w:val="TableHeading"/>
              <w:suppressLineNumbers/>
              <w:bidi w:val="0"/>
              <w:spacing w:before="0" w:after="283"/>
              <w:jc w:val="center"/>
              <w:rPr/>
            </w:pPr>
            <w:r>
              <w:rPr/>
              <w:t xml:space="preserve">59 </w:t>
            </w:r>
          </w:p>
        </w:tc>
        <w:tc>
          <w:tcPr>
            <w:tcW w:w="777" w:type="dxa"/>
            <w:tcBorders/>
            <w:vAlign w:val="center"/>
          </w:tcPr>
          <w:p>
            <w:pPr>
              <w:pStyle w:val="TableContents"/>
              <w:bidi w:val="0"/>
              <w:spacing w:before="0" w:after="283"/>
              <w:jc w:val="left"/>
              <w:rPr/>
            </w:pPr>
            <w:r>
              <w:rPr/>
              <w:t xml:space="preserve">15 </w:t>
            </w:r>
          </w:p>
        </w:tc>
        <w:tc>
          <w:tcPr>
            <w:tcW w:w="1682" w:type="dxa"/>
            <w:tcBorders/>
            <w:vAlign w:val="center"/>
          </w:tcPr>
          <w:p>
            <w:pPr>
              <w:pStyle w:val="TableContents"/>
              <w:bidi w:val="0"/>
              <w:spacing w:before="0" w:after="283"/>
              <w:jc w:val="left"/>
              <w:rPr/>
            </w:pPr>
            <w:r>
              <w:rPr/>
              <w:t xml:space="preserve">"Isän mökki </w:t>
            </w:r>
          </w:p>
        </w:tc>
        <w:tc>
          <w:tcPr>
            <w:tcW w:w="1120" w:type="dxa"/>
            <w:tcBorders/>
            <w:vAlign w:val="center"/>
          </w:tcPr>
          <w:p>
            <w:pPr>
              <w:pStyle w:val="TableContents"/>
              <w:bidi w:val="0"/>
              <w:spacing w:before="0" w:after="283"/>
              <w:jc w:val="left"/>
              <w:rPr/>
            </w:pPr>
            <w:r>
              <w:rPr/>
              <w:t xml:space="preserve">Michael Fields </w:t>
            </w:r>
          </w:p>
        </w:tc>
        <w:tc>
          <w:tcPr>
            <w:tcW w:w="1140" w:type="dxa"/>
            <w:tcBorders/>
            <w:vAlign w:val="center"/>
          </w:tcPr>
          <w:p>
            <w:pPr>
              <w:pStyle w:val="TableContents"/>
              <w:bidi w:val="0"/>
              <w:spacing w:before="0" w:after="283"/>
              <w:jc w:val="left"/>
              <w:rPr/>
            </w:pPr>
            <w:r>
              <w:rPr/>
              <w:t xml:space="preserve">John Enbom </w:t>
            </w:r>
          </w:p>
        </w:tc>
        <w:tc>
          <w:tcPr>
            <w:tcW w:w="1147" w:type="dxa"/>
            <w:tcBorders/>
            <w:vAlign w:val="center"/>
          </w:tcPr>
          <w:p>
            <w:pPr>
              <w:pStyle w:val="TableContents"/>
              <w:bidi w:val="0"/>
              <w:spacing w:before="0" w:after="283"/>
              <w:jc w:val="left"/>
              <w:rPr/>
            </w:pPr>
            <w:r>
              <w:rPr/>
              <w:t xml:space="preserve">27. helmikuuta 2007 (2007-02-27) </w:t>
            </w:r>
          </w:p>
        </w:tc>
        <w:tc>
          <w:tcPr>
            <w:tcW w:w="862" w:type="dxa"/>
            <w:tcBorders/>
            <w:vAlign w:val="center"/>
          </w:tcPr>
          <w:p>
            <w:pPr>
              <w:pStyle w:val="TableContents"/>
              <w:bidi w:val="0"/>
              <w:spacing w:before="0" w:after="283"/>
              <w:jc w:val="left"/>
              <w:rPr/>
            </w:pPr>
            <w:r>
              <w:rPr/>
              <w:t xml:space="preserve">3T5815 </w:t>
            </w:r>
          </w:p>
        </w:tc>
        <w:tc>
          <w:tcPr>
            <w:tcW w:w="2659" w:type="dxa"/>
            <w:tcBorders/>
            <w:vAlign w:val="center"/>
          </w:tcPr>
          <w:p>
            <w:pPr>
              <w:pStyle w:val="TableContents"/>
              <w:bidi w:val="0"/>
              <w:spacing w:before="0" w:after="283"/>
              <w:jc w:val="left"/>
              <w:rPr/>
            </w:pPr>
            <w:r>
              <w:rPr/>
              <w:t xml:space="preserve">2.66 Keith, joka nimitetään jälleen sheriffiksi Lambin kuoleman jälkeen, kuulustelee Mindy O'Delliä, joka paljastaa, että kolmas mies hänen hotellihuoneessaan dekaanin murhayönä oli itse dekaani O'Dell. Veronica ja Tim lähtevät todistamaan professori Landryn syyttömyyttä, ja Veronica päätyy paljastamaan todellisen murhaajan. </w:t>
            </w:r>
          </w:p>
        </w:tc>
      </w:tr>
      <w:tr>
        <w:trPr/>
        <w:tc>
          <w:tcPr>
            <w:tcW w:w="818" w:type="dxa"/>
            <w:tcBorders/>
            <w:vAlign w:val="center"/>
          </w:tcPr>
          <w:p>
            <w:pPr>
              <w:pStyle w:val="TableHeading"/>
              <w:suppressLineNumbers/>
              <w:bidi w:val="0"/>
              <w:spacing w:before="0" w:after="283"/>
              <w:jc w:val="center"/>
              <w:rPr/>
            </w:pPr>
            <w:r>
              <w:rPr/>
              <w:t xml:space="preserve">60 </w:t>
            </w:r>
          </w:p>
        </w:tc>
        <w:tc>
          <w:tcPr>
            <w:tcW w:w="777" w:type="dxa"/>
            <w:tcBorders/>
            <w:vAlign w:val="center"/>
          </w:tcPr>
          <w:p>
            <w:pPr>
              <w:pStyle w:val="TableContents"/>
              <w:bidi w:val="0"/>
              <w:spacing w:before="0" w:after="283"/>
              <w:jc w:val="left"/>
              <w:rPr/>
            </w:pPr>
            <w:r>
              <w:rPr/>
              <w:t xml:space="preserve">16 </w:t>
            </w:r>
          </w:p>
        </w:tc>
        <w:tc>
          <w:tcPr>
            <w:tcW w:w="1682" w:type="dxa"/>
            <w:tcBorders/>
            <w:vAlign w:val="center"/>
          </w:tcPr>
          <w:p>
            <w:pPr>
              <w:pStyle w:val="TableContents"/>
              <w:bidi w:val="0"/>
              <w:spacing w:before="0" w:after="283"/>
              <w:jc w:val="left"/>
              <w:rPr/>
            </w:pPr>
            <w:r>
              <w:rPr/>
              <w:t xml:space="preserve">``Un-American Graffiti'' </w:t>
            </w:r>
          </w:p>
        </w:tc>
        <w:tc>
          <w:tcPr>
            <w:tcW w:w="1120" w:type="dxa"/>
            <w:tcBorders/>
            <w:vAlign w:val="center"/>
          </w:tcPr>
          <w:p>
            <w:pPr>
              <w:pStyle w:val="TableContents"/>
              <w:bidi w:val="0"/>
              <w:spacing w:before="0" w:after="283"/>
              <w:jc w:val="left"/>
              <w:rPr/>
            </w:pPr>
            <w:r>
              <w:rPr/>
              <w:t xml:space="preserve">John Kretchmer </w:t>
            </w:r>
          </w:p>
        </w:tc>
        <w:tc>
          <w:tcPr>
            <w:tcW w:w="1140" w:type="dxa"/>
            <w:tcBorders/>
            <w:vAlign w:val="center"/>
          </w:tcPr>
          <w:p>
            <w:pPr>
              <w:pStyle w:val="TableContents"/>
              <w:bidi w:val="0"/>
              <w:spacing w:before="0" w:after="283"/>
              <w:jc w:val="left"/>
              <w:rPr/>
            </w:pPr>
            <w:r>
              <w:rPr/>
              <w:t xml:space="preserve">Robert Hull </w:t>
            </w:r>
          </w:p>
        </w:tc>
        <w:tc>
          <w:tcPr>
            <w:tcW w:w="1147" w:type="dxa"/>
            <w:tcBorders/>
            <w:vAlign w:val="center"/>
          </w:tcPr>
          <w:p>
            <w:pPr>
              <w:pStyle w:val="TableContents"/>
              <w:bidi w:val="0"/>
              <w:spacing w:before="0" w:after="283"/>
              <w:jc w:val="left"/>
              <w:rPr/>
            </w:pPr>
            <w:r>
              <w:rPr/>
              <w:t xml:space="preserve">1. toukokuuta 2007 (2007-05-01) </w:t>
            </w:r>
          </w:p>
        </w:tc>
        <w:tc>
          <w:tcPr>
            <w:tcW w:w="862" w:type="dxa"/>
            <w:tcBorders/>
            <w:vAlign w:val="center"/>
          </w:tcPr>
          <w:p>
            <w:pPr>
              <w:pStyle w:val="TableContents"/>
              <w:bidi w:val="0"/>
              <w:spacing w:before="0" w:after="283"/>
              <w:jc w:val="left"/>
              <w:rPr/>
            </w:pPr>
            <w:r>
              <w:rPr/>
              <w:t xml:space="preserve">3T5816 </w:t>
            </w:r>
          </w:p>
        </w:tc>
        <w:tc>
          <w:tcPr>
            <w:tcW w:w="2659" w:type="dxa"/>
            <w:tcBorders/>
            <w:vAlign w:val="center"/>
          </w:tcPr>
          <w:p>
            <w:pPr>
              <w:pStyle w:val="TableContents"/>
              <w:bidi w:val="0"/>
              <w:spacing w:before="0" w:after="283"/>
              <w:jc w:val="left"/>
              <w:rPr/>
            </w:pPr>
            <w:r>
              <w:rPr/>
              <w:t xml:space="preserve">2.35 Lähi-itämainen ravintoloitsija palkkaa Veronican selvittämään, kuka on tehnyt ilkivaltaa hänen perheyrityksensä tiloissa. Kun humalainen teini kompuroi baarista ja jää auton alle, Keith määrää apulaissheriffinsä tekemään yllätystarkastuksia henkilöllisyydestä. Kun Keith tekee omaa yllätystarkastustaan, hän saa kiinni Pizin ja Wallacen käyttämästä Veronican toimittamia väärennettyjä henkilöllisyystodistuksia. Logan päättää järjestää Parkerille syntymäpäiväjuhlat, joissa Veronica ja Piz suutelevat. </w:t>
            </w:r>
          </w:p>
        </w:tc>
      </w:tr>
      <w:tr>
        <w:trPr/>
        <w:tc>
          <w:tcPr>
            <w:tcW w:w="818" w:type="dxa"/>
            <w:tcBorders/>
            <w:vAlign w:val="center"/>
          </w:tcPr>
          <w:p>
            <w:pPr>
              <w:pStyle w:val="TableHeading"/>
              <w:suppressLineNumbers/>
              <w:bidi w:val="0"/>
              <w:spacing w:before="0" w:after="283"/>
              <w:jc w:val="center"/>
              <w:rPr/>
            </w:pPr>
            <w:r>
              <w:rPr/>
              <w:t xml:space="preserve">61 </w:t>
            </w:r>
          </w:p>
        </w:tc>
        <w:tc>
          <w:tcPr>
            <w:tcW w:w="777" w:type="dxa"/>
            <w:tcBorders/>
            <w:vAlign w:val="center"/>
          </w:tcPr>
          <w:p>
            <w:pPr>
              <w:pStyle w:val="TableContents"/>
              <w:bidi w:val="0"/>
              <w:spacing w:before="0" w:after="283"/>
              <w:jc w:val="left"/>
              <w:rPr/>
            </w:pPr>
            <w:r>
              <w:rPr/>
              <w:t xml:space="preserve">17 </w:t>
            </w:r>
          </w:p>
        </w:tc>
        <w:tc>
          <w:tcPr>
            <w:tcW w:w="1682" w:type="dxa"/>
            <w:tcBorders/>
            <w:vAlign w:val="center"/>
          </w:tcPr>
          <w:p>
            <w:pPr>
              <w:pStyle w:val="TableContents"/>
              <w:bidi w:val="0"/>
              <w:spacing w:before="0" w:after="283"/>
              <w:jc w:val="left"/>
              <w:rPr/>
            </w:pPr>
            <w:r>
              <w:rPr/>
              <w:t xml:space="preserve">``Debasementin nauhat'' </w:t>
            </w:r>
          </w:p>
        </w:tc>
        <w:tc>
          <w:tcPr>
            <w:tcW w:w="1120" w:type="dxa"/>
            <w:tcBorders/>
            <w:vAlign w:val="center"/>
          </w:tcPr>
          <w:p>
            <w:pPr>
              <w:pStyle w:val="TableContents"/>
              <w:bidi w:val="0"/>
              <w:spacing w:before="0" w:after="283"/>
              <w:jc w:val="left"/>
              <w:rPr/>
            </w:pPr>
            <w:r>
              <w:rPr/>
              <w:t xml:space="preserve">Dan Etheridge </w:t>
            </w:r>
          </w:p>
        </w:tc>
        <w:tc>
          <w:tcPr>
            <w:tcW w:w="1140" w:type="dxa"/>
            <w:tcBorders/>
            <w:vAlign w:val="center"/>
          </w:tcPr>
          <w:p>
            <w:pPr>
              <w:pStyle w:val="TableContents"/>
              <w:bidi w:val="0"/>
              <w:spacing w:before="0" w:after="283"/>
              <w:jc w:val="left"/>
              <w:rPr/>
            </w:pPr>
            <w:r>
              <w:rPr/>
              <w:t xml:space="preserve">John Enbom </w:t>
            </w:r>
          </w:p>
        </w:tc>
        <w:tc>
          <w:tcPr>
            <w:tcW w:w="1147" w:type="dxa"/>
            <w:tcBorders/>
            <w:vAlign w:val="center"/>
          </w:tcPr>
          <w:p>
            <w:pPr>
              <w:pStyle w:val="TableContents"/>
              <w:bidi w:val="0"/>
              <w:spacing w:before="0" w:after="283"/>
              <w:jc w:val="left"/>
              <w:rPr/>
            </w:pPr>
            <w:r>
              <w:rPr/>
              <w:t xml:space="preserve">8. toukokuuta 2007 (2007-05-08) </w:t>
            </w:r>
          </w:p>
        </w:tc>
        <w:tc>
          <w:tcPr>
            <w:tcW w:w="862" w:type="dxa"/>
            <w:tcBorders/>
            <w:vAlign w:val="center"/>
          </w:tcPr>
          <w:p>
            <w:pPr>
              <w:pStyle w:val="TableContents"/>
              <w:bidi w:val="0"/>
              <w:spacing w:before="0" w:after="283"/>
              <w:jc w:val="left"/>
              <w:rPr/>
            </w:pPr>
            <w:r>
              <w:rPr/>
              <w:t xml:space="preserve">3T5817 </w:t>
            </w:r>
          </w:p>
        </w:tc>
        <w:tc>
          <w:tcPr>
            <w:tcW w:w="2659" w:type="dxa"/>
            <w:tcBorders/>
            <w:vAlign w:val="center"/>
          </w:tcPr>
          <w:p>
            <w:pPr>
              <w:pStyle w:val="TableContents"/>
              <w:bidi w:val="0"/>
              <w:spacing w:before="0" w:after="283"/>
              <w:jc w:val="left"/>
              <w:rPr/>
            </w:pPr>
            <w:r>
              <w:rPr/>
              <w:t xml:space="preserve">1.85 Piz saattaa ikääntyvää rocktähteä Desmond Fellowsia (Paul Rudd vierailee) ennen radioaseman hyväksi järjestettävää hyväntekeväisyyskonserttia. Kun Fellowsin korvaamattomat taustanauhat katoavat, Piz palkkaa Veronican etsimään niitä. Vinnie Van Lowe ilmoittautuu Keithin vastustajaksi sheriffin erikoisvaaleissa. </w:t>
            </w:r>
          </w:p>
        </w:tc>
      </w:tr>
      <w:tr>
        <w:trPr/>
        <w:tc>
          <w:tcPr>
            <w:tcW w:w="818" w:type="dxa"/>
            <w:tcBorders/>
            <w:vAlign w:val="center"/>
          </w:tcPr>
          <w:p>
            <w:pPr>
              <w:pStyle w:val="TableHeading"/>
              <w:suppressLineNumbers/>
              <w:bidi w:val="0"/>
              <w:spacing w:before="0" w:after="283"/>
              <w:jc w:val="center"/>
              <w:rPr/>
            </w:pPr>
            <w:r>
              <w:rPr/>
              <w:t xml:space="preserve">62 </w:t>
            </w:r>
          </w:p>
        </w:tc>
        <w:tc>
          <w:tcPr>
            <w:tcW w:w="777" w:type="dxa"/>
            <w:tcBorders/>
            <w:vAlign w:val="center"/>
          </w:tcPr>
          <w:p>
            <w:pPr>
              <w:pStyle w:val="TableContents"/>
              <w:bidi w:val="0"/>
              <w:spacing w:before="0" w:after="283"/>
              <w:jc w:val="left"/>
              <w:rPr/>
            </w:pPr>
            <w:r>
              <w:rPr/>
              <w:t xml:space="preserve">18 </w:t>
            </w:r>
          </w:p>
        </w:tc>
        <w:tc>
          <w:tcPr>
            <w:tcW w:w="1682" w:type="dxa"/>
            <w:tcBorders/>
            <w:vAlign w:val="center"/>
          </w:tcPr>
          <w:p>
            <w:pPr>
              <w:pStyle w:val="TableContents"/>
              <w:bidi w:val="0"/>
              <w:spacing w:before="0" w:after="283"/>
              <w:jc w:val="left"/>
              <w:rPr/>
            </w:pPr>
            <w:r>
              <w:rPr/>
              <w:t xml:space="preserve">"Tiedän, mitä teet ensi kesänä. </w:t>
            </w:r>
          </w:p>
        </w:tc>
        <w:tc>
          <w:tcPr>
            <w:tcW w:w="1120" w:type="dxa"/>
            <w:tcBorders/>
            <w:vAlign w:val="center"/>
          </w:tcPr>
          <w:p>
            <w:pPr>
              <w:pStyle w:val="TableContents"/>
              <w:bidi w:val="0"/>
              <w:spacing w:before="0" w:after="283"/>
              <w:jc w:val="left"/>
              <w:rPr/>
            </w:pPr>
            <w:r>
              <w:rPr/>
              <w:t xml:space="preserve">Nick Marck </w:t>
            </w:r>
          </w:p>
        </w:tc>
        <w:tc>
          <w:tcPr>
            <w:tcW w:w="1140" w:type="dxa"/>
            <w:tcBorders/>
            <w:vAlign w:val="center"/>
          </w:tcPr>
          <w:p>
            <w:pPr>
              <w:pStyle w:val="TableContents"/>
              <w:bidi w:val="0"/>
              <w:spacing w:before="0" w:after="283"/>
              <w:jc w:val="left"/>
              <w:rPr/>
            </w:pPr>
            <w:r>
              <w:rPr/>
              <w:t xml:space="preserve">Jonathan Moskin &amp; David Mulei </w:t>
            </w:r>
          </w:p>
        </w:tc>
        <w:tc>
          <w:tcPr>
            <w:tcW w:w="1147" w:type="dxa"/>
            <w:tcBorders/>
            <w:vAlign w:val="center"/>
          </w:tcPr>
          <w:p>
            <w:pPr>
              <w:pStyle w:val="TableContents"/>
              <w:bidi w:val="0"/>
              <w:spacing w:before="0" w:after="283"/>
              <w:jc w:val="left"/>
              <w:rPr/>
            </w:pPr>
            <w:r>
              <w:rPr/>
              <w:t xml:space="preserve">15. toukokuuta 2007 (2007-05-15) </w:t>
            </w:r>
          </w:p>
        </w:tc>
        <w:tc>
          <w:tcPr>
            <w:tcW w:w="862" w:type="dxa"/>
            <w:tcBorders/>
            <w:vAlign w:val="center"/>
          </w:tcPr>
          <w:p>
            <w:pPr>
              <w:pStyle w:val="TableContents"/>
              <w:bidi w:val="0"/>
              <w:spacing w:before="0" w:after="283"/>
              <w:jc w:val="left"/>
              <w:rPr/>
            </w:pPr>
            <w:r>
              <w:rPr/>
              <w:t xml:space="preserve">3T5818 </w:t>
            </w:r>
          </w:p>
        </w:tc>
        <w:tc>
          <w:tcPr>
            <w:tcW w:w="2659" w:type="dxa"/>
            <w:tcBorders/>
            <w:vAlign w:val="center"/>
          </w:tcPr>
          <w:p>
            <w:pPr>
              <w:pStyle w:val="TableContents"/>
              <w:bidi w:val="0"/>
              <w:spacing w:before="0" w:after="283"/>
              <w:jc w:val="left"/>
              <w:rPr/>
            </w:pPr>
            <w:r>
              <w:rPr/>
              <w:t xml:space="preserve">2.10 Veronica läpäisee yksityisetsivän lisenssikokeen, ja Piz haastattelee Apollo Bukenyaa, Hearstin afrikkalaista opiskelijaa, joka on kirjoittanut kirjan vuosistaan orpona lapsisotilaana. Afrikkalainen mies palkkaa Veronican auttamaan todistamaan, että hän on Apollon isä, mutta hänen tutkimuksensa uhkaa paljastaa Apollon huijariksi. Samaan aikaan, kun vaalit lähestyvät, Keith taistelee Neptunessa tapahtuvaa rikoskierrettä vastaan. Parker kysyy Veronicalta neuvoa Loganin suhteen. </w:t>
            </w:r>
          </w:p>
        </w:tc>
      </w:tr>
      <w:tr>
        <w:trPr/>
        <w:tc>
          <w:tcPr>
            <w:tcW w:w="818" w:type="dxa"/>
            <w:tcBorders/>
            <w:vAlign w:val="center"/>
          </w:tcPr>
          <w:p>
            <w:pPr>
              <w:pStyle w:val="TableHeading"/>
              <w:suppressLineNumbers/>
              <w:bidi w:val="0"/>
              <w:spacing w:before="0" w:after="283"/>
              <w:jc w:val="center"/>
              <w:rPr/>
            </w:pPr>
            <w:r>
              <w:rPr/>
              <w:t xml:space="preserve">63 </w:t>
            </w:r>
          </w:p>
        </w:tc>
        <w:tc>
          <w:tcPr>
            <w:tcW w:w="777" w:type="dxa"/>
            <w:tcBorders/>
            <w:vAlign w:val="center"/>
          </w:tcPr>
          <w:p>
            <w:pPr>
              <w:pStyle w:val="TableContents"/>
              <w:bidi w:val="0"/>
              <w:spacing w:before="0" w:after="283"/>
              <w:jc w:val="left"/>
              <w:rPr/>
            </w:pPr>
            <w:r>
              <w:rPr/>
              <w:t xml:space="preserve">19 </w:t>
            </w:r>
          </w:p>
        </w:tc>
        <w:tc>
          <w:tcPr>
            <w:tcW w:w="1682" w:type="dxa"/>
            <w:tcBorders/>
            <w:vAlign w:val="center"/>
          </w:tcPr>
          <w:p>
            <w:pPr>
              <w:pStyle w:val="TableContents"/>
              <w:bidi w:val="0"/>
              <w:spacing w:before="0" w:after="283"/>
              <w:jc w:val="left"/>
              <w:rPr/>
            </w:pPr>
            <w:r>
              <w:rPr/>
              <w:t xml:space="preserve">``Weevils Wobble But They Don't Go Down'' (Kovakuoriaiset heiluvat, mutta eivät mene alas) </w:t>
            </w:r>
          </w:p>
        </w:tc>
        <w:tc>
          <w:tcPr>
            <w:tcW w:w="1120" w:type="dxa"/>
            <w:tcBorders/>
            <w:vAlign w:val="center"/>
          </w:tcPr>
          <w:p>
            <w:pPr>
              <w:pStyle w:val="TableContents"/>
              <w:bidi w:val="0"/>
              <w:spacing w:before="0" w:after="283"/>
              <w:jc w:val="left"/>
              <w:rPr/>
            </w:pPr>
            <w:r>
              <w:rPr/>
              <w:t xml:space="preserve">Jason Bloom </w:t>
            </w:r>
          </w:p>
        </w:tc>
        <w:tc>
          <w:tcPr>
            <w:tcW w:w="1140" w:type="dxa"/>
            <w:tcBorders/>
            <w:vAlign w:val="center"/>
          </w:tcPr>
          <w:p>
            <w:pPr>
              <w:pStyle w:val="TableContents"/>
              <w:bidi w:val="0"/>
              <w:spacing w:before="0" w:after="283"/>
              <w:jc w:val="left"/>
              <w:rPr/>
            </w:pPr>
            <w:r>
              <w:rPr/>
              <w:t xml:space="preserve">Phil Klemmer </w:t>
            </w:r>
          </w:p>
        </w:tc>
        <w:tc>
          <w:tcPr>
            <w:tcW w:w="1147" w:type="dxa"/>
            <w:tcBorders/>
            <w:vAlign w:val="center"/>
          </w:tcPr>
          <w:p>
            <w:pPr>
              <w:pStyle w:val="TableContents"/>
              <w:bidi w:val="0"/>
              <w:spacing w:before="0" w:after="283"/>
              <w:jc w:val="left"/>
              <w:rPr/>
            </w:pPr>
            <w:r>
              <w:rPr/>
              <w:t xml:space="preserve">22. toukokuuta 2007 (2007-05-22) </w:t>
            </w:r>
          </w:p>
        </w:tc>
        <w:tc>
          <w:tcPr>
            <w:tcW w:w="862" w:type="dxa"/>
            <w:tcBorders/>
            <w:vAlign w:val="center"/>
          </w:tcPr>
          <w:p>
            <w:pPr>
              <w:pStyle w:val="TableContents"/>
              <w:bidi w:val="0"/>
              <w:spacing w:before="0" w:after="283"/>
              <w:jc w:val="left"/>
              <w:rPr/>
            </w:pPr>
            <w:r>
              <w:rPr/>
              <w:t xml:space="preserve">3T5819 </w:t>
            </w:r>
          </w:p>
        </w:tc>
        <w:tc>
          <w:tcPr>
            <w:tcW w:w="2659" w:type="dxa"/>
            <w:tcBorders/>
            <w:vAlign w:val="center"/>
          </w:tcPr>
          <w:p>
            <w:pPr>
              <w:pStyle w:val="TableContents"/>
              <w:bidi w:val="0"/>
              <w:spacing w:before="0" w:after="283"/>
              <w:jc w:val="left"/>
              <w:rPr/>
            </w:pPr>
            <w:r>
              <w:rPr/>
              <w:t xml:space="preserve">1.78 Weevil pidätetään väärennettyjen pankkikorttien myynnistä, mutta hän väittää, että hänet on lavastettu syylliseksi, ja pyytää Veronicalta apua. Pizin radio-ohjelmassa Keith väittelee Vinnie Van Lowen kanssa tulevista vaaleista, kun taas Dick pyytää humalassa Macilta anteeksi tapaa, jolla tämä on kohdellut häntä. Veronica ja Piz sopivat riitansa jälkeen, ja heidän seksivideonsa julkaistaan internetissä. Dick näyttää seksivideon Loganille, joka luulee Pizin kuvanneen aktin Veronican tietämättä ja hakkaa hänet radio-ohjelmassaan. </w:t>
            </w:r>
          </w:p>
        </w:tc>
      </w:tr>
      <w:tr>
        <w:trPr/>
        <w:tc>
          <w:tcPr>
            <w:tcW w:w="818" w:type="dxa"/>
            <w:tcBorders/>
            <w:vAlign w:val="center"/>
          </w:tcPr>
          <w:p>
            <w:pPr>
              <w:pStyle w:val="TableHeading"/>
              <w:suppressLineNumbers/>
              <w:bidi w:val="0"/>
              <w:spacing w:before="0" w:after="283"/>
              <w:jc w:val="center"/>
              <w:rPr/>
            </w:pPr>
            <w:r>
              <w:rPr/>
              <w:t xml:space="preserve">64 </w:t>
            </w:r>
          </w:p>
        </w:tc>
        <w:tc>
          <w:tcPr>
            <w:tcW w:w="777" w:type="dxa"/>
            <w:tcBorders/>
            <w:vAlign w:val="center"/>
          </w:tcPr>
          <w:p>
            <w:pPr>
              <w:pStyle w:val="TableContents"/>
              <w:bidi w:val="0"/>
              <w:spacing w:before="0" w:after="283"/>
              <w:jc w:val="left"/>
              <w:rPr/>
            </w:pPr>
            <w:r>
              <w:rPr/>
              <w:t xml:space="preserve">20 </w:t>
            </w:r>
          </w:p>
        </w:tc>
        <w:tc>
          <w:tcPr>
            <w:tcW w:w="1682" w:type="dxa"/>
            <w:tcBorders/>
            <w:vAlign w:val="center"/>
          </w:tcPr>
          <w:p>
            <w:pPr>
              <w:pStyle w:val="TableContents"/>
              <w:bidi w:val="0"/>
              <w:spacing w:before="0" w:after="283"/>
              <w:jc w:val="left"/>
              <w:rPr/>
            </w:pPr>
            <w:r>
              <w:rPr/>
              <w:t xml:space="preserve">"Narttu on palannut </w:t>
            </w:r>
          </w:p>
        </w:tc>
        <w:tc>
          <w:tcPr>
            <w:tcW w:w="1120" w:type="dxa"/>
            <w:tcBorders/>
            <w:vAlign w:val="center"/>
          </w:tcPr>
          <w:p>
            <w:pPr>
              <w:pStyle w:val="TableContents"/>
              <w:bidi w:val="0"/>
              <w:spacing w:before="0" w:after="283"/>
              <w:jc w:val="left"/>
              <w:rPr/>
            </w:pPr>
            <w:r>
              <w:rPr/>
              <w:t xml:space="preserve">Michael Fields </w:t>
            </w:r>
          </w:p>
        </w:tc>
        <w:tc>
          <w:tcPr>
            <w:tcW w:w="1140" w:type="dxa"/>
            <w:tcBorders/>
            <w:vAlign w:val="center"/>
          </w:tcPr>
          <w:p>
            <w:pPr>
              <w:pStyle w:val="TableContents"/>
              <w:bidi w:val="0"/>
              <w:spacing w:before="0" w:after="283"/>
              <w:jc w:val="left"/>
              <w:rPr/>
            </w:pPr>
            <w:r>
              <w:rPr/>
              <w:t xml:space="preserve">Rob Thomas &amp; Diane Ruggiero </w:t>
            </w:r>
          </w:p>
        </w:tc>
        <w:tc>
          <w:tcPr>
            <w:tcW w:w="1147" w:type="dxa"/>
            <w:tcBorders/>
            <w:vAlign w:val="center"/>
          </w:tcPr>
          <w:p>
            <w:pPr>
              <w:pStyle w:val="TableContents"/>
              <w:bidi w:val="0"/>
              <w:spacing w:before="0" w:after="283"/>
              <w:jc w:val="left"/>
              <w:rPr/>
            </w:pPr>
            <w:r>
              <w:rPr/>
              <w:t xml:space="preserve">22. toukokuuta 2007 (2007-05-22) </w:t>
            </w:r>
          </w:p>
        </w:tc>
        <w:tc>
          <w:tcPr>
            <w:tcW w:w="862" w:type="dxa"/>
            <w:tcBorders/>
            <w:vAlign w:val="center"/>
          </w:tcPr>
          <w:p>
            <w:pPr>
              <w:pStyle w:val="TableContents"/>
              <w:bidi w:val="0"/>
              <w:spacing w:before="0" w:after="283"/>
              <w:jc w:val="left"/>
              <w:rPr/>
            </w:pPr>
            <w:r>
              <w:rPr/>
              <w:t xml:space="preserve">3T5820 </w:t>
            </w:r>
          </w:p>
        </w:tc>
        <w:tc>
          <w:tcPr>
            <w:tcW w:w="2659" w:type="dxa"/>
            <w:tcBorders/>
            <w:vAlign w:val="center"/>
          </w:tcPr>
          <w:p>
            <w:pPr>
              <w:pStyle w:val="TableContents"/>
              <w:bidi w:val="0"/>
              <w:spacing w:before="0" w:after="283"/>
              <w:jc w:val="left"/>
              <w:rPr/>
            </w:pPr>
            <w:r>
              <w:rPr/>
              <w:t xml:space="preserve">2.15 Veronica on vihainen siitä, että Logan hyökkäsi Pizin kimppuun, ja käskee Logania jättämään hänet rauhaan. Parker ottaa Loganin kanssa puheeksi tämän jatkuvat tunteet Veronicaa kohtaan ja eroaa hänestä, kun taas Piz vakuuttaa Veronicalle, ettei hänellä ole mitään tekemistä seksivideon kanssa. Veronica tutkii Weevilin avulla, miten nauha on syntynyt, ja saa selville, että Jake Kane on yhteydessä Linnaan, ja käy hänen luonaan. Logan pyytää Veronicalta anteeksi Pizin kimppuun käymistä ja pahoinpitelee todellisen syyllisen kahvilassa, minkä jälkeen hän pyytää anteeksi Piziltä.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Veronica ja Logan eroavat 3. kaudella?</w:t>
      </w:r>
    </w:p>
    <w:p>
      <w:pPr>
        <w:pStyle w:val="TextBody"/>
        <w:bidi w:val="0"/>
        <w:jc w:val="left"/>
        <w:rPr>
          <w:b/>
          <w:u w:val="single"/>
          <w:shd w:val="clear" w:fill="FFFF00"/>
        </w:rPr>
      </w:pPr>
      <w:r>
        <w:rPr>
          <w:b/>
          <w:u w:val="single"/>
          <w:shd w:val="clear" w:fill="FFFF00"/>
        </w:rPr>
        <w:t xml:space="preserve">Asiakirjan numero 14801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``Remember Me'' on </w:t>
      </w:r>
      <w:r>
        <w:rPr>
          <w:color w:val="A9A9A9"/>
        </w:rPr>
        <w:t xml:space="preserve">Robert Lopezin ja Kristen Anderson-Lopezin </w:t>
      </w:r>
      <w:r>
        <w:rPr/>
        <w:t xml:space="preserve">säveltämä kappale Pixarin animaatioelokuvasta Coco vuodelta 2017</w:t>
      </w:r>
      <w:r>
        <w:rPr/>
        <w:t xml:space="preserve">. </w:t>
      </w:r>
      <w:r>
        <w:rPr/>
        <w:t xml:space="preserve">Kappaleen esittävät elokuvassa vaihtelevasti </w:t>
      </w:r>
      <w:r>
        <w:rPr>
          <w:color w:val="DCDCDC"/>
        </w:rPr>
        <w:t xml:space="preserve">Benjamin Bratt</w:t>
      </w:r>
      <w:r>
        <w:rPr/>
        <w:t xml:space="preserve">, </w:t>
      </w:r>
      <w:r>
        <w:rPr>
          <w:color w:val="2F4F4F"/>
        </w:rPr>
        <w:t xml:space="preserve">Gael García Bernal</w:t>
      </w:r>
      <w:r>
        <w:rPr/>
        <w:t xml:space="preserve">, </w:t>
      </w:r>
      <w:r>
        <w:rPr>
          <w:color w:val="556B2F"/>
        </w:rPr>
        <w:t xml:space="preserve">Anthony Gonzalez </w:t>
      </w:r>
      <w:r>
        <w:rPr/>
        <w:t xml:space="preserve">ja </w:t>
      </w:r>
      <w:r>
        <w:rPr>
          <w:color w:val="6B8E23"/>
        </w:rPr>
        <w:t xml:space="preserve">Ana Ofelia Murguía</w:t>
      </w:r>
      <w:r>
        <w:rPr/>
        <w:t xml:space="preserve">. </w:t>
      </w:r>
      <w:r>
        <w:rPr>
          <w:color w:val="A0522D"/>
        </w:rPr>
        <w:t xml:space="preserve">Miguel ja Natalia Lafourcade </w:t>
      </w:r>
      <w:r>
        <w:rPr/>
        <w:t xml:space="preserve">esittävät kappaleesta pop-version, joka esiintyy elokuvan lopputeksteissä. Carlos Rivera levytti elokuvan espanjankieliselle soundtrack-albumille cover-version kappaleesta nimellä ``Recuérdame''. Se voitti parhaan alkuperäislaulun 90. Oscar-gaalassa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remember me in the coco credits (muistakaa minut)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remember me in coco...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remember me elokuvasta coco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``Remember Me'' on </w:t>
      </w:r>
      <w:r>
        <w:rPr>
          <w:color w:val="A9A9A9"/>
        </w:rPr>
        <w:t xml:space="preserve">Robert Lopezin ja Kristen Anderson-Lopezin </w:t>
      </w:r>
      <w:r>
        <w:rPr/>
        <w:t xml:space="preserve">säveltämä kappale Pixarin animaatioelokuvasta Coco vuodelta 2017</w:t>
      </w:r>
      <w:r>
        <w:rPr/>
        <w:t xml:space="preserve">. Kappaleen esittävät elokuvassa vaihtelevasti Benjamin Bratt, Gael García Bernal, Anthony Gonzalez ja Ana Ofelia Murguía. </w:t>
      </w:r>
      <w:r>
        <w:rPr>
          <w:color w:val="DCDCDC"/>
        </w:rPr>
        <w:t xml:space="preserve">Miguel </w:t>
      </w:r>
      <w:r>
        <w:rPr/>
        <w:t xml:space="preserve">ja </w:t>
      </w:r>
      <w:r>
        <w:rPr>
          <w:color w:val="2F4F4F"/>
        </w:rPr>
        <w:t xml:space="preserve">Natalia Lafourcade </w:t>
      </w:r>
      <w:r>
        <w:rPr/>
        <w:t xml:space="preserve">esittävät kappaleesta pop-version, joka esiintyy elokuvan lopputeksteissä. Carlos Rivera levytti kappaleesta cover-version nimeltä ``Recuerdame'' elokuvan espanjankieliselle soundtrack-albumille. Se voitti parhaan alkuperäislaulun 90. Oscar-gaalassa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remember me in the coco credits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remember me from coco</w:t>
      </w:r>
    </w:p>
    <w:p>
      <w:pPr>
        <w:pStyle w:val="TextBody"/>
        <w:bidi w:val="0"/>
        <w:jc w:val="left"/>
        <w:rPr>
          <w:b/>
          <w:u w:val="single"/>
          <w:shd w:val="clear" w:fill="FFFF00"/>
        </w:rPr>
      </w:pPr>
      <w:r>
        <w:rPr>
          <w:b/>
          <w:u w:val="single"/>
          <w:shd w:val="clear" w:fill="FFFF00"/>
        </w:rPr>
        <w:t xml:space="preserve">Asiakirjan numero 14802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Hepreankielisessä Raamatussa </w:t>
      </w:r>
      <w:r>
        <w:rPr>
          <w:color w:val="A9A9A9"/>
        </w:rPr>
        <w:t xml:space="preserve">Tuhoava enkeli </w:t>
      </w:r>
      <w:r>
        <w:rPr>
          <w:color w:val="DCDCDC"/>
        </w:rPr>
        <w:t xml:space="preserve">tai Kuoleman enkeli </w:t>
      </w:r>
      <w:r>
        <w:rPr/>
        <w:t xml:space="preserve">on olento, jonka Jahve on lähettänyt useaan otteeseen tappamaan israelilaisten vihollisia. Kohdassa 2. Samuel 24: 15 se tappaa Jerusalemin asukkaat. Ensimmäisessä Aikakirjassa 21: 15 Daavid näkee saman ``Herran enkelin'' seisovan ``maan ja taivaan välissä, vedetty miekka kädessään Jerusalemia vastaan ojennettuna''. Myöhemmin Herran enkeli tappaa 185 000 miestä Sennaheribin assyrialaisesta armeijasta ja pelastaa siten Hiskian Jerusalemin (II Kuninkaat 19: 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koston enkeli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kuoleman enkeli Raamatussa</w:t>
      </w:r>
    </w:p>
    <w:p>
      <w:pPr>
        <w:pStyle w:val="TextBody"/>
        <w:bidi w:val="0"/>
        <w:jc w:val="left"/>
        <w:rPr>
          <w:b/>
          <w:u w:val="single"/>
          <w:shd w:val="clear" w:fill="FFFF00"/>
        </w:rPr>
      </w:pPr>
      <w:r>
        <w:rPr>
          <w:b/>
          <w:u w:val="single"/>
          <w:shd w:val="clear" w:fill="FFFF00"/>
        </w:rPr>
        <w:t xml:space="preserve">Asiakirjan numero 14803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Minnesota North Stars oli ammattilaisjääkiekkojoukkue National Hockey Leaguessa (NHL) 26 kauden ajan, vuodesta 1967 vuoteen 1993. North Stars pelasi kotiottelunsa Met Centerissä Bloomingtonissa, ja joukkueen värit olivat suurimman osan sen historiasta vihreä, keltainen, kulta ja valkoinen. North Stars pelasi 2062 runkosarjaottelua ja pääsi NHL:n pudotuspeleihin 17 kertaa, joista kaksi Stanley Cupin finaaleihin. </w:t>
      </w:r>
      <w:r>
        <w:rPr>
          <w:color w:val="A9A9A9"/>
        </w:rPr>
        <w:t xml:space="preserve">Syksyllä </w:t>
      </w:r>
      <w:r>
        <w:rPr/>
        <w:t xml:space="preserve">1993 </w:t>
      </w:r>
      <w:r>
        <w:rPr/>
        <w:t xml:space="preserve">joukkue muutti </w:t>
      </w:r>
      <w:r>
        <w:rPr>
          <w:color w:val="DCDCDC"/>
        </w:rPr>
        <w:t xml:space="preserve">Dallasiin, </w:t>
      </w:r>
      <w:r>
        <w:rPr/>
        <w:t xml:space="preserve">ja se tunnetaan nykyään Dallas Starsina.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Minnesota North Stars muutti?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Minnesota North Stars muutti Dallasiin?</w:t>
      </w:r>
    </w:p>
    <w:p>
      <w:pPr>
        <w:pStyle w:val="TextBody"/>
        <w:bidi w:val="0"/>
        <w:jc w:val="left"/>
        <w:rPr>
          <w:b/>
          <w:u w:val="single"/>
          <w:shd w:val="clear" w:fill="FFFF00"/>
        </w:rPr>
      </w:pPr>
      <w:r>
        <w:rPr>
          <w:b/>
          <w:u w:val="single"/>
          <w:shd w:val="clear" w:fill="FFFF00"/>
        </w:rPr>
        <w:t xml:space="preserve">Asiakirjan numero 14804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Baby One More Time'' on yhdysvaltalaisen laulaja </w:t>
      </w:r>
      <w:r>
        <w:rPr>
          <w:color w:val="A9A9A9"/>
        </w:rPr>
        <w:t xml:space="preserve">Britney Spearsin</w:t>
      </w:r>
      <w:r>
        <w:rPr/>
        <w:t xml:space="preserve"> levyttämä kappale </w:t>
      </w:r>
      <w:r>
        <w:rPr/>
        <w:t xml:space="preserve">samannimiseltä debyyttialbumilta (</w:t>
      </w:r>
      <w:r>
        <w:rPr>
          <w:color w:val="DCDCDC"/>
        </w:rPr>
        <w:t xml:space="preserve">1999)</w:t>
      </w:r>
      <w:r>
        <w:rPr/>
        <w:t xml:space="preserve">. Sen on säveltänyt Max Martin ja tuottaneet Martin ja Rami. Nauhoitettuaan ja lähetettyään demonauhan, jossa oli Toni Braxtonin käyttämätön kappale, Spears teki usean albumin sopimuksen Jiven kanssa. ``... Baby One More Time'' on pop-kappale, joka viittaa tytön tunteisiin eron jälkeen poikaystävästä.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britney spears hit me baby vielä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alkuperäinen laulaja hit me baby one more time -biisistä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 Baby One More Time'' Single Britney Spearsin albumilta ... Baby One More Time </w:t>
      </w:r>
    </w:p>
    <w:tbl>
      <w:tblPr>
        <w:tblW w:w="8480" w:type="dxa"/>
        <w:jc w:val="left"/>
        <w:tblInd w:w="0" w:type="dxa"/>
        <w:tblLayout w:type="fixed"/>
        <w:tblCellMar>
          <w:top w:w="28" w:type="dxa"/>
          <w:left w:w="28" w:type="dxa"/>
          <w:bottom w:w="28" w:type="dxa"/>
          <w:right w:w="28" w:type="dxa"/>
        </w:tblCellMar>
      </w:tblPr>
      <w:tblGrid>
        <w:gridCol w:w="1621"/>
        <w:gridCol w:w="4683"/>
        <w:gridCol w:w="2176"/>
      </w:tblGrid>
      <w:tr>
        <w:trPr/>
        <w:tc>
          <w:tcPr>
            <w:tcW w:w="1621" w:type="dxa"/>
            <w:tcBorders/>
            <w:vAlign w:val="center"/>
          </w:tcPr>
          <w:p>
            <w:pPr>
              <w:pStyle w:val="TableHeading"/>
              <w:suppressLineNumbers/>
              <w:bidi w:val="0"/>
              <w:spacing w:before="0" w:after="283"/>
              <w:jc w:val="center"/>
              <w:rPr/>
            </w:pPr>
            <w:r>
              <w:rPr/>
              <w:t xml:space="preserve">B-puoli </w:t>
            </w:r>
          </w:p>
        </w:tc>
        <w:tc>
          <w:tcPr>
            <w:tcW w:w="4683" w:type="dxa"/>
            <w:tcBorders/>
            <w:vAlign w:val="center"/>
          </w:tcPr>
          <w:p>
            <w:pPr>
              <w:pStyle w:val="TableContents"/>
              <w:bidi w:val="0"/>
              <w:spacing w:before="0" w:after="283"/>
              <w:jc w:val="left"/>
              <w:rPr/>
            </w:pPr>
            <w:r>
              <w:rPr/>
              <w:t xml:space="preserve">"Syksyn jäähyväiset.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683" w:type="dxa"/>
            <w:tcBorders/>
            <w:vAlign w:val="center"/>
          </w:tcPr>
          <w:p>
            <w:pPr>
              <w:pStyle w:val="TableContents"/>
              <w:bidi w:val="0"/>
              <w:spacing w:before="0" w:after="283"/>
              <w:jc w:val="left"/>
              <w:rPr/>
            </w:pPr>
            <w:r>
              <w:rPr>
                <w:color w:val="A9A9A9"/>
              </w:rPr>
              <w:t xml:space="preserve">23. lokakuuta </w:t>
            </w:r>
            <w:r>
              <w:rPr/>
              <w:t xml:space="preserve">1998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68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Kasetti </w:t>
            </w:r>
          </w:p>
          <w:p>
            <w:pPr>
              <w:pStyle w:val="TableContents"/>
              <w:numPr>
                <w:ilvl w:val="0"/>
                <w:numId w:val="18"/>
              </w:numPr>
              <w:tabs>
                <w:tab w:val="clear" w:pos="1134"/>
                <w:tab w:val="left" w:leader="none" w:pos="707"/>
              </w:tabs>
              <w:bidi w:val="0"/>
              <w:spacing w:before="0" w:after="0"/>
              <w:ind w:start="707" w:hanging="283"/>
              <w:jc w:val="left"/>
              <w:rPr/>
            </w:pPr>
            <w:r>
              <w:rPr/>
              <w:t xml:space="preserve">CD </w:t>
            </w:r>
          </w:p>
          <w:p>
            <w:pPr>
              <w:pStyle w:val="TableContents"/>
              <w:numPr>
                <w:ilvl w:val="0"/>
                <w:numId w:val="18"/>
              </w:numPr>
              <w:tabs>
                <w:tab w:val="clear" w:pos="1134"/>
                <w:tab w:val="left" w:leader="none" w:pos="707"/>
              </w:tabs>
              <w:bidi w:val="0"/>
              <w:spacing w:before="0" w:after="283"/>
              <w:ind w:start="707" w:hanging="283"/>
              <w:jc w:val="left"/>
              <w:rPr/>
            </w:pPr>
            <w:r>
              <w:rPr/>
              <w:t xml:space="preserve">12''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683" w:type="dxa"/>
            <w:tcBorders/>
            <w:vAlign w:val="center"/>
          </w:tcPr>
          <w:p>
            <w:pPr>
              <w:pStyle w:val="TableContents"/>
              <w:bidi w:val="0"/>
              <w:spacing w:before="0" w:after="283"/>
              <w:jc w:val="left"/>
              <w:rPr/>
            </w:pPr>
            <w:r>
              <w:rPr/>
              <w:t xml:space="preserve">maaliskuu 1998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Studio </w:t>
            </w:r>
          </w:p>
        </w:tc>
        <w:tc>
          <w:tcPr>
            <w:tcW w:w="4683" w:type="dxa"/>
            <w:tcBorders/>
            <w:vAlign w:val="center"/>
          </w:tcPr>
          <w:p>
            <w:pPr>
              <w:pStyle w:val="TableContents"/>
              <w:bidi w:val="0"/>
              <w:spacing w:before="0" w:after="283"/>
              <w:jc w:val="left"/>
              <w:rPr/>
            </w:pPr>
            <w:r>
              <w:rPr/>
              <w:t xml:space="preserve">Cheiron Studios (Tukholma, Ruotsi)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683"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t xml:space="preserve">Pop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683" w:type="dxa"/>
            <w:tcBorders/>
            <w:vAlign w:val="center"/>
          </w:tcPr>
          <w:p>
            <w:pPr>
              <w:pStyle w:val="TableContents"/>
              <w:bidi w:val="0"/>
              <w:spacing w:before="0" w:after="283"/>
              <w:jc w:val="left"/>
              <w:rPr/>
            </w:pPr>
            <w:r>
              <w:rPr/>
              <w:t xml:space="preserve">3: 31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683" w:type="dxa"/>
            <w:tcBorders/>
            <w:vAlign w:val="center"/>
          </w:tcPr>
          <w:p>
            <w:pPr>
              <w:pStyle w:val="TableContents"/>
              <w:bidi w:val="0"/>
              <w:spacing w:before="0" w:after="283"/>
              <w:jc w:val="left"/>
              <w:rPr/>
            </w:pPr>
            <w:r>
              <w:rPr/>
              <w:t xml:space="preserve">Jive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683" w:type="dxa"/>
            <w:tcBorders/>
            <w:vAlign w:val="center"/>
          </w:tcPr>
          <w:p>
            <w:pPr>
              <w:pStyle w:val="TableContents"/>
              <w:bidi w:val="0"/>
              <w:spacing w:before="0" w:after="283"/>
              <w:jc w:val="left"/>
              <w:rPr/>
            </w:pPr>
            <w:r>
              <w:rPr/>
              <w:t xml:space="preserve">Max Martin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68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Max Martin </w:t>
            </w:r>
          </w:p>
          <w:p>
            <w:pPr>
              <w:pStyle w:val="TableContents"/>
              <w:numPr>
                <w:ilvl w:val="0"/>
                <w:numId w:val="20"/>
              </w:numPr>
              <w:tabs>
                <w:tab w:val="clear" w:pos="1134"/>
                <w:tab w:val="left" w:leader="none" w:pos="707"/>
              </w:tabs>
              <w:bidi w:val="0"/>
              <w:spacing w:before="0" w:after="283"/>
              <w:ind w:start="707" w:hanging="283"/>
              <w:jc w:val="left"/>
              <w:rPr/>
            </w:pPr>
            <w:r>
              <w:rPr/>
              <w:t xml:space="preserve">Rami Britney Spearsin sinkkujen kronologia </w:t>
            </w:r>
          </w:p>
        </w:tc>
        <w:tc>
          <w:tcPr>
            <w:tcW w:w="21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683" w:type="dxa"/>
            <w:tcBorders/>
            <w:vAlign w:val="center"/>
          </w:tcPr>
          <w:p>
            <w:pPr>
              <w:pStyle w:val="TableContents"/>
              <w:bidi w:val="0"/>
              <w:spacing w:before="0" w:after="283"/>
              <w:jc w:val="left"/>
              <w:rPr/>
            </w:pPr>
            <w:r>
              <w:rPr/>
              <w:t xml:space="preserve">``... Baby One More Time'' (1998) </w:t>
            </w:r>
          </w:p>
        </w:tc>
        <w:tc>
          <w:tcPr>
            <w:tcW w:w="2176" w:type="dxa"/>
            <w:tcBorders/>
            <w:vAlign w:val="center"/>
          </w:tcPr>
          <w:p>
            <w:pPr>
              <w:pStyle w:val="TableContents"/>
              <w:bidi w:val="0"/>
              <w:spacing w:before="0" w:after="283"/>
              <w:jc w:val="left"/>
              <w:rPr/>
            </w:pPr>
            <w:r>
              <w:rPr/>
              <w:t xml:space="preserve">"Joskus" (1999) </w:t>
            </w:r>
          </w:p>
        </w:tc>
      </w:tr>
    </w:tbl>
    <w:p>
      <w:pPr>
        <w:pStyle w:val="TextBody"/>
        <w:bidi w:val="0"/>
        <w:spacing w:before="0" w:after="283"/>
        <w:jc w:val="left"/>
        <w:rPr/>
      </w:pPr>
      <w:r>
        <w:rPr/>
        <w:t xml:space="preserve">Musiikkivideo ``... Baby One More Time''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hit me baby one more time released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 Baby One More Time'' julkaistiin </w:t>
      </w:r>
      <w:r>
        <w:rPr>
          <w:color w:val="A9A9A9"/>
        </w:rPr>
        <w:t xml:space="preserve">23. lokakuuta 1998 </w:t>
      </w:r>
      <w:r>
        <w:rPr/>
        <w:t xml:space="preserve">Jive Recordsin kautta. Se nousi listaykköseksi ainakin 18 maassa, mukaan lukien Iso-Britannia, jossa se sai Britannian musiikkiteollisuuden (British Phonographic Industry, BPI) tuplaplatinaa ja siitä tuli maan myydyin kappale vuonna 1999. Kappale on yksi kaikkien aikojen myydyimmistä singleistä, jota on myyty yli 10 miljoonaa kappaletta. Kappaleeseen liittyvä musiikkivideo, jonka on ohjannut Nigel Dick, kuvaa Spearsia katolisen lukion oppilaana, joka alkaa haaveilla laulavansa ja tanssivansa ympäri koulua ja katselevansa kaukaa rakkauttaan. Musiikkivideoon viitattiin myöhemmin kappaleen ``If U Seek Amy'' (2009) musiikkivideossa, jossa Spearsin kuvitteellinen tytär on pukeutunut samanlaiseen koulutyttöasuun pitäen vaaleanpunaisia nauhoja hiuksissaan. Vuonna 2010 julkaistiin musiikkivideo kappaleeseen ``... Baby One More Time'' valittiin Jam!:n järjestämässä äänestyksessä popmusiikin historian kolmanneksi vaikutusvaltaisimmaksi videoksi. Vuonna 2011 ``... Baby One More Time'' äänestettiin 1990-luvun parhaaksi musiikkivideoksi. Se on ollut mukana kaikilla hänen Greatest Hits- ja muilla kokoelmalevyillään.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löi minua baby vielä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 Baby One More Time'' julkaistiin Spearsin debyyttisinglenä 23. lokakuuta 1998 Jive Recordsin toimesta, kun hän oli vasta </w:t>
      </w:r>
      <w:r>
        <w:rPr/>
        <w:t xml:space="preserve">kuusitoista-vuotias. Spears on nimennyt kappaleen ``... Baby One More Time'' yhdeksi lempikappaleistaan koko uransa ajalta, ja mainitsi ``Toxic'' ja ``He About to Lose Me'' kahdeksi muuksi kappaleeksi. TLC:n ja Backstreet Boysin tavoin brittiläistä poikabändi Fivea oli melkein harkittu kappaleen levyttämiseen, kertoo heidän entinen managerinsa Simon Cowell, joka työskentelisi Spearsin kanssa The X Factorin amerikkalaisen version toisella kaudella vuonna 2012, omaelämäkerrassaan Sweet Revenge.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oli britney spears hit me baby vielä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 Baby One More Time'' julkaistiin </w:t>
      </w:r>
      <w:r>
        <w:rPr>
          <w:color w:val="A9A9A9"/>
        </w:rPr>
        <w:t xml:space="preserve">23. lokakuuta 1998 </w:t>
      </w:r>
      <w:r>
        <w:rPr/>
        <w:t xml:space="preserve">Jive Recordsin kautta. Se nousi listaykköseksi jokaisessa maassa, jossa se noteerattiin, mukaan lukien Iso-Britannia, jossa se sai tuplaplatinaa British Phonographic Industryltä (BPI) ja siitä tuli maan myydyin kappale vuonna 1999. Kappale on yksi kaikkien aikojen myydyimmistä singleistä, jota on myyty yli 7 miljoonaa kappaletta. Kappaleeseen liittyvä musiikkivideo, jonka on ohjannut Nigel Dick, kuvaa Spearsia katolisen lukion oppilaana, joka alkaa haaveilla laulavansa ja tanssivansa ympäri koulua ja katselevansa kaukaa rakkauttaan. Musiikkivideoon viitattiin myöhemmin kappaleen ``If U Seek Amy'' (2009) musiikkivideossa, jossa Spearsin kuvitteellinen tytär on pukeutunut samanlaiseen koulutyttöasuun pitäen vaaleanpunaisia nauhoja hiuksissaan. Vuonna 2010 julkaistiin musiikkivideo kappaleeseen ``... Baby One More Time'' valittiin Jam!:n järjestämässä äänestyksessä popmusiikin historian kolmanneksi vaikutusvaltaisimmaksi videoksi. Vuonna 2011 ``... Baby One More Time'' äänestettiin 1990-luvun parhaaksi musiikkivideoksi. Se on ollut mukana kaikilla hänen Greatest Hits- ja muilla kokoelmalevyillään.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hit me baby one more time ilmestyi?</w:t>
      </w:r>
    </w:p>
    <w:p>
      <w:pPr>
        <w:pStyle w:val="TextBody"/>
        <w:bidi w:val="0"/>
        <w:jc w:val="left"/>
        <w:rPr>
          <w:b/>
          <w:u w:val="single"/>
          <w:shd w:val="clear" w:fill="FFFF00"/>
        </w:rPr>
      </w:pPr>
      <w:r>
        <w:rPr>
          <w:b/>
          <w:u w:val="single"/>
          <w:shd w:val="clear" w:fill="FFFF00"/>
        </w:rPr>
        <w:t xml:space="preserve">Asiakirjan numero 14805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tarkoittaa, että keskihajonta on yhtä suuri kuin </w:t>
      </w:r>
      <w:r>
        <w:rPr>
          <w:color w:val="A9A9A9"/>
        </w:rPr>
        <w:t xml:space="preserve">arvojen neliöiden keskiarvon ja keskiarvon neliön välisen erotuksen neliöjuuri</w:t>
      </w:r>
      <w:r>
        <w:rPr/>
        <w:t xml:space="preserve">. Katso varianssin laskentakaava todistusta varten ja analoginen tulos otoksen keskihajonnalle.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löydät sd tilastoissa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Olkoon X </w:t>
      </w:r>
      <w:r>
        <w:rPr>
          <w:color w:val="A9A9A9"/>
        </w:rPr>
        <w:t xml:space="preserve">satunnaismuuttuja</w:t>
      </w:r>
      <w:r>
        <w:rPr/>
        <w:t xml:space="preserve">, jonka keskiarvo on μ: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pieni u tarkoittaa tilastoissa</w:t>
      </w:r>
    </w:p>
    <w:p>
      <w:pPr>
        <w:pStyle w:val="TextBody"/>
        <w:bidi w:val="0"/>
        <w:jc w:val="left"/>
        <w:rPr>
          <w:b/>
          <w:u w:val="single"/>
          <w:shd w:val="clear" w:fill="FFFF00"/>
        </w:rPr>
      </w:pPr>
      <w:r>
        <w:rPr>
          <w:b/>
          <w:u w:val="single"/>
          <w:shd w:val="clear" w:fill="FFFF00"/>
        </w:rPr>
        <w:t xml:space="preserve">Asiakirjan numero 14806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Cassie Newman on fiktiivinen hahmo CBS:n päiväsaippuaoopperasta The Young and the Restless. </w:t>
      </w:r>
      <w:r>
        <w:rPr>
          <w:color w:val="A9A9A9"/>
        </w:rPr>
        <w:t xml:space="preserve">Camryn Grimesin</w:t>
      </w:r>
      <w:r>
        <w:rPr/>
        <w:t xml:space="preserve"> esittämä </w:t>
      </w:r>
      <w:r>
        <w:rPr/>
        <w:t xml:space="preserve">hahmo esiteltiin ensimmäisen kerran vuonna 1997 William J. Bellin toimesta Sharon Newmanin (Sharon Case) biologisena tyttärenä, jonka hän aiemmin luovutti adoptoitavaksi. Grace Turner (Jennifer Gareis), Sharonin paras ystävä, jäljitti alun perin Cassien toivoen, että hän saisi hänet takaisin Sharonin luo, mutta päätti myöhemmin pitää tytön itsellään; kului vuosi, ennen kuin Sharon sai tietää, että Cassie oli hänen tyttärensä, ja sai takaisin huoltajuuden miehensä </w:t>
      </w:r>
      <w:r>
        <w:rPr>
          <w:color w:val="DCDCDC"/>
        </w:rPr>
        <w:t xml:space="preserve">Nicholas Newmanin </w:t>
      </w:r>
      <w:r>
        <w:rPr/>
        <w:t xml:space="preserve">(Joshua Morrow) </w:t>
      </w:r>
      <w:r>
        <w:rPr/>
        <w:t xml:space="preserve">kanssa</w:t>
      </w:r>
      <w:r>
        <w:rPr/>
        <w:t xml:space="preserve">, joka adoptoi hänet ja josta tuli hänen lain mukaan isänsä.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Cassiea sarjassa Young and the Restless...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Cassiea Nuoret ja levottomat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Cassien isä elokuvassa Nuoret ja levottomat?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2005 </w:t>
      </w:r>
      <w:r>
        <w:rPr/>
        <w:t xml:space="preserve">tuottajat päättivät tappaa Cassien, joka kuoli auto-onnettomuudessa saamiinsa vammoihin. Hahmon kuolema näkyi juonessa vuosia, mikä johti hänen vanhempiensa avioliiton hajoamiseen ja lukuisiin tapahtumiin sen jälkeen. Grimes jatkoi roolin toistumista hahmonsa kuoleman jälkeisinä vuosina, yleensä unissa tai mielisairaiden hallusinaatioina. Grimesin viimeinen paluu Cassien haamuna tapahtui vuosien 2013-2014 aikana, jonka aikana näyttelijä palasi The Young and the Restless -sarjaan pääosanesittäjänä Cassien aiemmin tuntemattomana kaksoissisarena Mariah Copelandina. Grimes sai yleisön suosiota Cassien roolistaan, ja hänestä tuli vuonna 2000, 10-vuotiaana, nuorin Daytime Emmy -palkinnon saaja erinomaisesta nuoremmasta näyttelijättärestä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Cassie kuoli Young and the Restless -ohjelmassa?</w:t>
      </w:r>
    </w:p>
    <w:p>
      <w:pPr>
        <w:pStyle w:val="TextBody"/>
        <w:bidi w:val="0"/>
        <w:jc w:val="left"/>
        <w:rPr>
          <w:b/>
          <w:u w:val="single"/>
          <w:shd w:val="clear" w:fill="FFFF00"/>
        </w:rPr>
      </w:pPr>
      <w:r>
        <w:rPr>
          <w:b/>
          <w:u w:val="single"/>
          <w:shd w:val="clear" w:fill="FFFF00"/>
        </w:rPr>
        <w:t xml:space="preserve">Asiakirjan numero 14807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Trusti on kolmen osapuolen välinen luottamussuhde, jossa ensimmäinen osapuoli, </w:t>
      </w:r>
      <w:r>
        <w:rPr>
          <w:color w:val="A9A9A9"/>
        </w:rPr>
        <w:t xml:space="preserve">trustin perustaja</w:t>
      </w:r>
      <w:r>
        <w:rPr/>
        <w:t xml:space="preserve">, luovuttaa omaisuuden (usein mutta ei välttämättä rahasumman) toiselle osapuolelle (</w:t>
      </w:r>
      <w:r>
        <w:rPr>
          <w:color w:val="DCDCDC"/>
        </w:rPr>
        <w:t xml:space="preserve">trustee) </w:t>
      </w:r>
      <w:r>
        <w:rPr/>
        <w:t xml:space="preserve">kolmannen osapuolen, </w:t>
      </w:r>
      <w:r>
        <w:rPr>
          <w:color w:val="2F4F4F"/>
        </w:rPr>
        <w:t xml:space="preserve">edunsaajan, hyväksi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kuolinpesä on trustin hallussa, kenellä osapuolella on laillinen omistusoikeus.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kolme henkilöä on nimetty trustissa</w:t>
      </w:r>
    </w:p>
    <w:p>
      <w:pPr>
        <w:pStyle w:val="TextBody"/>
        <w:bidi w:val="0"/>
        <w:jc w:val="left"/>
        <w:rPr>
          <w:b/>
          <w:u w:val="single"/>
          <w:shd w:val="clear" w:fill="FFFF00"/>
        </w:rPr>
      </w:pPr>
      <w:r>
        <w:rPr>
          <w:b/>
          <w:u w:val="single"/>
          <w:shd w:val="clear" w:fill="FFFF00"/>
        </w:rPr>
        <w:t xml:space="preserve">Asiakirjan numero 14808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Fight Club on yhdysvaltalainen elokuva vuodelta 1999, joka perustuu Chuck Palahniukin vuonna 1996 julkaistuun samannimiseen romaaniin. Elokuvan on ohjannut David Fincher, ja sen pääosissa nähdään Brad Pitt, Edward Norton ja Helena Bonham Carter. Norton näyttelee </w:t>
      </w:r>
      <w:r>
        <w:rPr>
          <w:color w:val="A9A9A9"/>
        </w:rPr>
        <w:t xml:space="preserve">nimeämätöntä päähenkilöä, jota kutsutaan kertojaksi ja </w:t>
      </w:r>
      <w:r>
        <w:rPr/>
        <w:t xml:space="preserve">joka on tyytymätön toimihenkilötyöhönsä. Hän perustaa ``taistelukerhon'' Pittin esittämän saippuatehtailijan Tyler Durdenin kanssa, ja heidän seuraansa liittyy miehiä, jotka haluavat myös vapaa-ajallaan tapella. Kertoja sotkeutuu suhteeseen Durdenin ja Bonham Carterin esittämän irstaan naisen, Marla Singerin,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Fight Clubin päähenkilö</w:t>
      </w:r>
    </w:p>
    <w:p>
      <w:pPr>
        <w:pStyle w:val="TextBody"/>
        <w:bidi w:val="0"/>
        <w:jc w:val="left"/>
        <w:rPr>
          <w:b/>
          <w:u w:val="single"/>
          <w:shd w:val="clear" w:fill="FFFF00"/>
        </w:rPr>
      </w:pPr>
      <w:r>
        <w:rPr>
          <w:b/>
          <w:u w:val="single"/>
          <w:shd w:val="clear" w:fill="FFFF00"/>
        </w:rPr>
        <w:t xml:space="preserve">Asiakirjan numero 14809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Osakeyhtiö on liiketoimintayksikkö, jossa </w:t>
      </w:r>
      <w:r>
        <w:rPr>
          <w:color w:val="A9A9A9"/>
        </w:rPr>
        <w:t xml:space="preserve">osakkeenomistajat </w:t>
      </w:r>
      <w:r>
        <w:rPr/>
        <w:t xml:space="preserve">voivat ostaa ja myydä eri määrän yhtiön osakkeita</w:t>
      </w:r>
      <w:r>
        <w:rPr/>
        <w:t xml:space="preserve">. Kukin osakkeenomistaja omistaa yhtiön osakkeita suhteellisesti, mikä ilmenee osakkeista (omistustodistuksista). Tämä mahdollistaa yrityksen epätasa-arvoisen omistuksen siten, että jotkut osakkeenomistajat omistavat yhtiöstä enemmän kuin toiset. Osakkeenomistajat voivat siirtää osakkeensa toisille ilman, että sillä on vaikutusta yrityksen olemassaolon jatkumiseen.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osakeyhtiön edut ja voitot?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Osakeyhtiö on </w:t>
      </w:r>
      <w:r>
        <w:rPr/>
        <w:t xml:space="preserve">liiketoimintayksikkö, jossa osakkeenomistajat voivat ostaa ja myydä yhtiön osakkeita.</w:t>
      </w:r>
      <w:r>
        <w:rPr/>
        <w:t xml:space="preserve"> Kukin osakkeenomistaja omistaa yhtiön osakkeita suhteellisesti, minkä osoittavat osakkeet (omistustodistukset). Osakkeenomistajat voivat siirtää osakkeensa toisille ilman, että sillä on vaikutusta yhtiön olemassaoloon.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omistusmuoto, jossa omistaja omistaa pikemminkin osakkeita kuin kiinteää omaisuutta, on ns.</w:t>
      </w:r>
    </w:p>
    <w:p>
      <w:pPr>
        <w:pStyle w:val="TextBody"/>
        <w:bidi w:val="0"/>
        <w:jc w:val="left"/>
        <w:rPr>
          <w:b/>
          <w:u w:val="single"/>
          <w:shd w:val="clear" w:fill="FFFF00"/>
        </w:rPr>
      </w:pPr>
      <w:r>
        <w:rPr>
          <w:b/>
          <w:u w:val="single"/>
          <w:shd w:val="clear" w:fill="FFFF00"/>
        </w:rPr>
        <w:t xml:space="preserve">Asiakirjan numero 14810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Talvipolttoainekorvaus on Yhdistyneessä kuningaskunnassa kerran vuodessa maksettava valtion etuus, joka maksetaan siihen oikeutetuille henkilöille. Se on tarkoitettu kattamaan lämmityksestä talvikuukausina aiheutuvat lisäkustannukset. Työväenpuolueen hallitus otti sen käyttöön vuonna </w:t>
      </w:r>
      <w:r>
        <w:rPr>
          <w:color w:val="A9A9A9"/>
        </w:rPr>
        <w:t xml:space="preserve">1997</w:t>
      </w:r>
      <w:r>
        <w:rPr/>
        <w:t xml:space="preserve">, ja valtiovarainministeri Gordon Brown ilmoitti siitä ensimmäisen kerran samana vuonna antamassaan pre-budget statementissa.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polttoainekorvaus otettiin käyttöön ensimmäisen kerran?</w:t>
      </w:r>
    </w:p>
    <w:p>
      <w:pPr>
        <w:pStyle w:val="TextBody"/>
        <w:bidi w:val="0"/>
        <w:jc w:val="left"/>
        <w:rPr>
          <w:b/>
          <w:u w:val="single"/>
          <w:shd w:val="clear" w:fill="FFFF00"/>
        </w:rPr>
      </w:pPr>
      <w:r>
        <w:rPr>
          <w:b/>
          <w:u w:val="single"/>
          <w:shd w:val="clear" w:fill="FFFF00"/>
        </w:rPr>
        <w:t xml:space="preserve">Asiakirjan numero 14811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Locke </w:t>
      </w:r>
      <w:r>
        <w:rPr/>
        <w:t xml:space="preserve">FRS (/ lɒk /; 29. elokuuta 1632 - 28. lokakuuta 1704) oli englantilainen filosofi ja lääkäri, jota pidetään yhtenä valistusajattelun vaikutusvaltaisimmista ajattelijoista ja joka tunnetaan yleisesti liberalismin isänä. Häntä pidetään yhtenä ensimmäisistä brittiläisistä empiristeistä, joka seurasi Sir Francis Baconin perinnettä, ja hänellä on yhtä suuri merkitys yhteiskuntasopimusteorialle. Hänen työnsä vaikutti suuresti epistemologian ja poliittisen filosofian kehitykseen. Hänen kirjoituksensa vaikuttivat Voltaireen ja Jean-Jacques Rousseauhun, moniin skotlantilaisiin valistusajattelijoihin sekä amerikkalaisiin vallankumouksellisiin. Hänen panoksensa klassiseen tasavaltalaisuuteen ja liberaaliin teoriaan näkyy Yhdysvaltain itsenäisyysjulistuksessa.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jonka poliittinen filosofia loi perustan itsenäisyysjulistukselle, oli</w:t>
      </w:r>
    </w:p>
    <w:p>
      <w:pPr>
        <w:pStyle w:val="TextBody"/>
        <w:bidi w:val="0"/>
        <w:jc w:val="left"/>
        <w:rPr>
          <w:b/>
          <w:u w:val="single"/>
          <w:shd w:val="clear" w:fill="FFFF00"/>
        </w:rPr>
      </w:pPr>
      <w:r>
        <w:rPr>
          <w:b/>
          <w:u w:val="single"/>
          <w:shd w:val="clear" w:fill="FFFF00"/>
        </w:rPr>
        <w:t xml:space="preserve">Asiakirjan numero 14812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Hakijan on täytettävä </w:t>
      </w:r>
      <w:r>
        <w:rPr>
          <w:color w:val="A9A9A9"/>
        </w:rPr>
        <w:t xml:space="preserve">21 vuotta ja </w:t>
      </w:r>
      <w:r>
        <w:rPr>
          <w:color w:val="DCDCDC"/>
        </w:rPr>
        <w:t xml:space="preserve">enintään 32 vuotta </w:t>
      </w:r>
      <w:r>
        <w:rPr/>
        <w:t xml:space="preserve">(yleisen luokan hakijat) tutkintovuoden 1. elokuuta. Ikärajat vaihtelevat kastivarausten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siviilipalvelujen tentti ikäraja yleiseen luokkaan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ikäraja ias tentti Intiassa</w:t>
      </w:r>
    </w:p>
    <w:p>
      <w:pPr>
        <w:pStyle w:val="TextBody"/>
        <w:bidi w:val="0"/>
        <w:jc w:val="left"/>
        <w:rPr>
          <w:b/>
          <w:shd w:val="clear" w:fill="FFFF00"/>
        </w:rPr>
      </w:pPr>
      <w:r>
        <w:rPr>
          <w:b/>
          <w:shd w:val="clear" w:fill="FFFF00"/>
        </w:rPr>
        <w:t xml:space="preserve">Teksti numero 1</w:t>
      </w:r>
    </w:p>
    <w:p>
      <w:pPr>
        <w:pStyle w:val="TextBody"/>
        <w:numPr>
          <w:ilvl w:val="0"/>
          <w:numId w:val="21"/>
        </w:numPr>
        <w:tabs>
          <w:tab w:val="clear" w:pos="1134"/>
          <w:tab w:val="left" w:leader="none" w:pos="720"/>
        </w:tabs>
        <w:bidi w:val="0"/>
        <w:ind w:start="720" w:hanging="283"/>
        <w:jc w:val="left"/>
        <w:rPr/>
      </w:pPr>
      <w:r>
        <w:rPr/>
        <w:t xml:space="preserve">Lajiteltujen kastien (SC) ja heimojen (ST) osalta raja on </w:t>
      </w:r>
      <w:r>
        <w:rPr>
          <w:color w:val="A9A9A9"/>
        </w:rPr>
        <w:t xml:space="preserve">37 </w:t>
      </w:r>
      <w:r>
        <w:rPr/>
        <w:t xml:space="preserve">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ikäraja ias for sc:lle</w:t>
      </w:r>
    </w:p>
    <w:p>
      <w:pPr>
        <w:pStyle w:val="TextBody"/>
        <w:bidi w:val="0"/>
        <w:jc w:val="left"/>
        <w:rPr>
          <w:b/>
          <w:u w:val="single"/>
          <w:shd w:val="clear" w:fill="FFFF00"/>
        </w:rPr>
      </w:pPr>
      <w:r>
        <w:rPr>
          <w:b/>
          <w:u w:val="single"/>
          <w:shd w:val="clear" w:fill="FFFF00"/>
        </w:rPr>
        <w:t xml:space="preserve">Asiakirjan numero 14813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Brihadishvara-temppeli, jota kutsutaan myös Rajarajesvaramiksi tai Peruvudaiyar Koviliksi, on Shivalle omistettu hindutemppeli, joka sijaitsee Thanjavurissa, Tamil Nadussa, Intiassa. Se on yksi suurimmista eteläintialaisista temppeleistä ja esimerkillinen esimerkki täysin toteutuneesta tamililaisesta arkkitehtuurista. Sitä kutsutaan etelän Dhakshina Meruksi. </w:t>
      </w:r>
      <w:r>
        <w:rPr>
          <w:color w:val="A9A9A9"/>
        </w:rPr>
        <w:t xml:space="preserve">Raja Raja Chola I:</w:t>
      </w:r>
      <w:r>
        <w:rPr/>
        <w:t xml:space="preserve">n </w:t>
      </w:r>
      <w:r>
        <w:rPr/>
        <w:t xml:space="preserve">vuosina 1003-1010 jKr. </w:t>
      </w:r>
      <w:r>
        <w:rPr/>
        <w:t xml:space="preserve">rakennuttama </w:t>
      </w:r>
      <w:r>
        <w:rPr/>
        <w:t xml:space="preserve">temppeli on osa Unescon maailmanperintökohteita, jotka tunnetaan nimellä ``Suuret elävät Chola-temppelit'', yhdessä Chola-dynastian aikaisen Gangaikonda Cholapuram -temppelin ja Airavatesvara-temppelin kanssa, jotka sijaitsevat noin 70 kilometriä (43 mi) ja 40 kilometriä (25 mi) koilliseen.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chola-kuningas, jonka alaisuudessa Tanjoren Brihadeeswara-temppeli rakennettiin?</w:t>
      </w:r>
    </w:p>
    <w:p>
      <w:pPr>
        <w:pStyle w:val="TextBody"/>
        <w:bidi w:val="0"/>
        <w:jc w:val="left"/>
        <w:rPr>
          <w:b/>
          <w:u w:val="single"/>
          <w:shd w:val="clear" w:fill="FFFF00"/>
        </w:rPr>
      </w:pPr>
      <w:r>
        <w:rPr>
          <w:b/>
          <w:u w:val="single"/>
          <w:shd w:val="clear" w:fill="FFFF00"/>
        </w:rPr>
        <w:t xml:space="preserve">Asiakirjan numero 14814</w:t>
      </w:r>
    </w:p>
    <w:p>
      <w:pPr>
        <w:pStyle w:val="TextBody"/>
        <w:bidi w:val="0"/>
        <w:jc w:val="left"/>
        <w:rPr>
          <w:b/>
          <w:shd w:val="clear" w:fill="FFFF00"/>
        </w:rPr>
      </w:pPr>
      <w:r>
        <w:rPr>
          <w:b/>
          <w:shd w:val="clear" w:fill="FFFF00"/>
        </w:rPr>
        <w:t xml:space="preserve">Tekstin numero 0</w:t>
      </w:r>
    </w:p>
    <w:tbl>
      <w:tblPr>
        <w:tblW w:w="4697" w:type="dxa"/>
        <w:jc w:val="left"/>
        <w:tblInd w:w="0" w:type="dxa"/>
        <w:tblLayout w:type="fixed"/>
        <w:tblCellMar>
          <w:top w:w="28" w:type="dxa"/>
          <w:left w:w="28" w:type="dxa"/>
          <w:bottom w:w="28" w:type="dxa"/>
          <w:right w:w="28" w:type="dxa"/>
        </w:tblCellMar>
      </w:tblPr>
      <w:tblGrid>
        <w:gridCol w:w="1846"/>
        <w:gridCol w:w="2851"/>
      </w:tblGrid>
      <w:tr>
        <w:trPr/>
        <w:tc>
          <w:tcPr>
            <w:tcW w:w="1846" w:type="dxa"/>
            <w:tcBorders/>
            <w:vAlign w:val="center"/>
          </w:tcPr>
          <w:p>
            <w:pPr>
              <w:pStyle w:val="TableHeading"/>
              <w:suppressLineNumbers/>
              <w:bidi w:val="0"/>
              <w:spacing w:before="0" w:after="283"/>
              <w:jc w:val="center"/>
              <w:rPr/>
            </w:pPr>
            <w:r>
              <w:rPr/>
              <w:t xml:space="preserve">Hahmo </w:t>
            </w:r>
          </w:p>
        </w:tc>
        <w:tc>
          <w:tcPr>
            <w:tcW w:w="2851" w:type="dxa"/>
            <w:tcBorders/>
            <w:vAlign w:val="center"/>
          </w:tcPr>
          <w:p>
            <w:pPr>
              <w:pStyle w:val="TableHeading"/>
              <w:suppressLineNumbers/>
              <w:bidi w:val="0"/>
              <w:spacing w:before="0" w:after="283"/>
              <w:jc w:val="center"/>
              <w:rPr/>
            </w:pPr>
            <w:r>
              <w:rPr/>
              <w:t xml:space="preserve">Työtehtävä </w:t>
            </w:r>
          </w:p>
        </w:tc>
      </w:tr>
      <w:tr>
        <w:trPr/>
        <w:tc>
          <w:tcPr>
            <w:tcW w:w="1846" w:type="dxa"/>
            <w:tcBorders/>
            <w:vAlign w:val="center"/>
          </w:tcPr>
          <w:p>
            <w:pPr>
              <w:pStyle w:val="TableContents"/>
              <w:bidi w:val="0"/>
              <w:spacing w:before="0" w:after="283"/>
              <w:jc w:val="left"/>
              <w:rPr/>
            </w:pPr>
            <w:r>
              <w:rPr/>
              <w:t xml:space="preserve">Peter Barlow </w:t>
            </w:r>
          </w:p>
        </w:tc>
        <w:tc>
          <w:tcPr>
            <w:tcW w:w="2851" w:type="dxa"/>
            <w:tcBorders/>
            <w:vAlign w:val="center"/>
          </w:tcPr>
          <w:p>
            <w:pPr>
              <w:pStyle w:val="TableContents"/>
              <w:bidi w:val="0"/>
              <w:spacing w:before="0" w:after="283"/>
              <w:jc w:val="left"/>
              <w:rPr/>
            </w:pPr>
            <w:r>
              <w:rPr/>
              <w:t xml:space="preserve">Omistaja / vuokranantaja / baarimikko </w:t>
            </w:r>
          </w:p>
        </w:tc>
      </w:tr>
      <w:tr>
        <w:trPr/>
        <w:tc>
          <w:tcPr>
            <w:tcW w:w="1846" w:type="dxa"/>
            <w:tcBorders/>
            <w:vAlign w:val="center"/>
          </w:tcPr>
          <w:p>
            <w:pPr>
              <w:pStyle w:val="TableContents"/>
              <w:bidi w:val="0"/>
              <w:spacing w:before="0" w:after="283"/>
              <w:jc w:val="left"/>
              <w:rPr/>
            </w:pPr>
            <w:r>
              <w:rPr>
                <w:color w:val="A9A9A9"/>
              </w:rPr>
              <w:t xml:space="preserve">Toyah Battersby </w:t>
            </w:r>
          </w:p>
        </w:tc>
        <w:tc>
          <w:tcPr>
            <w:tcW w:w="2851" w:type="dxa"/>
            <w:tcBorders/>
            <w:vAlign w:val="center"/>
          </w:tcPr>
          <w:p>
            <w:pPr>
              <w:pStyle w:val="TableContents"/>
              <w:bidi w:val="0"/>
              <w:spacing w:before="0" w:after="283"/>
              <w:jc w:val="left"/>
              <w:rPr/>
            </w:pPr>
            <w:r>
              <w:rPr/>
              <w:t xml:space="preserve">Isännöitsijä / Baarityttö </w:t>
            </w:r>
          </w:p>
        </w:tc>
      </w:tr>
      <w:tr>
        <w:trPr/>
        <w:tc>
          <w:tcPr>
            <w:tcW w:w="1846" w:type="dxa"/>
            <w:tcBorders/>
            <w:vAlign w:val="center"/>
          </w:tcPr>
          <w:p>
            <w:pPr>
              <w:pStyle w:val="TableContents"/>
              <w:bidi w:val="0"/>
              <w:spacing w:before="0" w:after="283"/>
              <w:jc w:val="left"/>
              <w:rPr/>
            </w:pPr>
            <w:r>
              <w:rPr/>
              <w:t xml:space="preserve">Liz McDonald </w:t>
            </w:r>
          </w:p>
        </w:tc>
        <w:tc>
          <w:tcPr>
            <w:tcW w:w="2851" w:type="dxa"/>
            <w:tcBorders/>
            <w:vAlign w:val="center"/>
          </w:tcPr>
          <w:p>
            <w:pPr>
              <w:pStyle w:val="TableContents"/>
              <w:bidi w:val="0"/>
              <w:spacing w:before="0" w:after="283"/>
              <w:jc w:val="left"/>
              <w:rPr/>
            </w:pPr>
            <w:r>
              <w:rPr/>
              <w:t xml:space="preserve">Baarimestari </w:t>
            </w:r>
          </w:p>
        </w:tc>
      </w:tr>
      <w:tr>
        <w:trPr/>
        <w:tc>
          <w:tcPr>
            <w:tcW w:w="1846" w:type="dxa"/>
            <w:tcBorders/>
            <w:vAlign w:val="center"/>
          </w:tcPr>
          <w:p>
            <w:pPr>
              <w:pStyle w:val="TableContents"/>
              <w:bidi w:val="0"/>
              <w:spacing w:before="0" w:after="283"/>
              <w:jc w:val="left"/>
              <w:rPr/>
            </w:pPr>
            <w:r>
              <w:rPr/>
              <w:t xml:space="preserve">Sarah Platt </w:t>
            </w:r>
          </w:p>
        </w:tc>
        <w:tc>
          <w:tcPr>
            <w:tcW w:w="2851" w:type="dxa"/>
            <w:tcBorders/>
            <w:vAlign w:val="center"/>
          </w:tcPr>
          <w:p>
            <w:pPr>
              <w:pStyle w:val="TableContents"/>
              <w:bidi w:val="0"/>
              <w:spacing w:before="0" w:after="283"/>
              <w:jc w:val="left"/>
              <w:rPr/>
            </w:pPr>
            <w:r>
              <w:rPr/>
              <w:t xml:space="preserve">Baarityttö </w:t>
            </w:r>
          </w:p>
        </w:tc>
      </w:tr>
      <w:tr>
        <w:trPr/>
        <w:tc>
          <w:tcPr>
            <w:tcW w:w="1846" w:type="dxa"/>
            <w:tcBorders/>
            <w:vAlign w:val="center"/>
          </w:tcPr>
          <w:p>
            <w:pPr>
              <w:pStyle w:val="TableContents"/>
              <w:bidi w:val="0"/>
              <w:spacing w:before="0" w:after="283"/>
              <w:jc w:val="left"/>
              <w:rPr/>
            </w:pPr>
            <w:r>
              <w:rPr/>
              <w:t xml:space="preserve">Eva Price </w:t>
            </w:r>
          </w:p>
        </w:tc>
        <w:tc>
          <w:tcPr>
            <w:tcW w:w="2851" w:type="dxa"/>
            <w:tcBorders/>
            <w:vAlign w:val="center"/>
          </w:tcPr>
          <w:p>
            <w:pPr>
              <w:pStyle w:val="TableContents"/>
              <w:bidi w:val="0"/>
              <w:spacing w:before="0" w:after="283"/>
              <w:jc w:val="left"/>
              <w:rPr/>
            </w:pPr>
            <w:r>
              <w:rPr/>
              <w:t xml:space="preserve">Baarityttö </w:t>
            </w:r>
          </w:p>
        </w:tc>
      </w:tr>
      <w:tr>
        <w:trPr/>
        <w:tc>
          <w:tcPr>
            <w:tcW w:w="1846" w:type="dxa"/>
            <w:tcBorders/>
            <w:vAlign w:val="center"/>
          </w:tcPr>
          <w:p>
            <w:pPr>
              <w:pStyle w:val="TableContents"/>
              <w:bidi w:val="0"/>
              <w:spacing w:before="0" w:after="283"/>
              <w:jc w:val="left"/>
              <w:rPr/>
            </w:pPr>
            <w:r>
              <w:rPr/>
              <w:t xml:space="preserve">Leanne Battersby </w:t>
            </w:r>
          </w:p>
        </w:tc>
        <w:tc>
          <w:tcPr>
            <w:tcW w:w="2851" w:type="dxa"/>
            <w:tcBorders/>
            <w:vAlign w:val="center"/>
          </w:tcPr>
          <w:p>
            <w:pPr>
              <w:pStyle w:val="TableContents"/>
              <w:bidi w:val="0"/>
              <w:spacing w:before="0" w:after="283"/>
              <w:jc w:val="left"/>
              <w:rPr/>
            </w:pPr>
            <w:r>
              <w:rPr/>
              <w:t xml:space="preserve">Baarityttö </w:t>
            </w:r>
          </w:p>
        </w:tc>
      </w:tr>
      <w:tr>
        <w:trPr/>
        <w:tc>
          <w:tcPr>
            <w:tcW w:w="1846" w:type="dxa"/>
            <w:tcBorders/>
            <w:vAlign w:val="center"/>
          </w:tcPr>
          <w:p>
            <w:pPr>
              <w:pStyle w:val="TableContents"/>
              <w:bidi w:val="0"/>
              <w:spacing w:before="0" w:after="283"/>
              <w:jc w:val="left"/>
              <w:rPr/>
            </w:pPr>
            <w:r>
              <w:rPr/>
              <w:t xml:space="preserve">Sean Tully </w:t>
            </w:r>
          </w:p>
        </w:tc>
        <w:tc>
          <w:tcPr>
            <w:tcW w:w="2851" w:type="dxa"/>
            <w:tcBorders/>
            <w:vAlign w:val="center"/>
          </w:tcPr>
          <w:p>
            <w:pPr>
              <w:pStyle w:val="TableContents"/>
              <w:bidi w:val="0"/>
              <w:spacing w:before="0" w:after="283"/>
              <w:jc w:val="left"/>
              <w:rPr/>
            </w:pPr>
            <w:r>
              <w:rPr/>
              <w:t xml:space="preserve">Kokki / Potman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roversin paluun vuokraemäntä?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Newton &amp; Ridley asettaa The Rovers Returnin myyntiin. Mahdollisia omistajia ovat </w:t>
      </w:r>
      <w:r>
        <w:rPr>
          <w:color w:val="A9A9A9"/>
        </w:rPr>
        <w:t xml:space="preserve">Jack (Bill Tarmey) ja Vera Duckworth (Liz Dawn) </w:t>
      </w:r>
      <w:r>
        <w:rPr/>
        <w:t xml:space="preserve">sekä Jim (Charles Dawson) ja Liz McDonald (Beverley Callard). Liz oli aiemmin johtanut The Queens -pubia yhtiölle vuonna 1993. Vaikka he olivat eläneet taloudellisissa vaikeuksissa suuren osan elämästään, Jack sai suuren perinnön, joka oli saatu hänen veljensä Cliffin ja kälynsä Elsien kuoltua auto-onnettomuudessa. Yhdistettynä Nro 9:n myynnistä saatuihin rahoihin Jack ja Vera pääsevät McDonaldsin edelle ja saavat ostaa The Rovers Returnin. Koska Jackilla on rikosrekisteri, Verasta tehdään luvanhaltija. Vera, jolla on aina ollut korkealentoisia käsityksiä omasta asemastaan, tuntee vihdoin tehneensä jotain elämässään. Hänen onnensa jää lyhytaikaiseksi, sillä vuonna 1997 he huomaavat olevansa 17 000 punnan verovelkaa ja joutuvat ottamaan liikekumppanikseen Southamptonista palanneen Alecin. Hän antaa heille luvan jatkaa asumista The Roversissa ja pysyä henkilökunnan jäseninä. Kun Natalie Horrocks (Denise Welch) ottaa pubin haltuunsa vuotta myöhemmin, hän häätää Duckworthit, ja he siirtyvät johtamaan ystävänsä B&amp;B:tä.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pari otti mukaansa Roverin paluuseen vuonna 1995...</w:t>
      </w:r>
    </w:p>
    <w:p>
      <w:pPr>
        <w:pStyle w:val="TextBody"/>
        <w:bidi w:val="0"/>
        <w:jc w:val="left"/>
        <w:rPr>
          <w:b/>
          <w:u w:val="single"/>
          <w:shd w:val="clear" w:fill="FFFF00"/>
        </w:rPr>
      </w:pPr>
      <w:r>
        <w:rPr>
          <w:b/>
          <w:u w:val="single"/>
          <w:shd w:val="clear" w:fill="FFFF00"/>
        </w:rPr>
        <w:t xml:space="preserve">Asiakirjan numero 14815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ja Harm julistivat lopulta (vuosien kieltämisen jälkeen) rakkautensa toisilleen ja päättivät mennä naimisiin </w:t>
      </w:r>
      <w:r>
        <w:rPr>
          <w:color w:val="A9A9A9"/>
        </w:rPr>
        <w:t xml:space="preserve">viimeisessä jaksossa, </w:t>
      </w:r>
      <w:r>
        <w:rPr/>
        <w:t xml:space="preserve">vaikka Macilla oli endometrioosin vuoksi pienet mahdollisuudet saada lapsi</w:t>
      </w:r>
      <w:r>
        <w:rPr/>
        <w:t xml:space="preserve">. Myös viimeisessä jaksossa Mac ja Harm päättivät olla reiluja sen suhteen, kumpi jäisi palvelukseen ja kumpi eroaisi tai jäisi eläkkeelle, heittämällä kolikon (tulosta ei koskaan näytetty, joten kukaan ei tiedä Macin asemaa merijalkaväessä tai Harmin asemaa laivastossa).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Harm ja Mac tapaavat</w:t>
      </w:r>
    </w:p>
    <w:p>
      <w:pPr>
        <w:pStyle w:val="TextBody"/>
        <w:bidi w:val="0"/>
        <w:jc w:val="left"/>
        <w:rPr>
          <w:b/>
          <w:u w:val="single"/>
          <w:shd w:val="clear" w:fill="FFFF00"/>
        </w:rPr>
      </w:pPr>
      <w:r>
        <w:rPr>
          <w:b/>
          <w:u w:val="single"/>
          <w:shd w:val="clear" w:fill="FFFF00"/>
        </w:rPr>
        <w:t xml:space="preserve">Asiakirjan numero 14816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Tulikärpästen hauta </w:t>
      </w:r>
      <w:r>
        <w:rPr/>
        <w:t xml:space="preserve">(火垂る の </w:t>
      </w:r>
      <w:r>
        <w:rPr/>
        <w:t xml:space="preserve">墓, Hotaru no Haka) on vuonna 1988 valmistunut japanilainen sota-animaatioelokuva, joka perustuu Akiyuki Nosakan samannimiseen, puoliksi omaelämäkerralliseen novelliin vuodelta 1967. Sen käsikirjoitti ja ohjasi Isao Takahata, ja sen animaatiosta vastasi Studio Ghibli tarinan kustantajalle Shinchosha Publishingille (mikä tekee siitä ainoan Studio Ghiblin elokuvan Tokuma Shotenin omistuksessa, johon se ei osallistunut). Elokuvan pääosissa nähdään Tsutomu Tatsumi, Ayano Shiraishi, Yoshiko Shinohara ja Akemi Yamaguchi. </w:t>
      </w:r>
      <w:r>
        <w:rPr/>
        <w:t xml:space="preserve">Elokuva </w:t>
      </w:r>
      <w:r>
        <w:rPr/>
        <w:t xml:space="preserve">sijoittuu </w:t>
      </w:r>
      <w:r>
        <w:rPr>
          <w:color w:val="A9A9A9"/>
        </w:rPr>
        <w:t xml:space="preserve">Koben</w:t>
      </w:r>
      <w:r>
        <w:rPr/>
        <w:t xml:space="preserve"> kaupunkiin </w:t>
      </w:r>
      <w:r>
        <w:rPr>
          <w:color w:val="A9A9A9"/>
        </w:rPr>
        <w:t xml:space="preserve">Japaniin ja kertoo </w:t>
      </w:r>
      <w:r>
        <w:rPr/>
        <w:t xml:space="preserve">kahdesta sisaruksesta, Keitasta ja Setsukosta, ja heidän epätoivoisesta kamppailustaan selviytyä toisen maailmansodan viimeisinä kuukausina.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Tulikärpästen hauta tapahtuu?</w:t>
      </w:r>
    </w:p>
    <w:p>
      <w:pPr>
        <w:pStyle w:val="TextBody"/>
        <w:bidi w:val="0"/>
        <w:jc w:val="left"/>
        <w:rPr>
          <w:b/>
          <w:u w:val="single"/>
          <w:shd w:val="clear" w:fill="FFFF00"/>
        </w:rPr>
      </w:pPr>
      <w:r>
        <w:rPr>
          <w:b/>
          <w:u w:val="single"/>
          <w:shd w:val="clear" w:fill="FFFF00"/>
        </w:rPr>
        <w:t xml:space="preserve">Asiakirjan numero 14817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Kanadalainen keksijä Thomas Ahearn jätti patenttinumeron no. 39916 vuonna 1892 sähköuunille, jota hän luultavasti käytti valmistellessaan ateriaa Ottawan hotellissa samana vuonna. Ahearn ja Warren Y. Soper olivat Ottawan Chaudiere Electric Light and Power Companyn omistajia. Sähköliesi esiteltiin Chicagon maailmannäyttelyssä vuonna </w:t>
      </w:r>
      <w:r>
        <w:rPr>
          <w:color w:val="A9A9A9"/>
        </w:rPr>
        <w:t xml:space="preserve">1893</w:t>
      </w:r>
      <w:r>
        <w:rPr/>
        <w:t xml:space="preserve">, jossa esiteltiin sähköistetty mallikeittiö. Toisin kuin kaasuliesi, sähköliesi yleistyi hitaasti, mikä johtui osittain tuntemattomasta tekniikasta ja kaupunkien ja taajamien sähköistämisen tarpeesta. 1930-luvulle tultaessa tekniikka oli kehittynyt, ja sähköliesi alkoi hiljalleen korvata kaasuliettä erityisesti kotitalouksien keittiöissä.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sähköliesi tuli markkinoille</w:t>
      </w:r>
    </w:p>
    <w:p>
      <w:pPr>
        <w:pStyle w:val="TextBody"/>
        <w:bidi w:val="0"/>
        <w:jc w:val="left"/>
        <w:rPr>
          <w:b/>
          <w:u w:val="single"/>
          <w:shd w:val="clear" w:fill="FFFF00"/>
        </w:rPr>
      </w:pPr>
      <w:r>
        <w:rPr>
          <w:b/>
          <w:u w:val="single"/>
          <w:shd w:val="clear" w:fill="FFFF00"/>
        </w:rPr>
        <w:t xml:space="preserve">Asiakirjan numero 14818</w:t>
      </w:r>
    </w:p>
    <w:p>
      <w:pPr>
        <w:pStyle w:val="TextBody"/>
        <w:bidi w:val="0"/>
        <w:jc w:val="left"/>
        <w:rPr>
          <w:b/>
          <w:shd w:val="clear" w:fill="FFFF00"/>
        </w:rPr>
      </w:pPr>
      <w:r>
        <w:rPr>
          <w:b/>
          <w:shd w:val="clear" w:fill="FFFF00"/>
        </w:rPr>
        <w:t xml:space="preserve">Tekstin numero 0</w:t>
      </w:r>
    </w:p>
    <w:tbl>
      <w:tblPr>
        <w:tblW w:w="8359" w:type="dxa"/>
        <w:jc w:val="left"/>
        <w:tblInd w:w="0" w:type="dxa"/>
        <w:tblLayout w:type="fixed"/>
        <w:tblCellMar>
          <w:top w:w="28" w:type="dxa"/>
          <w:left w:w="28" w:type="dxa"/>
          <w:bottom w:w="28" w:type="dxa"/>
          <w:right w:w="28" w:type="dxa"/>
        </w:tblCellMar>
      </w:tblPr>
      <w:tblGrid>
        <w:gridCol w:w="2626"/>
        <w:gridCol w:w="2551"/>
        <w:gridCol w:w="2011"/>
        <w:gridCol w:w="1171"/>
      </w:tblGrid>
      <w:tr>
        <w:trPr/>
        <w:tc>
          <w:tcPr>
            <w:tcW w:w="2626" w:type="dxa"/>
            <w:tcBorders/>
            <w:vAlign w:val="center"/>
          </w:tcPr>
          <w:p>
            <w:pPr>
              <w:pStyle w:val="TableHeading"/>
              <w:suppressLineNumbers/>
              <w:bidi w:val="0"/>
              <w:spacing w:before="0" w:after="283"/>
              <w:jc w:val="center"/>
              <w:rPr/>
            </w:pPr>
            <w:r>
              <w:rPr/>
              <w:t xml:space="preserve">Maa </w:t>
            </w:r>
          </w:p>
        </w:tc>
        <w:tc>
          <w:tcPr>
            <w:tcW w:w="2551" w:type="dxa"/>
            <w:tcBorders/>
            <w:vAlign w:val="center"/>
          </w:tcPr>
          <w:p>
            <w:pPr>
              <w:pStyle w:val="TableHeading"/>
              <w:suppressLineNumbers/>
              <w:bidi w:val="0"/>
              <w:spacing w:before="0" w:after="283"/>
              <w:jc w:val="center"/>
              <w:rPr/>
            </w:pPr>
            <w:r>
              <w:rPr/>
              <w:t xml:space="preserve">Nimi </w:t>
            </w:r>
          </w:p>
        </w:tc>
        <w:tc>
          <w:tcPr>
            <w:tcW w:w="2011" w:type="dxa"/>
            <w:tcBorders/>
            <w:vAlign w:val="center"/>
          </w:tcPr>
          <w:p>
            <w:pPr>
              <w:pStyle w:val="TableHeading"/>
              <w:suppressLineNumbers/>
              <w:bidi w:val="0"/>
              <w:spacing w:before="0" w:after="283"/>
              <w:jc w:val="center"/>
              <w:rPr/>
            </w:pPr>
            <w:r>
              <w:rPr/>
              <w:t xml:space="preserve">Kuolinpäivä </w:t>
            </w:r>
          </w:p>
        </w:tc>
        <w:tc>
          <w:tcPr>
            <w:tcW w:w="1171" w:type="dxa"/>
            <w:tcBorders/>
            <w:vAlign w:val="center"/>
          </w:tcPr>
          <w:p>
            <w:pPr>
              <w:pStyle w:val="TableHeading"/>
              <w:suppressLineNumbers/>
              <w:bidi w:val="0"/>
              <w:spacing w:before="0" w:after="283"/>
              <w:jc w:val="center"/>
              <w:rPr/>
            </w:pPr>
            <w:r>
              <w:rPr/>
              <w:t xml:space="preserve">Ikä </w:t>
            </w:r>
          </w:p>
        </w:tc>
      </w:tr>
      <w:tr>
        <w:trPr/>
        <w:tc>
          <w:tcPr>
            <w:tcW w:w="2626" w:type="dxa"/>
            <w:tcBorders/>
            <w:vAlign w:val="center"/>
          </w:tcPr>
          <w:p>
            <w:pPr>
              <w:pStyle w:val="TableContents"/>
              <w:bidi w:val="0"/>
              <w:spacing w:before="0" w:after="283"/>
              <w:jc w:val="left"/>
              <w:rPr/>
            </w:pPr>
            <w:r>
              <w:rPr/>
              <w:t xml:space="preserve">Armenia </w:t>
            </w:r>
          </w:p>
        </w:tc>
        <w:tc>
          <w:tcPr>
            <w:tcW w:w="2551" w:type="dxa"/>
            <w:tcBorders/>
            <w:vAlign w:val="center"/>
          </w:tcPr>
          <w:p>
            <w:pPr>
              <w:pStyle w:val="TableContents"/>
              <w:bidi w:val="0"/>
              <w:spacing w:before="0" w:after="283"/>
              <w:jc w:val="left"/>
              <w:rPr/>
            </w:pPr>
            <w:r>
              <w:rPr/>
              <w:t xml:space="preserve">Senekerim Arakelian </w:t>
            </w:r>
          </w:p>
        </w:tc>
        <w:tc>
          <w:tcPr>
            <w:tcW w:w="2011" w:type="dxa"/>
            <w:tcBorders/>
            <w:vAlign w:val="center"/>
          </w:tcPr>
          <w:p>
            <w:pPr>
              <w:pStyle w:val="TableContents"/>
              <w:bidi w:val="0"/>
              <w:spacing w:before="0" w:after="283"/>
              <w:jc w:val="left"/>
              <w:rPr/>
            </w:pPr>
            <w:r>
              <w:rPr/>
              <w:t xml:space="preserve">9. syyskuuta 2000 </w:t>
            </w:r>
          </w:p>
        </w:tc>
        <w:tc>
          <w:tcPr>
            <w:tcW w:w="1171" w:type="dxa"/>
            <w:tcBorders/>
            <w:vAlign w:val="center"/>
          </w:tcPr>
          <w:p>
            <w:pPr>
              <w:pStyle w:val="TableContents"/>
              <w:bidi w:val="0"/>
              <w:spacing w:before="0" w:after="283"/>
              <w:jc w:val="left"/>
              <w:rPr/>
            </w:pPr>
            <w:r>
              <w:rPr/>
              <w:t xml:space="preserve">98 vuotta </w:t>
            </w:r>
          </w:p>
        </w:tc>
      </w:tr>
      <w:tr>
        <w:trPr/>
        <w:tc>
          <w:tcPr>
            <w:tcW w:w="2626" w:type="dxa"/>
            <w:tcBorders/>
            <w:vAlign w:val="center"/>
          </w:tcPr>
          <w:p>
            <w:pPr>
              <w:pStyle w:val="TableContents"/>
              <w:bidi w:val="0"/>
              <w:spacing w:before="0" w:after="283"/>
              <w:jc w:val="left"/>
              <w:rPr/>
            </w:pPr>
            <w:r>
              <w:rPr/>
              <w:t xml:space="preserve">Itävallan keisarikunta </w:t>
            </w:r>
          </w:p>
        </w:tc>
        <w:tc>
          <w:tcPr>
            <w:tcW w:w="2551" w:type="dxa"/>
            <w:tcBorders/>
            <w:vAlign w:val="center"/>
          </w:tcPr>
          <w:p>
            <w:pPr>
              <w:pStyle w:val="TableContents"/>
              <w:bidi w:val="0"/>
              <w:spacing w:before="0" w:after="283"/>
              <w:jc w:val="left"/>
              <w:rPr/>
            </w:pPr>
            <w:r>
              <w:rPr/>
              <w:t xml:space="preserve">August Bischof </w:t>
            </w:r>
          </w:p>
        </w:tc>
        <w:tc>
          <w:tcPr>
            <w:tcW w:w="2011" w:type="dxa"/>
            <w:tcBorders/>
            <w:vAlign w:val="center"/>
          </w:tcPr>
          <w:p>
            <w:pPr>
              <w:pStyle w:val="TableContents"/>
              <w:bidi w:val="0"/>
              <w:spacing w:before="0" w:after="283"/>
              <w:jc w:val="left"/>
              <w:rPr/>
            </w:pPr>
            <w:r>
              <w:rPr/>
              <w:t xml:space="preserve">4. maaliskuuta 2006 </w:t>
            </w:r>
          </w:p>
        </w:tc>
        <w:tc>
          <w:tcPr>
            <w:tcW w:w="1171" w:type="dxa"/>
            <w:tcBorders/>
            <w:vAlign w:val="center"/>
          </w:tcPr>
          <w:p>
            <w:pPr>
              <w:pStyle w:val="TableContents"/>
              <w:bidi w:val="0"/>
              <w:spacing w:before="0" w:after="283"/>
              <w:jc w:val="left"/>
              <w:rPr/>
            </w:pPr>
            <w:r>
              <w:rPr/>
              <w:t xml:space="preserve">105 vuotta </w:t>
            </w:r>
          </w:p>
        </w:tc>
      </w:tr>
      <w:tr>
        <w:trPr/>
        <w:tc>
          <w:tcPr>
            <w:tcW w:w="2626" w:type="dxa"/>
            <w:tcBorders/>
            <w:vAlign w:val="center"/>
          </w:tcPr>
          <w:p>
            <w:pPr>
              <w:pStyle w:val="TableContents"/>
              <w:bidi w:val="0"/>
              <w:spacing w:before="0" w:after="283"/>
              <w:jc w:val="left"/>
              <w:rPr/>
            </w:pPr>
            <w:r>
              <w:rPr/>
              <w:t xml:space="preserve">Australia </w:t>
            </w:r>
          </w:p>
        </w:tc>
        <w:tc>
          <w:tcPr>
            <w:tcW w:w="2551" w:type="dxa"/>
            <w:tcBorders/>
            <w:vAlign w:val="center"/>
          </w:tcPr>
          <w:p>
            <w:pPr>
              <w:pStyle w:val="TableContents"/>
              <w:bidi w:val="0"/>
              <w:spacing w:before="0" w:after="283"/>
              <w:jc w:val="left"/>
              <w:rPr/>
            </w:pPr>
            <w:r>
              <w:rPr/>
              <w:t xml:space="preserve">John Campbell Ross </w:t>
            </w:r>
          </w:p>
        </w:tc>
        <w:tc>
          <w:tcPr>
            <w:tcW w:w="2011" w:type="dxa"/>
            <w:tcBorders/>
            <w:vAlign w:val="center"/>
          </w:tcPr>
          <w:p>
            <w:pPr>
              <w:pStyle w:val="TableContents"/>
              <w:bidi w:val="0"/>
              <w:spacing w:before="0" w:after="283"/>
              <w:jc w:val="left"/>
              <w:rPr/>
            </w:pPr>
            <w:r>
              <w:rPr/>
              <w:t xml:space="preserve">3. kesäkuuta 2009 </w:t>
            </w:r>
          </w:p>
        </w:tc>
        <w:tc>
          <w:tcPr>
            <w:tcW w:w="1171" w:type="dxa"/>
            <w:tcBorders/>
            <w:vAlign w:val="center"/>
          </w:tcPr>
          <w:p>
            <w:pPr>
              <w:pStyle w:val="TableContents"/>
              <w:bidi w:val="0"/>
              <w:spacing w:before="0" w:after="283"/>
              <w:jc w:val="left"/>
              <w:rPr/>
            </w:pPr>
            <w:r>
              <w:rPr/>
              <w:t xml:space="preserve">110 vuotta </w:t>
            </w:r>
          </w:p>
        </w:tc>
      </w:tr>
      <w:tr>
        <w:trPr/>
        <w:tc>
          <w:tcPr>
            <w:tcW w:w="2626" w:type="dxa"/>
            <w:tcBorders/>
            <w:vAlign w:val="center"/>
          </w:tcPr>
          <w:p>
            <w:pPr>
              <w:pStyle w:val="TableContents"/>
              <w:bidi w:val="0"/>
              <w:spacing w:before="0" w:after="283"/>
              <w:jc w:val="left"/>
              <w:rPr/>
            </w:pPr>
            <w:r>
              <w:rPr/>
              <w:t xml:space="preserve">Belgia </w:t>
            </w:r>
          </w:p>
        </w:tc>
        <w:tc>
          <w:tcPr>
            <w:tcW w:w="2551" w:type="dxa"/>
            <w:tcBorders/>
            <w:vAlign w:val="center"/>
          </w:tcPr>
          <w:p>
            <w:pPr>
              <w:pStyle w:val="TableContents"/>
              <w:bidi w:val="0"/>
              <w:spacing w:before="0" w:after="283"/>
              <w:jc w:val="left"/>
              <w:rPr/>
            </w:pPr>
            <w:r>
              <w:rPr/>
              <w:t xml:space="preserve">Cyriel Barbary </w:t>
            </w:r>
          </w:p>
        </w:tc>
        <w:tc>
          <w:tcPr>
            <w:tcW w:w="2011" w:type="dxa"/>
            <w:tcBorders/>
            <w:vAlign w:val="center"/>
          </w:tcPr>
          <w:p>
            <w:pPr>
              <w:pStyle w:val="TableContents"/>
              <w:bidi w:val="0"/>
              <w:spacing w:before="0" w:after="283"/>
              <w:jc w:val="left"/>
              <w:rPr/>
            </w:pPr>
            <w:r>
              <w:rPr/>
              <w:t xml:space="preserve">16. syyskuuta 2004 </w:t>
            </w:r>
          </w:p>
        </w:tc>
        <w:tc>
          <w:tcPr>
            <w:tcW w:w="1171" w:type="dxa"/>
            <w:tcBorders/>
            <w:vAlign w:val="center"/>
          </w:tcPr>
          <w:p>
            <w:pPr>
              <w:pStyle w:val="TableContents"/>
              <w:bidi w:val="0"/>
              <w:spacing w:before="0" w:after="283"/>
              <w:jc w:val="left"/>
              <w:rPr/>
            </w:pPr>
            <w:r>
              <w:rPr/>
              <w:t xml:space="preserve">105 vuotta </w:t>
            </w:r>
          </w:p>
        </w:tc>
      </w:tr>
      <w:tr>
        <w:trPr/>
        <w:tc>
          <w:tcPr>
            <w:tcW w:w="2626" w:type="dxa"/>
            <w:tcBorders/>
            <w:vAlign w:val="center"/>
          </w:tcPr>
          <w:p>
            <w:pPr>
              <w:pStyle w:val="TableContents"/>
              <w:bidi w:val="0"/>
              <w:spacing w:before="0" w:after="283"/>
              <w:jc w:val="left"/>
              <w:rPr/>
            </w:pPr>
            <w:r>
              <w:rPr/>
              <w:t xml:space="preserve">Brasilia </w:t>
            </w:r>
          </w:p>
        </w:tc>
        <w:tc>
          <w:tcPr>
            <w:tcW w:w="2551" w:type="dxa"/>
            <w:tcBorders/>
            <w:vAlign w:val="center"/>
          </w:tcPr>
          <w:p>
            <w:pPr>
              <w:pStyle w:val="TableContents"/>
              <w:bidi w:val="0"/>
              <w:spacing w:before="0" w:after="283"/>
              <w:jc w:val="left"/>
              <w:rPr/>
            </w:pPr>
            <w:r>
              <w:rPr/>
              <w:t xml:space="preserve">Waldemar Levy Cardoso </w:t>
            </w:r>
          </w:p>
        </w:tc>
        <w:tc>
          <w:tcPr>
            <w:tcW w:w="2011" w:type="dxa"/>
            <w:tcBorders/>
            <w:vAlign w:val="center"/>
          </w:tcPr>
          <w:p>
            <w:pPr>
              <w:pStyle w:val="TableContents"/>
              <w:bidi w:val="0"/>
              <w:spacing w:before="0" w:after="283"/>
              <w:jc w:val="left"/>
              <w:rPr/>
            </w:pPr>
            <w:r>
              <w:rPr/>
              <w:t xml:space="preserve">13. toukokuuta 2009 </w:t>
            </w:r>
          </w:p>
        </w:tc>
        <w:tc>
          <w:tcPr>
            <w:tcW w:w="1171" w:type="dxa"/>
            <w:tcBorders/>
            <w:vAlign w:val="center"/>
          </w:tcPr>
          <w:p>
            <w:pPr>
              <w:pStyle w:val="TableContents"/>
              <w:bidi w:val="0"/>
              <w:spacing w:before="0" w:after="283"/>
              <w:jc w:val="left"/>
              <w:rPr/>
            </w:pPr>
            <w:r>
              <w:rPr/>
              <w:t xml:space="preserve">108 vuotta </w:t>
            </w:r>
          </w:p>
        </w:tc>
      </w:tr>
      <w:tr>
        <w:trPr/>
        <w:tc>
          <w:tcPr>
            <w:tcW w:w="2626" w:type="dxa"/>
            <w:tcBorders/>
            <w:vAlign w:val="center"/>
          </w:tcPr>
          <w:p>
            <w:pPr>
              <w:pStyle w:val="TableContents"/>
              <w:bidi w:val="0"/>
              <w:spacing w:before="0" w:after="283"/>
              <w:jc w:val="left"/>
              <w:rPr/>
            </w:pPr>
            <w:r>
              <w:rPr/>
              <w:t xml:space="preserve">Bulgaria </w:t>
            </w:r>
          </w:p>
        </w:tc>
        <w:tc>
          <w:tcPr>
            <w:tcW w:w="2551" w:type="dxa"/>
            <w:tcBorders/>
            <w:vAlign w:val="center"/>
          </w:tcPr>
          <w:p>
            <w:pPr>
              <w:pStyle w:val="TableContents"/>
              <w:bidi w:val="0"/>
              <w:spacing w:before="0" w:after="283"/>
              <w:jc w:val="left"/>
              <w:rPr/>
            </w:pPr>
            <w:r>
              <w:rPr/>
              <w:t xml:space="preserve">Tuntematon </w:t>
            </w:r>
          </w:p>
        </w:tc>
        <w:tc>
          <w:tcPr>
            <w:tcW w:w="2011" w:type="dxa"/>
            <w:tcBorders/>
            <w:vAlign w:val="center"/>
          </w:tcPr>
          <w:p>
            <w:pPr>
              <w:pStyle w:val="TableContents"/>
              <w:bidi w:val="0"/>
              <w:spacing w:before="0" w:after="283"/>
              <w:jc w:val="left"/>
              <w:rPr/>
            </w:pPr>
            <w:r>
              <w:rPr/>
              <w:t xml:space="preserve">Tuntematon </w:t>
            </w:r>
          </w:p>
        </w:tc>
        <w:tc>
          <w:tcPr>
            <w:tcW w:w="1171" w:type="dxa"/>
            <w:tcBorders/>
            <w:vAlign w:val="center"/>
          </w:tcPr>
          <w:p>
            <w:pPr>
              <w:pStyle w:val="TableContents"/>
              <w:bidi w:val="0"/>
              <w:spacing w:before="0" w:after="283"/>
              <w:jc w:val="left"/>
              <w:rPr/>
            </w:pPr>
            <w:r>
              <w:rPr/>
              <w:t xml:space="preserve">Tuntematon </w:t>
            </w:r>
          </w:p>
        </w:tc>
      </w:tr>
      <w:tr>
        <w:trPr/>
        <w:tc>
          <w:tcPr>
            <w:tcW w:w="2626" w:type="dxa"/>
            <w:tcBorders/>
            <w:vAlign w:val="center"/>
          </w:tcPr>
          <w:p>
            <w:pPr>
              <w:pStyle w:val="TableContents"/>
              <w:bidi w:val="0"/>
              <w:spacing w:before="0" w:after="283"/>
              <w:jc w:val="left"/>
              <w:rPr/>
            </w:pPr>
            <w:r>
              <w:rPr/>
              <w:t xml:space="preserve">Kanada </w:t>
            </w:r>
          </w:p>
        </w:tc>
        <w:tc>
          <w:tcPr>
            <w:tcW w:w="2551" w:type="dxa"/>
            <w:tcBorders/>
            <w:vAlign w:val="center"/>
          </w:tcPr>
          <w:p>
            <w:pPr>
              <w:pStyle w:val="TableContents"/>
              <w:bidi w:val="0"/>
              <w:spacing w:before="0" w:after="283"/>
              <w:jc w:val="left"/>
              <w:rPr/>
            </w:pPr>
            <w:r>
              <w:rPr/>
              <w:t xml:space="preserve">John Babcock </w:t>
            </w:r>
          </w:p>
        </w:tc>
        <w:tc>
          <w:tcPr>
            <w:tcW w:w="2011" w:type="dxa"/>
            <w:tcBorders/>
            <w:vAlign w:val="center"/>
          </w:tcPr>
          <w:p>
            <w:pPr>
              <w:pStyle w:val="TableContents"/>
              <w:bidi w:val="0"/>
              <w:spacing w:before="0" w:after="283"/>
              <w:jc w:val="left"/>
              <w:rPr/>
            </w:pPr>
            <w:r>
              <w:rPr/>
              <w:t xml:space="preserve">18. helmikuuta 2010 </w:t>
            </w:r>
          </w:p>
        </w:tc>
        <w:tc>
          <w:tcPr>
            <w:tcW w:w="1171" w:type="dxa"/>
            <w:tcBorders/>
            <w:vAlign w:val="center"/>
          </w:tcPr>
          <w:p>
            <w:pPr>
              <w:pStyle w:val="TableContents"/>
              <w:bidi w:val="0"/>
              <w:spacing w:before="0" w:after="283"/>
              <w:jc w:val="left"/>
              <w:rPr/>
            </w:pPr>
            <w:r>
              <w:rPr/>
              <w:t xml:space="preserve">109 vuotta </w:t>
            </w:r>
          </w:p>
        </w:tc>
      </w:tr>
      <w:tr>
        <w:trPr/>
        <w:tc>
          <w:tcPr>
            <w:tcW w:w="2626" w:type="dxa"/>
            <w:tcBorders/>
            <w:vAlign w:val="center"/>
          </w:tcPr>
          <w:p>
            <w:pPr>
              <w:pStyle w:val="TableContents"/>
              <w:bidi w:val="0"/>
              <w:spacing w:before="0" w:after="283"/>
              <w:jc w:val="left"/>
              <w:rPr/>
            </w:pPr>
            <w:r>
              <w:rPr/>
              <w:t xml:space="preserve">Kiina </w:t>
            </w:r>
          </w:p>
        </w:tc>
        <w:tc>
          <w:tcPr>
            <w:tcW w:w="2551" w:type="dxa"/>
            <w:tcBorders/>
            <w:vAlign w:val="center"/>
          </w:tcPr>
          <w:p>
            <w:pPr>
              <w:pStyle w:val="TableContents"/>
              <w:bidi w:val="0"/>
              <w:spacing w:before="0" w:after="283"/>
              <w:jc w:val="left"/>
              <w:rPr/>
            </w:pPr>
            <w:r>
              <w:rPr/>
              <w:t xml:space="preserve">Zhu Guisheng </w:t>
            </w:r>
          </w:p>
        </w:tc>
        <w:tc>
          <w:tcPr>
            <w:tcW w:w="2011" w:type="dxa"/>
            <w:tcBorders/>
            <w:vAlign w:val="center"/>
          </w:tcPr>
          <w:p>
            <w:pPr>
              <w:pStyle w:val="TableContents"/>
              <w:bidi w:val="0"/>
              <w:spacing w:before="0" w:after="283"/>
              <w:jc w:val="left"/>
              <w:rPr/>
            </w:pPr>
            <w:r>
              <w:rPr/>
              <w:t xml:space="preserve">5. maaliskuuta 2002 </w:t>
            </w:r>
          </w:p>
        </w:tc>
        <w:tc>
          <w:tcPr>
            <w:tcW w:w="1171" w:type="dxa"/>
            <w:tcBorders/>
            <w:vAlign w:val="center"/>
          </w:tcPr>
          <w:p>
            <w:pPr>
              <w:pStyle w:val="TableContents"/>
              <w:bidi w:val="0"/>
              <w:spacing w:before="0" w:after="283"/>
              <w:jc w:val="left"/>
              <w:rPr/>
            </w:pPr>
            <w:r>
              <w:rPr/>
              <w:t xml:space="preserve">106 vuotta </w:t>
            </w:r>
          </w:p>
        </w:tc>
      </w:tr>
      <w:tr>
        <w:trPr/>
        <w:tc>
          <w:tcPr>
            <w:tcW w:w="2626" w:type="dxa"/>
            <w:tcBorders/>
            <w:vAlign w:val="center"/>
          </w:tcPr>
          <w:p>
            <w:pPr>
              <w:pStyle w:val="TableContents"/>
              <w:bidi w:val="0"/>
              <w:spacing w:before="0" w:after="283"/>
              <w:jc w:val="left"/>
              <w:rPr/>
            </w:pPr>
            <w:r>
              <w:rPr/>
              <w:t xml:space="preserve">Tšekkoslovakian legioonat </w:t>
            </w:r>
          </w:p>
        </w:tc>
        <w:tc>
          <w:tcPr>
            <w:tcW w:w="2551" w:type="dxa"/>
            <w:tcBorders/>
            <w:vAlign w:val="center"/>
          </w:tcPr>
          <w:p>
            <w:pPr>
              <w:pStyle w:val="TableContents"/>
              <w:bidi w:val="0"/>
              <w:spacing w:before="0" w:after="283"/>
              <w:jc w:val="left"/>
              <w:rPr/>
            </w:pPr>
            <w:r>
              <w:rPr/>
              <w:t xml:space="preserve">Alois Vocásek </w:t>
            </w:r>
          </w:p>
        </w:tc>
        <w:tc>
          <w:tcPr>
            <w:tcW w:w="2011" w:type="dxa"/>
            <w:tcBorders/>
            <w:vAlign w:val="center"/>
          </w:tcPr>
          <w:p>
            <w:pPr>
              <w:pStyle w:val="TableContents"/>
              <w:bidi w:val="0"/>
              <w:spacing w:before="0" w:after="283"/>
              <w:jc w:val="left"/>
              <w:rPr/>
            </w:pPr>
            <w:r>
              <w:rPr/>
              <w:t xml:space="preserve">9. elokuuta 2003 </w:t>
            </w:r>
          </w:p>
        </w:tc>
        <w:tc>
          <w:tcPr>
            <w:tcW w:w="1171" w:type="dxa"/>
            <w:tcBorders/>
            <w:vAlign w:val="center"/>
          </w:tcPr>
          <w:p>
            <w:pPr>
              <w:pStyle w:val="TableContents"/>
              <w:bidi w:val="0"/>
              <w:spacing w:before="0" w:after="283"/>
              <w:jc w:val="left"/>
              <w:rPr/>
            </w:pPr>
            <w:r>
              <w:rPr/>
              <w:t xml:space="preserve">107 vuotta </w:t>
            </w:r>
          </w:p>
        </w:tc>
      </w:tr>
      <w:tr>
        <w:trPr/>
        <w:tc>
          <w:tcPr>
            <w:tcW w:w="2626" w:type="dxa"/>
            <w:tcBorders/>
            <w:vAlign w:val="center"/>
          </w:tcPr>
          <w:p>
            <w:pPr>
              <w:pStyle w:val="TableContents"/>
              <w:bidi w:val="0"/>
              <w:spacing w:before="0" w:after="283"/>
              <w:jc w:val="left"/>
              <w:rPr/>
            </w:pPr>
            <w:r>
              <w:rPr/>
              <w:t xml:space="preserve">Ranska </w:t>
            </w:r>
          </w:p>
        </w:tc>
        <w:tc>
          <w:tcPr>
            <w:tcW w:w="2551" w:type="dxa"/>
            <w:tcBorders/>
            <w:vAlign w:val="center"/>
          </w:tcPr>
          <w:p>
            <w:pPr>
              <w:pStyle w:val="TableContents"/>
              <w:bidi w:val="0"/>
              <w:spacing w:before="0" w:after="283"/>
              <w:jc w:val="left"/>
              <w:rPr/>
            </w:pPr>
            <w:r>
              <w:rPr/>
              <w:t xml:space="preserve">Pierre Picault </w:t>
            </w:r>
          </w:p>
        </w:tc>
        <w:tc>
          <w:tcPr>
            <w:tcW w:w="2011" w:type="dxa"/>
            <w:tcBorders/>
            <w:vAlign w:val="center"/>
          </w:tcPr>
          <w:p>
            <w:pPr>
              <w:pStyle w:val="TableContents"/>
              <w:bidi w:val="0"/>
              <w:spacing w:before="0" w:after="283"/>
              <w:jc w:val="left"/>
              <w:rPr/>
            </w:pPr>
            <w:r>
              <w:rPr/>
              <w:t xml:space="preserve">20. marraskuuta 2008 </w:t>
            </w:r>
          </w:p>
        </w:tc>
        <w:tc>
          <w:tcPr>
            <w:tcW w:w="1171" w:type="dxa"/>
            <w:tcBorders/>
            <w:vAlign w:val="center"/>
          </w:tcPr>
          <w:p>
            <w:pPr>
              <w:pStyle w:val="TableContents"/>
              <w:bidi w:val="0"/>
              <w:spacing w:before="0" w:after="283"/>
              <w:jc w:val="left"/>
              <w:rPr/>
            </w:pPr>
            <w:r>
              <w:rPr/>
              <w:t xml:space="preserve">109 vuotta </w:t>
            </w:r>
          </w:p>
        </w:tc>
      </w:tr>
      <w:tr>
        <w:trPr/>
        <w:tc>
          <w:tcPr>
            <w:tcW w:w="2626" w:type="dxa"/>
            <w:tcBorders/>
            <w:vAlign w:val="center"/>
          </w:tcPr>
          <w:p>
            <w:pPr>
              <w:pStyle w:val="TableContents"/>
              <w:bidi w:val="0"/>
              <w:spacing w:before="0" w:after="283"/>
              <w:jc w:val="left"/>
              <w:rPr/>
            </w:pPr>
            <w:r>
              <w:rPr/>
              <w:t xml:space="preserve">Saksan keisarikunta </w:t>
            </w:r>
          </w:p>
        </w:tc>
        <w:tc>
          <w:tcPr>
            <w:tcW w:w="2551" w:type="dxa"/>
            <w:tcBorders/>
            <w:vAlign w:val="center"/>
          </w:tcPr>
          <w:p>
            <w:pPr>
              <w:pStyle w:val="TableContents"/>
              <w:bidi w:val="0"/>
              <w:spacing w:before="0" w:after="283"/>
              <w:jc w:val="left"/>
              <w:rPr/>
            </w:pPr>
            <w:r>
              <w:rPr/>
              <w:t xml:space="preserve">Erich Kästner </w:t>
            </w:r>
          </w:p>
        </w:tc>
        <w:tc>
          <w:tcPr>
            <w:tcW w:w="2011" w:type="dxa"/>
            <w:tcBorders/>
            <w:vAlign w:val="center"/>
          </w:tcPr>
          <w:p>
            <w:pPr>
              <w:pStyle w:val="TableContents"/>
              <w:bidi w:val="0"/>
              <w:spacing w:before="0" w:after="283"/>
              <w:jc w:val="left"/>
              <w:rPr/>
            </w:pPr>
            <w:r>
              <w:rPr/>
              <w:t xml:space="preserve">1. tammikuuta 2008 </w:t>
            </w:r>
          </w:p>
        </w:tc>
        <w:tc>
          <w:tcPr>
            <w:tcW w:w="1171" w:type="dxa"/>
            <w:tcBorders/>
            <w:vAlign w:val="center"/>
          </w:tcPr>
          <w:p>
            <w:pPr>
              <w:pStyle w:val="TableContents"/>
              <w:bidi w:val="0"/>
              <w:spacing w:before="0" w:after="283"/>
              <w:jc w:val="left"/>
              <w:rPr/>
            </w:pPr>
            <w:r>
              <w:rPr/>
              <w:t xml:space="preserve">107 vuotta </w:t>
            </w:r>
          </w:p>
        </w:tc>
      </w:tr>
      <w:tr>
        <w:trPr/>
        <w:tc>
          <w:tcPr>
            <w:tcW w:w="2626" w:type="dxa"/>
            <w:tcBorders/>
            <w:vAlign w:val="center"/>
          </w:tcPr>
          <w:p>
            <w:pPr>
              <w:pStyle w:val="TableContents"/>
              <w:bidi w:val="0"/>
              <w:spacing w:before="0" w:after="283"/>
              <w:jc w:val="left"/>
              <w:rPr/>
            </w:pPr>
            <w:r>
              <w:rPr/>
              <w:t xml:space="preserve">Kreikka </w:t>
            </w:r>
          </w:p>
        </w:tc>
        <w:tc>
          <w:tcPr>
            <w:tcW w:w="2551" w:type="dxa"/>
            <w:tcBorders/>
            <w:vAlign w:val="center"/>
          </w:tcPr>
          <w:p>
            <w:pPr>
              <w:pStyle w:val="TableContents"/>
              <w:bidi w:val="0"/>
              <w:spacing w:before="0" w:after="283"/>
              <w:jc w:val="left"/>
              <w:rPr/>
            </w:pPr>
            <w:r>
              <w:rPr/>
              <w:t xml:space="preserve">Tuntematon </w:t>
            </w:r>
          </w:p>
        </w:tc>
        <w:tc>
          <w:tcPr>
            <w:tcW w:w="2011" w:type="dxa"/>
            <w:tcBorders/>
            <w:vAlign w:val="center"/>
          </w:tcPr>
          <w:p>
            <w:pPr>
              <w:pStyle w:val="TableContents"/>
              <w:bidi w:val="0"/>
              <w:spacing w:before="0" w:after="283"/>
              <w:jc w:val="left"/>
              <w:rPr/>
            </w:pPr>
            <w:r>
              <w:rPr/>
              <w:t xml:space="preserve">Tuntematon </w:t>
            </w:r>
          </w:p>
        </w:tc>
        <w:tc>
          <w:tcPr>
            <w:tcW w:w="1171" w:type="dxa"/>
            <w:tcBorders/>
            <w:vAlign w:val="center"/>
          </w:tcPr>
          <w:p>
            <w:pPr>
              <w:pStyle w:val="TableContents"/>
              <w:bidi w:val="0"/>
              <w:spacing w:before="0" w:after="283"/>
              <w:jc w:val="left"/>
              <w:rPr/>
            </w:pPr>
            <w:r>
              <w:rPr/>
              <w:t xml:space="preserve">Tuntematon </w:t>
            </w:r>
          </w:p>
        </w:tc>
      </w:tr>
      <w:tr>
        <w:trPr/>
        <w:tc>
          <w:tcPr>
            <w:tcW w:w="2626" w:type="dxa"/>
            <w:tcBorders/>
            <w:vAlign w:val="center"/>
          </w:tcPr>
          <w:p>
            <w:pPr>
              <w:pStyle w:val="TableContents"/>
              <w:bidi w:val="0"/>
              <w:spacing w:before="0" w:after="283"/>
              <w:jc w:val="left"/>
              <w:rPr/>
            </w:pPr>
            <w:r>
              <w:rPr/>
              <w:t xml:space="preserve">Hejaz </w:t>
            </w:r>
          </w:p>
        </w:tc>
        <w:tc>
          <w:tcPr>
            <w:tcW w:w="2551" w:type="dxa"/>
            <w:tcBorders/>
            <w:vAlign w:val="center"/>
          </w:tcPr>
          <w:p>
            <w:pPr>
              <w:pStyle w:val="TableContents"/>
              <w:bidi w:val="0"/>
              <w:spacing w:before="0" w:after="283"/>
              <w:jc w:val="left"/>
              <w:rPr/>
            </w:pPr>
            <w:r>
              <w:rPr/>
              <w:t xml:space="preserve">Tuntematon </w:t>
            </w:r>
          </w:p>
        </w:tc>
        <w:tc>
          <w:tcPr>
            <w:tcW w:w="2011" w:type="dxa"/>
            <w:tcBorders/>
            <w:vAlign w:val="center"/>
          </w:tcPr>
          <w:p>
            <w:pPr>
              <w:pStyle w:val="TableContents"/>
              <w:bidi w:val="0"/>
              <w:spacing w:before="0" w:after="283"/>
              <w:jc w:val="left"/>
              <w:rPr/>
            </w:pPr>
            <w:r>
              <w:rPr/>
              <w:t xml:space="preserve">Tuntematon </w:t>
            </w:r>
          </w:p>
        </w:tc>
        <w:tc>
          <w:tcPr>
            <w:tcW w:w="1171" w:type="dxa"/>
            <w:tcBorders/>
            <w:vAlign w:val="center"/>
          </w:tcPr>
          <w:p>
            <w:pPr>
              <w:pStyle w:val="TableContents"/>
              <w:bidi w:val="0"/>
              <w:spacing w:before="0" w:after="283"/>
              <w:jc w:val="left"/>
              <w:rPr/>
            </w:pPr>
            <w:r>
              <w:rPr/>
              <w:t xml:space="preserve">Tuntematon </w:t>
            </w:r>
          </w:p>
        </w:tc>
      </w:tr>
      <w:tr>
        <w:trPr/>
        <w:tc>
          <w:tcPr>
            <w:tcW w:w="2626" w:type="dxa"/>
            <w:tcBorders/>
            <w:vAlign w:val="center"/>
          </w:tcPr>
          <w:p>
            <w:pPr>
              <w:pStyle w:val="TableContents"/>
              <w:bidi w:val="0"/>
              <w:spacing w:before="0" w:after="283"/>
              <w:jc w:val="left"/>
              <w:rPr/>
            </w:pPr>
            <w:r>
              <w:rPr/>
              <w:t xml:space="preserve">Unkarin kuningaskunta </w:t>
            </w:r>
          </w:p>
        </w:tc>
        <w:tc>
          <w:tcPr>
            <w:tcW w:w="2551" w:type="dxa"/>
            <w:tcBorders/>
            <w:vAlign w:val="center"/>
          </w:tcPr>
          <w:p>
            <w:pPr>
              <w:pStyle w:val="TableContents"/>
              <w:bidi w:val="0"/>
              <w:spacing w:before="0" w:after="283"/>
              <w:jc w:val="left"/>
              <w:rPr/>
            </w:pPr>
            <w:r>
              <w:rPr/>
              <w:t xml:space="preserve">Franz Künstler </w:t>
            </w:r>
          </w:p>
        </w:tc>
        <w:tc>
          <w:tcPr>
            <w:tcW w:w="2011" w:type="dxa"/>
            <w:tcBorders/>
            <w:vAlign w:val="center"/>
          </w:tcPr>
          <w:p>
            <w:pPr>
              <w:pStyle w:val="TableContents"/>
              <w:bidi w:val="0"/>
              <w:spacing w:before="0" w:after="283"/>
              <w:jc w:val="left"/>
              <w:rPr/>
            </w:pPr>
            <w:r>
              <w:rPr/>
              <w:t xml:space="preserve">27. toukokuuta 2008 </w:t>
            </w:r>
          </w:p>
        </w:tc>
        <w:tc>
          <w:tcPr>
            <w:tcW w:w="1171" w:type="dxa"/>
            <w:tcBorders/>
            <w:vAlign w:val="center"/>
          </w:tcPr>
          <w:p>
            <w:pPr>
              <w:pStyle w:val="TableContents"/>
              <w:bidi w:val="0"/>
              <w:spacing w:before="0" w:after="283"/>
              <w:jc w:val="left"/>
              <w:rPr/>
            </w:pPr>
            <w:r>
              <w:rPr/>
              <w:t xml:space="preserve">107 vuotta </w:t>
            </w:r>
          </w:p>
        </w:tc>
      </w:tr>
      <w:tr>
        <w:trPr/>
        <w:tc>
          <w:tcPr>
            <w:tcW w:w="2626" w:type="dxa"/>
            <w:tcBorders/>
            <w:vAlign w:val="center"/>
          </w:tcPr>
          <w:p>
            <w:pPr>
              <w:pStyle w:val="TableContents"/>
              <w:bidi w:val="0"/>
              <w:spacing w:before="0" w:after="283"/>
              <w:jc w:val="left"/>
              <w:rPr/>
            </w:pPr>
            <w:r>
              <w:rPr/>
              <w:t xml:space="preserve">Intian valtakunta </w:t>
            </w:r>
          </w:p>
        </w:tc>
        <w:tc>
          <w:tcPr>
            <w:tcW w:w="2551" w:type="dxa"/>
            <w:tcBorders/>
            <w:vAlign w:val="center"/>
          </w:tcPr>
          <w:p>
            <w:pPr>
              <w:pStyle w:val="TableContents"/>
              <w:bidi w:val="0"/>
              <w:spacing w:before="0" w:after="283"/>
              <w:jc w:val="left"/>
              <w:rPr/>
            </w:pPr>
            <w:r>
              <w:rPr/>
              <w:t xml:space="preserve">Robert Francis Ruttledge </w:t>
            </w:r>
          </w:p>
        </w:tc>
        <w:tc>
          <w:tcPr>
            <w:tcW w:w="2011" w:type="dxa"/>
            <w:tcBorders/>
            <w:vAlign w:val="center"/>
          </w:tcPr>
          <w:p>
            <w:pPr>
              <w:pStyle w:val="TableContents"/>
              <w:bidi w:val="0"/>
              <w:spacing w:before="0" w:after="283"/>
              <w:jc w:val="left"/>
              <w:rPr/>
            </w:pPr>
            <w:r>
              <w:rPr/>
              <w:t xml:space="preserve">12. tammikuuta 2002 </w:t>
            </w:r>
          </w:p>
        </w:tc>
        <w:tc>
          <w:tcPr>
            <w:tcW w:w="1171" w:type="dxa"/>
            <w:tcBorders/>
            <w:vAlign w:val="center"/>
          </w:tcPr>
          <w:p>
            <w:pPr>
              <w:pStyle w:val="TableContents"/>
              <w:bidi w:val="0"/>
              <w:spacing w:before="0" w:after="283"/>
              <w:jc w:val="left"/>
              <w:rPr/>
            </w:pPr>
            <w:r>
              <w:rPr/>
              <w:t xml:space="preserve">103 vuotta </w:t>
            </w:r>
          </w:p>
        </w:tc>
      </w:tr>
      <w:tr>
        <w:trPr/>
        <w:tc>
          <w:tcPr>
            <w:tcW w:w="2626" w:type="dxa"/>
            <w:tcBorders/>
            <w:vAlign w:val="center"/>
          </w:tcPr>
          <w:p>
            <w:pPr>
              <w:pStyle w:val="TableContents"/>
              <w:bidi w:val="0"/>
              <w:spacing w:before="0" w:after="283"/>
              <w:jc w:val="left"/>
              <w:rPr/>
            </w:pPr>
            <w:r>
              <w:rPr/>
              <w:t xml:space="preserve">Italia </w:t>
            </w:r>
          </w:p>
        </w:tc>
        <w:tc>
          <w:tcPr>
            <w:tcW w:w="2551" w:type="dxa"/>
            <w:tcBorders/>
            <w:vAlign w:val="center"/>
          </w:tcPr>
          <w:p>
            <w:pPr>
              <w:pStyle w:val="TableContents"/>
              <w:bidi w:val="0"/>
              <w:spacing w:before="0" w:after="283"/>
              <w:jc w:val="left"/>
              <w:rPr/>
            </w:pPr>
            <w:r>
              <w:rPr/>
              <w:t xml:space="preserve">Delfino Borroni </w:t>
            </w:r>
          </w:p>
        </w:tc>
        <w:tc>
          <w:tcPr>
            <w:tcW w:w="2011" w:type="dxa"/>
            <w:tcBorders/>
            <w:vAlign w:val="center"/>
          </w:tcPr>
          <w:p>
            <w:pPr>
              <w:pStyle w:val="TableContents"/>
              <w:bidi w:val="0"/>
              <w:spacing w:before="0" w:after="283"/>
              <w:jc w:val="left"/>
              <w:rPr/>
            </w:pPr>
            <w:r>
              <w:rPr/>
              <w:t xml:space="preserve">26. lokakuuta 2008 </w:t>
            </w:r>
          </w:p>
        </w:tc>
        <w:tc>
          <w:tcPr>
            <w:tcW w:w="1171" w:type="dxa"/>
            <w:tcBorders/>
            <w:vAlign w:val="center"/>
          </w:tcPr>
          <w:p>
            <w:pPr>
              <w:pStyle w:val="TableContents"/>
              <w:bidi w:val="0"/>
              <w:spacing w:before="0" w:after="283"/>
              <w:jc w:val="left"/>
              <w:rPr/>
            </w:pPr>
            <w:r>
              <w:rPr/>
              <w:t xml:space="preserve">110 vuotta </w:t>
            </w:r>
          </w:p>
        </w:tc>
      </w:tr>
      <w:tr>
        <w:trPr/>
        <w:tc>
          <w:tcPr>
            <w:tcW w:w="2626" w:type="dxa"/>
            <w:tcBorders/>
            <w:vAlign w:val="center"/>
          </w:tcPr>
          <w:p>
            <w:pPr>
              <w:pStyle w:val="TableContents"/>
              <w:bidi w:val="0"/>
              <w:spacing w:before="0" w:after="283"/>
              <w:jc w:val="left"/>
              <w:rPr/>
            </w:pPr>
            <w:r>
              <w:rPr/>
              <w:t xml:space="preserve">Japani </w:t>
            </w:r>
          </w:p>
        </w:tc>
        <w:tc>
          <w:tcPr>
            <w:tcW w:w="2551" w:type="dxa"/>
            <w:tcBorders/>
            <w:vAlign w:val="center"/>
          </w:tcPr>
          <w:p>
            <w:pPr>
              <w:pStyle w:val="TableContents"/>
              <w:bidi w:val="0"/>
              <w:spacing w:before="0" w:after="283"/>
              <w:jc w:val="left"/>
              <w:rPr/>
            </w:pPr>
            <w:r>
              <w:rPr/>
              <w:t xml:space="preserve">Matsuda Chiaki </w:t>
            </w:r>
          </w:p>
        </w:tc>
        <w:tc>
          <w:tcPr>
            <w:tcW w:w="2011" w:type="dxa"/>
            <w:tcBorders/>
            <w:vAlign w:val="center"/>
          </w:tcPr>
          <w:p>
            <w:pPr>
              <w:pStyle w:val="TableContents"/>
              <w:bidi w:val="0"/>
              <w:spacing w:before="0" w:after="283"/>
              <w:jc w:val="left"/>
              <w:rPr/>
            </w:pPr>
            <w:r>
              <w:rPr/>
              <w:t xml:space="preserve">6. marraskuuta 1995 </w:t>
            </w:r>
          </w:p>
        </w:tc>
        <w:tc>
          <w:tcPr>
            <w:tcW w:w="1171" w:type="dxa"/>
            <w:tcBorders/>
            <w:vAlign w:val="center"/>
          </w:tcPr>
          <w:p>
            <w:pPr>
              <w:pStyle w:val="TableContents"/>
              <w:bidi w:val="0"/>
              <w:spacing w:before="0" w:after="283"/>
              <w:jc w:val="left"/>
              <w:rPr/>
            </w:pPr>
            <w:r>
              <w:rPr/>
              <w:t xml:space="preserve">99 vuotta </w:t>
            </w:r>
          </w:p>
        </w:tc>
      </w:tr>
      <w:tr>
        <w:trPr/>
        <w:tc>
          <w:tcPr>
            <w:tcW w:w="2626" w:type="dxa"/>
            <w:tcBorders/>
            <w:vAlign w:val="center"/>
          </w:tcPr>
          <w:p>
            <w:pPr>
              <w:pStyle w:val="TableContents"/>
              <w:bidi w:val="0"/>
              <w:spacing w:before="0" w:after="283"/>
              <w:jc w:val="left"/>
              <w:rPr/>
            </w:pPr>
            <w:r>
              <w:rPr/>
              <w:t xml:space="preserve">Montenegro </w:t>
            </w:r>
          </w:p>
        </w:tc>
        <w:tc>
          <w:tcPr>
            <w:tcW w:w="2551" w:type="dxa"/>
            <w:tcBorders/>
            <w:vAlign w:val="center"/>
          </w:tcPr>
          <w:p>
            <w:pPr>
              <w:pStyle w:val="TableContents"/>
              <w:bidi w:val="0"/>
              <w:spacing w:before="0" w:after="283"/>
              <w:jc w:val="left"/>
              <w:rPr/>
            </w:pPr>
            <w:r>
              <w:rPr/>
              <w:t xml:space="preserve">Danilo Dajković </w:t>
            </w:r>
          </w:p>
        </w:tc>
        <w:tc>
          <w:tcPr>
            <w:tcW w:w="2011" w:type="dxa"/>
            <w:tcBorders/>
            <w:vAlign w:val="center"/>
          </w:tcPr>
          <w:p>
            <w:pPr>
              <w:pStyle w:val="TableContents"/>
              <w:bidi w:val="0"/>
              <w:spacing w:before="0" w:after="283"/>
              <w:jc w:val="left"/>
              <w:rPr/>
            </w:pPr>
            <w:r>
              <w:rPr/>
              <w:t xml:space="preserve">14. syyskuuta 1993 </w:t>
            </w:r>
          </w:p>
        </w:tc>
        <w:tc>
          <w:tcPr>
            <w:tcW w:w="1171" w:type="dxa"/>
            <w:tcBorders/>
            <w:vAlign w:val="center"/>
          </w:tcPr>
          <w:p>
            <w:pPr>
              <w:pStyle w:val="TableContents"/>
              <w:bidi w:val="0"/>
              <w:spacing w:before="0" w:after="283"/>
              <w:jc w:val="left"/>
              <w:rPr/>
            </w:pPr>
            <w:r>
              <w:rPr/>
              <w:t xml:space="preserve">98 vuotta </w:t>
            </w:r>
          </w:p>
        </w:tc>
      </w:tr>
      <w:tr>
        <w:trPr/>
        <w:tc>
          <w:tcPr>
            <w:tcW w:w="2626" w:type="dxa"/>
            <w:tcBorders/>
            <w:vAlign w:val="center"/>
          </w:tcPr>
          <w:p>
            <w:pPr>
              <w:pStyle w:val="TableContents"/>
              <w:bidi w:val="0"/>
              <w:spacing w:before="0" w:after="283"/>
              <w:jc w:val="left"/>
              <w:rPr/>
            </w:pPr>
            <w:r>
              <w:rPr/>
              <w:t xml:space="preserve">Newfoundland </w:t>
            </w:r>
          </w:p>
        </w:tc>
        <w:tc>
          <w:tcPr>
            <w:tcW w:w="2551" w:type="dxa"/>
            <w:tcBorders/>
            <w:vAlign w:val="center"/>
          </w:tcPr>
          <w:p>
            <w:pPr>
              <w:pStyle w:val="TableContents"/>
              <w:bidi w:val="0"/>
              <w:spacing w:before="0" w:after="283"/>
              <w:jc w:val="left"/>
              <w:rPr/>
            </w:pPr>
            <w:r>
              <w:rPr/>
              <w:t xml:space="preserve">Wallace Pike </w:t>
            </w:r>
          </w:p>
        </w:tc>
        <w:tc>
          <w:tcPr>
            <w:tcW w:w="2011" w:type="dxa"/>
            <w:tcBorders/>
            <w:vAlign w:val="center"/>
          </w:tcPr>
          <w:p>
            <w:pPr>
              <w:pStyle w:val="TableContents"/>
              <w:bidi w:val="0"/>
              <w:spacing w:before="0" w:after="283"/>
              <w:jc w:val="left"/>
              <w:rPr/>
            </w:pPr>
            <w:r>
              <w:rPr/>
              <w:t xml:space="preserve">11. huhtikuuta 1999 </w:t>
            </w:r>
          </w:p>
        </w:tc>
        <w:tc>
          <w:tcPr>
            <w:tcW w:w="1171" w:type="dxa"/>
            <w:tcBorders/>
            <w:vAlign w:val="center"/>
          </w:tcPr>
          <w:p>
            <w:pPr>
              <w:pStyle w:val="TableContents"/>
              <w:bidi w:val="0"/>
              <w:spacing w:before="0" w:after="283"/>
              <w:jc w:val="left"/>
              <w:rPr/>
            </w:pPr>
            <w:r>
              <w:rPr/>
              <w:t xml:space="preserve">99 vuotta </w:t>
            </w:r>
          </w:p>
        </w:tc>
      </w:tr>
      <w:tr>
        <w:trPr/>
        <w:tc>
          <w:tcPr>
            <w:tcW w:w="2626" w:type="dxa"/>
            <w:tcBorders/>
            <w:vAlign w:val="center"/>
          </w:tcPr>
          <w:p>
            <w:pPr>
              <w:pStyle w:val="TableContents"/>
              <w:bidi w:val="0"/>
              <w:spacing w:before="0" w:after="283"/>
              <w:jc w:val="left"/>
              <w:rPr/>
            </w:pPr>
            <w:r>
              <w:rPr/>
              <w:t xml:space="preserve">Uusi-Seelanti </w:t>
            </w:r>
          </w:p>
        </w:tc>
        <w:tc>
          <w:tcPr>
            <w:tcW w:w="2551" w:type="dxa"/>
            <w:tcBorders/>
            <w:vAlign w:val="center"/>
          </w:tcPr>
          <w:p>
            <w:pPr>
              <w:pStyle w:val="TableContents"/>
              <w:bidi w:val="0"/>
              <w:spacing w:before="0" w:after="283"/>
              <w:jc w:val="left"/>
              <w:rPr/>
            </w:pPr>
            <w:r>
              <w:rPr/>
              <w:t xml:space="preserve">Bright Williams </w:t>
            </w:r>
          </w:p>
        </w:tc>
        <w:tc>
          <w:tcPr>
            <w:tcW w:w="2011" w:type="dxa"/>
            <w:tcBorders/>
            <w:vAlign w:val="center"/>
          </w:tcPr>
          <w:p>
            <w:pPr>
              <w:pStyle w:val="TableContents"/>
              <w:bidi w:val="0"/>
              <w:spacing w:before="0" w:after="283"/>
              <w:jc w:val="left"/>
              <w:rPr/>
            </w:pPr>
            <w:r>
              <w:rPr/>
              <w:t xml:space="preserve">13. helmikuuta 2003 </w:t>
            </w:r>
          </w:p>
        </w:tc>
        <w:tc>
          <w:tcPr>
            <w:tcW w:w="1171" w:type="dxa"/>
            <w:tcBorders/>
            <w:vAlign w:val="center"/>
          </w:tcPr>
          <w:p>
            <w:pPr>
              <w:pStyle w:val="TableContents"/>
              <w:bidi w:val="0"/>
              <w:spacing w:before="0" w:after="283"/>
              <w:jc w:val="left"/>
              <w:rPr/>
            </w:pPr>
            <w:r>
              <w:rPr/>
              <w:t xml:space="preserve">105 vuotta </w:t>
            </w:r>
          </w:p>
        </w:tc>
      </w:tr>
      <w:tr>
        <w:trPr/>
        <w:tc>
          <w:tcPr>
            <w:tcW w:w="2626" w:type="dxa"/>
            <w:tcBorders/>
            <w:vAlign w:val="center"/>
          </w:tcPr>
          <w:p>
            <w:pPr>
              <w:pStyle w:val="TableContents"/>
              <w:bidi w:val="0"/>
              <w:spacing w:before="0" w:after="283"/>
              <w:jc w:val="left"/>
              <w:rPr/>
            </w:pPr>
            <w:r>
              <w:rPr/>
              <w:t xml:space="preserve">Osmanien valtakunta </w:t>
            </w:r>
          </w:p>
        </w:tc>
        <w:tc>
          <w:tcPr>
            <w:tcW w:w="2551" w:type="dxa"/>
            <w:tcBorders/>
            <w:vAlign w:val="center"/>
          </w:tcPr>
          <w:p>
            <w:pPr>
              <w:pStyle w:val="TableContents"/>
              <w:bidi w:val="0"/>
              <w:spacing w:before="0" w:after="283"/>
              <w:jc w:val="left"/>
              <w:rPr/>
            </w:pPr>
            <w:r>
              <w:rPr/>
              <w:t xml:space="preserve">Yakup Satar </w:t>
            </w:r>
          </w:p>
        </w:tc>
        <w:tc>
          <w:tcPr>
            <w:tcW w:w="2011" w:type="dxa"/>
            <w:tcBorders/>
            <w:vAlign w:val="center"/>
          </w:tcPr>
          <w:p>
            <w:pPr>
              <w:pStyle w:val="TableContents"/>
              <w:bidi w:val="0"/>
              <w:spacing w:before="0" w:after="283"/>
              <w:jc w:val="left"/>
              <w:rPr/>
            </w:pPr>
            <w:r>
              <w:rPr/>
              <w:t xml:space="preserve">2. huhtikuuta 2008 </w:t>
            </w:r>
          </w:p>
        </w:tc>
        <w:tc>
          <w:tcPr>
            <w:tcW w:w="1171" w:type="dxa"/>
            <w:tcBorders/>
            <w:vAlign w:val="center"/>
          </w:tcPr>
          <w:p>
            <w:pPr>
              <w:pStyle w:val="TableContents"/>
              <w:bidi w:val="0"/>
              <w:spacing w:before="0" w:after="283"/>
              <w:jc w:val="left"/>
              <w:rPr/>
            </w:pPr>
            <w:r>
              <w:rPr/>
              <w:t xml:space="preserve">110 vuotta </w:t>
            </w:r>
          </w:p>
        </w:tc>
      </w:tr>
      <w:tr>
        <w:trPr/>
        <w:tc>
          <w:tcPr>
            <w:tcW w:w="2626" w:type="dxa"/>
            <w:tcBorders/>
            <w:vAlign w:val="center"/>
          </w:tcPr>
          <w:p>
            <w:pPr>
              <w:pStyle w:val="TableContents"/>
              <w:bidi w:val="0"/>
              <w:spacing w:before="0" w:after="283"/>
              <w:jc w:val="left"/>
              <w:rPr/>
            </w:pPr>
            <w:r>
              <w:rPr/>
              <w:t xml:space="preserve">Puola </w:t>
            </w:r>
          </w:p>
        </w:tc>
        <w:tc>
          <w:tcPr>
            <w:tcW w:w="2551" w:type="dxa"/>
            <w:tcBorders/>
            <w:vAlign w:val="center"/>
          </w:tcPr>
          <w:p>
            <w:pPr>
              <w:pStyle w:val="TableContents"/>
              <w:bidi w:val="0"/>
              <w:spacing w:before="0" w:after="283"/>
              <w:jc w:val="left"/>
              <w:rPr/>
            </w:pPr>
            <w:r>
              <w:rPr/>
              <w:t xml:space="preserve">Stanisław Wycech </w:t>
            </w:r>
          </w:p>
        </w:tc>
        <w:tc>
          <w:tcPr>
            <w:tcW w:w="2011" w:type="dxa"/>
            <w:tcBorders/>
            <w:vAlign w:val="center"/>
          </w:tcPr>
          <w:p>
            <w:pPr>
              <w:pStyle w:val="TableContents"/>
              <w:bidi w:val="0"/>
              <w:spacing w:before="0" w:after="283"/>
              <w:jc w:val="left"/>
              <w:rPr/>
            </w:pPr>
            <w:r>
              <w:rPr/>
              <w:t xml:space="preserve">12. tammikuuta 2008 </w:t>
            </w:r>
          </w:p>
        </w:tc>
        <w:tc>
          <w:tcPr>
            <w:tcW w:w="1171" w:type="dxa"/>
            <w:tcBorders/>
            <w:vAlign w:val="center"/>
          </w:tcPr>
          <w:p>
            <w:pPr>
              <w:pStyle w:val="TableContents"/>
              <w:bidi w:val="0"/>
              <w:spacing w:before="0" w:after="283"/>
              <w:jc w:val="left"/>
              <w:rPr/>
            </w:pPr>
            <w:r>
              <w:rPr/>
              <w:t xml:space="preserve">105 vuotta </w:t>
            </w:r>
          </w:p>
        </w:tc>
      </w:tr>
      <w:tr>
        <w:trPr/>
        <w:tc>
          <w:tcPr>
            <w:tcW w:w="2626" w:type="dxa"/>
            <w:tcBorders/>
            <w:vAlign w:val="center"/>
          </w:tcPr>
          <w:p>
            <w:pPr>
              <w:pStyle w:val="TableContents"/>
              <w:bidi w:val="0"/>
              <w:spacing w:before="0" w:after="283"/>
              <w:jc w:val="left"/>
              <w:rPr/>
            </w:pPr>
            <w:r>
              <w:rPr/>
              <w:t xml:space="preserve">Portugali </w:t>
            </w:r>
          </w:p>
        </w:tc>
        <w:tc>
          <w:tcPr>
            <w:tcW w:w="2551" w:type="dxa"/>
            <w:tcBorders/>
            <w:vAlign w:val="center"/>
          </w:tcPr>
          <w:p>
            <w:pPr>
              <w:pStyle w:val="TableContents"/>
              <w:bidi w:val="0"/>
              <w:spacing w:before="0" w:after="283"/>
              <w:jc w:val="left"/>
              <w:rPr/>
            </w:pPr>
            <w:r>
              <w:rPr/>
              <w:t xml:space="preserve">José Ladeira </w:t>
            </w:r>
          </w:p>
        </w:tc>
        <w:tc>
          <w:tcPr>
            <w:tcW w:w="2011" w:type="dxa"/>
            <w:tcBorders/>
            <w:vAlign w:val="center"/>
          </w:tcPr>
          <w:p>
            <w:pPr>
              <w:pStyle w:val="TableContents"/>
              <w:bidi w:val="0"/>
              <w:spacing w:before="0" w:after="283"/>
              <w:jc w:val="left"/>
              <w:rPr/>
            </w:pPr>
            <w:r>
              <w:rPr/>
              <w:t xml:space="preserve">5. toukokuuta 2003 </w:t>
            </w:r>
          </w:p>
        </w:tc>
        <w:tc>
          <w:tcPr>
            <w:tcW w:w="1171" w:type="dxa"/>
            <w:tcBorders/>
            <w:vAlign w:val="center"/>
          </w:tcPr>
          <w:p>
            <w:pPr>
              <w:pStyle w:val="TableContents"/>
              <w:bidi w:val="0"/>
              <w:spacing w:before="0" w:after="283"/>
              <w:jc w:val="left"/>
              <w:rPr/>
            </w:pPr>
            <w:r>
              <w:rPr/>
              <w:t xml:space="preserve">107 vuotta </w:t>
            </w:r>
          </w:p>
        </w:tc>
      </w:tr>
      <w:tr>
        <w:trPr/>
        <w:tc>
          <w:tcPr>
            <w:tcW w:w="2626" w:type="dxa"/>
            <w:tcBorders/>
            <w:vAlign w:val="center"/>
          </w:tcPr>
          <w:p>
            <w:pPr>
              <w:pStyle w:val="TableContents"/>
              <w:bidi w:val="0"/>
              <w:spacing w:before="0" w:after="283"/>
              <w:jc w:val="left"/>
              <w:rPr/>
            </w:pPr>
            <w:r>
              <w:rPr/>
              <w:t xml:space="preserve">Romania </w:t>
            </w:r>
          </w:p>
        </w:tc>
        <w:tc>
          <w:tcPr>
            <w:tcW w:w="2551" w:type="dxa"/>
            <w:tcBorders/>
            <w:vAlign w:val="center"/>
          </w:tcPr>
          <w:p>
            <w:pPr>
              <w:pStyle w:val="TableContents"/>
              <w:bidi w:val="0"/>
              <w:spacing w:before="0" w:after="283"/>
              <w:jc w:val="left"/>
              <w:rPr/>
            </w:pPr>
            <w:r>
              <w:rPr/>
              <w:t xml:space="preserve">Gheorghe Pănculescu </w:t>
            </w:r>
          </w:p>
        </w:tc>
        <w:tc>
          <w:tcPr>
            <w:tcW w:w="2011" w:type="dxa"/>
            <w:tcBorders/>
            <w:vAlign w:val="center"/>
          </w:tcPr>
          <w:p>
            <w:pPr>
              <w:pStyle w:val="TableContents"/>
              <w:bidi w:val="0"/>
              <w:spacing w:before="0" w:after="283"/>
              <w:jc w:val="left"/>
              <w:rPr/>
            </w:pPr>
            <w:r>
              <w:rPr/>
              <w:t xml:space="preserve">9. tammikuuta 2007 </w:t>
            </w:r>
          </w:p>
        </w:tc>
        <w:tc>
          <w:tcPr>
            <w:tcW w:w="1171" w:type="dxa"/>
            <w:tcBorders/>
            <w:vAlign w:val="center"/>
          </w:tcPr>
          <w:p>
            <w:pPr>
              <w:pStyle w:val="TableContents"/>
              <w:bidi w:val="0"/>
              <w:spacing w:before="0" w:after="283"/>
              <w:jc w:val="left"/>
              <w:rPr/>
            </w:pPr>
            <w:r>
              <w:rPr/>
              <w:t xml:space="preserve">103 vuotta </w:t>
            </w:r>
          </w:p>
        </w:tc>
      </w:tr>
      <w:tr>
        <w:trPr/>
        <w:tc>
          <w:tcPr>
            <w:tcW w:w="2626" w:type="dxa"/>
            <w:tcBorders/>
            <w:vAlign w:val="center"/>
          </w:tcPr>
          <w:p>
            <w:pPr>
              <w:pStyle w:val="TableContents"/>
              <w:bidi w:val="0"/>
              <w:spacing w:before="0" w:after="283"/>
              <w:jc w:val="left"/>
              <w:rPr/>
            </w:pPr>
            <w:r>
              <w:rPr/>
              <w:t xml:space="preserve">Venäjän keisarikunta </w:t>
            </w:r>
          </w:p>
        </w:tc>
        <w:tc>
          <w:tcPr>
            <w:tcW w:w="2551" w:type="dxa"/>
            <w:tcBorders/>
            <w:vAlign w:val="center"/>
          </w:tcPr>
          <w:p>
            <w:pPr>
              <w:pStyle w:val="TableContents"/>
              <w:bidi w:val="0"/>
              <w:spacing w:before="0" w:after="283"/>
              <w:jc w:val="left"/>
              <w:rPr/>
            </w:pPr>
            <w:r>
              <w:rPr/>
              <w:t xml:space="preserve">Mikhail Krichevsky </w:t>
            </w:r>
          </w:p>
        </w:tc>
        <w:tc>
          <w:tcPr>
            <w:tcW w:w="2011" w:type="dxa"/>
            <w:tcBorders/>
            <w:vAlign w:val="center"/>
          </w:tcPr>
          <w:p>
            <w:pPr>
              <w:pStyle w:val="TableContents"/>
              <w:bidi w:val="0"/>
              <w:spacing w:before="0" w:after="283"/>
              <w:jc w:val="left"/>
              <w:rPr/>
            </w:pPr>
            <w:r>
              <w:rPr/>
              <w:t xml:space="preserve">26. joulukuuta 2008 </w:t>
            </w:r>
          </w:p>
        </w:tc>
        <w:tc>
          <w:tcPr>
            <w:tcW w:w="1171" w:type="dxa"/>
            <w:tcBorders/>
            <w:vAlign w:val="center"/>
          </w:tcPr>
          <w:p>
            <w:pPr>
              <w:pStyle w:val="TableContents"/>
              <w:bidi w:val="0"/>
              <w:spacing w:before="0" w:after="283"/>
              <w:jc w:val="left"/>
              <w:rPr/>
            </w:pPr>
            <w:r>
              <w:rPr/>
              <w:t xml:space="preserve">111 vuotta </w:t>
            </w:r>
          </w:p>
        </w:tc>
      </w:tr>
      <w:tr>
        <w:trPr/>
        <w:tc>
          <w:tcPr>
            <w:tcW w:w="2626" w:type="dxa"/>
            <w:tcBorders/>
            <w:vAlign w:val="center"/>
          </w:tcPr>
          <w:p>
            <w:pPr>
              <w:pStyle w:val="TableContents"/>
              <w:bidi w:val="0"/>
              <w:spacing w:before="0" w:after="283"/>
              <w:jc w:val="left"/>
              <w:rPr/>
            </w:pPr>
            <w:r>
              <w:rPr/>
              <w:t xml:space="preserve">Serbia </w:t>
            </w:r>
          </w:p>
        </w:tc>
        <w:tc>
          <w:tcPr>
            <w:tcW w:w="2551" w:type="dxa"/>
            <w:tcBorders/>
            <w:vAlign w:val="center"/>
          </w:tcPr>
          <w:p>
            <w:pPr>
              <w:pStyle w:val="TableContents"/>
              <w:bidi w:val="0"/>
              <w:spacing w:before="0" w:after="283"/>
              <w:jc w:val="left"/>
              <w:rPr/>
            </w:pPr>
            <w:r>
              <w:rPr/>
              <w:t xml:space="preserve">Aleksa Radovanović </w:t>
            </w:r>
          </w:p>
        </w:tc>
        <w:tc>
          <w:tcPr>
            <w:tcW w:w="2011" w:type="dxa"/>
            <w:tcBorders/>
            <w:vAlign w:val="center"/>
          </w:tcPr>
          <w:p>
            <w:pPr>
              <w:pStyle w:val="TableContents"/>
              <w:bidi w:val="0"/>
              <w:spacing w:before="0" w:after="283"/>
              <w:jc w:val="left"/>
              <w:rPr/>
            </w:pPr>
            <w:r>
              <w:rPr/>
              <w:t xml:space="preserve">22. kesäkuuta 2004 </w:t>
            </w:r>
          </w:p>
        </w:tc>
        <w:tc>
          <w:tcPr>
            <w:tcW w:w="1171" w:type="dxa"/>
            <w:tcBorders/>
            <w:vAlign w:val="center"/>
          </w:tcPr>
          <w:p>
            <w:pPr>
              <w:pStyle w:val="TableContents"/>
              <w:bidi w:val="0"/>
              <w:spacing w:before="0" w:after="283"/>
              <w:jc w:val="left"/>
              <w:rPr/>
            </w:pPr>
            <w:r>
              <w:rPr/>
              <w:t xml:space="preserve">103 vuotta </w:t>
            </w:r>
          </w:p>
        </w:tc>
      </w:tr>
      <w:tr>
        <w:trPr/>
        <w:tc>
          <w:tcPr>
            <w:tcW w:w="2626" w:type="dxa"/>
            <w:tcBorders/>
            <w:vAlign w:val="center"/>
          </w:tcPr>
          <w:p>
            <w:pPr>
              <w:pStyle w:val="TableContents"/>
              <w:bidi w:val="0"/>
              <w:spacing w:before="0" w:after="283"/>
              <w:jc w:val="left"/>
              <w:rPr/>
            </w:pPr>
            <w:r>
              <w:rPr/>
              <w:t xml:space="preserve">Siam </w:t>
            </w:r>
          </w:p>
        </w:tc>
        <w:tc>
          <w:tcPr>
            <w:tcW w:w="2551" w:type="dxa"/>
            <w:tcBorders/>
            <w:vAlign w:val="center"/>
          </w:tcPr>
          <w:p>
            <w:pPr>
              <w:pStyle w:val="TableContents"/>
              <w:bidi w:val="0"/>
              <w:spacing w:before="0" w:after="283"/>
              <w:jc w:val="left"/>
              <w:rPr/>
            </w:pPr>
            <w:r>
              <w:rPr/>
              <w:t xml:space="preserve">Yod Sangrungruang </w:t>
            </w:r>
          </w:p>
        </w:tc>
        <w:tc>
          <w:tcPr>
            <w:tcW w:w="2011" w:type="dxa"/>
            <w:tcBorders/>
            <w:vAlign w:val="center"/>
          </w:tcPr>
          <w:p>
            <w:pPr>
              <w:pStyle w:val="TableContents"/>
              <w:bidi w:val="0"/>
              <w:spacing w:before="0" w:after="283"/>
              <w:jc w:val="left"/>
              <w:rPr/>
            </w:pPr>
            <w:r>
              <w:rPr/>
              <w:t xml:space="preserve">9. lokakuuta 2003 </w:t>
            </w:r>
          </w:p>
        </w:tc>
        <w:tc>
          <w:tcPr>
            <w:tcW w:w="1171" w:type="dxa"/>
            <w:tcBorders/>
            <w:vAlign w:val="center"/>
          </w:tcPr>
          <w:p>
            <w:pPr>
              <w:pStyle w:val="TableContents"/>
              <w:bidi w:val="0"/>
              <w:spacing w:before="0" w:after="283"/>
              <w:jc w:val="left"/>
              <w:rPr/>
            </w:pPr>
            <w:r>
              <w:rPr/>
              <w:t xml:space="preserve">106 vuotta </w:t>
            </w:r>
          </w:p>
        </w:tc>
      </w:tr>
      <w:tr>
        <w:trPr/>
        <w:tc>
          <w:tcPr>
            <w:tcW w:w="2626" w:type="dxa"/>
            <w:tcBorders/>
            <w:vAlign w:val="center"/>
          </w:tcPr>
          <w:p>
            <w:pPr>
              <w:pStyle w:val="TableContents"/>
              <w:bidi w:val="0"/>
              <w:spacing w:before="0" w:after="283"/>
              <w:jc w:val="left"/>
              <w:rPr/>
            </w:pPr>
            <w:r>
              <w:rPr/>
              <w:t xml:space="preserve">Etelä-Afrikka </w:t>
            </w:r>
          </w:p>
        </w:tc>
        <w:tc>
          <w:tcPr>
            <w:tcW w:w="2551" w:type="dxa"/>
            <w:tcBorders/>
            <w:vAlign w:val="center"/>
          </w:tcPr>
          <w:p>
            <w:pPr>
              <w:pStyle w:val="TableContents"/>
              <w:bidi w:val="0"/>
              <w:spacing w:before="0" w:after="283"/>
              <w:jc w:val="left"/>
              <w:rPr/>
            </w:pPr>
            <w:r>
              <w:rPr/>
              <w:t xml:space="preserve">Norman Kark </w:t>
            </w:r>
          </w:p>
        </w:tc>
        <w:tc>
          <w:tcPr>
            <w:tcW w:w="2011" w:type="dxa"/>
            <w:tcBorders/>
            <w:vAlign w:val="center"/>
          </w:tcPr>
          <w:p>
            <w:pPr>
              <w:pStyle w:val="TableContents"/>
              <w:bidi w:val="0"/>
              <w:spacing w:before="0" w:after="283"/>
              <w:jc w:val="left"/>
              <w:rPr/>
            </w:pPr>
            <w:r>
              <w:rPr/>
              <w:t xml:space="preserve">30. maaliskuuta 2000 </w:t>
            </w:r>
          </w:p>
        </w:tc>
        <w:tc>
          <w:tcPr>
            <w:tcW w:w="1171" w:type="dxa"/>
            <w:tcBorders/>
            <w:vAlign w:val="center"/>
          </w:tcPr>
          <w:p>
            <w:pPr>
              <w:pStyle w:val="TableContents"/>
              <w:bidi w:val="0"/>
              <w:spacing w:before="0" w:after="283"/>
              <w:jc w:val="left"/>
              <w:rPr/>
            </w:pPr>
            <w:r>
              <w:rPr/>
              <w:t xml:space="preserve">102 vuotta </w:t>
            </w:r>
          </w:p>
        </w:tc>
      </w:tr>
      <w:tr>
        <w:trPr/>
        <w:tc>
          <w:tcPr>
            <w:tcW w:w="2626" w:type="dxa"/>
            <w:tcBorders/>
            <w:vAlign w:val="center"/>
          </w:tcPr>
          <w:p>
            <w:pPr>
              <w:pStyle w:val="TableContents"/>
              <w:bidi w:val="0"/>
              <w:spacing w:before="0" w:after="283"/>
              <w:jc w:val="left"/>
              <w:rPr/>
            </w:pPr>
            <w:r>
              <w:rPr/>
              <w:t xml:space="preserve">Yhdistynyt kuningaskunta </w:t>
            </w:r>
          </w:p>
        </w:tc>
        <w:tc>
          <w:tcPr>
            <w:tcW w:w="2551" w:type="dxa"/>
            <w:tcBorders/>
            <w:vAlign w:val="center"/>
          </w:tcPr>
          <w:p>
            <w:pPr>
              <w:pStyle w:val="TableContents"/>
              <w:bidi w:val="0"/>
              <w:spacing w:before="0" w:after="283"/>
              <w:jc w:val="left"/>
              <w:rPr/>
            </w:pPr>
            <w:r>
              <w:rPr/>
              <w:t xml:space="preserve">Florence Green </w:t>
            </w:r>
          </w:p>
        </w:tc>
        <w:tc>
          <w:tcPr>
            <w:tcW w:w="2011" w:type="dxa"/>
            <w:tcBorders/>
            <w:vAlign w:val="center"/>
          </w:tcPr>
          <w:p>
            <w:pPr>
              <w:pStyle w:val="TableContents"/>
              <w:bidi w:val="0"/>
              <w:spacing w:before="0" w:after="283"/>
              <w:jc w:val="left"/>
              <w:rPr/>
            </w:pPr>
            <w:r>
              <w:rPr/>
              <w:t xml:space="preserve">4. helmikuuta 2012 </w:t>
            </w:r>
          </w:p>
        </w:tc>
        <w:tc>
          <w:tcPr>
            <w:tcW w:w="1171" w:type="dxa"/>
            <w:tcBorders/>
            <w:vAlign w:val="center"/>
          </w:tcPr>
          <w:p>
            <w:pPr>
              <w:pStyle w:val="TableContents"/>
              <w:bidi w:val="0"/>
              <w:spacing w:before="0" w:after="283"/>
              <w:jc w:val="left"/>
              <w:rPr/>
            </w:pPr>
            <w:r>
              <w:rPr/>
              <w:t xml:space="preserve">110 vuotta </w:t>
            </w:r>
          </w:p>
        </w:tc>
      </w:tr>
      <w:tr>
        <w:trPr/>
        <w:tc>
          <w:tcPr>
            <w:tcW w:w="2626" w:type="dxa"/>
            <w:tcBorders/>
            <w:vAlign w:val="center"/>
          </w:tcPr>
          <w:p>
            <w:pPr>
              <w:pStyle w:val="TableContents"/>
              <w:bidi w:val="0"/>
              <w:spacing w:before="0" w:after="283"/>
              <w:jc w:val="left"/>
              <w:rPr/>
            </w:pPr>
            <w:r>
              <w:rPr/>
              <w:t xml:space="preserve">Yhdysvallat </w:t>
            </w:r>
          </w:p>
        </w:tc>
        <w:tc>
          <w:tcPr>
            <w:tcW w:w="2551" w:type="dxa"/>
            <w:tcBorders/>
            <w:vAlign w:val="center"/>
          </w:tcPr>
          <w:p>
            <w:pPr>
              <w:pStyle w:val="TableContents"/>
              <w:bidi w:val="0"/>
              <w:spacing w:before="0" w:after="283"/>
              <w:jc w:val="left"/>
              <w:rPr/>
            </w:pPr>
            <w:r>
              <w:rPr/>
              <w:t xml:space="preserve">Frank Buckles </w:t>
            </w:r>
          </w:p>
        </w:tc>
        <w:tc>
          <w:tcPr>
            <w:tcW w:w="2011" w:type="dxa"/>
            <w:tcBorders/>
            <w:vAlign w:val="center"/>
          </w:tcPr>
          <w:p>
            <w:pPr>
              <w:pStyle w:val="TableContents"/>
              <w:bidi w:val="0"/>
              <w:spacing w:before="0" w:after="283"/>
              <w:jc w:val="left"/>
              <w:rPr/>
            </w:pPr>
            <w:r>
              <w:rPr>
                <w:color w:val="A9A9A9"/>
              </w:rPr>
              <w:t xml:space="preserve">27. helmikuuta </w:t>
            </w:r>
            <w:r>
              <w:rPr/>
              <w:t xml:space="preserve">2011 </w:t>
            </w:r>
          </w:p>
        </w:tc>
        <w:tc>
          <w:tcPr>
            <w:tcW w:w="1171" w:type="dxa"/>
            <w:tcBorders/>
            <w:vAlign w:val="center"/>
          </w:tcPr>
          <w:p>
            <w:pPr>
              <w:pStyle w:val="TableContents"/>
              <w:bidi w:val="0"/>
              <w:spacing w:before="0" w:after="283"/>
              <w:jc w:val="left"/>
              <w:rPr/>
            </w:pPr>
            <w:r>
              <w:rPr/>
              <w:t xml:space="preserve">110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sodan veteraani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Tässä on luettelo viimeisistä kuolleista ensimmäisen maailmansodan veteraaneista maittain. Viimeinen elossa oleva ensimmäisen maailmansodan (28. heinäkuuta 1914 -- 11. marraskuuta 1918) veteraani oli </w:t>
      </w:r>
      <w:r>
        <w:rPr>
          <w:color w:val="A9A9A9"/>
        </w:rPr>
        <w:t xml:space="preserve">Florence Green</w:t>
      </w:r>
      <w:r>
        <w:rPr/>
        <w:t xml:space="preserve">, Britannian kansalainen, joka palveli liittoutuneiden asevoimissa ja kuoli </w:t>
      </w:r>
      <w:r>
        <w:rPr>
          <w:color w:val="DCDCDC"/>
        </w:rPr>
        <w:t xml:space="preserve">4. helmikuuta </w:t>
      </w:r>
      <w:r>
        <w:rPr>
          <w:color w:val="2F4F4F"/>
        </w:rPr>
        <w:t xml:space="preserve">2012 </w:t>
      </w:r>
      <w:r>
        <w:rPr/>
        <w:t xml:space="preserve">110-vuotiaana. Viimeinen taisteluveteraani oli Britannian kuninkaallisessa laivastossa (ja myöhemmin Australian kuninkaallisessa laivastossa) palvellut Claude Choules, joka kuoli 5. toukokuuta 2011 110-vuotiaana. Viimeinen juoksuhaudoissa palvellut veteraani oli Harry Patch (Britannian armeija), joka kuoli 25. heinäkuuta 2009 111-vuotiaana. Viimeinen keskusvaltojen veteraani, Itävalta-Unkarin Franz Künstler, kuoli 27. toukokuuta 2008 107-vuotiaana.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kuoli viimeinen 1. maailmansodasta eloonjäänyt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kuoli viimeinen sodasta 1. maailmansodan jälkeen eloonjäänyt henkilö?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kuoli viimeinen ensimmäisen maailmansodan veteraani?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kuoli viimeinen ensimmäisen maailmansodan veteraani?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kuoli viimeinen ensimmäisen maailmansodan veteraani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Tässä on luettelo viimeisistä kuolleista ensimmäisen maailmansodan veteraaneista maittain. Viimeinen elossa oleva ensimmäisen maailmansodan veteraani (4. helmikuuta 1914 -- 11. marraskuuta 1918) oli Florence Green, liittoutuneiden asevoimissa palvellut Ison-Britannian kansalainen, joka kuoli </w:t>
      </w:r>
      <w:r>
        <w:rPr>
          <w:color w:val="A9A9A9"/>
        </w:rPr>
        <w:t xml:space="preserve">4. helmikuuta 2012 </w:t>
      </w:r>
      <w:r>
        <w:rPr/>
        <w:t xml:space="preserve">110-vuotiaana. Viimeinen taisteluveteraani oli Britannian kuninkaallisessa laivastossa (ja myöhemmin Australian kuninkaallisessa laivastossa) palvellut Claude Choules, joka kuoli 5. toukokuuta 2011 110-vuotiaana. Viimeinen juoksuhaudoissa palvellut veteraani oli Harry Patch (Britannian armeija), joka kuoli 25. heinäkuuta 2009 111-vuotiaana. Viimeinen keskusvaltojen veteraani, Itävalta-Unkarin Franz Künstler, kuoli 27. toukokuuta 2008 107-vuotiaana.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1. maailmansodan veteraani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Yhdysvaltain sodan veteraani kuoli?</w:t>
      </w:r>
    </w:p>
    <w:p>
      <w:pPr>
        <w:pStyle w:val="TextBody"/>
        <w:bidi w:val="0"/>
        <w:jc w:val="left"/>
        <w:rPr>
          <w:b/>
          <w:u w:val="single"/>
          <w:shd w:val="clear" w:fill="FFFF00"/>
        </w:rPr>
      </w:pPr>
      <w:r>
        <w:rPr>
          <w:b/>
          <w:u w:val="single"/>
          <w:shd w:val="clear" w:fill="FFFF00"/>
        </w:rPr>
        <w:t xml:space="preserve">Asiakirjan numero 14819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olivat jo pitkään tunnustaneet sienien ja muiden kasveiksi katsottujen organismien väliset erot; Haeckel oli alkuperäisen luokittelunsa jälkeen siirtänyt sienet Plantae-luokasta Protista-luokkaan, mutta aikansa tiedemiehet jättivät tämän erottelun suurelta osin huomiotta. </w:t>
      </w:r>
      <w:r>
        <w:rPr>
          <w:color w:val="A9A9A9"/>
        </w:rPr>
        <w:t xml:space="preserve">Robert Whittaker </w:t>
      </w:r>
      <w:r>
        <w:rPr/>
        <w:t xml:space="preserve">tunnusti sienille uuden valtakunnan. Whittakerin vuonna 1969 esittämästä viiden valtakunnan järjestelmästä on tullut suosittu standardi, ja sitä käytetään edelleen monissa teoksissa ja se muodostaa perustan uusille monikuntajärjestelmille. Se perustuu pääasiassa ravitsemuksellisiin eroihin; hänen Plantae-lajinsa olivat enimmäkseen monisoluisia autotrofeja, Animalia-lajinsa monisoluisia heterotrofeja ja Fungi-kategoriansa monisoluisia saprotrofeja. Loput kaksi valtakuntaa, Protista ja Monera, sisälsivät yksisoluisia ja yksinkertaisia solukolonneja. Viiden valtakunnan järjestelmä voidaan yhdistää kahden valtakunnan 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viiden valtakunnan luokittelujärjestelmän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elävien organismien luokittelua viiteen valtakuntaan.</w:t>
      </w:r>
    </w:p>
    <w:p>
      <w:pPr>
        <w:pStyle w:val="TextBody"/>
        <w:bidi w:val="0"/>
        <w:jc w:val="left"/>
        <w:rPr>
          <w:b/>
          <w:u w:val="single"/>
          <w:shd w:val="clear" w:fill="FFFF00"/>
        </w:rPr>
      </w:pPr>
      <w:r>
        <w:rPr>
          <w:b/>
          <w:u w:val="single"/>
          <w:shd w:val="clear" w:fill="FFFF00"/>
        </w:rPr>
        <w:t xml:space="preserve">Asiakirjan numero 14820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Lähes kaikkien liittovaltion toimeenpanovirastojen on noudatettava FAR:ää, mutta jotkin toimeenpanovirastot on vapautettu siitä (esim. Federal Aviation Administration ja Yhdysvaltain rahapaja)</w:t>
      </w:r>
      <w:r>
        <w:rPr/>
        <w:t xml:space="preserve">. Näissä tapauksissa virasto antaa omat erityiset hankintasääntönsä. Loput FAR-järjestelmästä koostuu pääasiassa Yhdysvaltain liittovaltion toimeenpanovirastojen antamista asetuksista, jotka täydentävät FAR:ia.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liittovaltion hankintasäännökset koskevat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FAR-järjestelmässä säännellään hallituksen henkilöstön toimintaa tämän prosessin toteuttamisessa. FAR-järjestelmä on kodifioitu </w:t>
      </w:r>
      <w:r>
        <w:rPr/>
        <w:t xml:space="preserve">liittovaltion asetuskokoelman (Code of Federal Regulations) </w:t>
      </w:r>
      <w:r>
        <w:rPr>
          <w:color w:val="A9A9A9"/>
        </w:rPr>
        <w:t xml:space="preserve">48 osaston 1 luvussa.</w:t>
      </w:r>
      <w:r>
        <w:rPr/>
        <w:t xml:space="preserve"> Nämä vaatimukset löytyvät Code of Federal Regulationsin kohdasta 48 C.F.R.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kaukana cfr:ssä?</w:t>
      </w:r>
    </w:p>
    <w:p>
      <w:pPr>
        <w:pStyle w:val="TextBody"/>
        <w:bidi w:val="0"/>
        <w:jc w:val="left"/>
        <w:rPr>
          <w:b/>
          <w:u w:val="single"/>
          <w:shd w:val="clear" w:fill="FFFF00"/>
        </w:rPr>
      </w:pPr>
      <w:r>
        <w:rPr>
          <w:b/>
          <w:u w:val="single"/>
          <w:shd w:val="clear" w:fill="FFFF00"/>
        </w:rPr>
        <w:t xml:space="preserve">Asiakirjan numero 14821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Peilitöntä vaihdettavan objektiivin kameraa (MILC) kutsutaan peilittömäksi, koska siinä </w:t>
      </w:r>
      <w:r>
        <w:rPr>
          <w:color w:val="A9A9A9"/>
        </w:rPr>
        <w:t xml:space="preserve">ei ole optista peiliä</w:t>
      </w:r>
      <w:r>
        <w:rPr/>
        <w:t xml:space="preserve">,</w:t>
      </w:r>
      <w:r>
        <w:rPr>
          <w:color w:val="A9A9A9"/>
        </w:rPr>
        <w:t xml:space="preserve"> kuten peilijärjestelmäkameroissa (SLR).</w:t>
      </w:r>
      <w:r>
        <w:rPr/>
        <w:t xml:space="preserve"> Vaihdettava objektiivi tarkoittaa, että kamerassa voidaan vaihtaa eri objektiiveja, jotta voidaan kuvata kuvia eri syväterävyydellä. MILC on SLR-kameroiden jatkokehitysvaihe, jossa optinen peili on korvattu digitaalisella peilillä.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jos kamera on peilitön?</w:t>
      </w:r>
    </w:p>
    <w:p>
      <w:pPr>
        <w:pStyle w:val="TextBody"/>
        <w:bidi w:val="0"/>
        <w:jc w:val="left"/>
        <w:rPr>
          <w:b/>
          <w:u w:val="single"/>
          <w:shd w:val="clear" w:fill="FFFF00"/>
        </w:rPr>
      </w:pPr>
      <w:r>
        <w:rPr>
          <w:b/>
          <w:u w:val="single"/>
          <w:shd w:val="clear" w:fill="FFFF00"/>
        </w:rPr>
        <w:t xml:space="preserve">Asiakirjan numero 14822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Kirjallisessa tai julkaistussa teoksessa </w:t>
      </w:r>
      <w:r>
        <w:rPr>
          <w:color w:val="DCDCDC"/>
        </w:rPr>
        <w:t xml:space="preserve">alkukirjain tai alkukirjain </w:t>
      </w:r>
      <w:r>
        <w:rPr/>
        <w:t xml:space="preserve">on sanan, luvun tai kappaleen alussa oleva kirjain, joka on muuta tekstiä suurempi. Sana on peräisin latinan sanasta initialis, joka tarkoittaa alussa seisovaa. Initiali on usein usean rivin korkuinen ja vanhemmissa kirjoissa tai käsikirjoituksissa joskus koristeltu.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kappaleen suuri ensimmäinen kirjain?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kappaleen alussa oleva iso kirjain?</w:t>
      </w:r>
    </w:p>
    <w:p>
      <w:pPr>
        <w:pStyle w:val="TextBody"/>
        <w:bidi w:val="0"/>
        <w:jc w:val="left"/>
        <w:rPr>
          <w:b/>
          <w:u w:val="single"/>
          <w:shd w:val="clear" w:fill="FFFF00"/>
        </w:rPr>
      </w:pPr>
      <w:r>
        <w:rPr>
          <w:b/>
          <w:u w:val="single"/>
          <w:shd w:val="clear" w:fill="FFFF00"/>
        </w:rPr>
        <w:t xml:space="preserve">Asiakirjan numero 14823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Courtney Thorne-Smith </w:t>
      </w:r>
      <w:r>
        <w:rPr/>
        <w:t xml:space="preserve">(s. 8. marraskuuta 1967) on yhdysvaltalainen näyttelijä. Hänet tunnetaan parhaiten rooleistaan Alison Parkerina Melrose Place -sarjassa, Georgia Thomasina Ally McBeal -sarjassa, Cherylinä elokuvassa Jimin mukaan ja toistuvasta roolistaan Lyndsey McElroyina sarjassa Kaksi ja puoli 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Lindsayta sarjassa Kaksi ja puoli miestä...</w:t>
      </w:r>
    </w:p>
    <w:p>
      <w:pPr>
        <w:pStyle w:val="TextBody"/>
        <w:bidi w:val="0"/>
        <w:jc w:val="left"/>
        <w:rPr>
          <w:b/>
          <w:u w:val="single"/>
          <w:shd w:val="clear" w:fill="FFFF00"/>
        </w:rPr>
      </w:pPr>
      <w:r>
        <w:rPr>
          <w:b/>
          <w:u w:val="single"/>
          <w:shd w:val="clear" w:fill="FFFF00"/>
        </w:rPr>
        <w:t xml:space="preserve">Asiakirjan numero 14824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2017 bändi aloitti materiaalin nauhoitukset </w:t>
      </w:r>
      <w:r>
        <w:rPr>
          <w:color w:val="A9A9A9"/>
        </w:rPr>
        <w:t xml:space="preserve">Vox-studioilla Hollywoodissa </w:t>
      </w:r>
      <w:r>
        <w:rPr/>
        <w:t xml:space="preserve">ja </w:t>
      </w:r>
      <w:r>
        <w:rPr>
          <w:color w:val="DCDCDC"/>
        </w:rPr>
        <w:t xml:space="preserve">La Frette -studiolla Pariisissa</w:t>
      </w:r>
      <w:r>
        <w:rPr/>
        <w:t xml:space="preserve">, ja pitkäaikainen yhteistyökumppani James Ford tuotti albumin yhdessä Turnerin kanssa.</w:t>
      </w:r>
      <w:r>
        <w:rPr/>
        <w:t xml:space="preserve"> Näiden sessioiden aikana ``piano ja kitara alkoivat hyytyä'', ja mukaan tulivat O'Malley ja rumpali Matt Helders. Helders kommentoi, että äänitysten aikana hän soitti hillitymmin kuin aiemmilla levyillä, ja totesi, että ``se on soittamista biisejä varten''. Lisää äänityssessioita pidettiin Fordin kanssa </w:t>
      </w:r>
      <w:r>
        <w:rPr>
          <w:color w:val="2F4F4F"/>
        </w:rPr>
        <w:t xml:space="preserve">Lontoossa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rauhallisuus base hotelli ja kasino tallennettu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Tranquility Base Hotel &amp; Casino on englantilaisen indierock-yhtye Arctic Monkeysin kuudes studioalbumi. Se julkaistiin </w:t>
      </w:r>
      <w:r>
        <w:rPr>
          <w:color w:val="A9A9A9"/>
        </w:rPr>
        <w:t xml:space="preserve">11. toukokuuta </w:t>
      </w:r>
      <w:r>
        <w:rPr/>
        <w:t xml:space="preserve">2018 </w:t>
      </w:r>
      <w:r>
        <w:rPr/>
        <w:t xml:space="preserve">Domino Recording Companyn toimesta, ja sen tuottivat Arctic Monkeysin vakituinen yhteistyökumppani James Ford ja yhtyeen keulahahmo Alex Turner. Turner kirjoitti albumin pianolla, ja siinä on lounge popiksi, space popiksi ja glam rockiksi luokiteltava rehevä soundi, jossa on elementtejä jazzista; poikkeus yhtyeen aiemmista kitarapainotteisista töistä. Sen lyyrinen sisältö ammentaa vahvasti tieteiskirjallisuudesta ja -elokuvasta, ja siinä käsitellään kulutusta, politiikkaa, uskontoa ja teknologiaa.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rauhallisuus base hotelli ja kasino vapautuu</w:t>
      </w:r>
    </w:p>
    <w:p>
      <w:pPr>
        <w:pStyle w:val="TextBody"/>
        <w:bidi w:val="0"/>
        <w:jc w:val="left"/>
        <w:rPr>
          <w:b/>
          <w:u w:val="single"/>
          <w:shd w:val="clear" w:fill="FFFF00"/>
        </w:rPr>
      </w:pPr>
      <w:r>
        <w:rPr>
          <w:b/>
          <w:u w:val="single"/>
          <w:shd w:val="clear" w:fill="FFFF00"/>
        </w:rPr>
        <w:t xml:space="preserve">Asiakirjan numero 14825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Rasvamassaan ja lihavuuteen liittyvä proteiini, joka tunnetaan myös nimellä alfa-ketoglutaraatti-riippuvainen dioksygenaasi FTO, on entsyymi, jota ihmisillä koodaa kromosomissa 16 sijaitseva FTO-geeni. Yhtenä AlkB-perheen proteiinien homologina se on ensimmäinen tunnistettu mRNA-demetylaasi. Tietyt FTO-geenin variantit näyttävät korreloivan </w:t>
      </w:r>
      <w:r>
        <w:rPr>
          <w:color w:val="A9A9A9"/>
        </w:rPr>
        <w:t xml:space="preserve">lihavuuden </w:t>
      </w:r>
      <w:r>
        <w:rPr/>
        <w:t xml:space="preserve">kanssa </w:t>
      </w:r>
      <w:r>
        <w:rPr>
          <w:color w:val="A9A9A9"/>
        </w:rPr>
        <w:t xml:space="preserve">ihmisillä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mahdollinen vaikutus fto-geenillä on</w:t>
      </w:r>
    </w:p>
    <w:p>
      <w:pPr>
        <w:pStyle w:val="TextBody"/>
        <w:bidi w:val="0"/>
        <w:jc w:val="left"/>
        <w:rPr>
          <w:b/>
          <w:u w:val="single"/>
          <w:shd w:val="clear" w:fill="FFFF00"/>
        </w:rPr>
      </w:pPr>
      <w:r>
        <w:rPr>
          <w:b/>
          <w:u w:val="single"/>
          <w:shd w:val="clear" w:fill="FFFF00"/>
        </w:rPr>
        <w:t xml:space="preserve">Asiakirjan numero 14826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0"/>
        <w:gridCol w:w="109"/>
        <w:gridCol w:w="1884"/>
        <w:gridCol w:w="2353"/>
        <w:gridCol w:w="1299"/>
        <w:gridCol w:w="1307"/>
        <w:gridCol w:w="1450"/>
        <w:gridCol w:w="1063"/>
      </w:tblGrid>
      <w:tr>
        <w:trPr/>
        <w:tc>
          <w:tcPr>
            <w:tcW w:w="740" w:type="dxa"/>
            <w:tcBorders/>
            <w:vAlign w:val="center"/>
          </w:tcPr>
          <w:p>
            <w:pPr>
              <w:pStyle w:val="TableHeading"/>
              <w:suppressLineNumbers/>
              <w:bidi w:val="0"/>
              <w:spacing w:before="0" w:after="283"/>
              <w:jc w:val="center"/>
              <w:rPr/>
            </w:pPr>
            <w:r>
              <w:rPr/>
              <w:t xml:space="preserve">Sijoitus </w:t>
            </w:r>
          </w:p>
        </w:tc>
        <w:tc>
          <w:tcPr>
            <w:tcW w:w="109" w:type="dxa"/>
            <w:tcBorders/>
            <w:vAlign w:val="center"/>
          </w:tcPr>
          <w:p>
            <w:pPr>
              <w:pStyle w:val="TableHeading"/>
              <w:bidi w:val="0"/>
              <w:spacing w:before="0" w:after="283"/>
              <w:rPr>
                <w:sz w:val="4"/>
                <w:szCs w:val="4"/>
              </w:rPr>
            </w:pPr>
            <w:r>
              <w:rPr>
                <w:sz w:val="4"/>
                <w:szCs w:val="4"/>
              </w:rPr>
            </w:r>
          </w:p>
        </w:tc>
        <w:tc>
          <w:tcPr>
            <w:tcW w:w="1884" w:type="dxa"/>
            <w:tcBorders/>
            <w:vAlign w:val="center"/>
          </w:tcPr>
          <w:p>
            <w:pPr>
              <w:pStyle w:val="TableHeading"/>
              <w:suppressLineNumbers/>
              <w:bidi w:val="0"/>
              <w:spacing w:before="0" w:after="283"/>
              <w:jc w:val="center"/>
              <w:rPr/>
            </w:pPr>
            <w:r>
              <w:rPr/>
              <w:t xml:space="preserve">Pelaaja </w:t>
            </w:r>
          </w:p>
        </w:tc>
        <w:tc>
          <w:tcPr>
            <w:tcW w:w="2353" w:type="dxa"/>
            <w:tcBorders/>
            <w:vAlign w:val="center"/>
          </w:tcPr>
          <w:p>
            <w:pPr>
              <w:pStyle w:val="TableHeading"/>
              <w:suppressLineNumbers/>
              <w:bidi w:val="0"/>
              <w:spacing w:before="0" w:after="283"/>
              <w:jc w:val="center"/>
              <w:rPr/>
            </w:pPr>
            <w:r>
              <w:rPr/>
              <w:t xml:space="preserve">West Ham ura </w:t>
            </w:r>
          </w:p>
        </w:tc>
        <w:tc>
          <w:tcPr>
            <w:tcW w:w="1299" w:type="dxa"/>
            <w:tcBorders/>
            <w:vAlign w:val="center"/>
          </w:tcPr>
          <w:p>
            <w:pPr>
              <w:pStyle w:val="TableHeading"/>
              <w:suppressLineNumbers/>
              <w:bidi w:val="0"/>
              <w:spacing w:before="0" w:after="283"/>
              <w:jc w:val="center"/>
              <w:rPr/>
            </w:pPr>
            <w:r>
              <w:rPr/>
              <w:t xml:space="preserve">1. luokan Gls </w:t>
            </w:r>
          </w:p>
        </w:tc>
        <w:tc>
          <w:tcPr>
            <w:tcW w:w="1307" w:type="dxa"/>
            <w:tcBorders/>
            <w:vAlign w:val="center"/>
          </w:tcPr>
          <w:p>
            <w:pPr>
              <w:pStyle w:val="TableHeading"/>
              <w:suppressLineNumbers/>
              <w:bidi w:val="0"/>
              <w:spacing w:before="0" w:after="283"/>
              <w:jc w:val="center"/>
              <w:rPr/>
            </w:pPr>
            <w:r>
              <w:rPr/>
              <w:t xml:space="preserve">Sth. Lge. Gls </w:t>
            </w:r>
          </w:p>
        </w:tc>
        <w:tc>
          <w:tcPr>
            <w:tcW w:w="1450" w:type="dxa"/>
            <w:tcBorders/>
            <w:vAlign w:val="center"/>
          </w:tcPr>
          <w:p>
            <w:pPr>
              <w:pStyle w:val="TableHeading"/>
              <w:suppressLineNumbers/>
              <w:bidi w:val="0"/>
              <w:spacing w:before="0" w:after="283"/>
              <w:jc w:val="center"/>
              <w:rPr/>
            </w:pPr>
            <w:r>
              <w:rPr/>
              <w:t xml:space="preserve">Sota-ajan Gls </w:t>
            </w:r>
          </w:p>
        </w:tc>
        <w:tc>
          <w:tcPr>
            <w:tcW w:w="1063" w:type="dxa"/>
            <w:tcBorders/>
            <w:vAlign w:val="center"/>
          </w:tcPr>
          <w:p>
            <w:pPr>
              <w:pStyle w:val="TableHeading"/>
              <w:suppressLineNumbers/>
              <w:bidi w:val="0"/>
              <w:spacing w:before="0" w:after="283"/>
              <w:jc w:val="center"/>
              <w:rPr/>
            </w:pPr>
            <w:r>
              <w:rPr/>
              <w:t xml:space="preserve">Yhteensä Gls </w:t>
            </w:r>
          </w:p>
        </w:tc>
      </w:tr>
      <w:tr>
        <w:trPr/>
        <w:tc>
          <w:tcPr>
            <w:tcW w:w="74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color w:val="A9A9A9"/>
              </w:rPr>
              <w:t xml:space="preserve">Vic </w:t>
            </w:r>
            <w:r>
              <w:rPr/>
              <w:t xml:space="preserve">Watson </w:t>
            </w:r>
          </w:p>
        </w:tc>
        <w:tc>
          <w:tcPr>
            <w:tcW w:w="2353" w:type="dxa"/>
            <w:tcBorders/>
            <w:vAlign w:val="center"/>
          </w:tcPr>
          <w:p>
            <w:pPr>
              <w:pStyle w:val="TableContents"/>
              <w:bidi w:val="0"/>
              <w:spacing w:before="0" w:after="283"/>
              <w:jc w:val="left"/>
              <w:rPr/>
            </w:pPr>
            <w:r>
              <w:rPr/>
              <w:t xml:space="preserve">1920 -- 1935 </w:t>
            </w:r>
          </w:p>
        </w:tc>
        <w:tc>
          <w:tcPr>
            <w:tcW w:w="1299" w:type="dxa"/>
            <w:tcBorders/>
            <w:vAlign w:val="center"/>
          </w:tcPr>
          <w:p>
            <w:pPr>
              <w:pStyle w:val="TableContents"/>
              <w:bidi w:val="0"/>
              <w:spacing w:before="0" w:after="283"/>
              <w:jc w:val="left"/>
              <w:rPr/>
            </w:pPr>
            <w:r>
              <w:rPr/>
              <w:t xml:space="preserve">326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326 </w:t>
            </w:r>
          </w:p>
        </w:tc>
      </w:tr>
      <w:tr>
        <w:trPr/>
        <w:tc>
          <w:tcPr>
            <w:tcW w:w="74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Geoff Hurst </w:t>
            </w:r>
          </w:p>
        </w:tc>
        <w:tc>
          <w:tcPr>
            <w:tcW w:w="2353" w:type="dxa"/>
            <w:tcBorders/>
            <w:vAlign w:val="center"/>
          </w:tcPr>
          <w:p>
            <w:pPr>
              <w:pStyle w:val="TableContents"/>
              <w:bidi w:val="0"/>
              <w:spacing w:before="0" w:after="283"/>
              <w:jc w:val="left"/>
              <w:rPr/>
            </w:pPr>
            <w:r>
              <w:rPr/>
              <w:t xml:space="preserve">1959 -- 1972 </w:t>
            </w:r>
          </w:p>
        </w:tc>
        <w:tc>
          <w:tcPr>
            <w:tcW w:w="1299" w:type="dxa"/>
            <w:tcBorders/>
            <w:vAlign w:val="center"/>
          </w:tcPr>
          <w:p>
            <w:pPr>
              <w:pStyle w:val="TableContents"/>
              <w:bidi w:val="0"/>
              <w:spacing w:before="0" w:after="283"/>
              <w:jc w:val="left"/>
              <w:rPr/>
            </w:pPr>
            <w:r>
              <w:rPr/>
              <w:t xml:space="preserve">252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252 </w:t>
            </w:r>
          </w:p>
        </w:tc>
      </w:tr>
      <w:tr>
        <w:trPr/>
        <w:tc>
          <w:tcPr>
            <w:tcW w:w="740" w:type="dxa"/>
            <w:tcBorders/>
            <w:vAlign w:val="center"/>
          </w:tcPr>
          <w:p>
            <w:pPr>
              <w:pStyle w:val="TableContents"/>
              <w:bidi w:val="0"/>
              <w:spacing w:before="0" w:after="283"/>
              <w:jc w:val="left"/>
              <w:rPr/>
            </w:pPr>
            <w:r>
              <w:rPr/>
              <w:t xml:space="preserve">3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John Dick </w:t>
            </w:r>
          </w:p>
        </w:tc>
        <w:tc>
          <w:tcPr>
            <w:tcW w:w="2353" w:type="dxa"/>
            <w:tcBorders/>
            <w:vAlign w:val="center"/>
          </w:tcPr>
          <w:p>
            <w:pPr>
              <w:pStyle w:val="TableContents"/>
              <w:bidi w:val="0"/>
              <w:spacing w:before="0" w:after="283"/>
              <w:jc w:val="left"/>
              <w:rPr/>
            </w:pPr>
            <w:r>
              <w:rPr/>
              <w:t xml:space="preserve">1953 -- 1963 </w:t>
            </w:r>
          </w:p>
        </w:tc>
        <w:tc>
          <w:tcPr>
            <w:tcW w:w="1299" w:type="dxa"/>
            <w:tcBorders/>
            <w:vAlign w:val="center"/>
          </w:tcPr>
          <w:p>
            <w:pPr>
              <w:pStyle w:val="TableContents"/>
              <w:bidi w:val="0"/>
              <w:spacing w:before="0" w:after="283"/>
              <w:jc w:val="left"/>
              <w:rPr/>
            </w:pPr>
            <w:r>
              <w:rPr/>
              <w:t xml:space="preserve">166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166 </w:t>
            </w:r>
          </w:p>
        </w:tc>
      </w:tr>
      <w:tr>
        <w:trPr/>
        <w:tc>
          <w:tcPr>
            <w:tcW w:w="740" w:type="dxa"/>
            <w:tcBorders/>
            <w:vAlign w:val="center"/>
          </w:tcPr>
          <w:p>
            <w:pPr>
              <w:pStyle w:val="TableContents"/>
              <w:bidi w:val="0"/>
              <w:spacing w:before="0" w:after="283"/>
              <w:jc w:val="left"/>
              <w:rPr/>
            </w:pPr>
            <w:r>
              <w:rPr/>
              <w:t xml:space="preserve">3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Jimmy Ruffell </w:t>
            </w:r>
          </w:p>
        </w:tc>
        <w:tc>
          <w:tcPr>
            <w:tcW w:w="2353" w:type="dxa"/>
            <w:tcBorders/>
            <w:vAlign w:val="center"/>
          </w:tcPr>
          <w:p>
            <w:pPr>
              <w:pStyle w:val="TableContents"/>
              <w:bidi w:val="0"/>
              <w:spacing w:before="0" w:after="283"/>
              <w:jc w:val="left"/>
              <w:rPr/>
            </w:pPr>
            <w:r>
              <w:rPr/>
              <w:t xml:space="preserve">1921 -- 1937 </w:t>
            </w:r>
          </w:p>
        </w:tc>
        <w:tc>
          <w:tcPr>
            <w:tcW w:w="1299" w:type="dxa"/>
            <w:tcBorders/>
            <w:vAlign w:val="center"/>
          </w:tcPr>
          <w:p>
            <w:pPr>
              <w:pStyle w:val="TableContents"/>
              <w:bidi w:val="0"/>
              <w:spacing w:before="0" w:after="283"/>
              <w:jc w:val="left"/>
              <w:rPr/>
            </w:pPr>
            <w:r>
              <w:rPr/>
              <w:t xml:space="preserve">166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166 </w:t>
            </w:r>
          </w:p>
        </w:tc>
      </w:tr>
      <w:tr>
        <w:trPr/>
        <w:tc>
          <w:tcPr>
            <w:tcW w:w="740"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Tony Cottee </w:t>
            </w:r>
          </w:p>
        </w:tc>
        <w:tc>
          <w:tcPr>
            <w:tcW w:w="2353" w:type="dxa"/>
            <w:tcBorders/>
            <w:vAlign w:val="center"/>
          </w:tcPr>
          <w:p>
            <w:pPr>
              <w:pStyle w:val="TableContents"/>
              <w:bidi w:val="0"/>
              <w:spacing w:before="0" w:after="283"/>
              <w:jc w:val="left"/>
              <w:rPr/>
            </w:pPr>
            <w:r>
              <w:rPr/>
              <w:t xml:space="preserve">1983 -- 1988 1994 -- 1996 </w:t>
            </w:r>
          </w:p>
        </w:tc>
        <w:tc>
          <w:tcPr>
            <w:tcW w:w="1299" w:type="dxa"/>
            <w:tcBorders/>
            <w:vAlign w:val="center"/>
          </w:tcPr>
          <w:p>
            <w:pPr>
              <w:pStyle w:val="TableContents"/>
              <w:bidi w:val="0"/>
              <w:spacing w:before="0" w:after="283"/>
              <w:jc w:val="left"/>
              <w:rPr/>
            </w:pPr>
            <w:r>
              <w:rPr/>
              <w:t xml:space="preserve">146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146 </w:t>
            </w:r>
          </w:p>
        </w:tc>
      </w:tr>
      <w:tr>
        <w:trPr/>
        <w:tc>
          <w:tcPr>
            <w:tcW w:w="740"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Johnny Byrne </w:t>
            </w:r>
          </w:p>
        </w:tc>
        <w:tc>
          <w:tcPr>
            <w:tcW w:w="2353" w:type="dxa"/>
            <w:tcBorders/>
            <w:vAlign w:val="center"/>
          </w:tcPr>
          <w:p>
            <w:pPr>
              <w:pStyle w:val="TableContents"/>
              <w:bidi w:val="0"/>
              <w:spacing w:before="0" w:after="283"/>
              <w:jc w:val="left"/>
              <w:rPr/>
            </w:pPr>
            <w:r>
              <w:rPr/>
              <w:t xml:space="preserve">1961 -- 1967 </w:t>
            </w:r>
          </w:p>
        </w:tc>
        <w:tc>
          <w:tcPr>
            <w:tcW w:w="129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107 </w:t>
            </w:r>
          </w:p>
        </w:tc>
      </w:tr>
      <w:tr>
        <w:trPr/>
        <w:tc>
          <w:tcPr>
            <w:tcW w:w="740"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Pop Robson </w:t>
            </w:r>
          </w:p>
        </w:tc>
        <w:tc>
          <w:tcPr>
            <w:tcW w:w="2353" w:type="dxa"/>
            <w:tcBorders/>
            <w:vAlign w:val="center"/>
          </w:tcPr>
          <w:p>
            <w:pPr>
              <w:pStyle w:val="TableContents"/>
              <w:bidi w:val="0"/>
              <w:spacing w:before="0" w:after="283"/>
              <w:jc w:val="left"/>
              <w:rPr/>
            </w:pPr>
            <w:r>
              <w:rPr/>
              <w:t xml:space="preserve">1970 -- 1974 1976 -- 1979 </w:t>
            </w:r>
          </w:p>
        </w:tc>
        <w:tc>
          <w:tcPr>
            <w:tcW w:w="1299" w:type="dxa"/>
            <w:tcBorders/>
            <w:vAlign w:val="center"/>
          </w:tcPr>
          <w:p>
            <w:pPr>
              <w:pStyle w:val="TableContents"/>
              <w:bidi w:val="0"/>
              <w:spacing w:before="0" w:after="283"/>
              <w:jc w:val="left"/>
              <w:rPr/>
            </w:pPr>
            <w:r>
              <w:rPr/>
              <w:t xml:space="preserve">104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104 </w:t>
            </w:r>
          </w:p>
        </w:tc>
      </w:tr>
      <w:tr>
        <w:trPr/>
        <w:tc>
          <w:tcPr>
            <w:tcW w:w="740" w:type="dxa"/>
            <w:tcBorders/>
            <w:vAlign w:val="center"/>
          </w:tcPr>
          <w:p>
            <w:pPr>
              <w:pStyle w:val="TableContents"/>
              <w:bidi w:val="0"/>
              <w:spacing w:before="0" w:after="283"/>
              <w:jc w:val="left"/>
              <w:rPr/>
            </w:pPr>
            <w:r>
              <w:rPr/>
              <w:t xml:space="preserve">8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Trevor Brooking </w:t>
            </w:r>
          </w:p>
        </w:tc>
        <w:tc>
          <w:tcPr>
            <w:tcW w:w="2353" w:type="dxa"/>
            <w:tcBorders/>
            <w:vAlign w:val="center"/>
          </w:tcPr>
          <w:p>
            <w:pPr>
              <w:pStyle w:val="TableContents"/>
              <w:bidi w:val="0"/>
              <w:spacing w:before="0" w:after="283"/>
              <w:jc w:val="left"/>
              <w:rPr/>
            </w:pPr>
            <w:r>
              <w:rPr/>
              <w:t xml:space="preserve">1967 -- 1984 </w:t>
            </w:r>
          </w:p>
        </w:tc>
        <w:tc>
          <w:tcPr>
            <w:tcW w:w="1299" w:type="dxa"/>
            <w:tcBorders/>
            <w:vAlign w:val="center"/>
          </w:tcPr>
          <w:p>
            <w:pPr>
              <w:pStyle w:val="TableContents"/>
              <w:bidi w:val="0"/>
              <w:spacing w:before="0" w:after="283"/>
              <w:jc w:val="left"/>
              <w:rPr/>
            </w:pPr>
            <w:r>
              <w:rPr/>
              <w:t xml:space="preserve">102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102 </w:t>
            </w:r>
          </w:p>
        </w:tc>
      </w:tr>
      <w:tr>
        <w:trPr/>
        <w:tc>
          <w:tcPr>
            <w:tcW w:w="740" w:type="dxa"/>
            <w:tcBorders/>
            <w:vAlign w:val="center"/>
          </w:tcPr>
          <w:p>
            <w:pPr>
              <w:pStyle w:val="TableContents"/>
              <w:bidi w:val="0"/>
              <w:spacing w:before="0" w:after="283"/>
              <w:jc w:val="left"/>
              <w:rPr/>
            </w:pPr>
            <w:r>
              <w:rPr/>
              <w:t xml:space="preserve">9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Malcolm Musgrove </w:t>
            </w:r>
          </w:p>
        </w:tc>
        <w:tc>
          <w:tcPr>
            <w:tcW w:w="2353" w:type="dxa"/>
            <w:tcBorders/>
            <w:vAlign w:val="center"/>
          </w:tcPr>
          <w:p>
            <w:pPr>
              <w:pStyle w:val="TableContents"/>
              <w:bidi w:val="0"/>
              <w:spacing w:before="0" w:after="283"/>
              <w:jc w:val="left"/>
              <w:rPr/>
            </w:pPr>
            <w:r>
              <w:rPr/>
              <w:t xml:space="preserve">1953 -- 1963 </w:t>
            </w:r>
          </w:p>
        </w:tc>
        <w:tc>
          <w:tcPr>
            <w:tcW w:w="129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100 </w:t>
            </w:r>
          </w:p>
        </w:tc>
      </w:tr>
      <w:tr>
        <w:trPr/>
        <w:tc>
          <w:tcPr>
            <w:tcW w:w="740" w:type="dxa"/>
            <w:tcBorders/>
            <w:vAlign w:val="center"/>
          </w:tcPr>
          <w:p>
            <w:pPr>
              <w:pStyle w:val="TableContents"/>
              <w:bidi w:val="0"/>
              <w:spacing w:before="0" w:after="283"/>
              <w:jc w:val="left"/>
              <w:rPr/>
            </w:pPr>
            <w:r>
              <w:rPr/>
              <w:t xml:space="preserve">9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Martin Peters </w:t>
            </w:r>
          </w:p>
        </w:tc>
        <w:tc>
          <w:tcPr>
            <w:tcW w:w="2353" w:type="dxa"/>
            <w:tcBorders/>
            <w:vAlign w:val="center"/>
          </w:tcPr>
          <w:p>
            <w:pPr>
              <w:pStyle w:val="TableContents"/>
              <w:bidi w:val="0"/>
              <w:spacing w:before="0" w:after="283"/>
              <w:jc w:val="left"/>
              <w:rPr/>
            </w:pPr>
            <w:r>
              <w:rPr/>
              <w:t xml:space="preserve">1962 -- 1970 </w:t>
            </w:r>
          </w:p>
        </w:tc>
        <w:tc>
          <w:tcPr>
            <w:tcW w:w="129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100 </w:t>
            </w:r>
          </w:p>
        </w:tc>
      </w:tr>
      <w:tr>
        <w:trPr/>
        <w:tc>
          <w:tcPr>
            <w:tcW w:w="740" w:type="dxa"/>
            <w:tcBorders/>
            <w:vAlign w:val="center"/>
          </w:tcPr>
          <w:p>
            <w:pPr>
              <w:pStyle w:val="TableContents"/>
              <w:bidi w:val="0"/>
              <w:spacing w:before="0" w:after="283"/>
              <w:jc w:val="left"/>
              <w:rPr/>
            </w:pPr>
            <w:r>
              <w:rPr/>
              <w:t xml:space="preserve">11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David Cross </w:t>
            </w:r>
          </w:p>
        </w:tc>
        <w:tc>
          <w:tcPr>
            <w:tcW w:w="2353" w:type="dxa"/>
            <w:tcBorders/>
            <w:vAlign w:val="center"/>
          </w:tcPr>
          <w:p>
            <w:pPr>
              <w:pStyle w:val="TableContents"/>
              <w:bidi w:val="0"/>
              <w:spacing w:before="0" w:after="283"/>
              <w:jc w:val="left"/>
              <w:rPr/>
            </w:pPr>
            <w:r>
              <w:rPr/>
              <w:t xml:space="preserve">1977 -- 1982 </w:t>
            </w:r>
          </w:p>
        </w:tc>
        <w:tc>
          <w:tcPr>
            <w:tcW w:w="1299" w:type="dxa"/>
            <w:tcBorders/>
            <w:vAlign w:val="center"/>
          </w:tcPr>
          <w:p>
            <w:pPr>
              <w:pStyle w:val="TableContents"/>
              <w:bidi w:val="0"/>
              <w:spacing w:before="0" w:after="283"/>
              <w:jc w:val="left"/>
              <w:rPr/>
            </w:pPr>
            <w:r>
              <w:rPr/>
              <w:t xml:space="preserve">97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97 </w:t>
            </w:r>
          </w:p>
        </w:tc>
      </w:tr>
      <w:tr>
        <w:trPr/>
        <w:tc>
          <w:tcPr>
            <w:tcW w:w="740" w:type="dxa"/>
            <w:tcBorders/>
            <w:vAlign w:val="center"/>
          </w:tcPr>
          <w:p>
            <w:pPr>
              <w:pStyle w:val="TableContents"/>
              <w:bidi w:val="0"/>
              <w:spacing w:before="0" w:after="283"/>
              <w:jc w:val="left"/>
              <w:rPr/>
            </w:pPr>
            <w:r>
              <w:rPr/>
              <w:t xml:space="preserve">12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Ray Stewart </w:t>
            </w:r>
          </w:p>
        </w:tc>
        <w:tc>
          <w:tcPr>
            <w:tcW w:w="2353" w:type="dxa"/>
            <w:tcBorders/>
            <w:vAlign w:val="center"/>
          </w:tcPr>
          <w:p>
            <w:pPr>
              <w:pStyle w:val="TableContents"/>
              <w:bidi w:val="0"/>
              <w:spacing w:before="0" w:after="283"/>
              <w:jc w:val="left"/>
              <w:rPr/>
            </w:pPr>
            <w:r>
              <w:rPr/>
              <w:t xml:space="preserve">1979 -- 1991 </w:t>
            </w:r>
          </w:p>
        </w:tc>
        <w:tc>
          <w:tcPr>
            <w:tcW w:w="1299" w:type="dxa"/>
            <w:tcBorders/>
            <w:vAlign w:val="center"/>
          </w:tcPr>
          <w:p>
            <w:pPr>
              <w:pStyle w:val="TableContents"/>
              <w:bidi w:val="0"/>
              <w:spacing w:before="0" w:after="283"/>
              <w:jc w:val="left"/>
              <w:rPr/>
            </w:pPr>
            <w:r>
              <w:rPr/>
              <w:t xml:space="preserve">84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84 </w:t>
            </w:r>
          </w:p>
        </w:tc>
      </w:tr>
      <w:tr>
        <w:trPr/>
        <w:tc>
          <w:tcPr>
            <w:tcW w:w="740" w:type="dxa"/>
            <w:tcBorders/>
            <w:vAlign w:val="center"/>
          </w:tcPr>
          <w:p>
            <w:pPr>
              <w:pStyle w:val="TableContents"/>
              <w:bidi w:val="0"/>
              <w:spacing w:before="0" w:after="283"/>
              <w:jc w:val="left"/>
              <w:rPr/>
            </w:pPr>
            <w:r>
              <w:rPr/>
              <w:t xml:space="preserve">13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Syd Puddefoot </w:t>
            </w:r>
          </w:p>
        </w:tc>
        <w:tc>
          <w:tcPr>
            <w:tcW w:w="2353" w:type="dxa"/>
            <w:tcBorders/>
            <w:vAlign w:val="center"/>
          </w:tcPr>
          <w:p>
            <w:pPr>
              <w:pStyle w:val="TableContents"/>
              <w:bidi w:val="0"/>
              <w:spacing w:before="0" w:after="283"/>
              <w:jc w:val="left"/>
              <w:rPr/>
            </w:pPr>
            <w:r>
              <w:rPr/>
              <w:t xml:space="preserve">1912 -- 1921 1931 -- 1933 </w:t>
            </w:r>
          </w:p>
        </w:tc>
        <w:tc>
          <w:tcPr>
            <w:tcW w:w="1299" w:type="dxa"/>
            <w:tcBorders/>
            <w:vAlign w:val="center"/>
          </w:tcPr>
          <w:p>
            <w:pPr>
              <w:pStyle w:val="TableContents"/>
              <w:bidi w:val="0"/>
              <w:spacing w:before="0" w:after="283"/>
              <w:jc w:val="left"/>
              <w:rPr/>
            </w:pPr>
            <w:r>
              <w:rPr/>
              <w:t xml:space="preserve">72 </w:t>
            </w:r>
          </w:p>
        </w:tc>
        <w:tc>
          <w:tcPr>
            <w:tcW w:w="1307" w:type="dxa"/>
            <w:tcBorders/>
            <w:vAlign w:val="center"/>
          </w:tcPr>
          <w:p>
            <w:pPr>
              <w:pStyle w:val="TableContents"/>
              <w:bidi w:val="0"/>
              <w:spacing w:before="0" w:after="283"/>
              <w:jc w:val="left"/>
              <w:rPr/>
            </w:pPr>
            <w:r>
              <w:rPr/>
              <w:t xml:space="preserve">35 </w:t>
            </w:r>
          </w:p>
        </w:tc>
        <w:tc>
          <w:tcPr>
            <w:tcW w:w="1450" w:type="dxa"/>
            <w:tcBorders/>
            <w:vAlign w:val="center"/>
          </w:tcPr>
          <w:p>
            <w:pPr>
              <w:pStyle w:val="TableContents"/>
              <w:bidi w:val="0"/>
              <w:spacing w:before="0" w:after="283"/>
              <w:jc w:val="left"/>
              <w:rPr/>
            </w:pPr>
            <w:r>
              <w:rPr/>
              <w:t xml:space="preserve">100 </w:t>
            </w:r>
          </w:p>
        </w:tc>
        <w:tc>
          <w:tcPr>
            <w:tcW w:w="1063" w:type="dxa"/>
            <w:tcBorders/>
            <w:vAlign w:val="center"/>
          </w:tcPr>
          <w:p>
            <w:pPr>
              <w:pStyle w:val="TableContents"/>
              <w:bidi w:val="0"/>
              <w:spacing w:before="0" w:after="283"/>
              <w:jc w:val="left"/>
              <w:rPr/>
            </w:pPr>
            <w:r>
              <w:rPr/>
              <w:t xml:space="preserve">207 </w:t>
            </w:r>
          </w:p>
        </w:tc>
      </w:tr>
      <w:tr>
        <w:trPr/>
        <w:tc>
          <w:tcPr>
            <w:tcW w:w="740" w:type="dxa"/>
            <w:tcBorders/>
            <w:vAlign w:val="center"/>
          </w:tcPr>
          <w:p>
            <w:pPr>
              <w:pStyle w:val="TableContents"/>
              <w:bidi w:val="0"/>
              <w:spacing w:before="0" w:after="283"/>
              <w:jc w:val="left"/>
              <w:rPr/>
            </w:pPr>
            <w:r>
              <w:rPr/>
              <w:t xml:space="preserve">14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Trevor Morley </w:t>
            </w:r>
          </w:p>
        </w:tc>
        <w:tc>
          <w:tcPr>
            <w:tcW w:w="2353" w:type="dxa"/>
            <w:tcBorders/>
            <w:vAlign w:val="center"/>
          </w:tcPr>
          <w:p>
            <w:pPr>
              <w:pStyle w:val="TableContents"/>
              <w:bidi w:val="0"/>
              <w:spacing w:before="0" w:after="283"/>
              <w:jc w:val="left"/>
              <w:rPr/>
            </w:pPr>
            <w:r>
              <w:rPr/>
              <w:t xml:space="preserve">1989 -- 1995 </w:t>
            </w:r>
          </w:p>
        </w:tc>
        <w:tc>
          <w:tcPr>
            <w:tcW w:w="1299" w:type="dxa"/>
            <w:tcBorders/>
            <w:vAlign w:val="center"/>
          </w:tcPr>
          <w:p>
            <w:pPr>
              <w:pStyle w:val="TableContents"/>
              <w:bidi w:val="0"/>
              <w:spacing w:before="0" w:after="283"/>
              <w:jc w:val="left"/>
              <w:rPr/>
            </w:pPr>
            <w:r>
              <w:rPr/>
              <w:t xml:space="preserve">70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70 </w:t>
            </w:r>
          </w:p>
        </w:tc>
      </w:tr>
      <w:tr>
        <w:trPr/>
        <w:tc>
          <w:tcPr>
            <w:tcW w:w="740" w:type="dxa"/>
            <w:tcBorders/>
            <w:vAlign w:val="center"/>
          </w:tcPr>
          <w:p>
            <w:pPr>
              <w:pStyle w:val="TableContents"/>
              <w:bidi w:val="0"/>
              <w:spacing w:before="0" w:after="283"/>
              <w:jc w:val="left"/>
              <w:rPr/>
            </w:pPr>
            <w:r>
              <w:rPr/>
              <w:t xml:space="preserve">15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Paul Goddard </w:t>
            </w:r>
          </w:p>
        </w:tc>
        <w:tc>
          <w:tcPr>
            <w:tcW w:w="2353" w:type="dxa"/>
            <w:tcBorders/>
            <w:vAlign w:val="center"/>
          </w:tcPr>
          <w:p>
            <w:pPr>
              <w:pStyle w:val="TableContents"/>
              <w:bidi w:val="0"/>
              <w:spacing w:before="0" w:after="283"/>
              <w:jc w:val="left"/>
              <w:rPr/>
            </w:pPr>
            <w:r>
              <w:rPr/>
              <w:t xml:space="preserve">1980 -- 1987 </w:t>
            </w:r>
          </w:p>
        </w:tc>
        <w:tc>
          <w:tcPr>
            <w:tcW w:w="1299" w:type="dxa"/>
            <w:tcBorders/>
            <w:vAlign w:val="center"/>
          </w:tcPr>
          <w:p>
            <w:pPr>
              <w:pStyle w:val="TableContents"/>
              <w:bidi w:val="0"/>
              <w:spacing w:before="0" w:after="283"/>
              <w:jc w:val="left"/>
              <w:rPr/>
            </w:pPr>
            <w:r>
              <w:rPr/>
              <w:t xml:space="preserve">69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69 </w:t>
            </w:r>
          </w:p>
        </w:tc>
      </w:tr>
      <w:tr>
        <w:trPr/>
        <w:tc>
          <w:tcPr>
            <w:tcW w:w="740" w:type="dxa"/>
            <w:tcBorders/>
            <w:vAlign w:val="center"/>
          </w:tcPr>
          <w:p>
            <w:pPr>
              <w:pStyle w:val="TableContents"/>
              <w:bidi w:val="0"/>
              <w:spacing w:before="0" w:after="283"/>
              <w:jc w:val="left"/>
              <w:rPr/>
            </w:pPr>
            <w:r>
              <w:rPr/>
              <w:t xml:space="preserve">16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Carlton Cole </w:t>
            </w:r>
          </w:p>
        </w:tc>
        <w:tc>
          <w:tcPr>
            <w:tcW w:w="2353" w:type="dxa"/>
            <w:tcBorders/>
            <w:vAlign w:val="center"/>
          </w:tcPr>
          <w:p>
            <w:pPr>
              <w:pStyle w:val="TableContents"/>
              <w:bidi w:val="0"/>
              <w:spacing w:before="0" w:after="283"/>
              <w:jc w:val="left"/>
              <w:rPr/>
            </w:pPr>
            <w:r>
              <w:rPr/>
              <w:t xml:space="preserve">2006 -- 2013 2013 -- 2015 </w:t>
            </w:r>
          </w:p>
        </w:tc>
        <w:tc>
          <w:tcPr>
            <w:tcW w:w="1299" w:type="dxa"/>
            <w:tcBorders/>
            <w:vAlign w:val="center"/>
          </w:tcPr>
          <w:p>
            <w:pPr>
              <w:pStyle w:val="TableContents"/>
              <w:bidi w:val="0"/>
              <w:spacing w:before="0" w:after="283"/>
              <w:jc w:val="left"/>
              <w:rPr/>
            </w:pPr>
            <w:r>
              <w:rPr/>
              <w:t xml:space="preserve">68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68 </w:t>
            </w:r>
          </w:p>
        </w:tc>
      </w:tr>
      <w:tr>
        <w:trPr/>
        <w:tc>
          <w:tcPr>
            <w:tcW w:w="740" w:type="dxa"/>
            <w:tcBorders/>
            <w:vAlign w:val="center"/>
          </w:tcPr>
          <w:p>
            <w:pPr>
              <w:pStyle w:val="TableContents"/>
              <w:bidi w:val="0"/>
              <w:spacing w:before="0" w:after="283"/>
              <w:jc w:val="left"/>
              <w:rPr/>
            </w:pPr>
            <w:r>
              <w:rPr/>
              <w:t xml:space="preserve">17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Vivian Gibbins </w:t>
            </w:r>
          </w:p>
        </w:tc>
        <w:tc>
          <w:tcPr>
            <w:tcW w:w="2353" w:type="dxa"/>
            <w:tcBorders/>
            <w:vAlign w:val="center"/>
          </w:tcPr>
          <w:p>
            <w:pPr>
              <w:pStyle w:val="TableContents"/>
              <w:bidi w:val="0"/>
              <w:spacing w:before="0" w:after="283"/>
              <w:jc w:val="left"/>
              <w:rPr/>
            </w:pPr>
            <w:r>
              <w:rPr/>
              <w:t xml:space="preserve">1923-1932 </w:t>
            </w:r>
          </w:p>
        </w:tc>
        <w:tc>
          <w:tcPr>
            <w:tcW w:w="129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63 </w:t>
            </w:r>
          </w:p>
        </w:tc>
      </w:tr>
      <w:tr>
        <w:trPr/>
        <w:tc>
          <w:tcPr>
            <w:tcW w:w="740" w:type="dxa"/>
            <w:tcBorders/>
            <w:vAlign w:val="center"/>
          </w:tcPr>
          <w:p>
            <w:pPr>
              <w:pStyle w:val="TableContents"/>
              <w:bidi w:val="0"/>
              <w:spacing w:before="0" w:after="283"/>
              <w:jc w:val="left"/>
              <w:rPr/>
            </w:pPr>
            <w:r>
              <w:rPr/>
              <w:t xml:space="preserve">18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Julian Dicks </w:t>
            </w:r>
          </w:p>
        </w:tc>
        <w:tc>
          <w:tcPr>
            <w:tcW w:w="2353" w:type="dxa"/>
            <w:tcBorders/>
            <w:vAlign w:val="center"/>
          </w:tcPr>
          <w:p>
            <w:pPr>
              <w:pStyle w:val="TableContents"/>
              <w:bidi w:val="0"/>
              <w:spacing w:before="0" w:after="283"/>
              <w:jc w:val="left"/>
              <w:rPr/>
            </w:pPr>
            <w:r>
              <w:rPr/>
              <w:t xml:space="preserve">1988 -- 1993 1994 -- 1998 </w:t>
            </w:r>
          </w:p>
        </w:tc>
        <w:tc>
          <w:tcPr>
            <w:tcW w:w="129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61 </w:t>
            </w:r>
          </w:p>
        </w:tc>
      </w:tr>
      <w:tr>
        <w:trPr/>
        <w:tc>
          <w:tcPr>
            <w:tcW w:w="740" w:type="dxa"/>
            <w:tcBorders/>
            <w:vAlign w:val="center"/>
          </w:tcPr>
          <w:p>
            <w:pPr>
              <w:pStyle w:val="TableContents"/>
              <w:bidi w:val="0"/>
              <w:spacing w:before="0" w:after="283"/>
              <w:jc w:val="left"/>
              <w:rPr/>
            </w:pPr>
            <w:r>
              <w:rPr/>
              <w:t xml:space="preserve">18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Bill Robinson </w:t>
            </w:r>
          </w:p>
        </w:tc>
        <w:tc>
          <w:tcPr>
            <w:tcW w:w="2353" w:type="dxa"/>
            <w:tcBorders/>
            <w:vAlign w:val="center"/>
          </w:tcPr>
          <w:p>
            <w:pPr>
              <w:pStyle w:val="TableContents"/>
              <w:bidi w:val="0"/>
              <w:spacing w:before="0" w:after="283"/>
              <w:jc w:val="left"/>
              <w:rPr/>
            </w:pPr>
            <w:r>
              <w:rPr/>
              <w:t xml:space="preserve">1948 -- 52 </w:t>
            </w:r>
          </w:p>
        </w:tc>
        <w:tc>
          <w:tcPr>
            <w:tcW w:w="129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61 </w:t>
            </w:r>
          </w:p>
        </w:tc>
      </w:tr>
      <w:tr>
        <w:trPr/>
        <w:tc>
          <w:tcPr>
            <w:tcW w:w="740" w:type="dxa"/>
            <w:tcBorders/>
            <w:vAlign w:val="center"/>
          </w:tcPr>
          <w:p>
            <w:pPr>
              <w:pStyle w:val="TableContents"/>
              <w:bidi w:val="0"/>
              <w:spacing w:before="0" w:after="283"/>
              <w:jc w:val="left"/>
              <w:rPr/>
            </w:pPr>
            <w:r>
              <w:rPr/>
              <w:t xml:space="preserve">20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Frank McAvennie </w:t>
            </w:r>
          </w:p>
        </w:tc>
        <w:tc>
          <w:tcPr>
            <w:tcW w:w="2353" w:type="dxa"/>
            <w:tcBorders/>
            <w:vAlign w:val="center"/>
          </w:tcPr>
          <w:p>
            <w:pPr>
              <w:pStyle w:val="TableContents"/>
              <w:bidi w:val="0"/>
              <w:spacing w:before="0" w:after="283"/>
              <w:jc w:val="left"/>
              <w:rPr/>
            </w:pPr>
            <w:r>
              <w:rPr/>
              <w:t xml:space="preserve">1985 -- 1987 1989 -- 1992 </w:t>
            </w:r>
          </w:p>
        </w:tc>
        <w:tc>
          <w:tcPr>
            <w:tcW w:w="1299" w:type="dxa"/>
            <w:tcBorders/>
            <w:vAlign w:val="center"/>
          </w:tcPr>
          <w:p>
            <w:pPr>
              <w:pStyle w:val="TableContents"/>
              <w:bidi w:val="0"/>
              <w:spacing w:before="0" w:after="283"/>
              <w:jc w:val="left"/>
              <w:rPr/>
            </w:pPr>
            <w:r>
              <w:rPr/>
              <w:t xml:space="preserve">60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60 </w:t>
            </w:r>
          </w:p>
        </w:tc>
      </w:tr>
      <w:tr>
        <w:trPr/>
        <w:tc>
          <w:tcPr>
            <w:tcW w:w="740" w:type="dxa"/>
            <w:tcBorders/>
            <w:vAlign w:val="center"/>
          </w:tcPr>
          <w:p>
            <w:pPr>
              <w:pStyle w:val="TableContents"/>
              <w:bidi w:val="0"/>
              <w:spacing w:before="0" w:after="283"/>
              <w:jc w:val="left"/>
              <w:rPr/>
            </w:pPr>
            <w:r>
              <w:rPr/>
              <w:t xml:space="preserve">21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Billy Bonds </w:t>
            </w:r>
          </w:p>
        </w:tc>
        <w:tc>
          <w:tcPr>
            <w:tcW w:w="2353" w:type="dxa"/>
            <w:tcBorders/>
            <w:vAlign w:val="center"/>
          </w:tcPr>
          <w:p>
            <w:pPr>
              <w:pStyle w:val="TableContents"/>
              <w:bidi w:val="0"/>
              <w:spacing w:before="0" w:after="283"/>
              <w:jc w:val="left"/>
              <w:rPr/>
            </w:pPr>
            <w:r>
              <w:rPr/>
              <w:t xml:space="preserve">1967 -- 1988 </w:t>
            </w:r>
          </w:p>
        </w:tc>
        <w:tc>
          <w:tcPr>
            <w:tcW w:w="1299" w:type="dxa"/>
            <w:tcBorders/>
            <w:vAlign w:val="center"/>
          </w:tcPr>
          <w:p>
            <w:pPr>
              <w:pStyle w:val="TableContents"/>
              <w:bidi w:val="0"/>
              <w:spacing w:before="0" w:after="283"/>
              <w:jc w:val="left"/>
              <w:rPr/>
            </w:pPr>
            <w:r>
              <w:rPr/>
              <w:t xml:space="preserve">59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59 </w:t>
            </w:r>
          </w:p>
        </w:tc>
      </w:tr>
      <w:tr>
        <w:trPr/>
        <w:tc>
          <w:tcPr>
            <w:tcW w:w="740" w:type="dxa"/>
            <w:tcBorders/>
            <w:vAlign w:val="center"/>
          </w:tcPr>
          <w:p>
            <w:pPr>
              <w:pStyle w:val="TableContents"/>
              <w:bidi w:val="0"/>
              <w:spacing w:before="0" w:after="283"/>
              <w:jc w:val="left"/>
              <w:rPr/>
            </w:pPr>
            <w:r>
              <w:rPr/>
              <w:t xml:space="preserve">22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Clyde Best </w:t>
            </w:r>
          </w:p>
        </w:tc>
        <w:tc>
          <w:tcPr>
            <w:tcW w:w="2353" w:type="dxa"/>
            <w:tcBorders/>
            <w:vAlign w:val="center"/>
          </w:tcPr>
          <w:p>
            <w:pPr>
              <w:pStyle w:val="TableContents"/>
              <w:bidi w:val="0"/>
              <w:spacing w:before="0" w:after="283"/>
              <w:jc w:val="left"/>
              <w:rPr/>
            </w:pPr>
            <w:r>
              <w:rPr/>
              <w:t xml:space="preserve">1969 -- 1976 </w:t>
            </w:r>
          </w:p>
        </w:tc>
        <w:tc>
          <w:tcPr>
            <w:tcW w:w="1299" w:type="dxa"/>
            <w:tcBorders/>
            <w:vAlign w:val="center"/>
          </w:tcPr>
          <w:p>
            <w:pPr>
              <w:pStyle w:val="TableContents"/>
              <w:bidi w:val="0"/>
              <w:spacing w:before="0" w:after="283"/>
              <w:jc w:val="left"/>
              <w:rPr/>
            </w:pPr>
            <w:r>
              <w:rPr/>
              <w:t xml:space="preserve">58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58 </w:t>
            </w:r>
          </w:p>
        </w:tc>
      </w:tr>
      <w:tr>
        <w:trPr/>
        <w:tc>
          <w:tcPr>
            <w:tcW w:w="740" w:type="dxa"/>
            <w:tcBorders/>
            <w:vAlign w:val="center"/>
          </w:tcPr>
          <w:p>
            <w:pPr>
              <w:pStyle w:val="TableContents"/>
              <w:bidi w:val="0"/>
              <w:spacing w:before="0" w:after="283"/>
              <w:jc w:val="left"/>
              <w:rPr/>
            </w:pPr>
            <w:r>
              <w:rPr/>
              <w:t xml:space="preserve">22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Stan Earle </w:t>
            </w:r>
          </w:p>
        </w:tc>
        <w:tc>
          <w:tcPr>
            <w:tcW w:w="2353" w:type="dxa"/>
            <w:tcBorders/>
            <w:vAlign w:val="center"/>
          </w:tcPr>
          <w:p>
            <w:pPr>
              <w:pStyle w:val="TableContents"/>
              <w:bidi w:val="0"/>
              <w:spacing w:before="0" w:after="283"/>
              <w:jc w:val="left"/>
              <w:rPr/>
            </w:pPr>
            <w:r>
              <w:rPr/>
              <w:t xml:space="preserve">1924 -- 1932 </w:t>
            </w:r>
          </w:p>
        </w:tc>
        <w:tc>
          <w:tcPr>
            <w:tcW w:w="1299" w:type="dxa"/>
            <w:tcBorders/>
            <w:vAlign w:val="center"/>
          </w:tcPr>
          <w:p>
            <w:pPr>
              <w:pStyle w:val="TableContents"/>
              <w:bidi w:val="0"/>
              <w:spacing w:before="0" w:after="283"/>
              <w:jc w:val="left"/>
              <w:rPr/>
            </w:pPr>
            <w:r>
              <w:rPr/>
              <w:t xml:space="preserve">58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58 </w:t>
            </w:r>
          </w:p>
        </w:tc>
      </w:tr>
      <w:tr>
        <w:trPr/>
        <w:tc>
          <w:tcPr>
            <w:tcW w:w="740" w:type="dxa"/>
            <w:tcBorders/>
            <w:vAlign w:val="center"/>
          </w:tcPr>
          <w:p>
            <w:pPr>
              <w:pStyle w:val="TableContents"/>
              <w:bidi w:val="0"/>
              <w:spacing w:before="0" w:after="283"/>
              <w:jc w:val="left"/>
              <w:rPr/>
            </w:pPr>
            <w:r>
              <w:rPr/>
              <w:t xml:space="preserve">24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Jackie Morton </w:t>
            </w:r>
          </w:p>
        </w:tc>
        <w:tc>
          <w:tcPr>
            <w:tcW w:w="2353" w:type="dxa"/>
            <w:tcBorders/>
            <w:vAlign w:val="center"/>
          </w:tcPr>
          <w:p>
            <w:pPr>
              <w:pStyle w:val="TableContents"/>
              <w:bidi w:val="0"/>
              <w:spacing w:before="0" w:after="283"/>
              <w:jc w:val="left"/>
              <w:rPr/>
            </w:pPr>
            <w:r>
              <w:rPr/>
              <w:t xml:space="preserve">1931 -- 1939 </w:t>
            </w:r>
          </w:p>
        </w:tc>
        <w:tc>
          <w:tcPr>
            <w:tcW w:w="129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57 </w:t>
            </w:r>
          </w:p>
        </w:tc>
      </w:tr>
      <w:tr>
        <w:trPr/>
        <w:tc>
          <w:tcPr>
            <w:tcW w:w="740" w:type="dxa"/>
            <w:tcBorders/>
            <w:vAlign w:val="center"/>
          </w:tcPr>
          <w:p>
            <w:pPr>
              <w:pStyle w:val="TableContents"/>
              <w:bidi w:val="0"/>
              <w:spacing w:before="0" w:after="283"/>
              <w:jc w:val="left"/>
              <w:rPr/>
            </w:pPr>
            <w:r>
              <w:rPr/>
              <w:t xml:space="preserve">25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Len Goulden </w:t>
            </w:r>
          </w:p>
        </w:tc>
        <w:tc>
          <w:tcPr>
            <w:tcW w:w="2353" w:type="dxa"/>
            <w:tcBorders/>
            <w:vAlign w:val="center"/>
          </w:tcPr>
          <w:p>
            <w:pPr>
              <w:pStyle w:val="TableContents"/>
              <w:bidi w:val="0"/>
              <w:spacing w:before="0" w:after="283"/>
              <w:jc w:val="left"/>
              <w:rPr/>
            </w:pPr>
            <w:r>
              <w:rPr/>
              <w:t xml:space="preserve">1933 -- 1945 </w:t>
            </w:r>
          </w:p>
        </w:tc>
        <w:tc>
          <w:tcPr>
            <w:tcW w:w="1299" w:type="dxa"/>
            <w:tcBorders/>
            <w:vAlign w:val="center"/>
          </w:tcPr>
          <w:p>
            <w:pPr>
              <w:pStyle w:val="TableContents"/>
              <w:bidi w:val="0"/>
              <w:spacing w:before="0" w:after="283"/>
              <w:jc w:val="left"/>
              <w:rPr/>
            </w:pPr>
            <w:r>
              <w:rPr/>
              <w:t xml:space="preserve">55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77 </w:t>
            </w:r>
          </w:p>
        </w:tc>
        <w:tc>
          <w:tcPr>
            <w:tcW w:w="1063" w:type="dxa"/>
            <w:tcBorders/>
            <w:vAlign w:val="center"/>
          </w:tcPr>
          <w:p>
            <w:pPr>
              <w:pStyle w:val="TableContents"/>
              <w:bidi w:val="0"/>
              <w:spacing w:before="0" w:after="283"/>
              <w:jc w:val="left"/>
              <w:rPr/>
            </w:pPr>
            <w:r>
              <w:rPr/>
              <w:t xml:space="preserve">132 </w:t>
            </w:r>
          </w:p>
        </w:tc>
      </w:tr>
      <w:tr>
        <w:trPr/>
        <w:tc>
          <w:tcPr>
            <w:tcW w:w="740" w:type="dxa"/>
            <w:tcBorders/>
            <w:vAlign w:val="center"/>
          </w:tcPr>
          <w:p>
            <w:pPr>
              <w:pStyle w:val="TableContents"/>
              <w:bidi w:val="0"/>
              <w:spacing w:before="0" w:after="283"/>
              <w:jc w:val="left"/>
              <w:rPr/>
            </w:pPr>
            <w:r>
              <w:rPr/>
              <w:t xml:space="preserve">25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Marlon Harewood </w:t>
            </w:r>
          </w:p>
        </w:tc>
        <w:tc>
          <w:tcPr>
            <w:tcW w:w="2353" w:type="dxa"/>
            <w:tcBorders/>
            <w:vAlign w:val="center"/>
          </w:tcPr>
          <w:p>
            <w:pPr>
              <w:pStyle w:val="TableContents"/>
              <w:bidi w:val="0"/>
              <w:spacing w:before="0" w:after="283"/>
              <w:jc w:val="left"/>
              <w:rPr/>
            </w:pPr>
            <w:r>
              <w:rPr/>
              <w:t xml:space="preserve">2003 -- 2007 </w:t>
            </w:r>
          </w:p>
        </w:tc>
        <w:tc>
          <w:tcPr>
            <w:tcW w:w="1299" w:type="dxa"/>
            <w:tcBorders/>
            <w:vAlign w:val="center"/>
          </w:tcPr>
          <w:p>
            <w:pPr>
              <w:pStyle w:val="TableContents"/>
              <w:bidi w:val="0"/>
              <w:spacing w:before="0" w:after="283"/>
              <w:jc w:val="left"/>
              <w:rPr/>
            </w:pPr>
            <w:r>
              <w:rPr/>
              <w:t xml:space="preserve">55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55 </w:t>
            </w:r>
          </w:p>
        </w:tc>
      </w:tr>
      <w:tr>
        <w:trPr/>
        <w:tc>
          <w:tcPr>
            <w:tcW w:w="740" w:type="dxa"/>
            <w:tcBorders/>
            <w:vAlign w:val="center"/>
          </w:tcPr>
          <w:p>
            <w:pPr>
              <w:pStyle w:val="TableContents"/>
              <w:bidi w:val="0"/>
              <w:spacing w:before="0" w:after="283"/>
              <w:jc w:val="left"/>
              <w:rPr/>
            </w:pPr>
            <w:r>
              <w:rPr/>
              <w:t xml:space="preserve">27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Jim Barrett, Sr. </w:t>
            </w:r>
          </w:p>
        </w:tc>
        <w:tc>
          <w:tcPr>
            <w:tcW w:w="2353" w:type="dxa"/>
            <w:tcBorders/>
            <w:vAlign w:val="center"/>
          </w:tcPr>
          <w:p>
            <w:pPr>
              <w:pStyle w:val="TableContents"/>
              <w:bidi w:val="0"/>
              <w:spacing w:before="0" w:after="283"/>
              <w:jc w:val="left"/>
              <w:rPr/>
            </w:pPr>
            <w:r>
              <w:rPr/>
              <w:t xml:space="preserve">1924 -- 1943 </w:t>
            </w:r>
          </w:p>
        </w:tc>
        <w:tc>
          <w:tcPr>
            <w:tcW w:w="1299" w:type="dxa"/>
            <w:tcBorders/>
            <w:vAlign w:val="center"/>
          </w:tcPr>
          <w:p>
            <w:pPr>
              <w:pStyle w:val="TableContents"/>
              <w:bidi w:val="0"/>
              <w:spacing w:before="0" w:after="283"/>
              <w:jc w:val="left"/>
              <w:rPr/>
            </w:pPr>
            <w:r>
              <w:rPr/>
              <w:t xml:space="preserve">53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15 </w:t>
            </w:r>
          </w:p>
        </w:tc>
        <w:tc>
          <w:tcPr>
            <w:tcW w:w="1063" w:type="dxa"/>
            <w:tcBorders/>
            <w:vAlign w:val="center"/>
          </w:tcPr>
          <w:p>
            <w:pPr>
              <w:pStyle w:val="TableContents"/>
              <w:bidi w:val="0"/>
              <w:spacing w:before="0" w:after="283"/>
              <w:jc w:val="left"/>
              <w:rPr/>
            </w:pPr>
            <w:r>
              <w:rPr/>
              <w:t xml:space="preserve">68 </w:t>
            </w:r>
          </w:p>
        </w:tc>
      </w:tr>
      <w:tr>
        <w:trPr/>
        <w:tc>
          <w:tcPr>
            <w:tcW w:w="740" w:type="dxa"/>
            <w:tcBorders/>
            <w:vAlign w:val="center"/>
          </w:tcPr>
          <w:p>
            <w:pPr>
              <w:pStyle w:val="TableContents"/>
              <w:bidi w:val="0"/>
              <w:spacing w:before="0" w:after="283"/>
              <w:jc w:val="left"/>
              <w:rPr/>
            </w:pPr>
            <w:r>
              <w:rPr/>
              <w:t xml:space="preserve">27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John Sissons </w:t>
            </w:r>
          </w:p>
        </w:tc>
        <w:tc>
          <w:tcPr>
            <w:tcW w:w="2353" w:type="dxa"/>
            <w:tcBorders/>
            <w:vAlign w:val="center"/>
          </w:tcPr>
          <w:p>
            <w:pPr>
              <w:pStyle w:val="TableContents"/>
              <w:bidi w:val="0"/>
              <w:spacing w:before="0" w:after="283"/>
              <w:jc w:val="left"/>
              <w:rPr/>
            </w:pPr>
            <w:r>
              <w:rPr/>
              <w:t xml:space="preserve">1962 -- 1970 </w:t>
            </w:r>
          </w:p>
        </w:tc>
        <w:tc>
          <w:tcPr>
            <w:tcW w:w="1299" w:type="dxa"/>
            <w:tcBorders/>
            <w:vAlign w:val="center"/>
          </w:tcPr>
          <w:p>
            <w:pPr>
              <w:pStyle w:val="TableContents"/>
              <w:bidi w:val="0"/>
              <w:spacing w:before="0" w:after="283"/>
              <w:jc w:val="left"/>
              <w:rPr/>
            </w:pPr>
            <w:r>
              <w:rPr/>
              <w:t xml:space="preserve">53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53 </w:t>
            </w:r>
          </w:p>
        </w:tc>
      </w:tr>
      <w:tr>
        <w:trPr/>
        <w:tc>
          <w:tcPr>
            <w:tcW w:w="740" w:type="dxa"/>
            <w:tcBorders/>
            <w:vAlign w:val="center"/>
          </w:tcPr>
          <w:p>
            <w:pPr>
              <w:pStyle w:val="TableContents"/>
              <w:bidi w:val="0"/>
              <w:spacing w:before="0" w:after="283"/>
              <w:jc w:val="left"/>
              <w:rPr/>
            </w:pPr>
            <w:r>
              <w:rPr/>
              <w:t xml:space="preserve">29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Terry Woodgate </w:t>
            </w:r>
          </w:p>
        </w:tc>
        <w:tc>
          <w:tcPr>
            <w:tcW w:w="2353" w:type="dxa"/>
            <w:tcBorders/>
            <w:vAlign w:val="center"/>
          </w:tcPr>
          <w:p>
            <w:pPr>
              <w:pStyle w:val="TableContents"/>
              <w:bidi w:val="0"/>
              <w:spacing w:before="0" w:after="283"/>
              <w:jc w:val="left"/>
              <w:rPr/>
            </w:pPr>
            <w:r>
              <w:rPr/>
              <w:t xml:space="preserve">1938 -- 1953 </w:t>
            </w:r>
          </w:p>
        </w:tc>
        <w:tc>
          <w:tcPr>
            <w:tcW w:w="1299" w:type="dxa"/>
            <w:tcBorders/>
            <w:vAlign w:val="center"/>
          </w:tcPr>
          <w:p>
            <w:pPr>
              <w:pStyle w:val="TableContents"/>
              <w:bidi w:val="0"/>
              <w:spacing w:before="0" w:after="283"/>
              <w:jc w:val="left"/>
              <w:rPr/>
            </w:pPr>
            <w:r>
              <w:rPr/>
              <w:t xml:space="preserve">52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22 </w:t>
            </w:r>
          </w:p>
        </w:tc>
        <w:tc>
          <w:tcPr>
            <w:tcW w:w="1063" w:type="dxa"/>
            <w:tcBorders/>
            <w:vAlign w:val="center"/>
          </w:tcPr>
          <w:p>
            <w:pPr>
              <w:pStyle w:val="TableContents"/>
              <w:bidi w:val="0"/>
              <w:spacing w:before="0" w:after="283"/>
              <w:jc w:val="left"/>
              <w:rPr/>
            </w:pPr>
            <w:r>
              <w:rPr/>
              <w:t xml:space="preserve">74 </w:t>
            </w:r>
          </w:p>
        </w:tc>
      </w:tr>
      <w:tr>
        <w:trPr/>
        <w:tc>
          <w:tcPr>
            <w:tcW w:w="740" w:type="dxa"/>
            <w:tcBorders/>
            <w:vAlign w:val="center"/>
          </w:tcPr>
          <w:p>
            <w:pPr>
              <w:pStyle w:val="TableContents"/>
              <w:bidi w:val="0"/>
              <w:spacing w:before="0" w:after="283"/>
              <w:jc w:val="left"/>
              <w:rPr/>
            </w:pPr>
            <w:r>
              <w:rPr/>
              <w:t xml:space="preserve">30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Paolo Di Canio </w:t>
            </w:r>
          </w:p>
        </w:tc>
        <w:tc>
          <w:tcPr>
            <w:tcW w:w="2353" w:type="dxa"/>
            <w:tcBorders/>
            <w:vAlign w:val="center"/>
          </w:tcPr>
          <w:p>
            <w:pPr>
              <w:pStyle w:val="TableContents"/>
              <w:bidi w:val="0"/>
              <w:spacing w:before="0" w:after="283"/>
              <w:jc w:val="left"/>
              <w:rPr/>
            </w:pPr>
            <w:r>
              <w:rPr/>
              <w:t xml:space="preserve">1999 -- 2003 </w:t>
            </w:r>
          </w:p>
        </w:tc>
        <w:tc>
          <w:tcPr>
            <w:tcW w:w="1299" w:type="dxa"/>
            <w:tcBorders/>
            <w:vAlign w:val="center"/>
          </w:tcPr>
          <w:p>
            <w:pPr>
              <w:pStyle w:val="TableContents"/>
              <w:bidi w:val="0"/>
              <w:spacing w:before="0" w:after="283"/>
              <w:jc w:val="left"/>
              <w:rPr/>
            </w:pPr>
            <w:r>
              <w:rPr/>
              <w:t xml:space="preserve">51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51 </w:t>
            </w:r>
          </w:p>
        </w:tc>
      </w:tr>
      <w:tr>
        <w:trPr/>
        <w:tc>
          <w:tcPr>
            <w:tcW w:w="740" w:type="dxa"/>
            <w:tcBorders/>
            <w:vAlign w:val="center"/>
          </w:tcPr>
          <w:p>
            <w:pPr>
              <w:pStyle w:val="TableContents"/>
              <w:bidi w:val="0"/>
              <w:spacing w:before="0" w:after="283"/>
              <w:jc w:val="left"/>
              <w:rPr/>
            </w:pPr>
            <w:r>
              <w:rPr/>
              <w:t xml:space="preserve">30 =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Tommy Yews </w:t>
            </w:r>
          </w:p>
        </w:tc>
        <w:tc>
          <w:tcPr>
            <w:tcW w:w="2353" w:type="dxa"/>
            <w:tcBorders/>
            <w:vAlign w:val="center"/>
          </w:tcPr>
          <w:p>
            <w:pPr>
              <w:pStyle w:val="TableContents"/>
              <w:bidi w:val="0"/>
              <w:spacing w:before="0" w:after="283"/>
              <w:jc w:val="left"/>
              <w:rPr/>
            </w:pPr>
            <w:r>
              <w:rPr/>
              <w:t xml:space="preserve">1923 -- 1933 </w:t>
            </w:r>
          </w:p>
        </w:tc>
        <w:tc>
          <w:tcPr>
            <w:tcW w:w="1299" w:type="dxa"/>
            <w:tcBorders/>
            <w:vAlign w:val="center"/>
          </w:tcPr>
          <w:p>
            <w:pPr>
              <w:pStyle w:val="TableContents"/>
              <w:bidi w:val="0"/>
              <w:spacing w:before="0" w:after="283"/>
              <w:jc w:val="left"/>
              <w:rPr/>
            </w:pPr>
            <w:r>
              <w:rPr/>
              <w:t xml:space="preserve">51 </w:t>
            </w:r>
          </w:p>
        </w:tc>
        <w:tc>
          <w:tcPr>
            <w:tcW w:w="1307"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West Hamin kaikkien aikojen paras maalintekijä?</w:t>
      </w:r>
    </w:p>
    <w:p>
      <w:pPr>
        <w:pStyle w:val="TextBody"/>
        <w:bidi w:val="0"/>
        <w:jc w:val="left"/>
        <w:rPr>
          <w:b/>
          <w:u w:val="single"/>
          <w:shd w:val="clear" w:fill="FFFF00"/>
        </w:rPr>
      </w:pPr>
      <w:r>
        <w:rPr>
          <w:b/>
          <w:u w:val="single"/>
          <w:shd w:val="clear" w:fill="FFFF00"/>
        </w:rPr>
        <w:t xml:space="preserve">Asiakirjan numero 14827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Palosprinklerijärjestelmä on aktiivinen </w:t>
      </w:r>
      <w:r>
        <w:rPr/>
        <w:t xml:space="preserve">palontorjuntamenetelmä, joka </w:t>
      </w:r>
      <w:r>
        <w:rPr/>
        <w:t xml:space="preserve">koostuu veden syöttöjärjestelmästä, joka tuottaa riittävän paineen ja virtausnopeuden vedenjakeluputkistoon, johon palosprinklerit on liitetty. Vaikka järjestelmiä on perinteisesti käytetty vain tehtaissa ja suurissa liikerakennuksissa, niitä on nykyään saatavilla edullisesti myös koteihin ja pieniin rakennuksiin. Palosprinklerijärjestelmiä käytetään laajalti maailmanlaajuisesti, ja vuosittain asennetaan yli 40 miljoonaa sprinkleripäätä. Täysin sprinklerijärjestelmillä suojatuissa rakennuksissa yli 96 prosenttia tulipaloista saatiin hallintaan pelkästään sprinklerien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sprinklerijärjestelmän tarkoitus?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Lämpötila </w:t>
      </w:r>
    </w:p>
    <w:tbl>
      <w:tblPr>
        <w:tblW w:w="4308" w:type="dxa"/>
        <w:jc w:val="left"/>
        <w:tblInd w:w="0" w:type="dxa"/>
        <w:tblLayout w:type="fixed"/>
        <w:tblCellMar>
          <w:top w:w="28" w:type="dxa"/>
          <w:left w:w="28" w:type="dxa"/>
          <w:bottom w:w="28" w:type="dxa"/>
          <w:right w:w="28" w:type="dxa"/>
        </w:tblCellMar>
      </w:tblPr>
      <w:tblGrid>
        <w:gridCol w:w="2446"/>
        <w:gridCol w:w="946"/>
        <w:gridCol w:w="916"/>
      </w:tblGrid>
      <w:tr>
        <w:trPr/>
        <w:tc>
          <w:tcPr>
            <w:tcW w:w="2446" w:type="dxa"/>
            <w:tcBorders/>
            <w:vAlign w:val="center"/>
          </w:tcPr>
          <w:p>
            <w:pPr>
              <w:pStyle w:val="TableHeading"/>
              <w:suppressLineNumbers/>
              <w:bidi w:val="0"/>
              <w:jc w:val="center"/>
              <w:rPr/>
            </w:pPr>
            <w:r>
              <w:rPr/>
              <w:t xml:space="preserve">Nestemäisen </w:t>
            </w:r>
            <w:r>
              <w:rPr/>
              <w:t xml:space="preserve">alkoholin </w:t>
            </w:r>
            <w:r>
              <w:rPr/>
              <w:t xml:space="preserve">väri </w:t>
            </w:r>
          </w:p>
          <w:p>
            <w:pPr>
              <w:pStyle w:val="TableHeading"/>
              <w:suppressLineNumbers/>
              <w:bidi w:val="0"/>
              <w:spacing w:before="0" w:after="283"/>
              <w:jc w:val="center"/>
              <w:rPr/>
            </w:pPr>
            <w:r>
              <w:rPr/>
              <w:t xml:space="preserve">sisällä lamppu </w:t>
            </w:r>
          </w:p>
        </w:tc>
        <w:tc>
          <w:tcPr>
            <w:tcW w:w="94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 C </w:t>
            </w:r>
          </w:p>
        </w:tc>
        <w:tc>
          <w:tcPr>
            <w:tcW w:w="946" w:type="dxa"/>
            <w:tcBorders/>
            <w:vAlign w:val="center"/>
          </w:tcPr>
          <w:p>
            <w:pPr>
              <w:pStyle w:val="TableHeading"/>
              <w:suppressLineNumbers/>
              <w:bidi w:val="0"/>
              <w:spacing w:before="0" w:after="283"/>
              <w:jc w:val="center"/>
              <w:rPr/>
            </w:pPr>
            <w:r>
              <w:rPr/>
              <w:t xml:space="preserve">° F </w:t>
            </w:r>
          </w:p>
        </w:tc>
        <w:tc>
          <w:tcPr>
            <w:tcW w:w="916"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57 </w:t>
            </w:r>
          </w:p>
        </w:tc>
        <w:tc>
          <w:tcPr>
            <w:tcW w:w="946" w:type="dxa"/>
            <w:tcBorders/>
            <w:vAlign w:val="center"/>
          </w:tcPr>
          <w:p>
            <w:pPr>
              <w:pStyle w:val="TableContents"/>
              <w:bidi w:val="0"/>
              <w:spacing w:before="0" w:after="283"/>
              <w:jc w:val="left"/>
              <w:rPr/>
            </w:pPr>
            <w:r>
              <w:rPr/>
              <w:t xml:space="preserve">135 </w:t>
            </w:r>
          </w:p>
        </w:tc>
        <w:tc>
          <w:tcPr>
            <w:tcW w:w="916" w:type="dxa"/>
            <w:tcBorders/>
            <w:vAlign w:val="center"/>
          </w:tcPr>
          <w:p>
            <w:pPr>
              <w:pStyle w:val="TableContents"/>
              <w:bidi w:val="0"/>
              <w:spacing w:before="0" w:after="283"/>
              <w:jc w:val="left"/>
              <w:rPr/>
            </w:pPr>
            <w:r>
              <w:rPr/>
              <w:t xml:space="preserve">Oranssi </w:t>
            </w:r>
          </w:p>
        </w:tc>
      </w:tr>
      <w:tr>
        <w:trPr/>
        <w:tc>
          <w:tcPr>
            <w:tcW w:w="2446" w:type="dxa"/>
            <w:tcBorders/>
            <w:vAlign w:val="center"/>
          </w:tcPr>
          <w:p>
            <w:pPr>
              <w:pStyle w:val="TableContents"/>
              <w:bidi w:val="0"/>
              <w:spacing w:before="0" w:after="283"/>
              <w:jc w:val="left"/>
              <w:rPr/>
            </w:pPr>
            <w:r>
              <w:rPr/>
              <w:t xml:space="preserve">68 </w:t>
            </w:r>
          </w:p>
        </w:tc>
        <w:tc>
          <w:tcPr>
            <w:tcW w:w="946" w:type="dxa"/>
            <w:tcBorders/>
            <w:vAlign w:val="center"/>
          </w:tcPr>
          <w:p>
            <w:pPr>
              <w:pStyle w:val="TableContents"/>
              <w:bidi w:val="0"/>
              <w:spacing w:before="0" w:after="283"/>
              <w:jc w:val="left"/>
              <w:rPr/>
            </w:pPr>
            <w:r>
              <w:rPr/>
              <w:t xml:space="preserve">155 </w:t>
            </w:r>
          </w:p>
        </w:tc>
        <w:tc>
          <w:tcPr>
            <w:tcW w:w="916" w:type="dxa"/>
            <w:tcBorders/>
            <w:vAlign w:val="center"/>
          </w:tcPr>
          <w:p>
            <w:pPr>
              <w:pStyle w:val="TableContents"/>
              <w:bidi w:val="0"/>
              <w:spacing w:before="0" w:after="283"/>
              <w:jc w:val="left"/>
              <w:rPr/>
            </w:pPr>
            <w:r>
              <w:rPr/>
              <w:t xml:space="preserve">Punainen </w:t>
            </w:r>
          </w:p>
        </w:tc>
      </w:tr>
      <w:tr>
        <w:trPr/>
        <w:tc>
          <w:tcPr>
            <w:tcW w:w="2446" w:type="dxa"/>
            <w:tcBorders/>
            <w:vAlign w:val="center"/>
          </w:tcPr>
          <w:p>
            <w:pPr>
              <w:pStyle w:val="TableContents"/>
              <w:bidi w:val="0"/>
              <w:spacing w:before="0" w:after="283"/>
              <w:jc w:val="left"/>
              <w:rPr/>
            </w:pPr>
            <w:r>
              <w:rPr/>
              <w:t xml:space="preserve">79 </w:t>
            </w:r>
          </w:p>
        </w:tc>
        <w:tc>
          <w:tcPr>
            <w:tcW w:w="946" w:type="dxa"/>
            <w:tcBorders/>
            <w:vAlign w:val="center"/>
          </w:tcPr>
          <w:p>
            <w:pPr>
              <w:pStyle w:val="TableContents"/>
              <w:bidi w:val="0"/>
              <w:spacing w:before="0" w:after="283"/>
              <w:jc w:val="left"/>
              <w:rPr/>
            </w:pPr>
            <w:r>
              <w:rPr/>
              <w:t xml:space="preserve">174 </w:t>
            </w:r>
          </w:p>
        </w:tc>
        <w:tc>
          <w:tcPr>
            <w:tcW w:w="916" w:type="dxa"/>
            <w:tcBorders/>
            <w:vAlign w:val="center"/>
          </w:tcPr>
          <w:p>
            <w:pPr>
              <w:pStyle w:val="TableContents"/>
              <w:bidi w:val="0"/>
              <w:spacing w:before="0" w:after="283"/>
              <w:jc w:val="left"/>
              <w:rPr/>
            </w:pPr>
            <w:r>
              <w:rPr/>
              <w:t xml:space="preserve">Keltainen </w:t>
            </w:r>
          </w:p>
        </w:tc>
      </w:tr>
      <w:tr>
        <w:trPr/>
        <w:tc>
          <w:tcPr>
            <w:tcW w:w="2446" w:type="dxa"/>
            <w:tcBorders/>
            <w:vAlign w:val="center"/>
          </w:tcPr>
          <w:p>
            <w:pPr>
              <w:pStyle w:val="TableContents"/>
              <w:bidi w:val="0"/>
              <w:spacing w:before="0" w:after="283"/>
              <w:jc w:val="left"/>
              <w:rPr/>
            </w:pPr>
            <w:r>
              <w:rPr/>
              <w:t xml:space="preserve">93 </w:t>
            </w:r>
          </w:p>
        </w:tc>
        <w:tc>
          <w:tcPr>
            <w:tcW w:w="946" w:type="dxa"/>
            <w:tcBorders/>
            <w:vAlign w:val="center"/>
          </w:tcPr>
          <w:p>
            <w:pPr>
              <w:pStyle w:val="TableContents"/>
              <w:bidi w:val="0"/>
              <w:spacing w:before="0" w:after="283"/>
              <w:jc w:val="left"/>
              <w:rPr/>
            </w:pPr>
            <w:r>
              <w:rPr/>
              <w:t xml:space="preserve">200 </w:t>
            </w:r>
          </w:p>
        </w:tc>
        <w:tc>
          <w:tcPr>
            <w:tcW w:w="916" w:type="dxa"/>
            <w:tcBorders/>
            <w:vAlign w:val="center"/>
          </w:tcPr>
          <w:p>
            <w:pPr>
              <w:pStyle w:val="TableContents"/>
              <w:bidi w:val="0"/>
              <w:spacing w:before="0" w:after="283"/>
              <w:jc w:val="left"/>
              <w:rPr/>
            </w:pPr>
            <w:r>
              <w:rPr/>
              <w:t xml:space="preserve">Vihreä </w:t>
            </w:r>
          </w:p>
        </w:tc>
      </w:tr>
      <w:tr>
        <w:trPr/>
        <w:tc>
          <w:tcPr>
            <w:tcW w:w="2446" w:type="dxa"/>
            <w:tcBorders/>
            <w:vAlign w:val="center"/>
          </w:tcPr>
          <w:p>
            <w:pPr>
              <w:pStyle w:val="TableContents"/>
              <w:bidi w:val="0"/>
              <w:spacing w:before="0" w:after="283"/>
              <w:jc w:val="left"/>
              <w:rPr/>
            </w:pPr>
            <w:r>
              <w:rPr/>
              <w:t xml:space="preserve">141 </w:t>
            </w:r>
          </w:p>
        </w:tc>
        <w:tc>
          <w:tcPr>
            <w:tcW w:w="946" w:type="dxa"/>
            <w:tcBorders/>
            <w:vAlign w:val="center"/>
          </w:tcPr>
          <w:p>
            <w:pPr>
              <w:pStyle w:val="TableContents"/>
              <w:bidi w:val="0"/>
              <w:spacing w:before="0" w:after="283"/>
              <w:jc w:val="left"/>
              <w:rPr/>
            </w:pPr>
            <w:r>
              <w:rPr/>
              <w:t xml:space="preserve">286 </w:t>
            </w:r>
          </w:p>
        </w:tc>
        <w:tc>
          <w:tcPr>
            <w:tcW w:w="916" w:type="dxa"/>
            <w:tcBorders/>
            <w:vAlign w:val="center"/>
          </w:tcPr>
          <w:p>
            <w:pPr>
              <w:pStyle w:val="TableContents"/>
              <w:bidi w:val="0"/>
              <w:spacing w:before="0" w:after="283"/>
              <w:jc w:val="left"/>
              <w:rPr/>
            </w:pPr>
            <w:r>
              <w:rPr/>
              <w:t xml:space="preserve">Sininen </w:t>
            </w:r>
          </w:p>
        </w:tc>
      </w:tr>
      <w:tr>
        <w:trPr/>
        <w:tc>
          <w:tcPr>
            <w:tcW w:w="2446" w:type="dxa"/>
            <w:tcBorders/>
            <w:vAlign w:val="center"/>
          </w:tcPr>
          <w:p>
            <w:pPr>
              <w:pStyle w:val="TableContents"/>
              <w:bidi w:val="0"/>
              <w:spacing w:before="0" w:after="283"/>
              <w:jc w:val="left"/>
              <w:rPr/>
            </w:pPr>
            <w:r>
              <w:rPr/>
              <w:t xml:space="preserve">182 </w:t>
            </w:r>
          </w:p>
        </w:tc>
        <w:tc>
          <w:tcPr>
            <w:tcW w:w="946" w:type="dxa"/>
            <w:tcBorders/>
            <w:vAlign w:val="center"/>
          </w:tcPr>
          <w:p>
            <w:pPr>
              <w:pStyle w:val="TableContents"/>
              <w:bidi w:val="0"/>
              <w:spacing w:before="0" w:after="283"/>
              <w:jc w:val="left"/>
              <w:rPr/>
            </w:pPr>
            <w:r>
              <w:rPr/>
              <w:t xml:space="preserve">360 </w:t>
            </w:r>
          </w:p>
        </w:tc>
        <w:tc>
          <w:tcPr>
            <w:tcW w:w="916" w:type="dxa"/>
            <w:tcBorders/>
            <w:vAlign w:val="center"/>
          </w:tcPr>
          <w:p>
            <w:pPr>
              <w:pStyle w:val="TableContents"/>
              <w:bidi w:val="0"/>
              <w:spacing w:before="0" w:after="283"/>
              <w:jc w:val="left"/>
              <w:rPr/>
            </w:pPr>
            <w:r>
              <w:rPr/>
              <w:t xml:space="preserve">Violetti </w:t>
            </w:r>
          </w:p>
        </w:tc>
      </w:tr>
      <w:tr>
        <w:trPr/>
        <w:tc>
          <w:tcPr>
            <w:tcW w:w="2446" w:type="dxa"/>
            <w:tcBorders/>
            <w:vAlign w:val="center"/>
          </w:tcPr>
          <w:p>
            <w:pPr>
              <w:pStyle w:val="TableContents"/>
              <w:bidi w:val="0"/>
              <w:spacing w:before="0" w:after="283"/>
              <w:jc w:val="left"/>
              <w:rPr/>
            </w:pPr>
            <w:r>
              <w:rPr/>
              <w:t xml:space="preserve">227 260 </w:t>
            </w:r>
          </w:p>
        </w:tc>
        <w:tc>
          <w:tcPr>
            <w:tcW w:w="946" w:type="dxa"/>
            <w:tcBorders/>
            <w:vAlign w:val="center"/>
          </w:tcPr>
          <w:p>
            <w:pPr>
              <w:pStyle w:val="TableContents"/>
              <w:bidi w:val="0"/>
              <w:spacing w:before="0" w:after="283"/>
              <w:jc w:val="left"/>
              <w:rPr/>
            </w:pPr>
            <w:r>
              <w:rPr/>
              <w:t xml:space="preserve">440 500 </w:t>
            </w:r>
          </w:p>
        </w:tc>
        <w:tc>
          <w:tcPr>
            <w:tcW w:w="916" w:type="dxa"/>
            <w:tcBorders/>
            <w:vAlign w:val="center"/>
          </w:tcPr>
          <w:p>
            <w:pPr>
              <w:pStyle w:val="TableContents"/>
              <w:bidi w:val="0"/>
              <w:spacing w:before="0" w:after="283"/>
              <w:jc w:val="left"/>
              <w:rPr/>
            </w:pPr>
            <w:r>
              <w:rPr/>
              <w:t xml:space="preserve">Musta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nestettä palosprinklerin sisällä on?</w:t>
      </w:r>
    </w:p>
    <w:p>
      <w:pPr>
        <w:pStyle w:val="TextBody"/>
        <w:bidi w:val="0"/>
        <w:jc w:val="left"/>
        <w:rPr>
          <w:b/>
          <w:u w:val="single"/>
          <w:shd w:val="clear" w:fill="FFFF00"/>
        </w:rPr>
      </w:pPr>
      <w:r>
        <w:rPr>
          <w:b/>
          <w:u w:val="single"/>
          <w:shd w:val="clear" w:fill="FFFF00"/>
        </w:rPr>
        <w:t xml:space="preserve">Asiakirjan numero 14828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Michigan J. Frog on </w:t>
      </w:r>
      <w:r>
        <w:rPr/>
        <w:t xml:space="preserve">animaatiohahmo, joka teki ensiesiintymisensä Merrie Melodies -sarjakuvassa One Froggy Evening (31. joulukuuta 1955), jonka käsikirjoitti Michael Maltese ja ohjasi Chuck Jones. Tässä piirretyssä, osittain Cary Grantin vuonna 1944 valmistuneen elokuvan Once Upon a Time innoittamassa sarjakuvassa Michigan on miespuolinen sammakko, joka pukeutuu silinterihattuun, kantaa keppiä, laulaa popmusiikkia, ragtimea, Tin Pan Alley -hittejä ja muita 1800-luvun lopun ja 1900-luvun alun lauluja sekä tanssii ja tekee akrobatiaa 1900-luvun alun vaudevillen tyyliin. Hän esiintyi myöhemmin sarjakuvassa Another Froggy Evening, joka julkaistiin 6. lokakuuta 1995. Hän oli myös The WB Television Networkin entinen maskotti kyseisestä vuodesta vuoteen 2005, ja The Night of Favorites and Farewells -illan jälkeen hänet näytettiin viimeisenä kuvana valkoisena siluettina, joka kumartui katsojille ja toi esiin The CW Television Networkin.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wb-sammakon nimi?</w:t>
      </w:r>
    </w:p>
    <w:p>
      <w:pPr>
        <w:pStyle w:val="TextBody"/>
        <w:bidi w:val="0"/>
        <w:jc w:val="left"/>
        <w:rPr>
          <w:b/>
          <w:u w:val="single"/>
          <w:shd w:val="clear" w:fill="FFFF00"/>
        </w:rPr>
      </w:pPr>
      <w:r>
        <w:rPr>
          <w:b/>
          <w:u w:val="single"/>
          <w:shd w:val="clear" w:fill="FFFF00"/>
        </w:rPr>
        <w:t xml:space="preserve">Asiakirjan numero 14829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Cecum </w:t>
      </w:r>
      <w:r>
        <w:rPr/>
        <w:t xml:space="preserve">tai caecum (/ ˈsiːkəm /, monikko ceca / ˈsiːkə /; latinan caecus tarkoittaa sokea) on vatsakalvon sisäinen pussi, jota pidetään paksusuolen alkuna. Se sijaitsee tyypillisesti kehon oikealla puolella (samalla puolella kehoa kuin umpilisäke, johon se on liitetty).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sokea, umpipäätyinen pussi, joka on osa paksusuolta, on paksusuoli.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ohutsuoli ja paksusuoli kohtaavat?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Ohutsuolen ja paksusuolen välinen liitoskohta, jota kutsutaan </w:t>
      </w:r>
      <w:r>
        <w:rPr>
          <w:color w:val="DCDCDC"/>
        </w:rPr>
        <w:t xml:space="preserve">ileocecal-venttiiliksi</w:t>
      </w:r>
      <w:r>
        <w:rPr/>
        <w:t xml:space="preserve">, on joillakin eläimillä niin pieni, että sitä ei pidetty ohutsuolen ja paksusuolen välisenä yhteytenä. Paksusuoli voitiin leikkelyn aikana jäljittää peräsuolesta sigmasuolelle laskevan, poikittaisen ja nousevan osan kautta. Paksusuoli on paksusuolen päätepiste, jonka umpikuja päättyy umpilisäkkeeseen.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ohutsuoli liittyy paksusuoleen?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paksusuoli liittyy ohutsuoleen?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ohutsuoli liittyy paksusuoleen?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ohutsuoli liittyy paksusuoleen?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ohutsuoli liittyy paksusuoleen?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Ohutsuolen lopun (ileum) ja paksusuolen (cecum) alun (ruoan käsittelyn kannalta katsottuna) välinen yhteys on nyt selkeästi ymmärretty, ja sitä kutsutaan </w:t>
      </w:r>
      <w:r>
        <w:rPr>
          <w:color w:val="A9A9A9"/>
        </w:rPr>
        <w:t xml:space="preserve">ileokoliittiseksi suuaukoksi</w:t>
      </w:r>
      <w:r>
        <w:rPr/>
        <w:t xml:space="preserve">. Paksusuolen lopun ja nousevan paksusuolen alun välistä yhteyttä kutsutaan cecokoliittiseksi aukoksi.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ohutsuoli ja paksusuoli kohtaavat?</w:t>
      </w:r>
    </w:p>
    <w:p>
      <w:pPr>
        <w:pStyle w:val="TextBody"/>
        <w:bidi w:val="0"/>
        <w:jc w:val="left"/>
        <w:rPr>
          <w:b/>
          <w:u w:val="single"/>
          <w:shd w:val="clear" w:fill="FFFF00"/>
        </w:rPr>
      </w:pPr>
      <w:r>
        <w:rPr>
          <w:b/>
          <w:u w:val="single"/>
          <w:shd w:val="clear" w:fill="FFFF00"/>
        </w:rPr>
        <w:t xml:space="preserve">Asiakirjan numero 14830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Dana Air on nigerialainen lentoyhtiö</w:t>
      </w:r>
      <w:r>
        <w:rPr/>
        <w:t xml:space="preserve">,</w:t>
      </w:r>
      <w:r>
        <w:rPr/>
        <w:t xml:space="preserve"> jonka pääkonttori sijaitsee Ikejassa ja joka toimii Lagosin </w:t>
      </w:r>
      <w:r>
        <w:rPr>
          <w:color w:val="A9A9A9"/>
        </w:rPr>
        <w:t xml:space="preserve">Murtala Muhammedin kansainvälisellä lentoasemalla.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dana air nousee ilmaan lagosissa?</w:t>
      </w:r>
    </w:p>
    <w:p>
      <w:pPr>
        <w:pStyle w:val="TextBody"/>
        <w:bidi w:val="0"/>
        <w:jc w:val="left"/>
        <w:rPr>
          <w:b/>
          <w:u w:val="single"/>
          <w:shd w:val="clear" w:fill="FFFF00"/>
        </w:rPr>
      </w:pPr>
      <w:r>
        <w:rPr>
          <w:b/>
          <w:u w:val="single"/>
          <w:shd w:val="clear" w:fill="FFFF00"/>
        </w:rPr>
        <w:t xml:space="preserve">Asiakirjan numero 14831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Yleisilmeeltään beagle muistuttaa minikokoista kettukoiraa, mutta pää on leveämpi ja kuono lyhyempi, ilme on täysin erilainen ja jalat lyhyemmät suhteessa runkoon. Ne ovat yleensä 33-41 senttimetriä (13-16 tuumaa) korkeita säkäkorkeudeltaan ja painavat </w:t>
      </w:r>
      <w:r>
        <w:rPr/>
        <w:t xml:space="preserve">8,2-15,9 kiloa (</w:t>
      </w:r>
      <w:r>
        <w:rPr>
          <w:color w:val="A9A9A9"/>
        </w:rPr>
        <w:t xml:space="preserve">18-35 lb)</w:t>
      </w:r>
      <w:r>
        <w:rPr/>
        <w:t xml:space="preserve">, ja nartut ovat keskimäärin hieman uroksia pienempiä.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beaglen keskipaino</w:t>
      </w:r>
    </w:p>
    <w:p>
      <w:pPr>
        <w:pStyle w:val="TextBody"/>
        <w:bidi w:val="0"/>
        <w:jc w:val="left"/>
        <w:rPr>
          <w:b/>
          <w:u w:val="single"/>
          <w:shd w:val="clear" w:fill="FFFF00"/>
        </w:rPr>
      </w:pPr>
      <w:r>
        <w:rPr>
          <w:b/>
          <w:u w:val="single"/>
          <w:shd w:val="clear" w:fill="FFFF00"/>
        </w:rPr>
        <w:t xml:space="preserve">Asiakirjan numero 14832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neliosaisen finaalin aikana Katara auttaa Zukoa estämään Azulaa tulemasta Tulen herraksi ja taistelee häntä vastaan; lopulta hän voittaa hänet ja parantaa Zukon. Sodan päätyttyä Katara nähdään Ba Sing Se -tapahtumassa muiden päähenkilöiden kanssa, ja hän jakaa lopulta intohimoisen suudelman </w:t>
      </w:r>
      <w:r>
        <w:rPr>
          <w:color w:val="A9A9A9"/>
        </w:rPr>
        <w:t xml:space="preserve">Aangin</w:t>
      </w:r>
      <w:r>
        <w:rPr/>
        <w:t xml:space="preserve"> kanssa </w:t>
      </w:r>
      <w:r>
        <w:rPr/>
        <w:t xml:space="preserve">aloittaen romanttisen suhteen Aangin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Katara päätyy avatariin?</w:t>
      </w:r>
    </w:p>
    <w:p>
      <w:pPr>
        <w:pStyle w:val="TextBody"/>
        <w:bidi w:val="0"/>
        <w:jc w:val="left"/>
        <w:rPr>
          <w:b/>
          <w:u w:val="single"/>
          <w:shd w:val="clear" w:fill="FFFF00"/>
        </w:rPr>
      </w:pPr>
      <w:r>
        <w:rPr>
          <w:b/>
          <w:u w:val="single"/>
          <w:shd w:val="clear" w:fill="FFFF00"/>
        </w:rPr>
        <w:t xml:space="preserve">Asiakirjan numero 14833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Xavi kävi Barcelonan nuoriso-opiston La Masian läpi 11-vuotiaana ja debytoi ensimmäisessä joukkueessa Mallorcaa vastaan elokuussa 1998. Sen </w:t>
      </w:r>
      <w:r>
        <w:rPr/>
        <w:t xml:space="preserve">jälkeen hän on pelannut 700 ottelua, tehnyt 82 maalia ja </w:t>
      </w:r>
      <w:r>
        <w:rPr>
          <w:color w:val="A9A9A9"/>
        </w:rPr>
        <w:t xml:space="preserve">yli 180 </w:t>
      </w:r>
      <w:r>
        <w:rPr/>
        <w:t xml:space="preserve">syöttöpistettä yli 50 pelaajalle. Xavi on Barcelonan historian ensimmäinen pelaaja, joka on pelannut 150 maaottelua. Nöyrän persoonansa ja joukkuemoraalinsa vuoksi arvostettua Xavia pidetään tiki-taka-syöttöpelityylin ruumiillistumana, ja häntä pidetään yleisesti yhtenä kaikkien aikojen parhaista keskikenttäpelaajista. Monet pitävät häntä myös kaikkien aikojen parhaana espanjalaispelaajana.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syöttöpistettä xavi on urallaan antanut?</w:t>
      </w:r>
    </w:p>
    <w:p>
      <w:pPr>
        <w:pStyle w:val="TextBody"/>
        <w:bidi w:val="0"/>
        <w:jc w:val="left"/>
        <w:rPr>
          <w:b/>
          <w:u w:val="single"/>
          <w:shd w:val="clear" w:fill="FFFF00"/>
        </w:rPr>
      </w:pPr>
      <w:r>
        <w:rPr>
          <w:b/>
          <w:u w:val="single"/>
          <w:shd w:val="clear" w:fill="FFFF00"/>
        </w:rPr>
        <w:t xml:space="preserve">Asiakirjan numero 14834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rannikkovartiosto Yhdysvaltain rannikkovartioston tunnus </w:t>
      </w:r>
    </w:p>
    <w:tbl>
      <w:tblPr>
        <w:tblW w:w="10205" w:type="dxa"/>
        <w:jc w:val="left"/>
        <w:tblInd w:w="0" w:type="dxa"/>
        <w:tblLayout w:type="fixed"/>
        <w:tblCellMar>
          <w:top w:w="28" w:type="dxa"/>
          <w:left w:w="28" w:type="dxa"/>
          <w:bottom w:w="28" w:type="dxa"/>
          <w:right w:w="28" w:type="dxa"/>
        </w:tblCellMar>
      </w:tblPr>
      <w:tblGrid>
        <w:gridCol w:w="2997"/>
        <w:gridCol w:w="7208"/>
      </w:tblGrid>
      <w:tr>
        <w:trPr/>
        <w:tc>
          <w:tcPr>
            <w:tcW w:w="2997" w:type="dxa"/>
            <w:tcBorders/>
            <w:vAlign w:val="center"/>
          </w:tcPr>
          <w:p>
            <w:pPr>
              <w:pStyle w:val="TableHeading"/>
              <w:suppressLineNumbers/>
              <w:bidi w:val="0"/>
              <w:spacing w:before="0" w:after="283"/>
              <w:jc w:val="center"/>
              <w:rPr/>
            </w:pPr>
            <w:r>
              <w:rPr/>
              <w:t xml:space="preserve">Perustettu </w:t>
            </w:r>
          </w:p>
        </w:tc>
        <w:tc>
          <w:tcPr>
            <w:tcW w:w="7208" w:type="dxa"/>
            <w:tcBorders/>
            <w:vAlign w:val="center"/>
          </w:tcPr>
          <w:p>
            <w:pPr>
              <w:pStyle w:val="TableContents"/>
              <w:bidi w:val="0"/>
              <w:spacing w:before="0" w:after="283"/>
              <w:jc w:val="left"/>
              <w:rPr/>
            </w:pPr>
            <w:r>
              <w:rPr/>
              <w:t xml:space="preserve">28. tammikuuta 1915 (Yhdysvaltain rannikkovartiosto) (102 vuotta, 11 kuukautta) 4. elokuuta 1790 (verohallinnon perustaminen) (227 vuotta, 5 kuukautta) </w:t>
            </w:r>
          </w:p>
        </w:tc>
      </w:tr>
      <w:tr>
        <w:trPr/>
        <w:tc>
          <w:tcPr>
            <w:tcW w:w="2997" w:type="dxa"/>
            <w:tcBorders/>
            <w:vAlign w:val="center"/>
          </w:tcPr>
          <w:p>
            <w:pPr>
              <w:pStyle w:val="TableHeading"/>
              <w:suppressLineNumbers/>
              <w:bidi w:val="0"/>
              <w:spacing w:before="0" w:after="283"/>
              <w:jc w:val="center"/>
              <w:rPr/>
            </w:pPr>
            <w:r>
              <w:rPr/>
              <w:t xml:space="preserve">Maa </w:t>
            </w:r>
          </w:p>
        </w:tc>
        <w:tc>
          <w:tcPr>
            <w:tcW w:w="7208" w:type="dxa"/>
            <w:tcBorders/>
            <w:vAlign w:val="center"/>
          </w:tcPr>
          <w:p>
            <w:pPr>
              <w:pStyle w:val="TableContents"/>
              <w:bidi w:val="0"/>
              <w:spacing w:before="0" w:after="283"/>
              <w:jc w:val="left"/>
              <w:rPr/>
            </w:pPr>
            <w:r>
              <w:rPr/>
              <w:t xml:space="preserve">Yhdysvallat </w:t>
            </w:r>
          </w:p>
        </w:tc>
      </w:tr>
      <w:tr>
        <w:trPr/>
        <w:tc>
          <w:tcPr>
            <w:tcW w:w="2997" w:type="dxa"/>
            <w:tcBorders/>
            <w:vAlign w:val="center"/>
          </w:tcPr>
          <w:p>
            <w:pPr>
              <w:pStyle w:val="TableHeading"/>
              <w:suppressLineNumbers/>
              <w:bidi w:val="0"/>
              <w:spacing w:before="0" w:after="283"/>
              <w:jc w:val="center"/>
              <w:rPr/>
            </w:pPr>
            <w:r>
              <w:rPr/>
              <w:t xml:space="preserve">Tyyppi </w:t>
            </w:r>
          </w:p>
        </w:tc>
        <w:tc>
          <w:tcPr>
            <w:tcW w:w="7208" w:type="dxa"/>
            <w:tcBorders/>
            <w:vAlign w:val="center"/>
          </w:tcPr>
          <w:p>
            <w:pPr>
              <w:pStyle w:val="TableContents"/>
              <w:bidi w:val="0"/>
              <w:spacing w:before="0" w:after="283"/>
              <w:jc w:val="left"/>
              <w:rPr/>
            </w:pPr>
            <w:r>
              <w:rPr/>
              <w:t xml:space="preserve">Rannikkovartiosto </w:t>
            </w:r>
          </w:p>
        </w:tc>
      </w:tr>
      <w:tr>
        <w:trPr/>
        <w:tc>
          <w:tcPr>
            <w:tcW w:w="2997" w:type="dxa"/>
            <w:tcBorders/>
            <w:vAlign w:val="center"/>
          </w:tcPr>
          <w:p>
            <w:pPr>
              <w:pStyle w:val="TableHeading"/>
              <w:suppressLineNumbers/>
              <w:bidi w:val="0"/>
              <w:spacing w:before="0" w:after="283"/>
              <w:jc w:val="center"/>
              <w:rPr/>
            </w:pPr>
            <w:r>
              <w:rPr/>
              <w:t xml:space="preserve">Rooli </w:t>
            </w:r>
          </w:p>
        </w:tc>
        <w:tc>
          <w:tcPr>
            <w:tcW w:w="7208" w:type="dxa"/>
            <w:tcBorders/>
            <w:vAlign w:val="center"/>
          </w:tcPr>
          <w:p>
            <w:pPr>
              <w:pStyle w:val="TableContents"/>
              <w:bidi w:val="0"/>
              <w:spacing w:before="0" w:after="283"/>
              <w:jc w:val="left"/>
              <w:rPr/>
            </w:pPr>
            <w:r>
              <w:rPr/>
              <w:t xml:space="preserve">Rannikkopuolustus, merenkulun lainvalvonta sekä etsintä- ja pelastustoiminta. </w:t>
            </w:r>
          </w:p>
        </w:tc>
      </w:tr>
      <w:tr>
        <w:trPr/>
        <w:tc>
          <w:tcPr>
            <w:tcW w:w="2997" w:type="dxa"/>
            <w:tcBorders/>
            <w:vAlign w:val="center"/>
          </w:tcPr>
          <w:p>
            <w:pPr>
              <w:pStyle w:val="TableHeading"/>
              <w:suppressLineNumbers/>
              <w:bidi w:val="0"/>
              <w:spacing w:before="0" w:after="283"/>
              <w:jc w:val="center"/>
              <w:rPr/>
            </w:pPr>
            <w:r>
              <w:rPr/>
              <w:t xml:space="preserve">Koko </w:t>
            </w:r>
          </w:p>
        </w:tc>
        <w:tc>
          <w:tcPr>
            <w:tcW w:w="7208" w:type="dxa"/>
            <w:tcBorders/>
            <w:vAlign w:val="center"/>
          </w:tcPr>
          <w:p>
            <w:pPr>
              <w:pStyle w:val="TableContents"/>
              <w:bidi w:val="0"/>
              <w:spacing w:before="0" w:after="283"/>
              <w:jc w:val="left"/>
              <w:rPr/>
            </w:pPr>
            <w:r>
              <w:rPr/>
              <w:t xml:space="preserve">Siviilihenkilöstö: 7 064 Aktiivipalveluksessa oleva henkilöstö: 36 235 Valikoidut reserviläiset: 7 351 Apulaissotilaat: 29 620 238 leikkuria 1 523 venettä 187 lentokonetta. </w:t>
            </w:r>
          </w:p>
        </w:tc>
      </w:tr>
      <w:tr>
        <w:trPr/>
        <w:tc>
          <w:tcPr>
            <w:tcW w:w="2997" w:type="dxa"/>
            <w:tcBorders/>
            <w:vAlign w:val="center"/>
          </w:tcPr>
          <w:p>
            <w:pPr>
              <w:pStyle w:val="TableHeading"/>
              <w:suppressLineNumbers/>
              <w:bidi w:val="0"/>
              <w:spacing w:before="0" w:after="283"/>
              <w:jc w:val="center"/>
              <w:rPr/>
            </w:pPr>
            <w:r>
              <w:rPr/>
              <w:t xml:space="preserve">Osa </w:t>
            </w:r>
          </w:p>
        </w:tc>
        <w:tc>
          <w:tcPr>
            <w:tcW w:w="7208" w:type="dxa"/>
            <w:tcBorders/>
            <w:vAlign w:val="center"/>
          </w:tcPr>
          <w:p>
            <w:pPr>
              <w:pStyle w:val="TableContents"/>
              <w:bidi w:val="0"/>
              <w:spacing w:before="0" w:after="283"/>
              <w:jc w:val="left"/>
              <w:rPr/>
            </w:pPr>
            <w:r>
              <w:rPr/>
              <w:t xml:space="preserve">DHS (2003 -- nykyisin) USDOT (1967 -- 2003) DoT (1946 -- 1967) DoN (1941 -- 1946) DoT (1919 -- 1946) DoN (1917 -- 1919) DoT (1915 -- 1917) DoT (1915 -- 1917) </w:t>
            </w:r>
          </w:p>
        </w:tc>
      </w:tr>
      <w:tr>
        <w:trPr/>
        <w:tc>
          <w:tcPr>
            <w:tcW w:w="2997" w:type="dxa"/>
            <w:tcBorders/>
            <w:vAlign w:val="center"/>
          </w:tcPr>
          <w:p>
            <w:pPr>
              <w:pStyle w:val="TableHeading"/>
              <w:suppressLineNumbers/>
              <w:bidi w:val="0"/>
              <w:spacing w:before="0" w:after="283"/>
              <w:jc w:val="center"/>
              <w:rPr/>
            </w:pPr>
            <w:r>
              <w:rPr/>
              <w:t xml:space="preserve">Päämaja </w:t>
            </w:r>
          </w:p>
        </w:tc>
        <w:tc>
          <w:tcPr>
            <w:tcW w:w="7208" w:type="dxa"/>
            <w:tcBorders/>
            <w:vAlign w:val="center"/>
          </w:tcPr>
          <w:p>
            <w:pPr>
              <w:pStyle w:val="TableContents"/>
              <w:bidi w:val="0"/>
              <w:spacing w:before="0" w:after="283"/>
              <w:jc w:val="left"/>
              <w:rPr/>
            </w:pPr>
            <w:r>
              <w:rPr/>
              <w:t xml:space="preserve">Douglas A. Munro Coast Guard Headquarters Building Washington, D.C. </w:t>
            </w:r>
          </w:p>
        </w:tc>
      </w:tr>
      <w:tr>
        <w:trPr/>
        <w:tc>
          <w:tcPr>
            <w:tcW w:w="2997" w:type="dxa"/>
            <w:tcBorders/>
            <w:vAlign w:val="center"/>
          </w:tcPr>
          <w:p>
            <w:pPr>
              <w:pStyle w:val="TableHeading"/>
              <w:suppressLineNumbers/>
              <w:bidi w:val="0"/>
              <w:spacing w:before="0" w:after="283"/>
              <w:jc w:val="center"/>
              <w:rPr/>
            </w:pPr>
            <w:r>
              <w:rPr/>
              <w:t xml:space="preserve">Lempinimi (s) </w:t>
            </w:r>
          </w:p>
        </w:tc>
        <w:tc>
          <w:tcPr>
            <w:tcW w:w="7208" w:type="dxa"/>
            <w:tcBorders/>
            <w:vAlign w:val="center"/>
          </w:tcPr>
          <w:p>
            <w:pPr>
              <w:pStyle w:val="TableContents"/>
              <w:bidi w:val="0"/>
              <w:spacing w:before="0" w:after="283"/>
              <w:jc w:val="left"/>
              <w:rPr/>
            </w:pPr>
            <w:r>
              <w:rPr/>
              <w:t xml:space="preserve">``Coasties'', ``Shallow water sailors'', ``The Guard'', </w:t>
            </w:r>
          </w:p>
        </w:tc>
      </w:tr>
      <w:tr>
        <w:trPr/>
        <w:tc>
          <w:tcPr>
            <w:tcW w:w="2997" w:type="dxa"/>
            <w:tcBorders/>
            <w:vAlign w:val="center"/>
          </w:tcPr>
          <w:p>
            <w:pPr>
              <w:pStyle w:val="TableHeading"/>
              <w:suppressLineNumbers/>
              <w:bidi w:val="0"/>
              <w:spacing w:before="0" w:after="283"/>
              <w:jc w:val="center"/>
              <w:rPr/>
            </w:pPr>
            <w:r>
              <w:rPr/>
              <w:t xml:space="preserve">Motto (s) </w:t>
            </w:r>
          </w:p>
        </w:tc>
        <w:tc>
          <w:tcPr>
            <w:tcW w:w="7208" w:type="dxa"/>
            <w:tcBorders/>
            <w:vAlign w:val="center"/>
          </w:tcPr>
          <w:p>
            <w:pPr>
              <w:pStyle w:val="TableContents"/>
              <w:bidi w:val="0"/>
              <w:spacing w:before="0" w:after="283"/>
              <w:jc w:val="left"/>
              <w:rPr/>
            </w:pPr>
            <w:r>
              <w:rPr>
                <w:color w:val="A9A9A9"/>
              </w:rPr>
              <w:t xml:space="preserve">Semper Paratus (suomeksi: aina valmis</w:t>
            </w:r>
            <w:r>
              <w:rPr/>
              <w:t xml:space="preserve">) </w:t>
            </w:r>
          </w:p>
        </w:tc>
      </w:tr>
      <w:tr>
        <w:trPr/>
        <w:tc>
          <w:tcPr>
            <w:tcW w:w="2997" w:type="dxa"/>
            <w:tcBorders/>
            <w:vAlign w:val="center"/>
          </w:tcPr>
          <w:p>
            <w:pPr>
              <w:pStyle w:val="TableHeading"/>
              <w:suppressLineNumbers/>
              <w:bidi w:val="0"/>
              <w:spacing w:before="0" w:after="283"/>
              <w:jc w:val="center"/>
              <w:rPr/>
            </w:pPr>
            <w:r>
              <w:rPr/>
              <w:t xml:space="preserve">Värit </w:t>
            </w:r>
          </w:p>
        </w:tc>
        <w:tc>
          <w:tcPr>
            <w:tcW w:w="7208" w:type="dxa"/>
            <w:tcBorders/>
            <w:vAlign w:val="center"/>
          </w:tcPr>
          <w:p>
            <w:pPr>
              <w:pStyle w:val="TableContents"/>
              <w:bidi w:val="0"/>
              <w:spacing w:before="0" w:after="283"/>
              <w:jc w:val="left"/>
              <w:rPr/>
            </w:pPr>
            <w:r>
              <w:rPr/>
              <w:t xml:space="preserve">Valkoinen, CG sininen, CG punainen </w:t>
            </w:r>
          </w:p>
        </w:tc>
      </w:tr>
      <w:tr>
        <w:trPr/>
        <w:tc>
          <w:tcPr>
            <w:tcW w:w="2997" w:type="dxa"/>
            <w:tcBorders/>
            <w:vAlign w:val="center"/>
          </w:tcPr>
          <w:p>
            <w:pPr>
              <w:pStyle w:val="TableHeading"/>
              <w:suppressLineNumbers/>
              <w:bidi w:val="0"/>
              <w:spacing w:before="0" w:after="283"/>
              <w:jc w:val="center"/>
              <w:rPr/>
            </w:pPr>
            <w:r>
              <w:rPr/>
              <w:t xml:space="preserve">Maaliskuu </w:t>
            </w:r>
          </w:p>
        </w:tc>
        <w:tc>
          <w:tcPr>
            <w:tcW w:w="7208" w:type="dxa"/>
            <w:tcBorders/>
            <w:vAlign w:val="center"/>
          </w:tcPr>
          <w:p>
            <w:pPr>
              <w:pStyle w:val="TableContents"/>
              <w:bidi w:val="0"/>
              <w:spacing w:before="0" w:after="283"/>
              <w:jc w:val="left"/>
              <w:rPr/>
            </w:pPr>
            <w:r>
              <w:rPr/>
              <w:t xml:space="preserve">``Semper Paratus'' Play (help info) </w:t>
            </w:r>
          </w:p>
        </w:tc>
      </w:tr>
      <w:tr>
        <w:trPr/>
        <w:tc>
          <w:tcPr>
            <w:tcW w:w="2997" w:type="dxa"/>
            <w:tcBorders/>
            <w:vAlign w:val="center"/>
          </w:tcPr>
          <w:p>
            <w:pPr>
              <w:pStyle w:val="TableHeading"/>
              <w:suppressLineNumbers/>
              <w:bidi w:val="0"/>
              <w:spacing w:before="0" w:after="283"/>
              <w:jc w:val="center"/>
              <w:rPr/>
            </w:pPr>
            <w:r>
              <w:rPr/>
              <w:t xml:space="preserve">Vuosipäivät </w:t>
            </w:r>
          </w:p>
        </w:tc>
        <w:tc>
          <w:tcPr>
            <w:tcW w:w="7208" w:type="dxa"/>
            <w:tcBorders/>
            <w:vAlign w:val="center"/>
          </w:tcPr>
          <w:p>
            <w:pPr>
              <w:pStyle w:val="TableContents"/>
              <w:bidi w:val="0"/>
              <w:spacing w:before="0" w:after="283"/>
              <w:jc w:val="left"/>
              <w:rPr/>
            </w:pPr>
            <w:r>
              <w:rPr/>
              <w:t xml:space="preserve">4. elokuuta </w:t>
            </w:r>
          </w:p>
        </w:tc>
      </w:tr>
      <w:tr>
        <w:trPr/>
        <w:tc>
          <w:tcPr>
            <w:tcW w:w="2997" w:type="dxa"/>
            <w:tcBorders/>
            <w:vAlign w:val="center"/>
          </w:tcPr>
          <w:p>
            <w:pPr>
              <w:pStyle w:val="TableHeading"/>
              <w:suppressLineNumbers/>
              <w:bidi w:val="0"/>
              <w:spacing w:before="0" w:after="283"/>
              <w:jc w:val="center"/>
              <w:rPr/>
            </w:pPr>
            <w:r>
              <w:rPr/>
              <w:t xml:space="preserve">Kihlaukset </w:t>
            </w:r>
          </w:p>
        </w:tc>
        <w:tc>
          <w:tcPr>
            <w:tcW w:w="7208" w:type="dxa"/>
            <w:tcBorders/>
            <w:vAlign w:val="center"/>
          </w:tcPr>
          <w:p>
            <w:pPr>
              <w:pStyle w:val="TableContents"/>
              <w:bidi w:val="0"/>
              <w:jc w:val="left"/>
              <w:rPr/>
            </w:pPr>
            <w:r>
              <w:rPr/>
              <w:t xml:space="preserve">Katso luettelo (näytä) </w:t>
            </w:r>
          </w:p>
          <w:p>
            <w:pPr>
              <w:pStyle w:val="TableContents"/>
              <w:numPr>
                <w:ilvl w:val="0"/>
                <w:numId w:val="22"/>
              </w:numPr>
              <w:tabs>
                <w:tab w:val="clear" w:pos="1134"/>
                <w:tab w:val="left" w:leader="none" w:pos="707"/>
              </w:tabs>
              <w:bidi w:val="0"/>
              <w:spacing w:before="0" w:after="283"/>
              <w:ind w:start="707" w:hanging="283"/>
              <w:jc w:val="left"/>
              <w:rPr/>
            </w:pPr>
            <w:r>
              <w:rPr/>
              <w:t xml:space="preserve">Kvasisota Vuoden 1812 sota Seminole-sodat Meksikon -- Amerikan sota Amerikan sisällissota Espanjan -- Amerikan sota Ensimmäinen maailmansota Toinen maailmansota Korean sota Vietnamin sota Persianlahden sota Afganistanin sota Irakin sota </w:t>
            </w:r>
          </w:p>
        </w:tc>
      </w:tr>
      <w:tr>
        <w:trPr/>
        <w:tc>
          <w:tcPr>
            <w:tcW w:w="2997" w:type="dxa"/>
            <w:tcBorders/>
            <w:vAlign w:val="center"/>
          </w:tcPr>
          <w:p>
            <w:pPr>
              <w:pStyle w:val="TableHeading"/>
              <w:suppressLineNumbers/>
              <w:bidi w:val="0"/>
              <w:spacing w:before="0" w:after="283"/>
              <w:jc w:val="center"/>
              <w:rPr/>
            </w:pPr>
            <w:r>
              <w:rPr/>
              <w:t xml:space="preserve">Koristeet </w:t>
            </w:r>
          </w:p>
        </w:tc>
        <w:tc>
          <w:tcPr>
            <w:tcW w:w="7208" w:type="dxa"/>
            <w:tcBorders/>
            <w:vAlign w:val="center"/>
          </w:tcPr>
          <w:p>
            <w:pPr>
              <w:pStyle w:val="TableContents"/>
              <w:bidi w:val="0"/>
              <w:spacing w:before="0" w:after="283"/>
              <w:jc w:val="left"/>
              <w:rPr/>
            </w:pPr>
            <w:r>
              <w:rPr/>
              <w:t xml:space="preserve">Presidential Unit Citation -kunniamaininnan saaneet komentajat </w:t>
            </w:r>
          </w:p>
        </w:tc>
      </w:tr>
      <w:tr>
        <w:trPr/>
        <w:tc>
          <w:tcPr>
            <w:tcW w:w="2997" w:type="dxa"/>
            <w:tcBorders/>
            <w:vAlign w:val="center"/>
          </w:tcPr>
          <w:p>
            <w:pPr>
              <w:pStyle w:val="TableHeading"/>
              <w:suppressLineNumbers/>
              <w:bidi w:val="0"/>
              <w:spacing w:before="0" w:after="283"/>
              <w:jc w:val="center"/>
              <w:rPr/>
            </w:pPr>
            <w:r>
              <w:rPr/>
              <w:t xml:space="preserve">Ylipäällikkö </w:t>
            </w:r>
          </w:p>
        </w:tc>
        <w:tc>
          <w:tcPr>
            <w:tcW w:w="7208" w:type="dxa"/>
            <w:tcBorders/>
            <w:vAlign w:val="center"/>
          </w:tcPr>
          <w:p>
            <w:pPr>
              <w:pStyle w:val="TableContents"/>
              <w:bidi w:val="0"/>
              <w:spacing w:before="0" w:after="283"/>
              <w:jc w:val="left"/>
              <w:rPr/>
            </w:pPr>
            <w:r>
              <w:rPr/>
              <w:t xml:space="preserve">Presidentti Donald Trump </w:t>
            </w:r>
          </w:p>
        </w:tc>
      </w:tr>
      <w:tr>
        <w:trPr/>
        <w:tc>
          <w:tcPr>
            <w:tcW w:w="2997" w:type="dxa"/>
            <w:tcBorders/>
            <w:vAlign w:val="center"/>
          </w:tcPr>
          <w:p>
            <w:pPr>
              <w:pStyle w:val="TableHeading"/>
              <w:suppressLineNumbers/>
              <w:bidi w:val="0"/>
              <w:spacing w:before="0" w:after="283"/>
              <w:jc w:val="center"/>
              <w:rPr/>
            </w:pPr>
            <w:r>
              <w:rPr/>
              <w:t xml:space="preserve">Sisäisen turvallisuuden ministeri </w:t>
            </w:r>
          </w:p>
        </w:tc>
        <w:tc>
          <w:tcPr>
            <w:tcW w:w="7208" w:type="dxa"/>
            <w:tcBorders/>
            <w:vAlign w:val="center"/>
          </w:tcPr>
          <w:p>
            <w:pPr>
              <w:pStyle w:val="TableContents"/>
              <w:bidi w:val="0"/>
              <w:spacing w:before="0" w:after="283"/>
              <w:jc w:val="left"/>
              <w:rPr/>
            </w:pPr>
            <w:r>
              <w:rPr/>
              <w:t xml:space="preserve">Kirstjen Nielsen </w:t>
            </w:r>
          </w:p>
        </w:tc>
      </w:tr>
      <w:tr>
        <w:trPr/>
        <w:tc>
          <w:tcPr>
            <w:tcW w:w="2997" w:type="dxa"/>
            <w:tcBorders/>
            <w:vAlign w:val="center"/>
          </w:tcPr>
          <w:p>
            <w:pPr>
              <w:pStyle w:val="TableHeading"/>
              <w:suppressLineNumbers/>
              <w:bidi w:val="0"/>
              <w:spacing w:before="0" w:after="283"/>
              <w:jc w:val="center"/>
              <w:rPr/>
            </w:pPr>
            <w:r>
              <w:rPr/>
              <w:t xml:space="preserve">Komentaja </w:t>
            </w:r>
          </w:p>
        </w:tc>
        <w:tc>
          <w:tcPr>
            <w:tcW w:w="7208" w:type="dxa"/>
            <w:tcBorders/>
            <w:vAlign w:val="center"/>
          </w:tcPr>
          <w:p>
            <w:pPr>
              <w:pStyle w:val="TableContents"/>
              <w:bidi w:val="0"/>
              <w:spacing w:before="0" w:after="283"/>
              <w:jc w:val="left"/>
              <w:rPr/>
            </w:pPr>
            <w:r>
              <w:rPr/>
              <w:t xml:space="preserve">ADM Paul F. Zukunft </w:t>
            </w:r>
          </w:p>
        </w:tc>
      </w:tr>
      <w:tr>
        <w:trPr/>
        <w:tc>
          <w:tcPr>
            <w:tcW w:w="2997" w:type="dxa"/>
            <w:tcBorders/>
            <w:vAlign w:val="center"/>
          </w:tcPr>
          <w:p>
            <w:pPr>
              <w:pStyle w:val="TableHeading"/>
              <w:suppressLineNumbers/>
              <w:bidi w:val="0"/>
              <w:spacing w:before="0" w:after="283"/>
              <w:jc w:val="center"/>
              <w:rPr/>
            </w:pPr>
            <w:r>
              <w:rPr/>
              <w:t xml:space="preserve">Varakomentaja </w:t>
            </w:r>
          </w:p>
        </w:tc>
        <w:tc>
          <w:tcPr>
            <w:tcW w:w="7208" w:type="dxa"/>
            <w:tcBorders/>
            <w:vAlign w:val="center"/>
          </w:tcPr>
          <w:p>
            <w:pPr>
              <w:pStyle w:val="TableContents"/>
              <w:bidi w:val="0"/>
              <w:spacing w:before="0" w:after="283"/>
              <w:jc w:val="left"/>
              <w:rPr/>
            </w:pPr>
            <w:r>
              <w:rPr/>
              <w:t xml:space="preserve">ADM Charles D. Michel </w:t>
            </w:r>
          </w:p>
        </w:tc>
      </w:tr>
      <w:tr>
        <w:trPr/>
        <w:tc>
          <w:tcPr>
            <w:tcW w:w="2997" w:type="dxa"/>
            <w:tcBorders/>
            <w:vAlign w:val="center"/>
          </w:tcPr>
          <w:p>
            <w:pPr>
              <w:pStyle w:val="TableHeading"/>
              <w:suppressLineNumbers/>
              <w:bidi w:val="0"/>
              <w:spacing w:before="0" w:after="283"/>
              <w:jc w:val="center"/>
              <w:rPr/>
            </w:pPr>
            <w:r>
              <w:rPr/>
              <w:t xml:space="preserve">Rannikkovartioston yliperämies </w:t>
            </w:r>
          </w:p>
        </w:tc>
        <w:tc>
          <w:tcPr>
            <w:tcW w:w="7208" w:type="dxa"/>
            <w:tcBorders/>
            <w:vAlign w:val="center"/>
          </w:tcPr>
          <w:p>
            <w:pPr>
              <w:pStyle w:val="TableContents"/>
              <w:bidi w:val="0"/>
              <w:spacing w:before="0" w:after="283"/>
              <w:jc w:val="left"/>
              <w:rPr/>
            </w:pPr>
            <w:r>
              <w:rPr/>
              <w:t xml:space="preserve">MCPOCG Steven W. Cantrell Tunnukset </w:t>
            </w:r>
          </w:p>
        </w:tc>
      </w:tr>
      <w:tr>
        <w:trPr/>
        <w:tc>
          <w:tcPr>
            <w:tcW w:w="2997" w:type="dxa"/>
            <w:tcBorders/>
            <w:vAlign w:val="center"/>
          </w:tcPr>
          <w:p>
            <w:pPr>
              <w:pStyle w:val="TableHeading"/>
              <w:suppressLineNumbers/>
              <w:bidi w:val="0"/>
              <w:spacing w:before="0" w:after="283"/>
              <w:jc w:val="center"/>
              <w:rPr/>
            </w:pPr>
            <w:r>
              <w:rPr/>
              <w:t xml:space="preserve">Standardi </w:t>
            </w:r>
          </w:p>
        </w:tc>
        <w:tc>
          <w:tcPr>
            <w:tcW w:w="7208" w:type="dxa"/>
            <w:tcBorders/>
            <w:vAlign w:val="center"/>
          </w:tcPr>
          <w:p>
            <w:pPr>
              <w:pStyle w:val="TableContents"/>
              <w:bidi w:val="0"/>
              <w:spacing w:before="0" w:after="283"/>
              <w:jc w:val="left"/>
              <w:rPr>
                <w:sz w:val="4"/>
                <w:szCs w:val="4"/>
              </w:rPr>
            </w:pPr>
            <w:r>
              <w:rPr>
                <w:sz w:val="4"/>
                <w:szCs w:val="4"/>
              </w:rPr>
            </w:r>
          </w:p>
        </w:tc>
      </w:tr>
      <w:tr>
        <w:trPr/>
        <w:tc>
          <w:tcPr>
            <w:tcW w:w="2997" w:type="dxa"/>
            <w:tcBorders/>
            <w:vAlign w:val="center"/>
          </w:tcPr>
          <w:p>
            <w:pPr>
              <w:pStyle w:val="TableHeading"/>
              <w:suppressLineNumbers/>
              <w:bidi w:val="0"/>
              <w:spacing w:before="0" w:after="283"/>
              <w:jc w:val="center"/>
              <w:rPr/>
            </w:pPr>
            <w:r>
              <w:rPr/>
              <w:t xml:space="preserve">Vänrikki </w:t>
            </w:r>
          </w:p>
        </w:tc>
        <w:tc>
          <w:tcPr>
            <w:tcW w:w="7208" w:type="dxa"/>
            <w:tcBorders/>
            <w:vAlign w:val="center"/>
          </w:tcPr>
          <w:p>
            <w:pPr>
              <w:pStyle w:val="TableContents"/>
              <w:bidi w:val="0"/>
              <w:spacing w:before="0" w:after="283"/>
              <w:jc w:val="left"/>
              <w:rPr>
                <w:sz w:val="4"/>
                <w:szCs w:val="4"/>
              </w:rPr>
            </w:pPr>
            <w:r>
              <w:rPr>
                <w:sz w:val="4"/>
                <w:szCs w:val="4"/>
              </w:rPr>
            </w:r>
          </w:p>
        </w:tc>
      </w:tr>
      <w:tr>
        <w:trPr/>
        <w:tc>
          <w:tcPr>
            <w:tcW w:w="2997" w:type="dxa"/>
            <w:tcBorders/>
            <w:vAlign w:val="center"/>
          </w:tcPr>
          <w:p>
            <w:pPr>
              <w:pStyle w:val="TableHeading"/>
              <w:suppressLineNumbers/>
              <w:bidi w:val="0"/>
              <w:spacing w:before="0" w:after="283"/>
              <w:jc w:val="center"/>
              <w:rPr/>
            </w:pPr>
            <w:r>
              <w:rPr/>
              <w:t xml:space="preserve">Tiiviste </w:t>
            </w:r>
          </w:p>
        </w:tc>
        <w:tc>
          <w:tcPr>
            <w:tcW w:w="7208" w:type="dxa"/>
            <w:tcBorders/>
            <w:vAlign w:val="center"/>
          </w:tcPr>
          <w:p>
            <w:pPr>
              <w:pStyle w:val="TableContents"/>
              <w:bidi w:val="0"/>
              <w:spacing w:before="0" w:after="283"/>
              <w:jc w:val="left"/>
              <w:rPr>
                <w:sz w:val="4"/>
                <w:szCs w:val="4"/>
              </w:rPr>
            </w:pPr>
            <w:r>
              <w:rPr>
                <w:sz w:val="4"/>
                <w:szCs w:val="4"/>
              </w:rPr>
            </w:r>
          </w:p>
        </w:tc>
      </w:tr>
      <w:tr>
        <w:trPr/>
        <w:tc>
          <w:tcPr>
            <w:tcW w:w="2997" w:type="dxa"/>
            <w:tcBorders/>
            <w:vAlign w:val="center"/>
          </w:tcPr>
          <w:p>
            <w:pPr>
              <w:pStyle w:val="TableHeading"/>
              <w:suppressLineNumbers/>
              <w:bidi w:val="0"/>
              <w:spacing w:before="0" w:after="283"/>
              <w:jc w:val="center"/>
              <w:rPr/>
            </w:pPr>
            <w:r>
              <w:rPr/>
              <w:t xml:space="preserve">Mark </w:t>
            </w:r>
          </w:p>
        </w:tc>
        <w:tc>
          <w:tcPr>
            <w:tcW w:w="7208" w:type="dxa"/>
            <w:tcBorders/>
            <w:vAlign w:val="center"/>
          </w:tcPr>
          <w:p>
            <w:pPr>
              <w:pStyle w:val="TableContents"/>
              <w:bidi w:val="0"/>
              <w:spacing w:before="0" w:after="283"/>
              <w:jc w:val="left"/>
              <w:rPr>
                <w:sz w:val="4"/>
                <w:szCs w:val="4"/>
              </w:rPr>
            </w:pPr>
            <w:r>
              <w:rPr>
                <w:sz w:val="4"/>
                <w:szCs w:val="4"/>
              </w:rPr>
            </w:r>
          </w:p>
        </w:tc>
      </w:tr>
      <w:tr>
        <w:trPr/>
        <w:tc>
          <w:tcPr>
            <w:tcW w:w="2997" w:type="dxa"/>
            <w:tcBorders/>
            <w:vAlign w:val="center"/>
          </w:tcPr>
          <w:p>
            <w:pPr>
              <w:pStyle w:val="TableHeading"/>
              <w:suppressLineNumbers/>
              <w:bidi w:val="0"/>
              <w:spacing w:before="0" w:after="283"/>
              <w:jc w:val="center"/>
              <w:rPr/>
            </w:pPr>
            <w:r>
              <w:rPr/>
              <w:t xml:space="preserve">Guidon </w:t>
            </w:r>
          </w:p>
        </w:tc>
        <w:tc>
          <w:tcPr>
            <w:tcW w:w="7208" w:type="dxa"/>
            <w:tcBorders/>
            <w:vAlign w:val="center"/>
          </w:tcPr>
          <w:p>
            <w:pPr>
              <w:pStyle w:val="TableContents"/>
              <w:bidi w:val="0"/>
              <w:spacing w:before="0" w:after="283"/>
              <w:jc w:val="left"/>
              <w:rPr>
                <w:sz w:val="4"/>
                <w:szCs w:val="4"/>
              </w:rPr>
            </w:pPr>
            <w:r>
              <w:rPr>
                <w:sz w:val="4"/>
                <w:szCs w:val="4"/>
              </w:rPr>
            </w:r>
          </w:p>
        </w:tc>
      </w:tr>
      <w:tr>
        <w:trPr/>
        <w:tc>
          <w:tcPr>
            <w:tcW w:w="2997" w:type="dxa"/>
            <w:tcBorders/>
            <w:vAlign w:val="center"/>
          </w:tcPr>
          <w:p>
            <w:pPr>
              <w:pStyle w:val="TableHeading"/>
              <w:suppressLineNumbers/>
              <w:bidi w:val="0"/>
              <w:spacing w:before="0" w:after="283"/>
              <w:jc w:val="center"/>
              <w:rPr/>
            </w:pPr>
            <w:r>
              <w:rPr/>
              <w:t xml:space="preserve">Vimpeli </w:t>
            </w:r>
          </w:p>
        </w:tc>
        <w:tc>
          <w:tcPr>
            <w:tcW w:w="720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rannikkovartioston tunnuslause?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Rannikkovartiosto, sellaisena kuin se on perustettu </w:t>
      </w:r>
      <w:r>
        <w:rPr>
          <w:color w:val="A9A9A9"/>
        </w:rPr>
        <w:t xml:space="preserve">28 päivänä tammikuuta 1915, on </w:t>
      </w:r>
      <w:r>
        <w:rPr/>
        <w:t xml:space="preserve">aina sotilaspalvelu ja Yhdysvaltojen asevoimien osa-alue. Rannikkovartiosto on sisäisen turvallisuuden ministeriön yksikkö, paitsi silloin kun se toimii merivoimien yksikkönä.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rannikkovartiostosta tuli sotilashaara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presidentti George W. Bush allekirjoitti </w:t>
      </w:r>
      <w:r>
        <w:rPr>
          <w:color w:val="A9A9A9"/>
        </w:rPr>
        <w:t xml:space="preserve">25. marraskuuta </w:t>
      </w:r>
      <w:r>
        <w:rPr/>
        <w:t xml:space="preserve">2002 </w:t>
      </w:r>
      <w:r>
        <w:rPr/>
        <w:t xml:space="preserve">Homeland Security Act -lain, jossa rannikkovartiosto nimettiin Yhdysvaltain sisäisen turvallisuuden ministeriön alaisuuteen. Hallinnollisen valvonnan siirto Yhdysvaltain liikenneministeriöltä Yhdysvaltain sisäisen turvallisuuden ministeriölle saatiin päätökseen seuraavana vuonna, </w:t>
      </w:r>
      <w:r>
        <w:rPr>
          <w:color w:val="DCDCDC"/>
        </w:rPr>
        <w:t xml:space="preserve">1. maaliskuuta 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rannikkovartiostosta tuli osa sisäistä turvallisuutta?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rannikkovartiosto siirtyi ministeriön alaisuuteen?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rannikkovartiosto (United States Coast Guard, USCG) on Yhdysvaltain asevoimien haara ja yksi maan seitsemästä yhtenäisestä yksiköstä. Rannikkovartiosto on merenkulun sotilaallinen monitehtäväinen yksikkö, joka on ainutlaatuinen Yhdysvaltojen sotilashaarojen joukossa, sillä sen tehtäväkokonaisuuteen kuuluu merenkulun lainvalvontatehtävä (toimivalta sekä kotimaan että kansainvälisillä vesillä) ja liittovaltion sääntelyvirastotehtävä. Se toimii rauhanaikana Yhdysvaltain sisäisen turvallisuuden ministeriön alaisuudessa, ja Yhdysvaltain presidentti voi </w:t>
      </w:r>
      <w:r>
        <w:rPr>
          <w:color w:val="A9A9A9"/>
        </w:rPr>
        <w:t xml:space="preserve">milloin</w:t>
      </w:r>
      <w:r>
        <w:rPr/>
        <w:t xml:space="preserve"> tahansa siirtää sen Yhdysvaltain merivoimien ministeriön alaisuuteen </w:t>
      </w:r>
      <w:r>
        <w:rPr>
          <w:color w:val="DCDCDC"/>
        </w:rPr>
        <w:t xml:space="preserve">tai Yhdysvaltain </w:t>
      </w:r>
      <w:r>
        <w:rPr>
          <w:color w:val="2F4F4F"/>
        </w:rPr>
        <w:t xml:space="preserve">kongressi voi siirtää sen sota-aikana</w:t>
      </w:r>
      <w:r>
        <w:rPr/>
        <w:t xml:space="preserve">. Näin on tapahtunut kahdesti, vuonna 1917 ensimmäisen maailmansodan aikana ja vuonna 1941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rannikkovartiosto voidaan siirtää merivoimiin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rannikkovartiosto voidaan siirtää merivoimien alaisuuteen?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Sota-aikana rannikkovartiosto tai sen yksittäiset osat voivat toimia merivoimien ministeriön yksikkönä. Tällä järjestelyllä on laaja historiallinen perusta, sillä rannikkovartiosto on osallistunut niinkin erilaisiin sotiin kuin vuoden 1812 sotaan, Meksikon ja Yhdysvaltain väliseen sotaan ja Yhdysvaltain sisällissotaan, jossa kutteri Harriet Lane ampui ensimmäiset laukaukset yrittäessään vapauttaa piiritetyn Fort Sumterin. Viimeksi rannikkovartiosto toimi kokonaisuutena laivaston yhteydessä </w:t>
      </w:r>
      <w:r>
        <w:rPr>
          <w:color w:val="A9A9A9"/>
        </w:rPr>
        <w:t xml:space="preserve">toisessa maailmansodassa</w:t>
      </w:r>
      <w:r>
        <w:rPr/>
        <w:t xml:space="preserve">. Useimmiten rannikkovartioston sotilas- ja taisteluyksiköt toimivat laivaston tai yhteisen operatiivisen valvonnan alaisuudessa, kun taas muut rannikkovartioston yksiköt pysyvät sisäisen turvallisuuden ministeriön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rannikkovartiosto oli viimeksi osa merivoimia?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rannikkovartiosto raportoi suoraan sisäisen turvallisuuden ministerille. Kuitenkin </w:t>
      </w:r>
      <w:r>
        <w:rPr/>
        <w:t xml:space="preserve">14 U.S.C.:n 3 §:n, sellaisena kuin se on muutettuna vuoden 2006 Coast Guard and Maritime Transportation Actin 211 §:llä, mukaan </w:t>
      </w:r>
      <w:r>
        <w:rPr/>
        <w:t xml:space="preserve">rannikkovartiosto toimii puolustusministeriön alaisuudessa merivoimien ministeriöön kuuluvana yksikkönä </w:t>
      </w:r>
      <w:r>
        <w:rPr/>
        <w:t xml:space="preserve">sodanjulistuksen yhteydessä ja silloin, kun </w:t>
      </w:r>
      <w:r>
        <w:rPr>
          <w:color w:val="A9A9A9"/>
        </w:rPr>
        <w:t xml:space="preserve">kongressi niin määrää julistuksessa </w:t>
      </w:r>
      <w:r>
        <w:rPr/>
        <w:t xml:space="preserve">tai </w:t>
      </w:r>
      <w:r>
        <w:rPr>
          <w:color w:val="DCDCDC"/>
        </w:rPr>
        <w:t xml:space="preserve">kun presidentti niin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rannikkovartiosto kuuluu puolustusministeriön alaisuuteen</w:t>
      </w:r>
    </w:p>
    <w:p>
      <w:pPr>
        <w:pStyle w:val="TextBody"/>
        <w:bidi w:val="0"/>
        <w:jc w:val="left"/>
        <w:rPr>
          <w:b/>
          <w:u w:val="single"/>
          <w:shd w:val="clear" w:fill="FFFF00"/>
        </w:rPr>
      </w:pPr>
      <w:r>
        <w:rPr>
          <w:b/>
          <w:u w:val="single"/>
          <w:shd w:val="clear" w:fill="FFFF00"/>
        </w:rPr>
        <w:t xml:space="preserve">Asiakirjan numero 14835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Vähemmän kuin -merkki on matemaattinen symboli, joka tarkoittaa kahden arvon välistä epätasa-arvoa. Yleisesti hyväksytty muoto, jossa kaksi yhtä pitkää viivaa yhdistyvät terävässä kulmassa vasemmalla, </w:t>
      </w:r>
      <w:r>
        <w:rPr>
          <w:color w:val="A9A9A9"/>
        </w:rPr>
        <w:t xml:space="preserve">&lt; </w:t>
      </w:r>
      <w:r>
        <w:rPr/>
        <w:t xml:space="preserve">, on löydetty jo 1560-luvulta peräisin olevista asiakirjoista. Tyypillisessä matemaattisessa käytössä pienempi kuin -merkki sijoitetaan tyypillisesti kahden verrattavan arvon väliin ja se ilmaisee, että ensimmäinen luku on pienempi kuin toinen luku. Esimerkkejä tyypillisestä käytöstä ovat 1⁄2 &lt; 1 ja - 2 &lt; 1. Tietokoneiden ohjelmointikielten kehittymisen jälkeen pienempi kuin -merkkiä ja suurempi kuin -merkkiä on käytetty uudelleen moniin eri käyttötarkoituksiin ja operaatioihin.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pienempi kuin -merkki näyttää</w:t>
      </w:r>
    </w:p>
    <w:p>
      <w:pPr>
        <w:pStyle w:val="TextBody"/>
        <w:bidi w:val="0"/>
        <w:jc w:val="left"/>
        <w:rPr>
          <w:b/>
          <w:u w:val="single"/>
          <w:shd w:val="clear" w:fill="FFFF00"/>
        </w:rPr>
      </w:pPr>
      <w:r>
        <w:rPr>
          <w:b/>
          <w:u w:val="single"/>
          <w:shd w:val="clear" w:fill="FFFF00"/>
        </w:rPr>
        <w:t xml:space="preserve">Asiakirjan numero 14836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15. päivänä 1948 käynnissä ollut sisällissota muuttui Israelin ja arabivaltioiden väliseksi konfliktiksi Israelin edellisenä päivänä antaman itsenäisyysjulistuksen jälkeen. Egyptin, Jordanian ja Syyrian yhdistetty hyökkäys yhdessä Irakin sotajoukkojen kanssa tunkeutui Palestiinaan - Jordania oli ilmoittanut 2. toukokuuta yksityisesti Yishuvin lähettiläille, että se noudattaisi päätöstä olla hyökkäämättä juutalaisvaltiota vastaan. Hyökkäysjoukot ottivat haltuunsa arabialueet ja hyökkäsivät välittömästi Israelin joukkoja ja useita juutalaissiirtokuntia vastaan. </w:t>
      </w:r>
      <w:r>
        <w:rPr/>
        <w:t xml:space="preserve">Kymmenen</w:t>
      </w:r>
      <w:r>
        <w:rPr>
          <w:color w:val="A9A9A9"/>
        </w:rPr>
        <w:t xml:space="preserve"> kuukautta </w:t>
      </w:r>
      <w:r>
        <w:rPr/>
        <w:t xml:space="preserve">kestäneet taistelut, jotka keskeytettiin useilla tulitaukojaksoilla, käytiin enimmäkseen entisellä brittiläisen mandaattialueen alueella ja lyhyen aikaa myös Siinain niemimaalla ja Etelä-Libanonissa.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Israelin itsenäisyyssota kesti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1948 Arabien ja Israelin välinen sota Osa vuoden 1948 Palestiinan sodasta Kapteeni Avraham ``Bren'' Adan nostamassa mustalippua Umm Rashrashissa (nykyään Eilatissa) sodan päättymisen merkiksi. </w:t>
      </w:r>
    </w:p>
    <w:tbl>
      <w:tblPr>
        <w:tblW w:w="10205" w:type="dxa"/>
        <w:jc w:val="left"/>
        <w:tblInd w:w="0" w:type="dxa"/>
        <w:tblLayout w:type="fixed"/>
        <w:tblCellMar>
          <w:top w:w="28" w:type="dxa"/>
          <w:left w:w="28" w:type="dxa"/>
          <w:bottom w:w="28" w:type="dxa"/>
          <w:right w:w="28" w:type="dxa"/>
        </w:tblCellMar>
      </w:tblPr>
      <w:tblGrid>
        <w:gridCol w:w="1620"/>
        <w:gridCol w:w="8585"/>
      </w:tblGrid>
      <w:tr>
        <w:trPr/>
        <w:tc>
          <w:tcPr>
            <w:tcW w:w="1620" w:type="dxa"/>
            <w:tcBorders/>
            <w:vAlign w:val="center"/>
          </w:tcPr>
          <w:p>
            <w:pPr>
              <w:pStyle w:val="TableHeading"/>
              <w:suppressLineNumbers/>
              <w:bidi w:val="0"/>
              <w:spacing w:before="0" w:after="283"/>
              <w:jc w:val="center"/>
              <w:rPr/>
            </w:pPr>
            <w:r>
              <w:rPr/>
              <w:t xml:space="preserve">Päivämäärä </w:t>
            </w:r>
          </w:p>
        </w:tc>
        <w:tc>
          <w:tcPr>
            <w:tcW w:w="8585" w:type="dxa"/>
            <w:tcBorders/>
            <w:vAlign w:val="center"/>
          </w:tcPr>
          <w:p>
            <w:pPr>
              <w:pStyle w:val="TableContents"/>
              <w:bidi w:val="0"/>
              <w:spacing w:before="0" w:after="283"/>
              <w:jc w:val="left"/>
              <w:rPr/>
            </w:pPr>
            <w:r>
              <w:rPr/>
              <w:t xml:space="preserve">15. toukokuuta 1948 -- 10. maaliskuuta 1949 (9 kuukautta, 3 viikkoa ja 2 päivää) Lopullinen aseleposopimus tehtiin 20. heinäkuuta 1949. </w:t>
            </w:r>
          </w:p>
        </w:tc>
      </w:tr>
      <w:tr>
        <w:trPr/>
        <w:tc>
          <w:tcPr>
            <w:tcW w:w="1620" w:type="dxa"/>
            <w:tcBorders/>
            <w:vAlign w:val="center"/>
          </w:tcPr>
          <w:p>
            <w:pPr>
              <w:pStyle w:val="TableHeading"/>
              <w:suppressLineNumbers/>
              <w:bidi w:val="0"/>
              <w:spacing w:before="0" w:after="283"/>
              <w:jc w:val="center"/>
              <w:rPr/>
            </w:pPr>
            <w:r>
              <w:rPr/>
              <w:t xml:space="preserve">Sijainti </w:t>
            </w:r>
          </w:p>
        </w:tc>
        <w:tc>
          <w:tcPr>
            <w:tcW w:w="8585" w:type="dxa"/>
            <w:tcBorders/>
            <w:vAlign w:val="center"/>
          </w:tcPr>
          <w:p>
            <w:pPr>
              <w:pStyle w:val="TableContents"/>
              <w:bidi w:val="0"/>
              <w:spacing w:before="0" w:after="283"/>
              <w:jc w:val="left"/>
              <w:rPr/>
            </w:pPr>
            <w:r>
              <w:rPr/>
              <w:t xml:space="preserve">Entinen brittiläinen mandaattialue Palestiina, Siinain niemimaa, Etelä-Libanon. </w:t>
            </w:r>
          </w:p>
        </w:tc>
      </w:tr>
      <w:tr>
        <w:trPr/>
        <w:tc>
          <w:tcPr>
            <w:tcW w:w="1620" w:type="dxa"/>
            <w:tcBorders/>
            <w:vAlign w:val="center"/>
          </w:tcPr>
          <w:p>
            <w:pPr>
              <w:pStyle w:val="TableHeading"/>
              <w:suppressLineNumbers/>
              <w:bidi w:val="0"/>
              <w:spacing w:before="0" w:after="283"/>
              <w:jc w:val="center"/>
              <w:rPr/>
            </w:pPr>
            <w:r>
              <w:rPr/>
              <w:t xml:space="preserve">Tulos </w:t>
            </w:r>
          </w:p>
        </w:tc>
        <w:tc>
          <w:tcPr>
            <w:tcW w:w="8585"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Israelin voitto </w:t>
            </w:r>
          </w:p>
          <w:p>
            <w:pPr>
              <w:pStyle w:val="TableContents"/>
              <w:numPr>
                <w:ilvl w:val="0"/>
                <w:numId w:val="23"/>
              </w:numPr>
              <w:tabs>
                <w:tab w:val="clear" w:pos="1134"/>
                <w:tab w:val="left" w:leader="none" w:pos="707"/>
              </w:tabs>
              <w:bidi w:val="0"/>
              <w:spacing w:before="0" w:after="0"/>
              <w:ind w:start="707" w:hanging="283"/>
              <w:jc w:val="left"/>
              <w:rPr/>
            </w:pPr>
            <w:r>
              <w:rPr/>
              <w:t xml:space="preserve">Jordanian osittainen voitto </w:t>
            </w:r>
          </w:p>
          <w:p>
            <w:pPr>
              <w:pStyle w:val="TableContents"/>
              <w:numPr>
                <w:ilvl w:val="0"/>
                <w:numId w:val="23"/>
              </w:numPr>
              <w:tabs>
                <w:tab w:val="clear" w:pos="1134"/>
                <w:tab w:val="left" w:leader="none" w:pos="707"/>
              </w:tabs>
              <w:bidi w:val="0"/>
              <w:spacing w:before="0" w:after="0"/>
              <w:ind w:start="707" w:hanging="283"/>
              <w:jc w:val="left"/>
              <w:rPr/>
            </w:pPr>
            <w:r>
              <w:rPr/>
              <w:t xml:space="preserve">Palestiinan arabien tappio </w:t>
            </w:r>
          </w:p>
          <w:p>
            <w:pPr>
              <w:pStyle w:val="TableContents"/>
              <w:numPr>
                <w:ilvl w:val="0"/>
                <w:numId w:val="23"/>
              </w:numPr>
              <w:tabs>
                <w:tab w:val="clear" w:pos="1134"/>
                <w:tab w:val="left" w:leader="none" w:pos="707"/>
              </w:tabs>
              <w:bidi w:val="0"/>
              <w:spacing w:before="0" w:after="0"/>
              <w:ind w:start="707" w:hanging="283"/>
              <w:jc w:val="left"/>
              <w:rPr/>
            </w:pPr>
            <w:r>
              <w:rPr/>
              <w:t xml:space="preserve">Egyptin tappio </w:t>
            </w:r>
          </w:p>
          <w:p>
            <w:pPr>
              <w:pStyle w:val="TableContents"/>
              <w:numPr>
                <w:ilvl w:val="0"/>
                <w:numId w:val="23"/>
              </w:numPr>
              <w:tabs>
                <w:tab w:val="clear" w:pos="1134"/>
                <w:tab w:val="left" w:leader="none" w:pos="707"/>
              </w:tabs>
              <w:bidi w:val="0"/>
              <w:spacing w:before="0" w:after="0"/>
              <w:ind w:start="707" w:hanging="283"/>
              <w:jc w:val="left"/>
              <w:rPr/>
            </w:pPr>
            <w:r>
              <w:rPr/>
              <w:t xml:space="preserve">Arabiliiton strateginen epäonnistuminen </w:t>
            </w:r>
          </w:p>
          <w:p>
            <w:pPr>
              <w:pStyle w:val="TableContents"/>
              <w:numPr>
                <w:ilvl w:val="0"/>
                <w:numId w:val="23"/>
              </w:numPr>
              <w:tabs>
                <w:tab w:val="clear" w:pos="1134"/>
                <w:tab w:val="left" w:leader="none" w:pos="707"/>
              </w:tabs>
              <w:bidi w:val="0"/>
              <w:spacing w:before="0" w:after="283"/>
              <w:ind w:start="707" w:hanging="283"/>
              <w:jc w:val="left"/>
              <w:rPr/>
            </w:pPr>
            <w:r>
              <w:rPr/>
              <w:t xml:space="preserve">Vuoden 1949 välirauhansopimukset </w:t>
            </w:r>
          </w:p>
        </w:tc>
      </w:tr>
      <w:tr>
        <w:trPr/>
        <w:tc>
          <w:tcPr>
            <w:tcW w:w="1620" w:type="dxa"/>
            <w:tcBorders/>
            <w:vAlign w:val="center"/>
          </w:tcPr>
          <w:p>
            <w:pPr>
              <w:pStyle w:val="TableHeading"/>
              <w:suppressLineNumbers/>
              <w:bidi w:val="0"/>
              <w:spacing w:before="0" w:after="283"/>
              <w:jc w:val="center"/>
              <w:rPr/>
            </w:pPr>
            <w:r>
              <w:rPr/>
              <w:t xml:space="preserve">Alueelliset muutokset </w:t>
            </w:r>
          </w:p>
        </w:tc>
        <w:tc>
          <w:tcPr>
            <w:tcW w:w="8585" w:type="dxa"/>
            <w:tcBorders/>
            <w:vAlign w:val="center"/>
          </w:tcPr>
          <w:p>
            <w:pPr>
              <w:pStyle w:val="TableContents"/>
              <w:bidi w:val="0"/>
              <w:spacing w:before="0" w:after="283"/>
              <w:jc w:val="left"/>
              <w:rPr/>
            </w:pPr>
            <w:r>
              <w:rPr/>
              <w:t xml:space="preserve">Israel pitää itsellään jakosuunnitelmassa sille osoitetun alueen ja valloittaa 50 prosenttia arabivaltiolle osoitetusta alueesta; Jordanian miehitys Länsirannalla, Egyptin miehitys Gazan kaistalla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Israel </w:t>
      </w:r>
    </w:p>
    <w:p>
      <w:pPr>
        <w:pStyle w:val="TextBody"/>
        <w:bidi w:val="0"/>
        <w:spacing w:before="0" w:after="283"/>
        <w:jc w:val="left"/>
        <w:rPr/>
      </w:pPr>
      <w:r>
        <w:rPr/>
        <w:t xml:space="preserve">Ennen 26. toukokuuta 1948: </w:t>
      </w:r>
    </w:p>
    <w:p>
      <w:pPr>
        <w:pStyle w:val="TextBody"/>
        <w:numPr>
          <w:ilvl w:val="0"/>
          <w:numId w:val="24"/>
        </w:numPr>
        <w:tabs>
          <w:tab w:val="clear" w:pos="1134"/>
          <w:tab w:val="left" w:leader="none" w:pos="707"/>
        </w:tabs>
        <w:bidi w:val="0"/>
        <w:spacing w:before="0" w:after="0"/>
        <w:ind w:start="707" w:hanging="283"/>
        <w:jc w:val="left"/>
        <w:rPr/>
      </w:pPr>
      <w:r>
        <w:rPr/>
        <w:t xml:space="preserve">Haganah </w:t>
      </w:r>
    </w:p>
    <w:p>
      <w:pPr>
        <w:pStyle w:val="TextBody"/>
        <w:numPr>
          <w:ilvl w:val="0"/>
          <w:numId w:val="24"/>
        </w:numPr>
        <w:tabs>
          <w:tab w:val="clear" w:pos="1134"/>
          <w:tab w:val="left" w:leader="none" w:pos="707"/>
        </w:tabs>
        <w:bidi w:val="0"/>
        <w:spacing w:before="0" w:after="0"/>
        <w:ind w:start="707" w:hanging="283"/>
        <w:jc w:val="left"/>
        <w:rPr/>
      </w:pPr>
      <w:r>
        <w:rPr/>
        <w:t xml:space="preserve">Palmach </w:t>
      </w:r>
    </w:p>
    <w:p>
      <w:pPr>
        <w:pStyle w:val="TextBody"/>
        <w:numPr>
          <w:ilvl w:val="0"/>
          <w:numId w:val="24"/>
        </w:numPr>
        <w:tabs>
          <w:tab w:val="clear" w:pos="1134"/>
          <w:tab w:val="left" w:leader="none" w:pos="707"/>
        </w:tabs>
        <w:bidi w:val="0"/>
        <w:spacing w:before="0" w:after="0"/>
        <w:ind w:start="707" w:hanging="283"/>
        <w:jc w:val="left"/>
        <w:rPr/>
      </w:pPr>
      <w:r>
        <w:rPr/>
        <w:t xml:space="preserve">Irgun </w:t>
      </w:r>
    </w:p>
    <w:p>
      <w:pPr>
        <w:pStyle w:val="TextBody"/>
        <w:numPr>
          <w:ilvl w:val="0"/>
          <w:numId w:val="24"/>
        </w:numPr>
        <w:tabs>
          <w:tab w:val="clear" w:pos="1134"/>
          <w:tab w:val="left" w:leader="none" w:pos="707"/>
        </w:tabs>
        <w:bidi w:val="0"/>
        <w:ind w:start="707" w:hanging="283"/>
        <w:jc w:val="left"/>
        <w:rPr/>
      </w:pPr>
      <w:r>
        <w:rPr/>
        <w:t xml:space="preserve">Lehi </w:t>
      </w:r>
    </w:p>
    <w:p>
      <w:pPr>
        <w:pStyle w:val="TextBody"/>
        <w:bidi w:val="0"/>
        <w:spacing w:before="0" w:after="283"/>
        <w:jc w:val="left"/>
        <w:rPr/>
      </w:pPr>
      <w:r>
        <w:rPr/>
        <w:t xml:space="preserve">26. toukokuuta 1948 jälkeen: Israelin puolustusvoimat </w:t>
      </w:r>
    </w:p>
    <w:p>
      <w:pPr>
        <w:pStyle w:val="TextBody"/>
        <w:numPr>
          <w:ilvl w:val="0"/>
          <w:numId w:val="25"/>
        </w:numPr>
        <w:tabs>
          <w:tab w:val="clear" w:pos="1134"/>
          <w:tab w:val="left" w:leader="none" w:pos="707"/>
        </w:tabs>
        <w:bidi w:val="0"/>
        <w:ind w:start="707" w:hanging="283"/>
        <w:jc w:val="left"/>
        <w:rPr/>
      </w:pPr>
      <w:r>
        <w:rPr/>
        <w:t xml:space="preserve">Vähemmistöjen yksikkö </w:t>
      </w:r>
    </w:p>
    <w:p>
      <w:pPr>
        <w:pStyle w:val="TextBody"/>
        <w:bidi w:val="0"/>
        <w:spacing w:before="0" w:after="283"/>
        <w:jc w:val="left"/>
        <w:rPr/>
      </w:pPr>
      <w:r>
        <w:rPr/>
        <w:t xml:space="preserve">Ulkomaiset vapaaehtoiset: Mahal Arab League (show) </w:t>
      </w:r>
    </w:p>
    <w:p>
      <w:pPr>
        <w:pStyle w:val="TextBody"/>
        <w:numPr>
          <w:ilvl w:val="0"/>
          <w:numId w:val="26"/>
        </w:numPr>
        <w:tabs>
          <w:tab w:val="clear" w:pos="1134"/>
          <w:tab w:val="left" w:leader="none" w:pos="707"/>
        </w:tabs>
        <w:bidi w:val="0"/>
        <w:spacing w:before="0" w:after="0"/>
        <w:ind w:start="707" w:hanging="283"/>
        <w:jc w:val="left"/>
        <w:rPr/>
      </w:pPr>
      <w:r>
        <w:rPr/>
        <w:t xml:space="preserve">Egypti </w:t>
      </w:r>
    </w:p>
    <w:p>
      <w:pPr>
        <w:pStyle w:val="TextBody"/>
        <w:numPr>
          <w:ilvl w:val="0"/>
          <w:numId w:val="26"/>
        </w:numPr>
        <w:tabs>
          <w:tab w:val="clear" w:pos="1134"/>
          <w:tab w:val="left" w:leader="none" w:pos="707"/>
        </w:tabs>
        <w:bidi w:val="0"/>
        <w:spacing w:before="0" w:after="0"/>
        <w:ind w:start="707" w:hanging="283"/>
        <w:jc w:val="left"/>
        <w:rPr/>
      </w:pPr>
      <w:r>
        <w:rPr/>
        <w:t xml:space="preserve">Jordan </w:t>
      </w:r>
    </w:p>
    <w:p>
      <w:pPr>
        <w:pStyle w:val="TextBody"/>
        <w:numPr>
          <w:ilvl w:val="0"/>
          <w:numId w:val="26"/>
        </w:numPr>
        <w:tabs>
          <w:tab w:val="clear" w:pos="1134"/>
          <w:tab w:val="left" w:leader="none" w:pos="707"/>
        </w:tabs>
        <w:bidi w:val="0"/>
        <w:spacing w:before="0" w:after="0"/>
        <w:ind w:start="707" w:hanging="283"/>
        <w:jc w:val="left"/>
        <w:rPr/>
      </w:pPr>
      <w:r>
        <w:rPr/>
        <w:t xml:space="preserve">Irak </w:t>
      </w:r>
    </w:p>
    <w:p>
      <w:pPr>
        <w:pStyle w:val="TextBody"/>
        <w:numPr>
          <w:ilvl w:val="0"/>
          <w:numId w:val="26"/>
        </w:numPr>
        <w:tabs>
          <w:tab w:val="clear" w:pos="1134"/>
          <w:tab w:val="left" w:leader="none" w:pos="707"/>
        </w:tabs>
        <w:bidi w:val="0"/>
        <w:spacing w:before="0" w:after="0"/>
        <w:ind w:start="707" w:hanging="283"/>
        <w:jc w:val="left"/>
        <w:rPr/>
      </w:pPr>
      <w:r>
        <w:rPr/>
        <w:t xml:space="preserve">Syyria </w:t>
      </w:r>
    </w:p>
    <w:p>
      <w:pPr>
        <w:pStyle w:val="TextBody"/>
        <w:numPr>
          <w:ilvl w:val="0"/>
          <w:numId w:val="26"/>
        </w:numPr>
        <w:tabs>
          <w:tab w:val="clear" w:pos="1134"/>
          <w:tab w:val="left" w:leader="none" w:pos="707"/>
        </w:tabs>
        <w:bidi w:val="0"/>
        <w:spacing w:before="0" w:after="0"/>
        <w:ind w:start="707" w:hanging="283"/>
        <w:jc w:val="left"/>
        <w:rPr/>
      </w:pPr>
      <w:r>
        <w:rPr/>
        <w:t xml:space="preserve">Libanon (Libanon oli päättänyt olla osallistumatta sotaan ja osallistui vain al-Malikiyan taisteluun 5.-6. kesäkuuta 1948). </w:t>
      </w:r>
    </w:p>
    <w:p>
      <w:pPr>
        <w:pStyle w:val="TextBody"/>
        <w:numPr>
          <w:ilvl w:val="0"/>
          <w:numId w:val="26"/>
        </w:numPr>
        <w:tabs>
          <w:tab w:val="clear" w:pos="1134"/>
          <w:tab w:val="left" w:leader="none" w:pos="707"/>
        </w:tabs>
        <w:bidi w:val="0"/>
        <w:spacing w:before="0" w:after="0"/>
        <w:ind w:start="707" w:hanging="283"/>
        <w:jc w:val="left"/>
        <w:rPr/>
      </w:pPr>
      <w:r>
        <w:rPr/>
        <w:t xml:space="preserve">Saudi-Arabia </w:t>
      </w:r>
    </w:p>
    <w:p>
      <w:pPr>
        <w:pStyle w:val="TextBody"/>
        <w:numPr>
          <w:ilvl w:val="0"/>
          <w:numId w:val="26"/>
        </w:numPr>
        <w:tabs>
          <w:tab w:val="clear" w:pos="1134"/>
          <w:tab w:val="left" w:leader="none" w:pos="707"/>
        </w:tabs>
        <w:bidi w:val="0"/>
        <w:ind w:start="707" w:hanging="283"/>
        <w:jc w:val="left"/>
        <w:rPr/>
      </w:pPr>
      <w:r>
        <w:rPr/>
        <w:t xml:space="preserve">Jemen </w:t>
      </w:r>
    </w:p>
    <w:p>
      <w:pPr>
        <w:pStyle w:val="TextBody"/>
        <w:bidi w:val="0"/>
        <w:spacing w:before="0" w:after="283"/>
        <w:jc w:val="left"/>
        <w:rPr/>
      </w:pPr>
      <w:r>
        <w:rPr/>
        <w:t xml:space="preserve">Epäsäännölliset: Pyhän sodan armeija Arabien vapautusarmeija </w:t>
      </w:r>
    </w:p>
    <w:p>
      <w:pPr>
        <w:pStyle w:val="TextBody"/>
        <w:bidi w:val="0"/>
        <w:spacing w:before="0" w:after="283"/>
        <w:jc w:val="left"/>
        <w:rPr/>
      </w:pPr>
      <w:r>
        <w:rPr/>
        <w:t xml:space="preserve">Ulkomaiset vapaaehtoiset: Muslimiveljeskunta Pakistan Sudan Komentajat ja johtajat </w:t>
      </w:r>
    </w:p>
    <w:p>
      <w:pPr>
        <w:pStyle w:val="TextBody"/>
        <w:bidi w:val="0"/>
        <w:spacing w:before="0" w:after="283"/>
        <w:jc w:val="left"/>
        <w:rPr/>
      </w:pPr>
      <w:r>
        <w:rPr/>
        <w:t xml:space="preserve">Poliitikot: David Ben-Gurion Komentajat: Yigal Allon Yitzhak Rabin David Shaltiel Moshe Dayan Shimon Avidan Moshe Karmel </w:t>
      </w:r>
    </w:p>
    <w:p>
      <w:pPr>
        <w:pStyle w:val="TextBody"/>
        <w:bidi w:val="0"/>
        <w:spacing w:before="0" w:after="283"/>
        <w:jc w:val="left"/>
        <w:rPr/>
      </w:pPr>
      <w:r>
        <w:rPr/>
        <w:t xml:space="preserve">Yitzhak Sadeh </w:t>
      </w:r>
    </w:p>
    <w:p>
      <w:pPr>
        <w:pStyle w:val="TextBody"/>
        <w:bidi w:val="0"/>
        <w:spacing w:before="0" w:after="283"/>
        <w:jc w:val="left"/>
        <w:rPr/>
      </w:pPr>
      <w:r>
        <w:rPr/>
        <w:t xml:space="preserve">Poliitikot: Muzahim al-Pachachi Husni al-Za'im Haj Amin al-Husseini Komentajat: Ahmed Ali al-Mwawi Muhammad Naguib John Bagot Glubb Habis al-Majali Hasan Salama † </w:t>
      </w:r>
    </w:p>
    <w:p>
      <w:pPr>
        <w:pStyle w:val="TextBody"/>
        <w:bidi w:val="0"/>
        <w:spacing w:before="0" w:after="283"/>
        <w:jc w:val="left"/>
        <w:rPr/>
      </w:pPr>
      <w:r>
        <w:rPr/>
        <w:t xml:space="preserve">Fawzi al-Qawuqji Vahvuus </w:t>
      </w:r>
      <w:r>
        <w:rPr>
          <w:color w:val="A9A9A9"/>
        </w:rPr>
        <w:t xml:space="preserve">Israel</w:t>
      </w:r>
      <w:r>
        <w:rPr/>
        <w:t xml:space="preserve">: 29 677 (aluksi) 117 500 (lopulta) </w:t>
      </w:r>
      <w:r>
        <w:rPr>
          <w:color w:val="DCDCDC"/>
        </w:rPr>
        <w:t xml:space="preserve">Egypti</w:t>
      </w:r>
      <w:r>
        <w:rPr/>
        <w:t xml:space="preserve">: aluksi 10 000, myöhemmin 20 000 </w:t>
      </w:r>
      <w:r>
        <w:rPr>
          <w:color w:val="2F4F4F"/>
        </w:rPr>
        <w:t xml:space="preserve">Irak</w:t>
      </w:r>
      <w:r>
        <w:rPr/>
        <w:t xml:space="preserve">: </w:t>
      </w:r>
      <w:r>
        <w:rPr>
          <w:color w:val="556B2F"/>
        </w:rPr>
        <w:t xml:space="preserve">Syyria</w:t>
      </w:r>
      <w:r>
        <w:rPr/>
        <w:t xml:space="preserve">: 2 500 -- 5 000 </w:t>
      </w:r>
      <w:r>
        <w:rPr>
          <w:color w:val="6B8E23"/>
        </w:rPr>
        <w:t xml:space="preserve">Transjordania</w:t>
      </w:r>
      <w:r>
        <w:rPr/>
        <w:t xml:space="preserve">: 8 000 -- 12 000 </w:t>
      </w:r>
      <w:r>
        <w:rPr>
          <w:color w:val="A0522D"/>
        </w:rPr>
        <w:t xml:space="preserve">Libanon</w:t>
      </w:r>
      <w:r>
        <w:rPr/>
        <w:t xml:space="preserve">: 1 000 </w:t>
      </w:r>
      <w:r>
        <w:rPr>
          <w:color w:val="228B22"/>
        </w:rPr>
        <w:t xml:space="preserve">Saudi-Arabia</w:t>
      </w:r>
      <w:r>
        <w:rPr/>
        <w:t xml:space="preserve">: 800 -- 1 200 (Egyptin komennossa) </w:t>
      </w:r>
      <w:r>
        <w:rPr>
          <w:color w:val="191970"/>
        </w:rPr>
        <w:t xml:space="preserve">Jemen</w:t>
      </w:r>
      <w:r>
        <w:rPr/>
        <w:t xml:space="preserve">: 300 </w:t>
      </w:r>
      <w:r>
        <w:rPr>
          <w:color w:val="8B0000"/>
        </w:rPr>
        <w:t xml:space="preserve">Arabien vapautusarmeija</w:t>
      </w:r>
      <w:r>
        <w:rPr/>
        <w:t xml:space="preserve">: 3 500 -- 6 000. Yhteensä: 13 000 (aluksi) 51 100 (minimi) 63 500 (maksimi) Kaatuneet ja tappiot 6 373 kaatunutta (noin 4 000 taistelijaa ja 2 400 siviiliä) Arabien armeijat: 3 700 -- 7 000 kaatunutta Palestiinan arabit: 3 000 -- 13 000 kuollutta (sekä taistelijoita että siviilejä).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osallistui Israelin itsenäisyyssotaan?</w:t>
      </w:r>
    </w:p>
    <w:p>
      <w:pPr>
        <w:pStyle w:val="TextBody"/>
        <w:bidi w:val="0"/>
        <w:jc w:val="left"/>
        <w:rPr>
          <w:b/>
          <w:u w:val="single"/>
          <w:shd w:val="clear" w:fill="FFFF00"/>
        </w:rPr>
      </w:pPr>
      <w:r>
        <w:rPr>
          <w:b/>
          <w:u w:val="single"/>
          <w:shd w:val="clear" w:fill="FFFF00"/>
        </w:rPr>
        <w:t xml:space="preserve">Asiakirjan numero 14837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Protestanttisuus on Yhdysvaltojen suurin kristittyjen ryhmittymä, ja sen yhteenlasketut uskontokunnat edustavat yhteensä </w:t>
      </w:r>
      <w:r>
        <w:rPr>
          <w:color w:val="A9A9A9"/>
        </w:rPr>
        <w:t xml:space="preserve">noin puolta maan väestöstä eli 150 miljoonaa ihmistä</w:t>
      </w:r>
      <w:r>
        <w:rPr/>
        <w:t xml:space="preserve">. Samalla tämä vastaa noin 20 prosenttia koko maailman protestanttisesta väestöstä. Amerikassa on eniten protestantteja kaikista maailman maista. Baptistien osuus amerikkalaisista protestanteista on noin kolmannes. </w:t>
      </w:r>
      <w:r>
        <w:rPr>
          <w:color w:val="DCDCDC"/>
        </w:rPr>
        <w:t xml:space="preserve">Southern Baptist Convention </w:t>
      </w:r>
      <w:r>
        <w:rPr/>
        <w:t xml:space="preserve">on Yhdysvaltojen suurin yksittäinen protestanttinen uskontokunta, johon kuuluu kymmenesosa amerikkalaisista protestanteista.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protestanttia 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protestanttinen kirkko Amerikassa?</w:t>
      </w:r>
    </w:p>
    <w:p>
      <w:pPr>
        <w:pStyle w:val="TextBody"/>
        <w:bidi w:val="0"/>
        <w:jc w:val="left"/>
        <w:rPr>
          <w:b/>
          <w:u w:val="single"/>
          <w:shd w:val="clear" w:fill="FFFF00"/>
        </w:rPr>
      </w:pPr>
      <w:r>
        <w:rPr>
          <w:b/>
          <w:u w:val="single"/>
          <w:shd w:val="clear" w:fill="FFFF00"/>
        </w:rPr>
        <w:t xml:space="preserve">Asiakirjan numero 14838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Baskin-Robbins on maailman suurin jäätelöravintoloiden ketju. </w:t>
      </w:r>
      <w:r>
        <w:rPr>
          <w:color w:val="A9A9A9"/>
        </w:rPr>
        <w:t xml:space="preserve">Burt Baskin ja Irv Robbins perustivat sen vuonna 1945 </w:t>
      </w:r>
      <w:r>
        <w:rPr/>
        <w:t xml:space="preserve">Kalifornian Glendalessa, </w:t>
      </w:r>
      <w:r>
        <w:rPr/>
        <w:t xml:space="preserve">Massachusettsin osavaltiossa sijaitsevaan Cantoniin.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baskin robbins on peräisin?</w:t>
      </w:r>
    </w:p>
    <w:p>
      <w:pPr>
        <w:pStyle w:val="TextBody"/>
        <w:bidi w:val="0"/>
        <w:jc w:val="left"/>
        <w:rPr>
          <w:b/>
          <w:u w:val="single"/>
          <w:shd w:val="clear" w:fill="FFFF00"/>
        </w:rPr>
      </w:pPr>
      <w:r>
        <w:rPr>
          <w:b/>
          <w:u w:val="single"/>
          <w:shd w:val="clear" w:fill="FFFF00"/>
        </w:rPr>
        <w:t xml:space="preserve">Asiakirjan numero 14839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jalkapallon päävalmentajista, jossa näkyvät kausi(t), jonka aikana valmentaja on valmentanut, yleiset ennätykset, konferenssiennätykset, postseason-ennätykset, mestaruudet ja valitut palkinnot. </w:t>
      </w:r>
    </w:p>
    <w:tbl>
      <w:tblPr>
        <w:tblW w:w="10205" w:type="dxa"/>
        <w:jc w:val="left"/>
        <w:tblInd w:w="0" w:type="dxa"/>
        <w:tblLayout w:type="fixed"/>
        <w:tblCellMar>
          <w:top w:w="28" w:type="dxa"/>
          <w:left w:w="28" w:type="dxa"/>
          <w:bottom w:w="28" w:type="dxa"/>
          <w:right w:w="28" w:type="dxa"/>
        </w:tblCellMar>
      </w:tblPr>
      <w:tblGrid>
        <w:gridCol w:w="120"/>
        <w:gridCol w:w="326"/>
        <w:gridCol w:w="200"/>
        <w:gridCol w:w="596"/>
        <w:gridCol w:w="597"/>
        <w:gridCol w:w="597"/>
        <w:gridCol w:w="596"/>
        <w:gridCol w:w="597"/>
        <w:gridCol w:w="597"/>
        <w:gridCol w:w="597"/>
        <w:gridCol w:w="596"/>
        <w:gridCol w:w="597"/>
        <w:gridCol w:w="597"/>
        <w:gridCol w:w="597"/>
        <w:gridCol w:w="596"/>
        <w:gridCol w:w="597"/>
        <w:gridCol w:w="597"/>
        <w:gridCol w:w="597"/>
        <w:gridCol w:w="608"/>
      </w:tblGrid>
      <w:tr>
        <w:trPr/>
        <w:tc>
          <w:tcPr>
            <w:tcW w:w="120" w:type="dxa"/>
            <w:tcBorders/>
            <w:vAlign w:val="center"/>
          </w:tcPr>
          <w:p>
            <w:pPr>
              <w:pStyle w:val="TableHeading"/>
              <w:suppressLineNumbers/>
              <w:bidi w:val="0"/>
              <w:spacing w:before="0" w:after="283"/>
              <w:jc w:val="center"/>
              <w:rPr/>
            </w:pPr>
            <w:r>
              <w:rPr/>
              <w:t xml:space="preserve">Ei. </w:t>
            </w:r>
          </w:p>
        </w:tc>
        <w:tc>
          <w:tcPr>
            <w:tcW w:w="326" w:type="dxa"/>
            <w:tcBorders/>
            <w:vAlign w:val="center"/>
          </w:tcPr>
          <w:p>
            <w:pPr>
              <w:pStyle w:val="TableHeading"/>
              <w:suppressLineNumbers/>
              <w:bidi w:val="0"/>
              <w:spacing w:before="0" w:after="283"/>
              <w:jc w:val="center"/>
              <w:rPr/>
            </w:pPr>
            <w:r>
              <w:rPr/>
              <w:t xml:space="preserve">Nimi </w:t>
            </w:r>
          </w:p>
        </w:tc>
        <w:tc>
          <w:tcPr>
            <w:tcW w:w="200" w:type="dxa"/>
            <w:tcBorders/>
            <w:vAlign w:val="center"/>
          </w:tcPr>
          <w:p>
            <w:pPr>
              <w:pStyle w:val="TableHeading"/>
              <w:suppressLineNumbers/>
              <w:bidi w:val="0"/>
              <w:spacing w:before="0" w:after="283"/>
              <w:jc w:val="center"/>
              <w:rPr/>
            </w:pPr>
            <w:r>
              <w:rPr/>
              <w:t xml:space="preserve">Termi </w:t>
            </w:r>
          </w:p>
        </w:tc>
        <w:tc>
          <w:tcPr>
            <w:tcW w:w="596" w:type="dxa"/>
            <w:tcBorders/>
            <w:vAlign w:val="center"/>
          </w:tcPr>
          <w:p>
            <w:pPr>
              <w:pStyle w:val="TableHeading"/>
              <w:suppressLineNumbers/>
              <w:bidi w:val="0"/>
              <w:spacing w:before="0" w:after="283"/>
              <w:jc w:val="center"/>
              <w:rPr/>
            </w:pPr>
            <w:r>
              <w:rPr/>
              <w:t xml:space="preserve">GC </w:t>
            </w:r>
          </w:p>
        </w:tc>
        <w:tc>
          <w:tcPr>
            <w:tcW w:w="597" w:type="dxa"/>
            <w:tcBorders/>
            <w:vAlign w:val="center"/>
          </w:tcPr>
          <w:p>
            <w:pPr>
              <w:pStyle w:val="TableHeading"/>
              <w:suppressLineNumbers/>
              <w:bidi w:val="0"/>
              <w:spacing w:before="0" w:after="283"/>
              <w:jc w:val="center"/>
              <w:rPr/>
            </w:pPr>
            <w:r>
              <w:rPr/>
              <w:t xml:space="preserve">OW </w:t>
            </w:r>
          </w:p>
        </w:tc>
        <w:tc>
          <w:tcPr>
            <w:tcW w:w="597" w:type="dxa"/>
            <w:tcBorders/>
            <w:vAlign w:val="center"/>
          </w:tcPr>
          <w:p>
            <w:pPr>
              <w:pStyle w:val="TableHeading"/>
              <w:suppressLineNumbers/>
              <w:bidi w:val="0"/>
              <w:spacing w:before="0" w:after="283"/>
              <w:jc w:val="center"/>
              <w:rPr/>
            </w:pPr>
            <w:r>
              <w:rPr/>
              <w:t xml:space="preserve">OL </w:t>
            </w:r>
          </w:p>
        </w:tc>
        <w:tc>
          <w:tcPr>
            <w:tcW w:w="596" w:type="dxa"/>
            <w:tcBorders/>
            <w:vAlign w:val="center"/>
          </w:tcPr>
          <w:p>
            <w:pPr>
              <w:pStyle w:val="TableHeading"/>
              <w:suppressLineNumbers/>
              <w:bidi w:val="0"/>
              <w:spacing w:before="0" w:after="283"/>
              <w:jc w:val="center"/>
              <w:rPr/>
            </w:pPr>
            <w:r>
              <w:rPr/>
              <w:t xml:space="preserve">OT </w:t>
            </w:r>
          </w:p>
        </w:tc>
        <w:tc>
          <w:tcPr>
            <w:tcW w:w="597" w:type="dxa"/>
            <w:tcBorders/>
            <w:vAlign w:val="center"/>
          </w:tcPr>
          <w:p>
            <w:pPr>
              <w:pStyle w:val="TableHeading"/>
              <w:suppressLineNumbers/>
              <w:bidi w:val="0"/>
              <w:spacing w:before="0" w:after="283"/>
              <w:jc w:val="center"/>
              <w:rPr/>
            </w:pPr>
            <w:r>
              <w:rPr/>
              <w:t xml:space="preserve">O% </w:t>
            </w:r>
          </w:p>
        </w:tc>
        <w:tc>
          <w:tcPr>
            <w:tcW w:w="597" w:type="dxa"/>
            <w:tcBorders/>
            <w:vAlign w:val="center"/>
          </w:tcPr>
          <w:p>
            <w:pPr>
              <w:pStyle w:val="TableHeading"/>
              <w:suppressLineNumbers/>
              <w:bidi w:val="0"/>
              <w:spacing w:before="0" w:after="283"/>
              <w:jc w:val="center"/>
              <w:rPr/>
            </w:pPr>
            <w:r>
              <w:rPr/>
              <w:t xml:space="preserve">CW </w:t>
            </w:r>
          </w:p>
        </w:tc>
        <w:tc>
          <w:tcPr>
            <w:tcW w:w="597" w:type="dxa"/>
            <w:tcBorders/>
            <w:vAlign w:val="center"/>
          </w:tcPr>
          <w:p>
            <w:pPr>
              <w:pStyle w:val="TableHeading"/>
              <w:suppressLineNumbers/>
              <w:bidi w:val="0"/>
              <w:spacing w:before="0" w:after="283"/>
              <w:jc w:val="center"/>
              <w:rPr/>
            </w:pPr>
            <w:r>
              <w:rPr/>
              <w:t xml:space="preserve">CL </w:t>
            </w:r>
          </w:p>
        </w:tc>
        <w:tc>
          <w:tcPr>
            <w:tcW w:w="596" w:type="dxa"/>
            <w:tcBorders/>
            <w:vAlign w:val="center"/>
          </w:tcPr>
          <w:p>
            <w:pPr>
              <w:pStyle w:val="TableHeading"/>
              <w:suppressLineNumbers/>
              <w:bidi w:val="0"/>
              <w:spacing w:before="0" w:after="283"/>
              <w:jc w:val="center"/>
              <w:rPr/>
            </w:pPr>
            <w:r>
              <w:rPr/>
              <w:t xml:space="preserve">CT </w:t>
            </w:r>
          </w:p>
        </w:tc>
        <w:tc>
          <w:tcPr>
            <w:tcW w:w="597" w:type="dxa"/>
            <w:tcBorders/>
            <w:vAlign w:val="center"/>
          </w:tcPr>
          <w:p>
            <w:pPr>
              <w:pStyle w:val="TableHeading"/>
              <w:suppressLineNumbers/>
              <w:bidi w:val="0"/>
              <w:spacing w:before="0" w:after="283"/>
              <w:jc w:val="center"/>
              <w:rPr/>
            </w:pPr>
            <w:r>
              <w:rPr/>
              <w:t xml:space="preserve">C% </w:t>
            </w:r>
          </w:p>
        </w:tc>
        <w:tc>
          <w:tcPr>
            <w:tcW w:w="597" w:type="dxa"/>
            <w:tcBorders/>
            <w:vAlign w:val="center"/>
          </w:tcPr>
          <w:p>
            <w:pPr>
              <w:pStyle w:val="TableHeading"/>
              <w:suppressLineNumbers/>
              <w:bidi w:val="0"/>
              <w:spacing w:before="0" w:after="283"/>
              <w:jc w:val="center"/>
              <w:rPr/>
            </w:pPr>
            <w:r>
              <w:rPr/>
              <w:t xml:space="preserve">PW </w:t>
            </w:r>
          </w:p>
        </w:tc>
        <w:tc>
          <w:tcPr>
            <w:tcW w:w="597" w:type="dxa"/>
            <w:tcBorders/>
            <w:vAlign w:val="center"/>
          </w:tcPr>
          <w:p>
            <w:pPr>
              <w:pStyle w:val="TableHeading"/>
              <w:suppressLineNumbers/>
              <w:bidi w:val="0"/>
              <w:spacing w:before="0" w:after="283"/>
              <w:jc w:val="center"/>
              <w:rPr/>
            </w:pPr>
            <w:r>
              <w:rPr/>
              <w:t xml:space="preserve">PL </w:t>
            </w:r>
          </w:p>
        </w:tc>
        <w:tc>
          <w:tcPr>
            <w:tcW w:w="596" w:type="dxa"/>
            <w:tcBorders/>
            <w:vAlign w:val="center"/>
          </w:tcPr>
          <w:p>
            <w:pPr>
              <w:pStyle w:val="TableHeading"/>
              <w:suppressLineNumbers/>
              <w:bidi w:val="0"/>
              <w:spacing w:before="0" w:after="283"/>
              <w:jc w:val="center"/>
              <w:rPr/>
            </w:pPr>
            <w:r>
              <w:rPr/>
              <w:t xml:space="preserve">PT </w:t>
            </w:r>
          </w:p>
        </w:tc>
        <w:tc>
          <w:tcPr>
            <w:tcW w:w="597" w:type="dxa"/>
            <w:tcBorders/>
            <w:vAlign w:val="center"/>
          </w:tcPr>
          <w:p>
            <w:pPr>
              <w:pStyle w:val="TableHeading"/>
              <w:suppressLineNumbers/>
              <w:bidi w:val="0"/>
              <w:spacing w:before="0" w:after="283"/>
              <w:jc w:val="center"/>
              <w:rPr/>
            </w:pPr>
            <w:r>
              <w:rPr/>
              <w:t xml:space="preserve">DC </w:t>
            </w:r>
          </w:p>
        </w:tc>
        <w:tc>
          <w:tcPr>
            <w:tcW w:w="597" w:type="dxa"/>
            <w:tcBorders/>
            <w:vAlign w:val="center"/>
          </w:tcPr>
          <w:p>
            <w:pPr>
              <w:pStyle w:val="TableHeading"/>
              <w:suppressLineNumbers/>
              <w:bidi w:val="0"/>
              <w:spacing w:before="0" w:after="283"/>
              <w:jc w:val="center"/>
              <w:rPr/>
            </w:pPr>
            <w:r>
              <w:rPr/>
              <w:t xml:space="preserve">CC </w:t>
            </w:r>
          </w:p>
        </w:tc>
        <w:tc>
          <w:tcPr>
            <w:tcW w:w="597" w:type="dxa"/>
            <w:tcBorders/>
            <w:vAlign w:val="center"/>
          </w:tcPr>
          <w:p>
            <w:pPr>
              <w:pStyle w:val="TableHeading"/>
              <w:suppressLineNumbers/>
              <w:bidi w:val="0"/>
              <w:spacing w:before="0" w:after="283"/>
              <w:jc w:val="center"/>
              <w:rPr/>
            </w:pPr>
            <w:r>
              <w:rPr/>
              <w:t xml:space="preserve">NC </w:t>
            </w:r>
          </w:p>
        </w:tc>
        <w:tc>
          <w:tcPr>
            <w:tcW w:w="608" w:type="dxa"/>
            <w:tcBorders/>
            <w:vAlign w:val="center"/>
          </w:tcPr>
          <w:p>
            <w:pPr>
              <w:pStyle w:val="TableHeading"/>
              <w:suppressLineNumbers/>
              <w:bidi w:val="0"/>
              <w:spacing w:before="0" w:after="283"/>
              <w:jc w:val="center"/>
              <w:rPr/>
            </w:pPr>
            <w:r>
              <w:rPr/>
              <w:t xml:space="preserve">Huomautukset / palkinnot </w:t>
            </w:r>
          </w:p>
        </w:tc>
      </w:tr>
      <w:tr>
        <w:trPr/>
        <w:tc>
          <w:tcPr>
            <w:tcW w:w="120" w:type="dxa"/>
            <w:tcBorders/>
            <w:vAlign w:val="center"/>
          </w:tcPr>
          <w:p>
            <w:pPr>
              <w:pStyle w:val="TableContents"/>
              <w:bidi w:val="0"/>
              <w:spacing w:before="0" w:after="283"/>
              <w:jc w:val="left"/>
              <w:rPr>
                <w:sz w:val="4"/>
                <w:szCs w:val="4"/>
              </w:rPr>
            </w:pPr>
            <w:r>
              <w:rPr>
                <w:sz w:val="4"/>
                <w:szCs w:val="4"/>
              </w:rPr>
            </w:r>
          </w:p>
        </w:tc>
        <w:tc>
          <w:tcPr>
            <w:tcW w:w="326" w:type="dxa"/>
            <w:tcBorders/>
            <w:vAlign w:val="center"/>
          </w:tcPr>
          <w:p>
            <w:pPr>
              <w:pStyle w:val="TableHeading"/>
              <w:suppressLineNumbers/>
              <w:bidi w:val="0"/>
              <w:spacing w:before="0" w:after="283"/>
              <w:jc w:val="center"/>
              <w:rPr/>
            </w:pPr>
            <w:r>
              <w:rPr/>
              <w:t xml:space="preserve">Forsythe, Jack Jack Forsythe </w:t>
            </w:r>
          </w:p>
        </w:tc>
        <w:tc>
          <w:tcPr>
            <w:tcW w:w="200" w:type="dxa"/>
            <w:tcBorders/>
            <w:vAlign w:val="center"/>
          </w:tcPr>
          <w:p>
            <w:pPr>
              <w:pStyle w:val="TableContents"/>
              <w:bidi w:val="0"/>
              <w:spacing w:before="0" w:after="283"/>
              <w:jc w:val="left"/>
              <w:rPr/>
            </w:pPr>
            <w:r>
              <w:rPr/>
              <w:t xml:space="preserve">1906 -- 1908 </w:t>
            </w:r>
          </w:p>
        </w:tc>
        <w:tc>
          <w:tcPr>
            <w:tcW w:w="596" w:type="dxa"/>
            <w:tcBorders/>
            <w:vAlign w:val="center"/>
          </w:tcPr>
          <w:p>
            <w:pPr>
              <w:pStyle w:val="TableContents"/>
              <w:bidi w:val="0"/>
              <w:spacing w:before="0" w:after="283"/>
              <w:jc w:val="left"/>
              <w:rPr/>
            </w:pPr>
            <w:r>
              <w:rPr/>
              <w:t xml:space="preserve">7001220000000000000 ♠ 22 </w:t>
            </w:r>
          </w:p>
        </w:tc>
        <w:tc>
          <w:tcPr>
            <w:tcW w:w="597" w:type="dxa"/>
            <w:tcBorders/>
            <w:vAlign w:val="center"/>
          </w:tcPr>
          <w:p>
            <w:pPr>
              <w:pStyle w:val="TableContents"/>
              <w:bidi w:val="0"/>
              <w:spacing w:before="0" w:after="283"/>
              <w:jc w:val="left"/>
              <w:rPr/>
            </w:pPr>
            <w:r>
              <w:rPr/>
              <w:t xml:space="preserve">7001140000000000000 ♠ 14 </w:t>
            </w:r>
          </w:p>
        </w:tc>
        <w:tc>
          <w:tcPr>
            <w:tcW w:w="597" w:type="dxa"/>
            <w:tcBorders/>
            <w:vAlign w:val="center"/>
          </w:tcPr>
          <w:p>
            <w:pPr>
              <w:pStyle w:val="TableContents"/>
              <w:bidi w:val="0"/>
              <w:spacing w:before="0" w:after="283"/>
              <w:jc w:val="left"/>
              <w:rPr/>
            </w:pPr>
            <w:r>
              <w:rPr/>
              <w:t xml:space="preserve">7000600000000000000 ♠ 6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6999682000000000000 ♠. 682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2999900000000000000 ♠ --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2999900000000000000 ♠ --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sz w:val="4"/>
                <w:szCs w:val="4"/>
              </w:rPr>
            </w:pPr>
            <w:r>
              <w:rPr>
                <w:sz w:val="4"/>
                <w:szCs w:val="4"/>
              </w:rPr>
            </w:r>
          </w:p>
        </w:tc>
        <w:tc>
          <w:tcPr>
            <w:tcW w:w="326" w:type="dxa"/>
            <w:tcBorders/>
            <w:vAlign w:val="center"/>
          </w:tcPr>
          <w:p>
            <w:pPr>
              <w:pStyle w:val="TableHeading"/>
              <w:suppressLineNumbers/>
              <w:bidi w:val="0"/>
              <w:spacing w:before="0" w:after="283"/>
              <w:jc w:val="center"/>
              <w:rPr/>
            </w:pPr>
            <w:r>
              <w:rPr/>
              <w:t xml:space="preserve">Pyle, George E. George E. Pyle </w:t>
            </w:r>
          </w:p>
        </w:tc>
        <w:tc>
          <w:tcPr>
            <w:tcW w:w="200" w:type="dxa"/>
            <w:tcBorders/>
            <w:vAlign w:val="center"/>
          </w:tcPr>
          <w:p>
            <w:pPr>
              <w:pStyle w:val="TableContents"/>
              <w:bidi w:val="0"/>
              <w:spacing w:before="0" w:after="283"/>
              <w:jc w:val="left"/>
              <w:rPr/>
            </w:pPr>
            <w:r>
              <w:rPr/>
              <w:t xml:space="preserve">1909 -- 1913 </w:t>
            </w:r>
          </w:p>
        </w:tc>
        <w:tc>
          <w:tcPr>
            <w:tcW w:w="596" w:type="dxa"/>
            <w:tcBorders/>
            <w:vAlign w:val="center"/>
          </w:tcPr>
          <w:p>
            <w:pPr>
              <w:pStyle w:val="TableContents"/>
              <w:bidi w:val="0"/>
              <w:spacing w:before="0" w:after="283"/>
              <w:jc w:val="left"/>
              <w:rPr/>
            </w:pPr>
            <w:r>
              <w:rPr/>
              <w:t xml:space="preserve">7001360000000000000 ♠ 36 </w:t>
            </w:r>
          </w:p>
        </w:tc>
        <w:tc>
          <w:tcPr>
            <w:tcW w:w="597" w:type="dxa"/>
            <w:tcBorders/>
            <w:vAlign w:val="center"/>
          </w:tcPr>
          <w:p>
            <w:pPr>
              <w:pStyle w:val="TableContents"/>
              <w:bidi w:val="0"/>
              <w:spacing w:before="0" w:after="283"/>
              <w:jc w:val="left"/>
              <w:rPr/>
            </w:pPr>
            <w:r>
              <w:rPr/>
              <w:t xml:space="preserve">7001260000000000000 ♠ 26 </w:t>
            </w:r>
          </w:p>
        </w:tc>
        <w:tc>
          <w:tcPr>
            <w:tcW w:w="597" w:type="dxa"/>
            <w:tcBorders/>
            <w:vAlign w:val="center"/>
          </w:tcPr>
          <w:p>
            <w:pPr>
              <w:pStyle w:val="TableContents"/>
              <w:bidi w:val="0"/>
              <w:spacing w:before="0" w:after="283"/>
              <w:jc w:val="left"/>
              <w:rPr/>
            </w:pPr>
            <w:r>
              <w:rPr/>
              <w:t xml:space="preserve">7000700000000000000 ♠ 7 </w:t>
            </w:r>
          </w:p>
        </w:tc>
        <w:tc>
          <w:tcPr>
            <w:tcW w:w="596"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6999764000000000000 ♠. 764 </w:t>
            </w:r>
          </w:p>
        </w:tc>
        <w:tc>
          <w:tcPr>
            <w:tcW w:w="597"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7000500000000000000 ♠ 5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6999375000000000000 ♠. 375 </w:t>
            </w:r>
          </w:p>
        </w:tc>
        <w:tc>
          <w:tcPr>
            <w:tcW w:w="597"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sz w:val="4"/>
                <w:szCs w:val="4"/>
              </w:rPr>
            </w:pPr>
            <w:r>
              <w:rPr>
                <w:sz w:val="4"/>
                <w:szCs w:val="4"/>
              </w:rPr>
            </w:r>
          </w:p>
        </w:tc>
        <w:tc>
          <w:tcPr>
            <w:tcW w:w="326" w:type="dxa"/>
            <w:tcBorders/>
            <w:vAlign w:val="center"/>
          </w:tcPr>
          <w:p>
            <w:pPr>
              <w:pStyle w:val="TableHeading"/>
              <w:suppressLineNumbers/>
              <w:bidi w:val="0"/>
              <w:spacing w:before="0" w:after="283"/>
              <w:jc w:val="center"/>
              <w:rPr/>
            </w:pPr>
            <w:r>
              <w:rPr/>
              <w:t xml:space="preserve">McCoy, C.J. C.J. McCoy C.J. McCoy </w:t>
            </w:r>
          </w:p>
        </w:tc>
        <w:tc>
          <w:tcPr>
            <w:tcW w:w="200" w:type="dxa"/>
            <w:tcBorders/>
            <w:vAlign w:val="center"/>
          </w:tcPr>
          <w:p>
            <w:pPr>
              <w:pStyle w:val="TableContents"/>
              <w:bidi w:val="0"/>
              <w:spacing w:before="0" w:after="283"/>
              <w:jc w:val="left"/>
              <w:rPr/>
            </w:pPr>
            <w:r>
              <w:rPr/>
              <w:t xml:space="preserve">1914 -- 1916 </w:t>
            </w:r>
          </w:p>
        </w:tc>
        <w:tc>
          <w:tcPr>
            <w:tcW w:w="596" w:type="dxa"/>
            <w:tcBorders/>
            <w:vAlign w:val="center"/>
          </w:tcPr>
          <w:p>
            <w:pPr>
              <w:pStyle w:val="TableContents"/>
              <w:bidi w:val="0"/>
              <w:spacing w:before="0" w:after="283"/>
              <w:jc w:val="left"/>
              <w:rPr/>
            </w:pPr>
            <w:r>
              <w:rPr/>
              <w:t xml:space="preserve">7001190000000000000 ♠ 19 </w:t>
            </w:r>
          </w:p>
        </w:tc>
        <w:tc>
          <w:tcPr>
            <w:tcW w:w="597" w:type="dxa"/>
            <w:tcBorders/>
            <w:vAlign w:val="center"/>
          </w:tcPr>
          <w:p>
            <w:pPr>
              <w:pStyle w:val="TableContents"/>
              <w:bidi w:val="0"/>
              <w:spacing w:before="0" w:after="283"/>
              <w:jc w:val="left"/>
              <w:rPr/>
            </w:pPr>
            <w:r>
              <w:rPr/>
              <w:t xml:space="preserve">7000900000000000000 ♠ 9 </w:t>
            </w:r>
          </w:p>
        </w:tc>
        <w:tc>
          <w:tcPr>
            <w:tcW w:w="597" w:type="dxa"/>
            <w:tcBorders/>
            <w:vAlign w:val="center"/>
          </w:tcPr>
          <w:p>
            <w:pPr>
              <w:pStyle w:val="TableContents"/>
              <w:bidi w:val="0"/>
              <w:spacing w:before="0" w:after="283"/>
              <w:jc w:val="left"/>
              <w:rPr/>
            </w:pPr>
            <w:r>
              <w:rPr/>
              <w:t xml:space="preserve">7001100000000000000 ♠ 10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6999474000000000000 ♠. 474 </w:t>
            </w:r>
          </w:p>
        </w:tc>
        <w:tc>
          <w:tcPr>
            <w:tcW w:w="597" w:type="dxa"/>
            <w:tcBorders/>
            <w:vAlign w:val="center"/>
          </w:tcPr>
          <w:p>
            <w:pPr>
              <w:pStyle w:val="TableContents"/>
              <w:bidi w:val="0"/>
              <w:spacing w:before="0" w:after="283"/>
              <w:jc w:val="left"/>
              <w:rPr/>
            </w:pPr>
            <w:r>
              <w:rPr/>
              <w:t xml:space="preserve">7000400000000000000 ♠ 4 </w:t>
            </w:r>
          </w:p>
        </w:tc>
        <w:tc>
          <w:tcPr>
            <w:tcW w:w="597" w:type="dxa"/>
            <w:tcBorders/>
            <w:vAlign w:val="center"/>
          </w:tcPr>
          <w:p>
            <w:pPr>
              <w:pStyle w:val="TableContents"/>
              <w:bidi w:val="0"/>
              <w:spacing w:before="0" w:after="283"/>
              <w:jc w:val="left"/>
              <w:rPr/>
            </w:pPr>
            <w:r>
              <w:rPr/>
              <w:t xml:space="preserve">7000900000000000000 ♠ 9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6999308000000000000 ♠. 308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sz w:val="4"/>
                <w:szCs w:val="4"/>
              </w:rPr>
            </w:pPr>
            <w:r>
              <w:rPr>
                <w:sz w:val="4"/>
                <w:szCs w:val="4"/>
              </w:rPr>
            </w:r>
          </w:p>
        </w:tc>
        <w:tc>
          <w:tcPr>
            <w:tcW w:w="326" w:type="dxa"/>
            <w:tcBorders/>
            <w:vAlign w:val="center"/>
          </w:tcPr>
          <w:p>
            <w:pPr>
              <w:pStyle w:val="TableHeading"/>
              <w:suppressLineNumbers/>
              <w:bidi w:val="0"/>
              <w:spacing w:before="0" w:after="283"/>
              <w:jc w:val="center"/>
              <w:rPr/>
            </w:pPr>
            <w:r>
              <w:rPr/>
              <w:t xml:space="preserve">Buser, Alfred L. Alfred L. Buser, Alfred L. Buser </w:t>
            </w:r>
          </w:p>
        </w:tc>
        <w:tc>
          <w:tcPr>
            <w:tcW w:w="200" w:type="dxa"/>
            <w:tcBorders/>
            <w:vAlign w:val="center"/>
          </w:tcPr>
          <w:p>
            <w:pPr>
              <w:pStyle w:val="TableContents"/>
              <w:bidi w:val="0"/>
              <w:spacing w:before="0" w:after="283"/>
              <w:jc w:val="left"/>
              <w:rPr/>
            </w:pPr>
            <w:r>
              <w:rPr/>
              <w:t xml:space="preserve">1917 -- 1919 </w:t>
            </w:r>
          </w:p>
        </w:tc>
        <w:tc>
          <w:tcPr>
            <w:tcW w:w="596" w:type="dxa"/>
            <w:tcBorders/>
            <w:vAlign w:val="center"/>
          </w:tcPr>
          <w:p>
            <w:pPr>
              <w:pStyle w:val="TableContents"/>
              <w:bidi w:val="0"/>
              <w:spacing w:before="0" w:after="283"/>
              <w:jc w:val="left"/>
              <w:rPr/>
            </w:pPr>
            <w:r>
              <w:rPr/>
              <w:t xml:space="preserve">7001150000000000000 ♠ 15 </w:t>
            </w:r>
          </w:p>
        </w:tc>
        <w:tc>
          <w:tcPr>
            <w:tcW w:w="597" w:type="dxa"/>
            <w:tcBorders/>
            <w:vAlign w:val="center"/>
          </w:tcPr>
          <w:p>
            <w:pPr>
              <w:pStyle w:val="TableContents"/>
              <w:bidi w:val="0"/>
              <w:spacing w:before="0" w:after="283"/>
              <w:jc w:val="left"/>
              <w:rPr/>
            </w:pPr>
            <w:r>
              <w:rPr/>
              <w:t xml:space="preserve">7000700000000000000 ♠ 7 </w:t>
            </w:r>
          </w:p>
        </w:tc>
        <w:tc>
          <w:tcPr>
            <w:tcW w:w="597" w:type="dxa"/>
            <w:tcBorders/>
            <w:vAlign w:val="center"/>
          </w:tcPr>
          <w:p>
            <w:pPr>
              <w:pStyle w:val="TableContents"/>
              <w:bidi w:val="0"/>
              <w:spacing w:before="0" w:after="283"/>
              <w:jc w:val="left"/>
              <w:rPr/>
            </w:pPr>
            <w:r>
              <w:rPr/>
              <w:t xml:space="preserve">7000800000000000000 ♠ 8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6999467000000000000 ♠. 467 </w:t>
            </w:r>
          </w:p>
        </w:tc>
        <w:tc>
          <w:tcPr>
            <w:tcW w:w="597"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7000700000000000000 ♠ 7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6999300000000000000 ♠. 300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5 </w:t>
            </w:r>
          </w:p>
        </w:tc>
        <w:tc>
          <w:tcPr>
            <w:tcW w:w="326" w:type="dxa"/>
            <w:tcBorders/>
            <w:vAlign w:val="center"/>
          </w:tcPr>
          <w:p>
            <w:pPr>
              <w:pStyle w:val="TableHeading"/>
              <w:suppressLineNumbers/>
              <w:bidi w:val="0"/>
              <w:spacing w:before="0" w:after="283"/>
              <w:jc w:val="center"/>
              <w:rPr/>
            </w:pPr>
            <w:r>
              <w:rPr/>
              <w:t xml:space="preserve">Kline, William G. William G. Kline </w:t>
            </w:r>
          </w:p>
        </w:tc>
        <w:tc>
          <w:tcPr>
            <w:tcW w:w="200" w:type="dxa"/>
            <w:tcBorders/>
            <w:vAlign w:val="center"/>
          </w:tcPr>
          <w:p>
            <w:pPr>
              <w:pStyle w:val="TableContents"/>
              <w:bidi w:val="0"/>
              <w:spacing w:before="0" w:after="283"/>
              <w:jc w:val="left"/>
              <w:rPr/>
            </w:pPr>
            <w:r>
              <w:rPr/>
              <w:t xml:space="preserve">1920 -- 1922 </w:t>
            </w:r>
          </w:p>
        </w:tc>
        <w:tc>
          <w:tcPr>
            <w:tcW w:w="596" w:type="dxa"/>
            <w:tcBorders/>
            <w:vAlign w:val="center"/>
          </w:tcPr>
          <w:p>
            <w:pPr>
              <w:pStyle w:val="TableContents"/>
              <w:bidi w:val="0"/>
              <w:spacing w:before="0" w:after="283"/>
              <w:jc w:val="left"/>
              <w:rPr/>
            </w:pPr>
            <w:r>
              <w:rPr/>
              <w:t xml:space="preserve">7001290000000000000 ♠ 29 </w:t>
            </w:r>
          </w:p>
        </w:tc>
        <w:tc>
          <w:tcPr>
            <w:tcW w:w="597" w:type="dxa"/>
            <w:tcBorders/>
            <w:vAlign w:val="center"/>
          </w:tcPr>
          <w:p>
            <w:pPr>
              <w:pStyle w:val="TableContents"/>
              <w:bidi w:val="0"/>
              <w:spacing w:before="0" w:after="283"/>
              <w:jc w:val="left"/>
              <w:rPr/>
            </w:pPr>
            <w:r>
              <w:rPr/>
              <w:t xml:space="preserve">7001190000000000000 ♠ 19 </w:t>
            </w:r>
          </w:p>
        </w:tc>
        <w:tc>
          <w:tcPr>
            <w:tcW w:w="597" w:type="dxa"/>
            <w:tcBorders/>
            <w:vAlign w:val="center"/>
          </w:tcPr>
          <w:p>
            <w:pPr>
              <w:pStyle w:val="TableContents"/>
              <w:bidi w:val="0"/>
              <w:spacing w:before="0" w:after="283"/>
              <w:jc w:val="left"/>
              <w:rPr/>
            </w:pPr>
            <w:r>
              <w:rPr/>
              <w:t xml:space="preserve">7000800000000000000 ♠ 8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6999690009999900000 ♠. 690 </w:t>
            </w:r>
          </w:p>
        </w:tc>
        <w:tc>
          <w:tcPr>
            <w:tcW w:w="597" w:type="dxa"/>
            <w:tcBorders/>
            <w:vAlign w:val="center"/>
          </w:tcPr>
          <w:p>
            <w:pPr>
              <w:pStyle w:val="TableContents"/>
              <w:bidi w:val="0"/>
              <w:spacing w:before="0" w:after="283"/>
              <w:jc w:val="left"/>
              <w:rPr/>
            </w:pPr>
            <w:r>
              <w:rPr/>
              <w:t xml:space="preserve">7000700000000000000 ♠ 7 </w:t>
            </w:r>
          </w:p>
        </w:tc>
        <w:tc>
          <w:tcPr>
            <w:tcW w:w="597" w:type="dxa"/>
            <w:tcBorders/>
            <w:vAlign w:val="center"/>
          </w:tcPr>
          <w:p>
            <w:pPr>
              <w:pStyle w:val="TableContents"/>
              <w:bidi w:val="0"/>
              <w:spacing w:before="0" w:after="283"/>
              <w:jc w:val="left"/>
              <w:rPr/>
            </w:pPr>
            <w:r>
              <w:rPr/>
              <w:t xml:space="preserve">7000400000000000000 ♠ 4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6999615000000000000 ♠. 615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6 </w:t>
            </w:r>
          </w:p>
        </w:tc>
        <w:tc>
          <w:tcPr>
            <w:tcW w:w="326" w:type="dxa"/>
            <w:tcBorders/>
            <w:vAlign w:val="center"/>
          </w:tcPr>
          <w:p>
            <w:pPr>
              <w:pStyle w:val="TableHeading"/>
              <w:suppressLineNumbers/>
              <w:bidi w:val="0"/>
              <w:spacing w:before="0" w:after="283"/>
              <w:jc w:val="center"/>
              <w:rPr/>
            </w:pPr>
            <w:r>
              <w:rPr/>
              <w:t xml:space="preserve">Van Fleet, James James Van Fleet </w:t>
            </w:r>
          </w:p>
        </w:tc>
        <w:tc>
          <w:tcPr>
            <w:tcW w:w="200" w:type="dxa"/>
            <w:tcBorders/>
            <w:vAlign w:val="center"/>
          </w:tcPr>
          <w:p>
            <w:pPr>
              <w:pStyle w:val="TableContents"/>
              <w:bidi w:val="0"/>
              <w:spacing w:before="0" w:after="283"/>
              <w:jc w:val="left"/>
              <w:rPr/>
            </w:pPr>
            <w:r>
              <w:rPr/>
              <w:t xml:space="preserve">1923 -- 1924 </w:t>
            </w:r>
          </w:p>
        </w:tc>
        <w:tc>
          <w:tcPr>
            <w:tcW w:w="596" w:type="dxa"/>
            <w:tcBorders/>
            <w:vAlign w:val="center"/>
          </w:tcPr>
          <w:p>
            <w:pPr>
              <w:pStyle w:val="TableContents"/>
              <w:bidi w:val="0"/>
              <w:spacing w:before="0" w:after="283"/>
              <w:jc w:val="left"/>
              <w:rPr/>
            </w:pPr>
            <w:r>
              <w:rPr/>
              <w:t xml:space="preserve">7001190000000000000 ♠ 19 </w:t>
            </w:r>
          </w:p>
        </w:tc>
        <w:tc>
          <w:tcPr>
            <w:tcW w:w="597" w:type="dxa"/>
            <w:tcBorders/>
            <w:vAlign w:val="center"/>
          </w:tcPr>
          <w:p>
            <w:pPr>
              <w:pStyle w:val="TableContents"/>
              <w:bidi w:val="0"/>
              <w:spacing w:before="0" w:after="283"/>
              <w:jc w:val="left"/>
              <w:rPr/>
            </w:pPr>
            <w:r>
              <w:rPr/>
              <w:t xml:space="preserve">7001120000000000000 ♠ 12 </w:t>
            </w:r>
          </w:p>
        </w:tc>
        <w:tc>
          <w:tcPr>
            <w:tcW w:w="597" w:type="dxa"/>
            <w:tcBorders/>
            <w:vAlign w:val="center"/>
          </w:tcPr>
          <w:p>
            <w:pPr>
              <w:pStyle w:val="TableContents"/>
              <w:bidi w:val="0"/>
              <w:spacing w:before="0" w:after="283"/>
              <w:jc w:val="left"/>
              <w:rPr/>
            </w:pPr>
            <w:r>
              <w:rPr/>
              <w:t xml:space="preserve">7000300000000000000 ♠ 3 </w:t>
            </w:r>
          </w:p>
        </w:tc>
        <w:tc>
          <w:tcPr>
            <w:tcW w:w="596" w:type="dxa"/>
            <w:tcBorders/>
            <w:vAlign w:val="center"/>
          </w:tcPr>
          <w:p>
            <w:pPr>
              <w:pStyle w:val="TableContents"/>
              <w:bidi w:val="0"/>
              <w:spacing w:before="0" w:after="283"/>
              <w:jc w:val="left"/>
              <w:rPr/>
            </w:pPr>
            <w:r>
              <w:rPr/>
              <w:t xml:space="preserve">7000400000000000000 ♠ 4 </w:t>
            </w:r>
          </w:p>
        </w:tc>
        <w:tc>
          <w:tcPr>
            <w:tcW w:w="597" w:type="dxa"/>
            <w:tcBorders/>
            <w:vAlign w:val="center"/>
          </w:tcPr>
          <w:p>
            <w:pPr>
              <w:pStyle w:val="TableContents"/>
              <w:bidi w:val="0"/>
              <w:spacing w:before="0" w:after="283"/>
              <w:jc w:val="left"/>
              <w:rPr/>
            </w:pPr>
            <w:r>
              <w:rPr/>
              <w:t xml:space="preserve">6999737000000000000 ♠. 737 </w:t>
            </w:r>
          </w:p>
        </w:tc>
        <w:tc>
          <w:tcPr>
            <w:tcW w:w="597"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6999750000000000000 ♠. 750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7 </w:t>
            </w:r>
          </w:p>
        </w:tc>
        <w:tc>
          <w:tcPr>
            <w:tcW w:w="326" w:type="dxa"/>
            <w:tcBorders/>
            <w:vAlign w:val="center"/>
          </w:tcPr>
          <w:p>
            <w:pPr>
              <w:pStyle w:val="TableHeading"/>
              <w:suppressLineNumbers/>
              <w:bidi w:val="0"/>
              <w:spacing w:before="0" w:after="283"/>
              <w:jc w:val="center"/>
              <w:rPr/>
            </w:pPr>
            <w:r>
              <w:rPr/>
              <w:t xml:space="preserve">Sebring, Harold Harold Sebring </w:t>
            </w:r>
          </w:p>
        </w:tc>
        <w:tc>
          <w:tcPr>
            <w:tcW w:w="200" w:type="dxa"/>
            <w:tcBorders/>
            <w:vAlign w:val="center"/>
          </w:tcPr>
          <w:p>
            <w:pPr>
              <w:pStyle w:val="TableContents"/>
              <w:bidi w:val="0"/>
              <w:spacing w:before="0" w:after="283"/>
              <w:jc w:val="left"/>
              <w:rPr/>
            </w:pPr>
            <w:r>
              <w:rPr/>
              <w:t xml:space="preserve">1925 -- 1927 </w:t>
            </w:r>
          </w:p>
        </w:tc>
        <w:tc>
          <w:tcPr>
            <w:tcW w:w="596" w:type="dxa"/>
            <w:tcBorders/>
            <w:vAlign w:val="center"/>
          </w:tcPr>
          <w:p>
            <w:pPr>
              <w:pStyle w:val="TableContents"/>
              <w:bidi w:val="0"/>
              <w:spacing w:before="0" w:after="283"/>
              <w:jc w:val="left"/>
              <w:rPr/>
            </w:pPr>
            <w:r>
              <w:rPr/>
              <w:t xml:space="preserve">7001300000000000000 ♠ 30 </w:t>
            </w:r>
          </w:p>
        </w:tc>
        <w:tc>
          <w:tcPr>
            <w:tcW w:w="597" w:type="dxa"/>
            <w:tcBorders/>
            <w:vAlign w:val="center"/>
          </w:tcPr>
          <w:p>
            <w:pPr>
              <w:pStyle w:val="TableContents"/>
              <w:bidi w:val="0"/>
              <w:spacing w:before="0" w:after="283"/>
              <w:jc w:val="left"/>
              <w:rPr/>
            </w:pPr>
            <w:r>
              <w:rPr/>
              <w:t xml:space="preserve">7001170000000000000 ♠ 17 </w:t>
            </w:r>
          </w:p>
        </w:tc>
        <w:tc>
          <w:tcPr>
            <w:tcW w:w="597" w:type="dxa"/>
            <w:tcBorders/>
            <w:vAlign w:val="center"/>
          </w:tcPr>
          <w:p>
            <w:pPr>
              <w:pStyle w:val="TableContents"/>
              <w:bidi w:val="0"/>
              <w:spacing w:before="0" w:after="283"/>
              <w:jc w:val="left"/>
              <w:rPr/>
            </w:pPr>
            <w:r>
              <w:rPr/>
              <w:t xml:space="preserve">7001110000000000000 ♠ 11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6999600000000000000 ♠. 600 </w:t>
            </w:r>
          </w:p>
        </w:tc>
        <w:tc>
          <w:tcPr>
            <w:tcW w:w="597" w:type="dxa"/>
            <w:tcBorders/>
            <w:vAlign w:val="center"/>
          </w:tcPr>
          <w:p>
            <w:pPr>
              <w:pStyle w:val="TableContents"/>
              <w:bidi w:val="0"/>
              <w:spacing w:before="0" w:after="283"/>
              <w:jc w:val="left"/>
              <w:rPr/>
            </w:pPr>
            <w:r>
              <w:rPr/>
              <w:t xml:space="preserve">7000900000000000000 ♠ 9 </w:t>
            </w:r>
          </w:p>
        </w:tc>
        <w:tc>
          <w:tcPr>
            <w:tcW w:w="597" w:type="dxa"/>
            <w:tcBorders/>
            <w:vAlign w:val="center"/>
          </w:tcPr>
          <w:p>
            <w:pPr>
              <w:pStyle w:val="TableContents"/>
              <w:bidi w:val="0"/>
              <w:spacing w:before="0" w:after="283"/>
              <w:jc w:val="left"/>
              <w:rPr/>
            </w:pPr>
            <w:r>
              <w:rPr/>
              <w:t xml:space="preserve">7000700000000000000 ♠ 7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6999559000000000000 ♠. 559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8 </w:t>
            </w:r>
          </w:p>
        </w:tc>
        <w:tc>
          <w:tcPr>
            <w:tcW w:w="326" w:type="dxa"/>
            <w:tcBorders/>
            <w:vAlign w:val="center"/>
          </w:tcPr>
          <w:p>
            <w:pPr>
              <w:pStyle w:val="TableContents"/>
              <w:bidi w:val="0"/>
              <w:spacing w:before="0" w:after="283"/>
              <w:jc w:val="left"/>
              <w:rPr/>
            </w:pPr>
            <w:r>
              <w:rPr/>
              <w:t xml:space="preserve">Bachman, Charlie Charlie Bachman </w:t>
            </w:r>
          </w:p>
        </w:tc>
        <w:tc>
          <w:tcPr>
            <w:tcW w:w="200" w:type="dxa"/>
            <w:tcBorders/>
            <w:vAlign w:val="center"/>
          </w:tcPr>
          <w:p>
            <w:pPr>
              <w:pStyle w:val="TableContents"/>
              <w:bidi w:val="0"/>
              <w:spacing w:before="0" w:after="283"/>
              <w:jc w:val="left"/>
              <w:rPr/>
            </w:pPr>
            <w:r>
              <w:rPr/>
              <w:t xml:space="preserve">1928 -- 1932 </w:t>
            </w:r>
          </w:p>
        </w:tc>
        <w:tc>
          <w:tcPr>
            <w:tcW w:w="596" w:type="dxa"/>
            <w:tcBorders/>
            <w:vAlign w:val="center"/>
          </w:tcPr>
          <w:p>
            <w:pPr>
              <w:pStyle w:val="TableContents"/>
              <w:bidi w:val="0"/>
              <w:spacing w:before="0" w:after="283"/>
              <w:jc w:val="left"/>
              <w:rPr/>
            </w:pPr>
            <w:r>
              <w:rPr/>
              <w:t xml:space="preserve">7001480000000000000 ♠ 48 </w:t>
            </w:r>
          </w:p>
        </w:tc>
        <w:tc>
          <w:tcPr>
            <w:tcW w:w="597" w:type="dxa"/>
            <w:tcBorders/>
            <w:vAlign w:val="center"/>
          </w:tcPr>
          <w:p>
            <w:pPr>
              <w:pStyle w:val="TableContents"/>
              <w:bidi w:val="0"/>
              <w:spacing w:before="0" w:after="283"/>
              <w:jc w:val="left"/>
              <w:rPr/>
            </w:pPr>
            <w:r>
              <w:rPr/>
              <w:t xml:space="preserve">7001270000000000000 ♠ 27 </w:t>
            </w:r>
          </w:p>
        </w:tc>
        <w:tc>
          <w:tcPr>
            <w:tcW w:w="597" w:type="dxa"/>
            <w:tcBorders/>
            <w:vAlign w:val="center"/>
          </w:tcPr>
          <w:p>
            <w:pPr>
              <w:pStyle w:val="TableContents"/>
              <w:bidi w:val="0"/>
              <w:spacing w:before="0" w:after="283"/>
              <w:jc w:val="left"/>
              <w:rPr/>
            </w:pPr>
            <w:r>
              <w:rPr/>
              <w:t xml:space="preserve">7001180000000000000 ♠ 18 </w:t>
            </w:r>
          </w:p>
        </w:tc>
        <w:tc>
          <w:tcPr>
            <w:tcW w:w="596"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6999594000000000000 ♠. 594 </w:t>
            </w:r>
          </w:p>
        </w:tc>
        <w:tc>
          <w:tcPr>
            <w:tcW w:w="597" w:type="dxa"/>
            <w:tcBorders/>
            <w:vAlign w:val="center"/>
          </w:tcPr>
          <w:p>
            <w:pPr>
              <w:pStyle w:val="TableContents"/>
              <w:bidi w:val="0"/>
              <w:spacing w:before="0" w:after="283"/>
              <w:jc w:val="left"/>
              <w:rPr/>
            </w:pPr>
            <w:r>
              <w:rPr/>
              <w:t xml:space="preserve">7001190000000000000 ♠ 19 </w:t>
            </w:r>
          </w:p>
        </w:tc>
        <w:tc>
          <w:tcPr>
            <w:tcW w:w="597" w:type="dxa"/>
            <w:tcBorders/>
            <w:vAlign w:val="center"/>
          </w:tcPr>
          <w:p>
            <w:pPr>
              <w:pStyle w:val="TableContents"/>
              <w:bidi w:val="0"/>
              <w:spacing w:before="0" w:after="283"/>
              <w:jc w:val="left"/>
              <w:rPr/>
            </w:pPr>
            <w:r>
              <w:rPr/>
              <w:t xml:space="preserve">7001140000000000000 ♠ 14 </w:t>
            </w:r>
          </w:p>
        </w:tc>
        <w:tc>
          <w:tcPr>
            <w:tcW w:w="596"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6999568999999900000 ♠. 569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9 </w:t>
            </w:r>
          </w:p>
        </w:tc>
        <w:tc>
          <w:tcPr>
            <w:tcW w:w="326" w:type="dxa"/>
            <w:tcBorders/>
            <w:vAlign w:val="center"/>
          </w:tcPr>
          <w:p>
            <w:pPr>
              <w:pStyle w:val="TableHeading"/>
              <w:suppressLineNumbers/>
              <w:bidi w:val="0"/>
              <w:spacing w:before="0" w:after="283"/>
              <w:jc w:val="center"/>
              <w:rPr/>
            </w:pPr>
            <w:r>
              <w:rPr/>
              <w:t xml:space="preserve">Stanley, Dennis K. Dennis K. Stanley </w:t>
            </w:r>
          </w:p>
        </w:tc>
        <w:tc>
          <w:tcPr>
            <w:tcW w:w="200" w:type="dxa"/>
            <w:tcBorders/>
            <w:vAlign w:val="center"/>
          </w:tcPr>
          <w:p>
            <w:pPr>
              <w:pStyle w:val="TableContents"/>
              <w:bidi w:val="0"/>
              <w:spacing w:before="0" w:after="283"/>
              <w:jc w:val="left"/>
              <w:rPr/>
            </w:pPr>
            <w:r>
              <w:rPr/>
              <w:t xml:space="preserve">1933 -- 1935 </w:t>
            </w:r>
          </w:p>
        </w:tc>
        <w:tc>
          <w:tcPr>
            <w:tcW w:w="596" w:type="dxa"/>
            <w:tcBorders/>
            <w:vAlign w:val="center"/>
          </w:tcPr>
          <w:p>
            <w:pPr>
              <w:pStyle w:val="TableContents"/>
              <w:bidi w:val="0"/>
              <w:spacing w:before="0" w:after="283"/>
              <w:jc w:val="left"/>
              <w:rPr/>
            </w:pPr>
            <w:r>
              <w:rPr/>
              <w:t xml:space="preserve">7001290000000000000 ♠ 29 </w:t>
            </w:r>
          </w:p>
        </w:tc>
        <w:tc>
          <w:tcPr>
            <w:tcW w:w="597" w:type="dxa"/>
            <w:tcBorders/>
            <w:vAlign w:val="center"/>
          </w:tcPr>
          <w:p>
            <w:pPr>
              <w:pStyle w:val="TableContents"/>
              <w:bidi w:val="0"/>
              <w:spacing w:before="0" w:after="283"/>
              <w:jc w:val="left"/>
              <w:rPr/>
            </w:pPr>
            <w:r>
              <w:rPr/>
              <w:t xml:space="preserve">7001140000000000000 ♠ 14 </w:t>
            </w:r>
          </w:p>
        </w:tc>
        <w:tc>
          <w:tcPr>
            <w:tcW w:w="597" w:type="dxa"/>
            <w:tcBorders/>
            <w:vAlign w:val="center"/>
          </w:tcPr>
          <w:p>
            <w:pPr>
              <w:pStyle w:val="TableContents"/>
              <w:bidi w:val="0"/>
              <w:spacing w:before="0" w:after="283"/>
              <w:jc w:val="left"/>
              <w:rPr/>
            </w:pPr>
            <w:r>
              <w:rPr/>
              <w:t xml:space="preserve">7001130000000000000 ♠ 13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6999517000000000000 ♠. 517 </w:t>
            </w:r>
          </w:p>
        </w:tc>
        <w:tc>
          <w:tcPr>
            <w:tcW w:w="597" w:type="dxa"/>
            <w:tcBorders/>
            <w:vAlign w:val="center"/>
          </w:tcPr>
          <w:p>
            <w:pPr>
              <w:pStyle w:val="TableContents"/>
              <w:bidi w:val="0"/>
              <w:spacing w:before="0" w:after="283"/>
              <w:jc w:val="left"/>
              <w:rPr/>
            </w:pPr>
            <w:r>
              <w:rPr/>
              <w:t xml:space="preserve">7000500000000000000 ♠ 5 </w:t>
            </w:r>
          </w:p>
        </w:tc>
        <w:tc>
          <w:tcPr>
            <w:tcW w:w="597" w:type="dxa"/>
            <w:tcBorders/>
            <w:vAlign w:val="center"/>
          </w:tcPr>
          <w:p>
            <w:pPr>
              <w:pStyle w:val="TableContents"/>
              <w:bidi w:val="0"/>
              <w:spacing w:before="0" w:after="283"/>
              <w:jc w:val="left"/>
              <w:rPr/>
            </w:pPr>
            <w:r>
              <w:rPr/>
              <w:t xml:space="preserve">7001110000000000000 ♠ 11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6999324000000000000 ♠. 324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10 </w:t>
            </w:r>
          </w:p>
        </w:tc>
        <w:tc>
          <w:tcPr>
            <w:tcW w:w="326" w:type="dxa"/>
            <w:tcBorders/>
            <w:vAlign w:val="center"/>
          </w:tcPr>
          <w:p>
            <w:pPr>
              <w:pStyle w:val="TableHeading"/>
              <w:suppressLineNumbers/>
              <w:bidi w:val="0"/>
              <w:spacing w:before="0" w:after="283"/>
              <w:jc w:val="center"/>
              <w:rPr/>
            </w:pPr>
            <w:r>
              <w:rPr/>
              <w:t xml:space="preserve">Cody, Josh Josh Cody </w:t>
            </w:r>
          </w:p>
        </w:tc>
        <w:tc>
          <w:tcPr>
            <w:tcW w:w="200" w:type="dxa"/>
            <w:tcBorders/>
            <w:vAlign w:val="center"/>
          </w:tcPr>
          <w:p>
            <w:pPr>
              <w:pStyle w:val="TableContents"/>
              <w:bidi w:val="0"/>
              <w:spacing w:before="0" w:after="283"/>
              <w:jc w:val="left"/>
              <w:rPr/>
            </w:pPr>
            <w:r>
              <w:rPr/>
              <w:t xml:space="preserve">1936 -- 1939 </w:t>
            </w:r>
          </w:p>
        </w:tc>
        <w:tc>
          <w:tcPr>
            <w:tcW w:w="596" w:type="dxa"/>
            <w:tcBorders/>
            <w:vAlign w:val="center"/>
          </w:tcPr>
          <w:p>
            <w:pPr>
              <w:pStyle w:val="TableContents"/>
              <w:bidi w:val="0"/>
              <w:spacing w:before="0" w:after="283"/>
              <w:jc w:val="left"/>
              <w:rPr/>
            </w:pPr>
            <w:r>
              <w:rPr/>
              <w:t xml:space="preserve">7001430000000000000 ♠ 43 </w:t>
            </w:r>
          </w:p>
        </w:tc>
        <w:tc>
          <w:tcPr>
            <w:tcW w:w="597" w:type="dxa"/>
            <w:tcBorders/>
            <w:vAlign w:val="center"/>
          </w:tcPr>
          <w:p>
            <w:pPr>
              <w:pStyle w:val="TableContents"/>
              <w:bidi w:val="0"/>
              <w:spacing w:before="0" w:after="283"/>
              <w:jc w:val="left"/>
              <w:rPr/>
            </w:pPr>
            <w:r>
              <w:rPr/>
              <w:t xml:space="preserve">7001170000000000000 ♠ 17 </w:t>
            </w:r>
          </w:p>
        </w:tc>
        <w:tc>
          <w:tcPr>
            <w:tcW w:w="597" w:type="dxa"/>
            <w:tcBorders/>
            <w:vAlign w:val="center"/>
          </w:tcPr>
          <w:p>
            <w:pPr>
              <w:pStyle w:val="TableContents"/>
              <w:bidi w:val="0"/>
              <w:spacing w:before="0" w:after="283"/>
              <w:jc w:val="left"/>
              <w:rPr/>
            </w:pPr>
            <w:r>
              <w:rPr/>
              <w:t xml:space="preserve">7001240000000000000 ♠ 24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6999419000000000000 ♠. 419 </w:t>
            </w:r>
          </w:p>
        </w:tc>
        <w:tc>
          <w:tcPr>
            <w:tcW w:w="597" w:type="dxa"/>
            <w:tcBorders/>
            <w:vAlign w:val="center"/>
          </w:tcPr>
          <w:p>
            <w:pPr>
              <w:pStyle w:val="TableContents"/>
              <w:bidi w:val="0"/>
              <w:spacing w:before="0" w:after="283"/>
              <w:jc w:val="left"/>
              <w:rPr/>
            </w:pPr>
            <w:r>
              <w:rPr/>
              <w:t xml:space="preserve">7000600000000000000 ♠ 6 </w:t>
            </w:r>
          </w:p>
        </w:tc>
        <w:tc>
          <w:tcPr>
            <w:tcW w:w="597" w:type="dxa"/>
            <w:tcBorders/>
            <w:vAlign w:val="center"/>
          </w:tcPr>
          <w:p>
            <w:pPr>
              <w:pStyle w:val="TableContents"/>
              <w:bidi w:val="0"/>
              <w:spacing w:before="0" w:after="283"/>
              <w:jc w:val="left"/>
              <w:rPr/>
            </w:pPr>
            <w:r>
              <w:rPr/>
              <w:t xml:space="preserve">7001140000000000000 ♠ 14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6999318000000000000 ♠. 318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11 </w:t>
            </w:r>
          </w:p>
        </w:tc>
        <w:tc>
          <w:tcPr>
            <w:tcW w:w="326" w:type="dxa"/>
            <w:tcBorders/>
            <w:vAlign w:val="center"/>
          </w:tcPr>
          <w:p>
            <w:pPr>
              <w:pStyle w:val="TableHeading"/>
              <w:suppressLineNumbers/>
              <w:bidi w:val="0"/>
              <w:spacing w:before="0" w:after="283"/>
              <w:jc w:val="center"/>
              <w:rPr/>
            </w:pPr>
            <w:r>
              <w:rPr/>
              <w:t xml:space="preserve">Lieb, Tom Tom Lieb </w:t>
            </w:r>
          </w:p>
        </w:tc>
        <w:tc>
          <w:tcPr>
            <w:tcW w:w="200" w:type="dxa"/>
            <w:tcBorders/>
            <w:vAlign w:val="center"/>
          </w:tcPr>
          <w:p>
            <w:pPr>
              <w:pStyle w:val="TableContents"/>
              <w:bidi w:val="0"/>
              <w:spacing w:before="0" w:after="283"/>
              <w:jc w:val="left"/>
              <w:rPr/>
            </w:pPr>
            <w:r>
              <w:rPr/>
              <w:t xml:space="preserve">1940 -- 1942 1944 -- 1945 </w:t>
            </w:r>
          </w:p>
        </w:tc>
        <w:tc>
          <w:tcPr>
            <w:tcW w:w="596" w:type="dxa"/>
            <w:tcBorders/>
            <w:vAlign w:val="center"/>
          </w:tcPr>
          <w:p>
            <w:pPr>
              <w:pStyle w:val="TableContents"/>
              <w:bidi w:val="0"/>
              <w:spacing w:before="0" w:after="283"/>
              <w:jc w:val="left"/>
              <w:rPr/>
            </w:pPr>
            <w:r>
              <w:rPr/>
              <w:t xml:space="preserve">7001470000000000000 ♠ 47 </w:t>
            </w:r>
          </w:p>
        </w:tc>
        <w:tc>
          <w:tcPr>
            <w:tcW w:w="597" w:type="dxa"/>
            <w:tcBorders/>
            <w:vAlign w:val="center"/>
          </w:tcPr>
          <w:p>
            <w:pPr>
              <w:pStyle w:val="TableContents"/>
              <w:bidi w:val="0"/>
              <w:spacing w:before="0" w:after="283"/>
              <w:jc w:val="left"/>
              <w:rPr/>
            </w:pPr>
            <w:r>
              <w:rPr/>
              <w:t xml:space="preserve">7001200000000000000 ♠ 20 </w:t>
            </w:r>
          </w:p>
        </w:tc>
        <w:tc>
          <w:tcPr>
            <w:tcW w:w="597" w:type="dxa"/>
            <w:tcBorders/>
            <w:vAlign w:val="center"/>
          </w:tcPr>
          <w:p>
            <w:pPr>
              <w:pStyle w:val="TableContents"/>
              <w:bidi w:val="0"/>
              <w:spacing w:before="0" w:after="283"/>
              <w:jc w:val="left"/>
              <w:rPr/>
            </w:pPr>
            <w:r>
              <w:rPr/>
              <w:t xml:space="preserve">7001260000000000000 ♠ 26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6999436000000000000 ♠. 436 </w:t>
            </w:r>
          </w:p>
        </w:tc>
        <w:tc>
          <w:tcPr>
            <w:tcW w:w="597" w:type="dxa"/>
            <w:tcBorders/>
            <w:vAlign w:val="center"/>
          </w:tcPr>
          <w:p>
            <w:pPr>
              <w:pStyle w:val="TableContents"/>
              <w:bidi w:val="0"/>
              <w:spacing w:before="0" w:after="283"/>
              <w:jc w:val="left"/>
              <w:rPr/>
            </w:pPr>
            <w:r>
              <w:rPr/>
              <w:t xml:space="preserve">7000500000000000000 ♠ 5 </w:t>
            </w:r>
          </w:p>
        </w:tc>
        <w:tc>
          <w:tcPr>
            <w:tcW w:w="597" w:type="dxa"/>
            <w:tcBorders/>
            <w:vAlign w:val="center"/>
          </w:tcPr>
          <w:p>
            <w:pPr>
              <w:pStyle w:val="TableContents"/>
              <w:bidi w:val="0"/>
              <w:spacing w:before="0" w:after="283"/>
              <w:jc w:val="left"/>
              <w:rPr/>
            </w:pPr>
            <w:r>
              <w:rPr/>
              <w:t xml:space="preserve">7001150000000000000 ♠ 15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6999262000000000000 ♠. 262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12 </w:t>
            </w:r>
          </w:p>
        </w:tc>
        <w:tc>
          <w:tcPr>
            <w:tcW w:w="326" w:type="dxa"/>
            <w:tcBorders/>
            <w:vAlign w:val="center"/>
          </w:tcPr>
          <w:p>
            <w:pPr>
              <w:pStyle w:val="TableHeading"/>
              <w:suppressLineNumbers/>
              <w:bidi w:val="0"/>
              <w:spacing w:before="0" w:after="283"/>
              <w:jc w:val="center"/>
              <w:rPr/>
            </w:pPr>
            <w:r>
              <w:rPr/>
              <w:t xml:space="preserve">Wolf, Raymond Raymond Wolf </w:t>
            </w:r>
          </w:p>
        </w:tc>
        <w:tc>
          <w:tcPr>
            <w:tcW w:w="200" w:type="dxa"/>
            <w:tcBorders/>
            <w:vAlign w:val="center"/>
          </w:tcPr>
          <w:p>
            <w:pPr>
              <w:pStyle w:val="TableContents"/>
              <w:bidi w:val="0"/>
              <w:spacing w:before="0" w:after="283"/>
              <w:jc w:val="left"/>
              <w:rPr/>
            </w:pPr>
            <w:r>
              <w:rPr/>
              <w:t xml:space="preserve">1946 -- 1949 </w:t>
            </w:r>
          </w:p>
        </w:tc>
        <w:tc>
          <w:tcPr>
            <w:tcW w:w="596" w:type="dxa"/>
            <w:tcBorders/>
            <w:vAlign w:val="center"/>
          </w:tcPr>
          <w:p>
            <w:pPr>
              <w:pStyle w:val="TableContents"/>
              <w:bidi w:val="0"/>
              <w:spacing w:before="0" w:after="283"/>
              <w:jc w:val="left"/>
              <w:rPr/>
            </w:pPr>
            <w:r>
              <w:rPr/>
              <w:t xml:space="preserve">7001390000000000000 ♠ 39 </w:t>
            </w:r>
          </w:p>
        </w:tc>
        <w:tc>
          <w:tcPr>
            <w:tcW w:w="597" w:type="dxa"/>
            <w:tcBorders/>
            <w:vAlign w:val="center"/>
          </w:tcPr>
          <w:p>
            <w:pPr>
              <w:pStyle w:val="TableContents"/>
              <w:bidi w:val="0"/>
              <w:spacing w:before="0" w:after="283"/>
              <w:jc w:val="left"/>
              <w:rPr/>
            </w:pPr>
            <w:r>
              <w:rPr/>
              <w:t xml:space="preserve">7001130000000000000 ♠ 13 </w:t>
            </w:r>
          </w:p>
        </w:tc>
        <w:tc>
          <w:tcPr>
            <w:tcW w:w="597" w:type="dxa"/>
            <w:tcBorders/>
            <w:vAlign w:val="center"/>
          </w:tcPr>
          <w:p>
            <w:pPr>
              <w:pStyle w:val="TableContents"/>
              <w:bidi w:val="0"/>
              <w:spacing w:before="0" w:after="283"/>
              <w:jc w:val="left"/>
              <w:rPr/>
            </w:pPr>
            <w:r>
              <w:rPr/>
              <w:t xml:space="preserve">7001240000000000000 ♠ 24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6999359000000000000 ♠. 359 </w:t>
            </w:r>
          </w:p>
        </w:tc>
        <w:tc>
          <w:tcPr>
            <w:tcW w:w="597"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7001170000000000000 ♠ 17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6999142990000000000 ♠. 143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13 </w:t>
            </w:r>
          </w:p>
        </w:tc>
        <w:tc>
          <w:tcPr>
            <w:tcW w:w="326" w:type="dxa"/>
            <w:tcBorders/>
            <w:vAlign w:val="center"/>
          </w:tcPr>
          <w:p>
            <w:pPr>
              <w:pStyle w:val="TableHeading"/>
              <w:suppressLineNumbers/>
              <w:bidi w:val="0"/>
              <w:spacing w:before="0" w:after="283"/>
              <w:jc w:val="center"/>
              <w:rPr/>
            </w:pPr>
            <w:r>
              <w:rPr/>
              <w:t xml:space="preserve">Woodruff, Bob Bob Woodruff </w:t>
            </w:r>
          </w:p>
        </w:tc>
        <w:tc>
          <w:tcPr>
            <w:tcW w:w="200" w:type="dxa"/>
            <w:tcBorders/>
            <w:vAlign w:val="center"/>
          </w:tcPr>
          <w:p>
            <w:pPr>
              <w:pStyle w:val="TableContents"/>
              <w:bidi w:val="0"/>
              <w:spacing w:before="0" w:after="283"/>
              <w:jc w:val="left"/>
              <w:rPr/>
            </w:pPr>
            <w:r>
              <w:rPr/>
              <w:t xml:space="preserve">1950 -- 1959 </w:t>
            </w:r>
          </w:p>
        </w:tc>
        <w:tc>
          <w:tcPr>
            <w:tcW w:w="596" w:type="dxa"/>
            <w:tcBorders/>
            <w:vAlign w:val="center"/>
          </w:tcPr>
          <w:p>
            <w:pPr>
              <w:pStyle w:val="TableContents"/>
              <w:bidi w:val="0"/>
              <w:spacing w:before="0" w:after="283"/>
              <w:jc w:val="left"/>
              <w:rPr/>
            </w:pPr>
            <w:r>
              <w:rPr/>
              <w:t xml:space="preserve">7002101000000000000 ♠ 101 </w:t>
            </w:r>
          </w:p>
        </w:tc>
        <w:tc>
          <w:tcPr>
            <w:tcW w:w="597" w:type="dxa"/>
            <w:tcBorders/>
            <w:vAlign w:val="center"/>
          </w:tcPr>
          <w:p>
            <w:pPr>
              <w:pStyle w:val="TableContents"/>
              <w:bidi w:val="0"/>
              <w:spacing w:before="0" w:after="283"/>
              <w:jc w:val="left"/>
              <w:rPr/>
            </w:pPr>
            <w:r>
              <w:rPr/>
              <w:t xml:space="preserve">7001530000000000000 ♠ 53 </w:t>
            </w:r>
          </w:p>
        </w:tc>
        <w:tc>
          <w:tcPr>
            <w:tcW w:w="597" w:type="dxa"/>
            <w:tcBorders/>
            <w:vAlign w:val="center"/>
          </w:tcPr>
          <w:p>
            <w:pPr>
              <w:pStyle w:val="TableContents"/>
              <w:bidi w:val="0"/>
              <w:spacing w:before="0" w:after="283"/>
              <w:jc w:val="left"/>
              <w:rPr/>
            </w:pPr>
            <w:r>
              <w:rPr/>
              <w:t xml:space="preserve">7001420000000000000 ♠ 42 </w:t>
            </w:r>
          </w:p>
        </w:tc>
        <w:tc>
          <w:tcPr>
            <w:tcW w:w="596" w:type="dxa"/>
            <w:tcBorders/>
            <w:vAlign w:val="center"/>
          </w:tcPr>
          <w:p>
            <w:pPr>
              <w:pStyle w:val="TableContents"/>
              <w:bidi w:val="0"/>
              <w:spacing w:before="0" w:after="283"/>
              <w:jc w:val="left"/>
              <w:rPr/>
            </w:pPr>
            <w:r>
              <w:rPr/>
              <w:t xml:space="preserve">7000600000000000000 ♠ 6 </w:t>
            </w:r>
          </w:p>
        </w:tc>
        <w:tc>
          <w:tcPr>
            <w:tcW w:w="597" w:type="dxa"/>
            <w:tcBorders/>
            <w:vAlign w:val="center"/>
          </w:tcPr>
          <w:p>
            <w:pPr>
              <w:pStyle w:val="TableContents"/>
              <w:bidi w:val="0"/>
              <w:spacing w:before="0" w:after="283"/>
              <w:jc w:val="left"/>
              <w:rPr/>
            </w:pPr>
            <w:r>
              <w:rPr/>
              <w:t xml:space="preserve">6999554000000000000 ♠. 554 </w:t>
            </w:r>
          </w:p>
        </w:tc>
        <w:tc>
          <w:tcPr>
            <w:tcW w:w="597" w:type="dxa"/>
            <w:tcBorders/>
            <w:vAlign w:val="center"/>
          </w:tcPr>
          <w:p>
            <w:pPr>
              <w:pStyle w:val="TableContents"/>
              <w:bidi w:val="0"/>
              <w:spacing w:before="0" w:after="283"/>
              <w:jc w:val="left"/>
              <w:rPr/>
            </w:pPr>
            <w:r>
              <w:rPr/>
              <w:t xml:space="preserve">7001290000000000000 ♠ 29 </w:t>
            </w:r>
          </w:p>
        </w:tc>
        <w:tc>
          <w:tcPr>
            <w:tcW w:w="597" w:type="dxa"/>
            <w:tcBorders/>
            <w:vAlign w:val="center"/>
          </w:tcPr>
          <w:p>
            <w:pPr>
              <w:pStyle w:val="TableContents"/>
              <w:bidi w:val="0"/>
              <w:spacing w:before="0" w:after="283"/>
              <w:jc w:val="left"/>
              <w:rPr/>
            </w:pPr>
            <w:r>
              <w:rPr/>
              <w:t xml:space="preserve">7001320000000000000 ♠ 32 </w:t>
            </w:r>
          </w:p>
        </w:tc>
        <w:tc>
          <w:tcPr>
            <w:tcW w:w="596" w:type="dxa"/>
            <w:tcBorders/>
            <w:vAlign w:val="center"/>
          </w:tcPr>
          <w:p>
            <w:pPr>
              <w:pStyle w:val="TableContents"/>
              <w:bidi w:val="0"/>
              <w:spacing w:before="0" w:after="283"/>
              <w:jc w:val="left"/>
              <w:rPr/>
            </w:pPr>
            <w:r>
              <w:rPr/>
              <w:t xml:space="preserve">7000400000000000000 ♠ 4 </w:t>
            </w:r>
          </w:p>
        </w:tc>
        <w:tc>
          <w:tcPr>
            <w:tcW w:w="597" w:type="dxa"/>
            <w:tcBorders/>
            <w:vAlign w:val="center"/>
          </w:tcPr>
          <w:p>
            <w:pPr>
              <w:pStyle w:val="TableContents"/>
              <w:bidi w:val="0"/>
              <w:spacing w:before="0" w:after="283"/>
              <w:jc w:val="left"/>
              <w:rPr/>
            </w:pPr>
            <w:r>
              <w:rPr/>
              <w:t xml:space="preserve">6999477000000000000 ♠. 477 </w:t>
            </w:r>
          </w:p>
        </w:tc>
        <w:tc>
          <w:tcPr>
            <w:tcW w:w="597"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14 </w:t>
            </w:r>
          </w:p>
        </w:tc>
        <w:tc>
          <w:tcPr>
            <w:tcW w:w="326" w:type="dxa"/>
            <w:tcBorders/>
            <w:vAlign w:val="center"/>
          </w:tcPr>
          <w:p>
            <w:pPr>
              <w:pStyle w:val="TableContents"/>
              <w:bidi w:val="0"/>
              <w:spacing w:before="0" w:after="283"/>
              <w:jc w:val="left"/>
              <w:rPr/>
            </w:pPr>
            <w:r>
              <w:rPr/>
              <w:t xml:space="preserve">Graves, Ray Ray Graves </w:t>
            </w:r>
          </w:p>
        </w:tc>
        <w:tc>
          <w:tcPr>
            <w:tcW w:w="200" w:type="dxa"/>
            <w:tcBorders/>
            <w:vAlign w:val="center"/>
          </w:tcPr>
          <w:p>
            <w:pPr>
              <w:pStyle w:val="TableContents"/>
              <w:bidi w:val="0"/>
              <w:spacing w:before="0" w:after="283"/>
              <w:jc w:val="left"/>
              <w:rPr/>
            </w:pPr>
            <w:r>
              <w:rPr/>
              <w:t xml:space="preserve">1960 -- 1969 </w:t>
            </w:r>
          </w:p>
        </w:tc>
        <w:tc>
          <w:tcPr>
            <w:tcW w:w="596" w:type="dxa"/>
            <w:tcBorders/>
            <w:vAlign w:val="center"/>
          </w:tcPr>
          <w:p>
            <w:pPr>
              <w:pStyle w:val="TableContents"/>
              <w:bidi w:val="0"/>
              <w:spacing w:before="0" w:after="283"/>
              <w:jc w:val="left"/>
              <w:rPr/>
            </w:pPr>
            <w:r>
              <w:rPr/>
              <w:t xml:space="preserve">7002105000000000000 ♠ 105 </w:t>
            </w:r>
          </w:p>
        </w:tc>
        <w:tc>
          <w:tcPr>
            <w:tcW w:w="597" w:type="dxa"/>
            <w:tcBorders/>
            <w:vAlign w:val="center"/>
          </w:tcPr>
          <w:p>
            <w:pPr>
              <w:pStyle w:val="TableContents"/>
              <w:bidi w:val="0"/>
              <w:spacing w:before="0" w:after="283"/>
              <w:jc w:val="left"/>
              <w:rPr/>
            </w:pPr>
            <w:r>
              <w:rPr/>
              <w:t xml:space="preserve">7001700000000000000 ♠ 70 </w:t>
            </w:r>
          </w:p>
        </w:tc>
        <w:tc>
          <w:tcPr>
            <w:tcW w:w="597" w:type="dxa"/>
            <w:tcBorders/>
            <w:vAlign w:val="center"/>
          </w:tcPr>
          <w:p>
            <w:pPr>
              <w:pStyle w:val="TableContents"/>
              <w:bidi w:val="0"/>
              <w:spacing w:before="0" w:after="283"/>
              <w:jc w:val="left"/>
              <w:rPr/>
            </w:pPr>
            <w:r>
              <w:rPr/>
              <w:t xml:space="preserve">7001310000000000000 ♠ 31 </w:t>
            </w:r>
          </w:p>
        </w:tc>
        <w:tc>
          <w:tcPr>
            <w:tcW w:w="596" w:type="dxa"/>
            <w:tcBorders/>
            <w:vAlign w:val="center"/>
          </w:tcPr>
          <w:p>
            <w:pPr>
              <w:pStyle w:val="TableContents"/>
              <w:bidi w:val="0"/>
              <w:spacing w:before="0" w:after="283"/>
              <w:jc w:val="left"/>
              <w:rPr/>
            </w:pPr>
            <w:r>
              <w:rPr/>
              <w:t xml:space="preserve">7000400000000000000 ♠ 4 </w:t>
            </w:r>
          </w:p>
        </w:tc>
        <w:tc>
          <w:tcPr>
            <w:tcW w:w="597" w:type="dxa"/>
            <w:tcBorders/>
            <w:vAlign w:val="center"/>
          </w:tcPr>
          <w:p>
            <w:pPr>
              <w:pStyle w:val="TableContents"/>
              <w:bidi w:val="0"/>
              <w:spacing w:before="0" w:after="283"/>
              <w:jc w:val="left"/>
              <w:rPr/>
            </w:pPr>
            <w:r>
              <w:rPr/>
              <w:t xml:space="preserve">6999686000000000000 ♠. 686 </w:t>
            </w:r>
          </w:p>
        </w:tc>
        <w:tc>
          <w:tcPr>
            <w:tcW w:w="597" w:type="dxa"/>
            <w:tcBorders/>
            <w:vAlign w:val="center"/>
          </w:tcPr>
          <w:p>
            <w:pPr>
              <w:pStyle w:val="TableContents"/>
              <w:bidi w:val="0"/>
              <w:spacing w:before="0" w:after="283"/>
              <w:jc w:val="left"/>
              <w:rPr/>
            </w:pPr>
            <w:r>
              <w:rPr/>
              <w:t xml:space="preserve">7001380000000000000 ♠ 38 </w:t>
            </w:r>
          </w:p>
        </w:tc>
        <w:tc>
          <w:tcPr>
            <w:tcW w:w="597" w:type="dxa"/>
            <w:tcBorders/>
            <w:vAlign w:val="center"/>
          </w:tcPr>
          <w:p>
            <w:pPr>
              <w:pStyle w:val="TableContents"/>
              <w:bidi w:val="0"/>
              <w:spacing w:before="0" w:after="283"/>
              <w:jc w:val="left"/>
              <w:rPr/>
            </w:pPr>
            <w:r>
              <w:rPr/>
              <w:t xml:space="preserve">7001190000000000000 ♠ 19 </w:t>
            </w:r>
          </w:p>
        </w:tc>
        <w:tc>
          <w:tcPr>
            <w:tcW w:w="596"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6999658000000000000 ♠. 658 </w:t>
            </w:r>
          </w:p>
        </w:tc>
        <w:tc>
          <w:tcPr>
            <w:tcW w:w="597" w:type="dxa"/>
            <w:tcBorders/>
            <w:vAlign w:val="center"/>
          </w:tcPr>
          <w:p>
            <w:pPr>
              <w:pStyle w:val="TableContents"/>
              <w:bidi w:val="0"/>
              <w:spacing w:before="0" w:after="283"/>
              <w:jc w:val="left"/>
              <w:rPr/>
            </w:pPr>
            <w:r>
              <w:rPr/>
              <w:t xml:space="preserve">7000400000000000000 ♠ 4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SEC:n vuoden valmentaja (1960) </w:t>
            </w:r>
          </w:p>
        </w:tc>
      </w:tr>
      <w:tr>
        <w:trPr/>
        <w:tc>
          <w:tcPr>
            <w:tcW w:w="120" w:type="dxa"/>
            <w:tcBorders/>
            <w:vAlign w:val="center"/>
          </w:tcPr>
          <w:p>
            <w:pPr>
              <w:pStyle w:val="TableContents"/>
              <w:bidi w:val="0"/>
              <w:spacing w:before="0" w:after="283"/>
              <w:jc w:val="left"/>
              <w:rPr/>
            </w:pPr>
            <w:r>
              <w:rPr/>
              <w:t xml:space="preserve">15 </w:t>
            </w:r>
          </w:p>
        </w:tc>
        <w:tc>
          <w:tcPr>
            <w:tcW w:w="326" w:type="dxa"/>
            <w:tcBorders/>
            <w:vAlign w:val="center"/>
          </w:tcPr>
          <w:p>
            <w:pPr>
              <w:pStyle w:val="TableContents"/>
              <w:bidi w:val="0"/>
              <w:spacing w:before="0" w:after="283"/>
              <w:jc w:val="left"/>
              <w:rPr/>
            </w:pPr>
            <w:r>
              <w:rPr/>
              <w:t xml:space="preserve">Dickey, Doug Doug Dickey </w:t>
            </w:r>
          </w:p>
        </w:tc>
        <w:tc>
          <w:tcPr>
            <w:tcW w:w="200" w:type="dxa"/>
            <w:tcBorders/>
            <w:vAlign w:val="center"/>
          </w:tcPr>
          <w:p>
            <w:pPr>
              <w:pStyle w:val="TableContents"/>
              <w:bidi w:val="0"/>
              <w:spacing w:before="0" w:after="283"/>
              <w:jc w:val="left"/>
              <w:rPr/>
            </w:pPr>
            <w:r>
              <w:rPr/>
              <w:t xml:space="preserve">1970 -- 1978 </w:t>
            </w:r>
          </w:p>
        </w:tc>
        <w:tc>
          <w:tcPr>
            <w:tcW w:w="596" w:type="dxa"/>
            <w:tcBorders/>
            <w:vAlign w:val="center"/>
          </w:tcPr>
          <w:p>
            <w:pPr>
              <w:pStyle w:val="TableContents"/>
              <w:bidi w:val="0"/>
              <w:spacing w:before="0" w:after="283"/>
              <w:jc w:val="left"/>
              <w:rPr/>
            </w:pPr>
            <w:r>
              <w:rPr/>
              <w:t xml:space="preserve">7002103000000000000 ♠ 103 </w:t>
            </w:r>
          </w:p>
        </w:tc>
        <w:tc>
          <w:tcPr>
            <w:tcW w:w="597" w:type="dxa"/>
            <w:tcBorders/>
            <w:vAlign w:val="center"/>
          </w:tcPr>
          <w:p>
            <w:pPr>
              <w:pStyle w:val="TableContents"/>
              <w:bidi w:val="0"/>
              <w:spacing w:before="0" w:after="283"/>
              <w:jc w:val="left"/>
              <w:rPr/>
            </w:pPr>
            <w:r>
              <w:rPr/>
              <w:t xml:space="preserve">7001580000000000000 ♠ 58 </w:t>
            </w:r>
          </w:p>
        </w:tc>
        <w:tc>
          <w:tcPr>
            <w:tcW w:w="597" w:type="dxa"/>
            <w:tcBorders/>
            <w:vAlign w:val="center"/>
          </w:tcPr>
          <w:p>
            <w:pPr>
              <w:pStyle w:val="TableContents"/>
              <w:bidi w:val="0"/>
              <w:spacing w:before="0" w:after="283"/>
              <w:jc w:val="left"/>
              <w:rPr/>
            </w:pPr>
            <w:r>
              <w:rPr/>
              <w:t xml:space="preserve">7001430000000000000 ♠ 43 </w:t>
            </w:r>
          </w:p>
        </w:tc>
        <w:tc>
          <w:tcPr>
            <w:tcW w:w="596"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6999572990000000000 ♠. 573 </w:t>
            </w:r>
          </w:p>
        </w:tc>
        <w:tc>
          <w:tcPr>
            <w:tcW w:w="597" w:type="dxa"/>
            <w:tcBorders/>
            <w:vAlign w:val="center"/>
          </w:tcPr>
          <w:p>
            <w:pPr>
              <w:pStyle w:val="TableContents"/>
              <w:bidi w:val="0"/>
              <w:spacing w:before="0" w:after="283"/>
              <w:jc w:val="left"/>
              <w:rPr/>
            </w:pPr>
            <w:r>
              <w:rPr/>
              <w:t xml:space="preserve">7001280000000000000 ♠ 28 </w:t>
            </w:r>
          </w:p>
        </w:tc>
        <w:tc>
          <w:tcPr>
            <w:tcW w:w="597" w:type="dxa"/>
            <w:tcBorders/>
            <w:vAlign w:val="center"/>
          </w:tcPr>
          <w:p>
            <w:pPr>
              <w:pStyle w:val="TableContents"/>
              <w:bidi w:val="0"/>
              <w:spacing w:before="0" w:after="283"/>
              <w:jc w:val="left"/>
              <w:rPr/>
            </w:pPr>
            <w:r>
              <w:rPr/>
              <w:t xml:space="preserve">7001280000000000000 ♠ 28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6999500000000000000 ♠. 500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7000400000000000000 ♠ 4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16 </w:t>
            </w:r>
          </w:p>
        </w:tc>
        <w:tc>
          <w:tcPr>
            <w:tcW w:w="326" w:type="dxa"/>
            <w:tcBorders/>
            <w:vAlign w:val="center"/>
          </w:tcPr>
          <w:p>
            <w:pPr>
              <w:pStyle w:val="TableHeading"/>
              <w:suppressLineNumbers/>
              <w:bidi w:val="0"/>
              <w:spacing w:before="0" w:after="283"/>
              <w:jc w:val="center"/>
              <w:rPr/>
            </w:pPr>
            <w:r>
              <w:rPr/>
              <w:t xml:space="preserve">Pell, Charley Charley Pell </w:t>
            </w:r>
          </w:p>
        </w:tc>
        <w:tc>
          <w:tcPr>
            <w:tcW w:w="200" w:type="dxa"/>
            <w:tcBorders/>
            <w:vAlign w:val="center"/>
          </w:tcPr>
          <w:p>
            <w:pPr>
              <w:pStyle w:val="TableContents"/>
              <w:bidi w:val="0"/>
              <w:spacing w:before="0" w:after="283"/>
              <w:jc w:val="left"/>
              <w:rPr/>
            </w:pPr>
            <w:r>
              <w:rPr/>
              <w:t xml:space="preserve">1979 -- 1984 </w:t>
            </w:r>
          </w:p>
        </w:tc>
        <w:tc>
          <w:tcPr>
            <w:tcW w:w="596" w:type="dxa"/>
            <w:tcBorders/>
            <w:vAlign w:val="center"/>
          </w:tcPr>
          <w:p>
            <w:pPr>
              <w:pStyle w:val="TableContents"/>
              <w:bidi w:val="0"/>
              <w:spacing w:before="0" w:after="283"/>
              <w:jc w:val="left"/>
              <w:rPr/>
            </w:pPr>
            <w:r>
              <w:rPr/>
              <w:t xml:space="preserve">7001620000000000000 ♠ 62 </w:t>
            </w:r>
          </w:p>
        </w:tc>
        <w:tc>
          <w:tcPr>
            <w:tcW w:w="597" w:type="dxa"/>
            <w:tcBorders/>
            <w:vAlign w:val="center"/>
          </w:tcPr>
          <w:p>
            <w:pPr>
              <w:pStyle w:val="TableContents"/>
              <w:bidi w:val="0"/>
              <w:spacing w:before="0" w:after="283"/>
              <w:jc w:val="left"/>
              <w:rPr/>
            </w:pPr>
            <w:r>
              <w:rPr/>
              <w:t xml:space="preserve">7001330000000000000 ♠ 33 </w:t>
            </w:r>
          </w:p>
        </w:tc>
        <w:tc>
          <w:tcPr>
            <w:tcW w:w="597" w:type="dxa"/>
            <w:tcBorders/>
            <w:vAlign w:val="center"/>
          </w:tcPr>
          <w:p>
            <w:pPr>
              <w:pStyle w:val="TableContents"/>
              <w:bidi w:val="0"/>
              <w:spacing w:before="0" w:after="283"/>
              <w:jc w:val="left"/>
              <w:rPr/>
            </w:pPr>
            <w:r>
              <w:rPr/>
              <w:t xml:space="preserve">7001260000000000000 ♠ 26 </w:t>
            </w:r>
          </w:p>
        </w:tc>
        <w:tc>
          <w:tcPr>
            <w:tcW w:w="596"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6999556000000000000 ♠. 556 </w:t>
            </w:r>
          </w:p>
        </w:tc>
        <w:tc>
          <w:tcPr>
            <w:tcW w:w="597" w:type="dxa"/>
            <w:tcBorders/>
            <w:vAlign w:val="center"/>
          </w:tcPr>
          <w:p>
            <w:pPr>
              <w:pStyle w:val="TableContents"/>
              <w:bidi w:val="0"/>
              <w:spacing w:before="0" w:after="283"/>
              <w:jc w:val="left"/>
              <w:rPr/>
            </w:pPr>
            <w:r>
              <w:rPr/>
              <w:t xml:space="preserve">7001140000000000000 ♠ 14 </w:t>
            </w:r>
          </w:p>
        </w:tc>
        <w:tc>
          <w:tcPr>
            <w:tcW w:w="597" w:type="dxa"/>
            <w:tcBorders/>
            <w:vAlign w:val="center"/>
          </w:tcPr>
          <w:p>
            <w:pPr>
              <w:pStyle w:val="TableContents"/>
              <w:bidi w:val="0"/>
              <w:spacing w:before="0" w:after="283"/>
              <w:jc w:val="left"/>
              <w:rPr/>
            </w:pPr>
            <w:r>
              <w:rPr/>
              <w:t xml:space="preserve">7001160000000000000 ♠ 16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6999468000000000000 ♠. 468 </w:t>
            </w:r>
          </w:p>
        </w:tc>
        <w:tc>
          <w:tcPr>
            <w:tcW w:w="597"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7000200000000000000 ♠ 2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SEC:n vuoden valmentaja (1980) </w:t>
            </w:r>
          </w:p>
        </w:tc>
      </w:tr>
      <w:tr>
        <w:trPr/>
        <w:tc>
          <w:tcPr>
            <w:tcW w:w="120" w:type="dxa"/>
            <w:tcBorders/>
            <w:vAlign w:val="center"/>
          </w:tcPr>
          <w:p>
            <w:pPr>
              <w:pStyle w:val="TableContents"/>
              <w:bidi w:val="0"/>
              <w:spacing w:before="0" w:after="283"/>
              <w:jc w:val="left"/>
              <w:rPr/>
            </w:pPr>
            <w:r>
              <w:rPr/>
              <w:t xml:space="preserve">17 </w:t>
            </w:r>
          </w:p>
        </w:tc>
        <w:tc>
          <w:tcPr>
            <w:tcW w:w="326" w:type="dxa"/>
            <w:tcBorders/>
            <w:vAlign w:val="center"/>
          </w:tcPr>
          <w:p>
            <w:pPr>
              <w:pStyle w:val="TableHeading"/>
              <w:suppressLineNumbers/>
              <w:bidi w:val="0"/>
              <w:spacing w:before="0" w:after="283"/>
              <w:jc w:val="center"/>
              <w:rPr/>
            </w:pPr>
            <w:r>
              <w:rPr/>
              <w:t xml:space="preserve">Hall, Galen Galen Hall </w:t>
            </w:r>
          </w:p>
        </w:tc>
        <w:tc>
          <w:tcPr>
            <w:tcW w:w="200" w:type="dxa"/>
            <w:tcBorders/>
            <w:vAlign w:val="center"/>
          </w:tcPr>
          <w:p>
            <w:pPr>
              <w:pStyle w:val="TableContents"/>
              <w:bidi w:val="0"/>
              <w:spacing w:before="0" w:after="283"/>
              <w:jc w:val="left"/>
              <w:rPr/>
            </w:pPr>
            <w:r>
              <w:rPr/>
              <w:t xml:space="preserve">1984 -- 1989 </w:t>
            </w:r>
          </w:p>
        </w:tc>
        <w:tc>
          <w:tcPr>
            <w:tcW w:w="596" w:type="dxa"/>
            <w:tcBorders/>
            <w:vAlign w:val="center"/>
          </w:tcPr>
          <w:p>
            <w:pPr>
              <w:pStyle w:val="TableContents"/>
              <w:bidi w:val="0"/>
              <w:spacing w:before="0" w:after="283"/>
              <w:jc w:val="left"/>
              <w:rPr/>
            </w:pPr>
            <w:r>
              <w:rPr/>
              <w:t xml:space="preserve">7001590000000000000 ♠ 59 </w:t>
            </w:r>
          </w:p>
        </w:tc>
        <w:tc>
          <w:tcPr>
            <w:tcW w:w="597" w:type="dxa"/>
            <w:tcBorders/>
            <w:vAlign w:val="center"/>
          </w:tcPr>
          <w:p>
            <w:pPr>
              <w:pStyle w:val="TableContents"/>
              <w:bidi w:val="0"/>
              <w:spacing w:before="0" w:after="283"/>
              <w:jc w:val="left"/>
              <w:rPr/>
            </w:pPr>
            <w:r>
              <w:rPr/>
              <w:t xml:space="preserve">7001400000000000000 ♠ 40 </w:t>
            </w:r>
          </w:p>
        </w:tc>
        <w:tc>
          <w:tcPr>
            <w:tcW w:w="597" w:type="dxa"/>
            <w:tcBorders/>
            <w:vAlign w:val="center"/>
          </w:tcPr>
          <w:p>
            <w:pPr>
              <w:pStyle w:val="TableContents"/>
              <w:bidi w:val="0"/>
              <w:spacing w:before="0" w:after="283"/>
              <w:jc w:val="left"/>
              <w:rPr/>
            </w:pPr>
            <w:r>
              <w:rPr/>
              <w:t xml:space="preserve">7001180000000000000 ♠ 18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6999686000000000000 ♠. 686 </w:t>
            </w:r>
          </w:p>
        </w:tc>
        <w:tc>
          <w:tcPr>
            <w:tcW w:w="597" w:type="dxa"/>
            <w:tcBorders/>
            <w:vAlign w:val="center"/>
          </w:tcPr>
          <w:p>
            <w:pPr>
              <w:pStyle w:val="TableContents"/>
              <w:bidi w:val="0"/>
              <w:spacing w:before="0" w:after="283"/>
              <w:jc w:val="left"/>
              <w:rPr/>
            </w:pPr>
            <w:r>
              <w:rPr/>
              <w:t xml:space="preserve">7001210000000000000 ♠ 21 </w:t>
            </w:r>
          </w:p>
        </w:tc>
        <w:tc>
          <w:tcPr>
            <w:tcW w:w="597" w:type="dxa"/>
            <w:tcBorders/>
            <w:vAlign w:val="center"/>
          </w:tcPr>
          <w:p>
            <w:pPr>
              <w:pStyle w:val="TableContents"/>
              <w:bidi w:val="0"/>
              <w:spacing w:before="0" w:after="283"/>
              <w:jc w:val="left"/>
              <w:rPr/>
            </w:pPr>
            <w:r>
              <w:rPr/>
              <w:t xml:space="preserve">7001120000000000000 ♠ 12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6999636000000000000 ♠. 636 </w:t>
            </w:r>
          </w:p>
        </w:tc>
        <w:tc>
          <w:tcPr>
            <w:tcW w:w="597"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SEC:n vuoden valmentaja (1984) </w:t>
            </w:r>
          </w:p>
        </w:tc>
      </w:tr>
      <w:tr>
        <w:trPr/>
        <w:tc>
          <w:tcPr>
            <w:tcW w:w="120" w:type="dxa"/>
            <w:tcBorders/>
            <w:vAlign w:val="center"/>
          </w:tcPr>
          <w:p>
            <w:pPr>
              <w:pStyle w:val="TableContents"/>
              <w:bidi w:val="0"/>
              <w:spacing w:before="0" w:after="283"/>
              <w:jc w:val="left"/>
              <w:rPr/>
            </w:pPr>
            <w:r>
              <w:rPr/>
              <w:t xml:space="preserve">18 </w:t>
            </w:r>
          </w:p>
        </w:tc>
        <w:tc>
          <w:tcPr>
            <w:tcW w:w="326" w:type="dxa"/>
            <w:tcBorders/>
            <w:vAlign w:val="center"/>
          </w:tcPr>
          <w:p>
            <w:pPr>
              <w:pStyle w:val="TableHeading"/>
              <w:suppressLineNumbers/>
              <w:bidi w:val="0"/>
              <w:spacing w:before="0" w:after="283"/>
              <w:jc w:val="center"/>
              <w:rPr/>
            </w:pPr>
            <w:r>
              <w:rPr/>
              <w:t xml:space="preserve">Darnell, Gary Gary Gary Darnell </w:t>
            </w:r>
          </w:p>
        </w:tc>
        <w:tc>
          <w:tcPr>
            <w:tcW w:w="200" w:type="dxa"/>
            <w:tcBorders/>
            <w:vAlign w:val="center"/>
          </w:tcPr>
          <w:p>
            <w:pPr>
              <w:pStyle w:val="TableContents"/>
              <w:bidi w:val="0"/>
              <w:spacing w:before="0" w:after="283"/>
              <w:jc w:val="left"/>
              <w:rPr/>
            </w:pPr>
            <w:r>
              <w:rPr/>
              <w:t xml:space="preserve">1989 </w:t>
            </w:r>
          </w:p>
        </w:tc>
        <w:tc>
          <w:tcPr>
            <w:tcW w:w="596" w:type="dxa"/>
            <w:tcBorders/>
            <w:vAlign w:val="center"/>
          </w:tcPr>
          <w:p>
            <w:pPr>
              <w:pStyle w:val="TableContents"/>
              <w:bidi w:val="0"/>
              <w:spacing w:before="0" w:after="283"/>
              <w:jc w:val="left"/>
              <w:rPr/>
            </w:pPr>
            <w:r>
              <w:rPr/>
              <w:t xml:space="preserve">7000700000000000000 ♠ 7 </w:t>
            </w:r>
          </w:p>
        </w:tc>
        <w:tc>
          <w:tcPr>
            <w:tcW w:w="597"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7000400000000000000 ♠ 4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6999429000000000000 ♠. 429 </w:t>
            </w:r>
          </w:p>
        </w:tc>
        <w:tc>
          <w:tcPr>
            <w:tcW w:w="597"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7000200000000000000 ♠ 2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6999500000000000000 ♠. 500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Väliaikainen </w:t>
            </w:r>
          </w:p>
        </w:tc>
      </w:tr>
      <w:tr>
        <w:trPr/>
        <w:tc>
          <w:tcPr>
            <w:tcW w:w="120" w:type="dxa"/>
            <w:tcBorders/>
            <w:vAlign w:val="center"/>
          </w:tcPr>
          <w:p>
            <w:pPr>
              <w:pStyle w:val="TableContents"/>
              <w:bidi w:val="0"/>
              <w:spacing w:before="0" w:after="283"/>
              <w:jc w:val="left"/>
              <w:rPr/>
            </w:pPr>
            <w:r>
              <w:rPr/>
              <w:t xml:space="preserve">19 </w:t>
            </w:r>
          </w:p>
        </w:tc>
        <w:tc>
          <w:tcPr>
            <w:tcW w:w="326" w:type="dxa"/>
            <w:tcBorders/>
            <w:vAlign w:val="center"/>
          </w:tcPr>
          <w:p>
            <w:pPr>
              <w:pStyle w:val="TableContents"/>
              <w:bidi w:val="0"/>
              <w:spacing w:before="0" w:after="283"/>
              <w:jc w:val="left"/>
              <w:rPr/>
            </w:pPr>
            <w:r>
              <w:rPr/>
              <w:t xml:space="preserve">Spurrier, Steve Steve Spurrier </w:t>
            </w:r>
          </w:p>
        </w:tc>
        <w:tc>
          <w:tcPr>
            <w:tcW w:w="200" w:type="dxa"/>
            <w:tcBorders/>
            <w:vAlign w:val="center"/>
          </w:tcPr>
          <w:p>
            <w:pPr>
              <w:pStyle w:val="TableContents"/>
              <w:bidi w:val="0"/>
              <w:spacing w:before="0" w:after="283"/>
              <w:jc w:val="left"/>
              <w:rPr/>
            </w:pPr>
            <w:r>
              <w:rPr/>
              <w:t xml:space="preserve">1990 -- 2001 </w:t>
            </w:r>
          </w:p>
        </w:tc>
        <w:tc>
          <w:tcPr>
            <w:tcW w:w="596" w:type="dxa"/>
            <w:tcBorders/>
            <w:vAlign w:val="center"/>
          </w:tcPr>
          <w:p>
            <w:pPr>
              <w:pStyle w:val="TableContents"/>
              <w:bidi w:val="0"/>
              <w:spacing w:before="0" w:after="283"/>
              <w:jc w:val="left"/>
              <w:rPr/>
            </w:pPr>
            <w:r>
              <w:rPr/>
              <w:t xml:space="preserve">7002150000000000000 ♠ 150 </w:t>
            </w:r>
          </w:p>
        </w:tc>
        <w:tc>
          <w:tcPr>
            <w:tcW w:w="597" w:type="dxa"/>
            <w:tcBorders/>
            <w:vAlign w:val="center"/>
          </w:tcPr>
          <w:p>
            <w:pPr>
              <w:pStyle w:val="TableContents"/>
              <w:bidi w:val="0"/>
              <w:spacing w:before="0" w:after="283"/>
              <w:jc w:val="left"/>
              <w:rPr/>
            </w:pPr>
            <w:r>
              <w:rPr/>
              <w:t xml:space="preserve">7002122000000000000 ♠ 122 </w:t>
            </w:r>
          </w:p>
        </w:tc>
        <w:tc>
          <w:tcPr>
            <w:tcW w:w="597" w:type="dxa"/>
            <w:tcBorders/>
            <w:vAlign w:val="center"/>
          </w:tcPr>
          <w:p>
            <w:pPr>
              <w:pStyle w:val="TableContents"/>
              <w:bidi w:val="0"/>
              <w:spacing w:before="0" w:after="283"/>
              <w:jc w:val="left"/>
              <w:rPr/>
            </w:pPr>
            <w:r>
              <w:rPr/>
              <w:t xml:space="preserve">7001270000000000000 ♠ 27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6999817009999900000 ♠. 817 </w:t>
            </w:r>
          </w:p>
        </w:tc>
        <w:tc>
          <w:tcPr>
            <w:tcW w:w="597" w:type="dxa"/>
            <w:tcBorders/>
            <w:vAlign w:val="center"/>
          </w:tcPr>
          <w:p>
            <w:pPr>
              <w:pStyle w:val="TableContents"/>
              <w:bidi w:val="0"/>
              <w:spacing w:before="0" w:after="283"/>
              <w:jc w:val="left"/>
              <w:rPr/>
            </w:pPr>
            <w:r>
              <w:rPr/>
              <w:t xml:space="preserve">7001870000000000000 ♠ 87 </w:t>
            </w:r>
          </w:p>
        </w:tc>
        <w:tc>
          <w:tcPr>
            <w:tcW w:w="597" w:type="dxa"/>
            <w:tcBorders/>
            <w:vAlign w:val="center"/>
          </w:tcPr>
          <w:p>
            <w:pPr>
              <w:pStyle w:val="TableContents"/>
              <w:bidi w:val="0"/>
              <w:spacing w:before="0" w:after="283"/>
              <w:jc w:val="left"/>
              <w:rPr/>
            </w:pPr>
            <w:r>
              <w:rPr/>
              <w:t xml:space="preserve">7001120000000000000 ♠ 12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6999879000000000000 ♠. 879 </w:t>
            </w:r>
          </w:p>
        </w:tc>
        <w:tc>
          <w:tcPr>
            <w:tcW w:w="597" w:type="dxa"/>
            <w:tcBorders/>
            <w:vAlign w:val="center"/>
          </w:tcPr>
          <w:p>
            <w:pPr>
              <w:pStyle w:val="TableContents"/>
              <w:bidi w:val="0"/>
              <w:spacing w:before="0" w:after="283"/>
              <w:jc w:val="left"/>
              <w:rPr/>
            </w:pPr>
            <w:r>
              <w:rPr/>
              <w:t xml:space="preserve">7000600000000000000 ♠ 6 </w:t>
            </w:r>
          </w:p>
        </w:tc>
        <w:tc>
          <w:tcPr>
            <w:tcW w:w="597" w:type="dxa"/>
            <w:tcBorders/>
            <w:vAlign w:val="center"/>
          </w:tcPr>
          <w:p>
            <w:pPr>
              <w:pStyle w:val="TableContents"/>
              <w:bidi w:val="0"/>
              <w:spacing w:before="0" w:after="283"/>
              <w:jc w:val="left"/>
              <w:rPr/>
            </w:pPr>
            <w:r>
              <w:rPr/>
              <w:t xml:space="preserve">7000500000000000000 ♠ 5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7000700000000000000 ♠ 7 </w:t>
            </w:r>
          </w:p>
        </w:tc>
        <w:tc>
          <w:tcPr>
            <w:tcW w:w="597" w:type="dxa"/>
            <w:tcBorders/>
            <w:vAlign w:val="center"/>
          </w:tcPr>
          <w:p>
            <w:pPr>
              <w:pStyle w:val="TableContents"/>
              <w:bidi w:val="0"/>
              <w:spacing w:before="0" w:after="283"/>
              <w:jc w:val="left"/>
              <w:rPr/>
            </w:pPr>
            <w:r>
              <w:rPr/>
              <w:t xml:space="preserve">7000600000000000000 ♠ 6 </w:t>
            </w:r>
          </w:p>
        </w:tc>
        <w:tc>
          <w:tcPr>
            <w:tcW w:w="597" w:type="dxa"/>
            <w:tcBorders/>
            <w:vAlign w:val="center"/>
          </w:tcPr>
          <w:p>
            <w:pPr>
              <w:pStyle w:val="TableContents"/>
              <w:bidi w:val="0"/>
              <w:spacing w:before="0" w:after="283"/>
              <w:jc w:val="left"/>
              <w:rPr/>
            </w:pPr>
            <w:r>
              <w:rPr/>
              <w:t xml:space="preserve">7000100000000000000 ♠ 1 -- 1996 </w:t>
            </w:r>
          </w:p>
        </w:tc>
        <w:tc>
          <w:tcPr>
            <w:tcW w:w="608" w:type="dxa"/>
            <w:tcBorders/>
            <w:vAlign w:val="center"/>
          </w:tcPr>
          <w:p>
            <w:pPr>
              <w:pStyle w:val="TableContents"/>
              <w:bidi w:val="0"/>
              <w:spacing w:before="0" w:after="283"/>
              <w:jc w:val="left"/>
              <w:rPr/>
            </w:pPr>
            <w:r>
              <w:rPr/>
              <w:t xml:space="preserve">Vuoden SEC-valmentaja (1990, 1995, 1996) </w:t>
            </w:r>
          </w:p>
        </w:tc>
      </w:tr>
      <w:tr>
        <w:trPr/>
        <w:tc>
          <w:tcPr>
            <w:tcW w:w="120" w:type="dxa"/>
            <w:tcBorders/>
            <w:vAlign w:val="center"/>
          </w:tcPr>
          <w:p>
            <w:pPr>
              <w:pStyle w:val="TableContents"/>
              <w:bidi w:val="0"/>
              <w:spacing w:before="0" w:after="283"/>
              <w:jc w:val="left"/>
              <w:rPr/>
            </w:pPr>
            <w:r>
              <w:rPr/>
              <w:t xml:space="preserve">20 </w:t>
            </w:r>
          </w:p>
        </w:tc>
        <w:tc>
          <w:tcPr>
            <w:tcW w:w="326" w:type="dxa"/>
            <w:tcBorders/>
            <w:vAlign w:val="center"/>
          </w:tcPr>
          <w:p>
            <w:pPr>
              <w:pStyle w:val="TableHeading"/>
              <w:suppressLineNumbers/>
              <w:bidi w:val="0"/>
              <w:spacing w:before="0" w:after="283"/>
              <w:jc w:val="center"/>
              <w:rPr/>
            </w:pPr>
            <w:r>
              <w:rPr/>
              <w:t xml:space="preserve">Zook, Ron Ron Ron Zook </w:t>
            </w:r>
          </w:p>
        </w:tc>
        <w:tc>
          <w:tcPr>
            <w:tcW w:w="200" w:type="dxa"/>
            <w:tcBorders/>
            <w:vAlign w:val="center"/>
          </w:tcPr>
          <w:p>
            <w:pPr>
              <w:pStyle w:val="TableContents"/>
              <w:bidi w:val="0"/>
              <w:spacing w:before="0" w:after="283"/>
              <w:jc w:val="left"/>
              <w:rPr/>
            </w:pPr>
            <w:r>
              <w:rPr/>
              <w:t xml:space="preserve">2002 -- 2004 </w:t>
            </w:r>
          </w:p>
        </w:tc>
        <w:tc>
          <w:tcPr>
            <w:tcW w:w="596" w:type="dxa"/>
            <w:tcBorders/>
            <w:vAlign w:val="center"/>
          </w:tcPr>
          <w:p>
            <w:pPr>
              <w:pStyle w:val="TableContents"/>
              <w:bidi w:val="0"/>
              <w:spacing w:before="0" w:after="283"/>
              <w:jc w:val="left"/>
              <w:rPr/>
            </w:pPr>
            <w:r>
              <w:rPr/>
              <w:t xml:space="preserve">7001370000000000000 ♠ 37 </w:t>
            </w:r>
          </w:p>
        </w:tc>
        <w:tc>
          <w:tcPr>
            <w:tcW w:w="597" w:type="dxa"/>
            <w:tcBorders/>
            <w:vAlign w:val="center"/>
          </w:tcPr>
          <w:p>
            <w:pPr>
              <w:pStyle w:val="TableContents"/>
              <w:bidi w:val="0"/>
              <w:spacing w:before="0" w:after="283"/>
              <w:jc w:val="left"/>
              <w:rPr/>
            </w:pPr>
            <w:r>
              <w:rPr/>
              <w:t xml:space="preserve">7001230000000000000 ♠ 23 </w:t>
            </w:r>
          </w:p>
        </w:tc>
        <w:tc>
          <w:tcPr>
            <w:tcW w:w="597" w:type="dxa"/>
            <w:tcBorders/>
            <w:vAlign w:val="center"/>
          </w:tcPr>
          <w:p>
            <w:pPr>
              <w:pStyle w:val="TableContents"/>
              <w:bidi w:val="0"/>
              <w:spacing w:before="0" w:after="283"/>
              <w:jc w:val="left"/>
              <w:rPr/>
            </w:pPr>
            <w:r>
              <w:rPr/>
              <w:t xml:space="preserve">7001140000000000000 ♠ 14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6999622000000000000 ♠. 622 </w:t>
            </w:r>
          </w:p>
        </w:tc>
        <w:tc>
          <w:tcPr>
            <w:tcW w:w="597" w:type="dxa"/>
            <w:tcBorders/>
            <w:vAlign w:val="center"/>
          </w:tcPr>
          <w:p>
            <w:pPr>
              <w:pStyle w:val="TableContents"/>
              <w:bidi w:val="0"/>
              <w:spacing w:before="0" w:after="283"/>
              <w:jc w:val="left"/>
              <w:rPr/>
            </w:pPr>
            <w:r>
              <w:rPr/>
              <w:t xml:space="preserve">7001160000000000000 ♠ 16 </w:t>
            </w:r>
          </w:p>
        </w:tc>
        <w:tc>
          <w:tcPr>
            <w:tcW w:w="597" w:type="dxa"/>
            <w:tcBorders/>
            <w:vAlign w:val="center"/>
          </w:tcPr>
          <w:p>
            <w:pPr>
              <w:pStyle w:val="TableContents"/>
              <w:bidi w:val="0"/>
              <w:spacing w:before="0" w:after="283"/>
              <w:jc w:val="left"/>
              <w:rPr/>
            </w:pPr>
            <w:r>
              <w:rPr/>
              <w:t xml:space="preserve">7000800000000000000 ♠ 8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6999667000000000000 ♠. 667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7000200000000000000 ♠ 2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2999900000000000000 ♠ -- </w:t>
            </w:r>
          </w:p>
        </w:tc>
      </w:tr>
      <w:tr>
        <w:trPr/>
        <w:tc>
          <w:tcPr>
            <w:tcW w:w="120" w:type="dxa"/>
            <w:tcBorders/>
            <w:vAlign w:val="center"/>
          </w:tcPr>
          <w:p>
            <w:pPr>
              <w:pStyle w:val="TableContents"/>
              <w:bidi w:val="0"/>
              <w:spacing w:before="0" w:after="283"/>
              <w:jc w:val="left"/>
              <w:rPr/>
            </w:pPr>
            <w:r>
              <w:rPr/>
              <w:t xml:space="preserve">21 </w:t>
            </w:r>
          </w:p>
        </w:tc>
        <w:tc>
          <w:tcPr>
            <w:tcW w:w="326" w:type="dxa"/>
            <w:tcBorders/>
            <w:vAlign w:val="center"/>
          </w:tcPr>
          <w:p>
            <w:pPr>
              <w:pStyle w:val="TableHeading"/>
              <w:suppressLineNumbers/>
              <w:bidi w:val="0"/>
              <w:spacing w:before="0" w:after="283"/>
              <w:jc w:val="center"/>
              <w:rPr/>
            </w:pPr>
            <w:r>
              <w:rPr/>
              <w:t xml:space="preserve">Strong, Charlie Charlie Strong </w:t>
            </w:r>
          </w:p>
        </w:tc>
        <w:tc>
          <w:tcPr>
            <w:tcW w:w="200"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000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000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Väliaikainen </w:t>
            </w:r>
          </w:p>
        </w:tc>
      </w:tr>
      <w:tr>
        <w:trPr/>
        <w:tc>
          <w:tcPr>
            <w:tcW w:w="120" w:type="dxa"/>
            <w:tcBorders/>
            <w:vAlign w:val="center"/>
          </w:tcPr>
          <w:p>
            <w:pPr>
              <w:pStyle w:val="TableContents"/>
              <w:bidi w:val="0"/>
              <w:spacing w:before="0" w:after="283"/>
              <w:jc w:val="left"/>
              <w:rPr/>
            </w:pPr>
            <w:r>
              <w:rPr/>
              <w:t xml:space="preserve">22 </w:t>
            </w:r>
          </w:p>
        </w:tc>
        <w:tc>
          <w:tcPr>
            <w:tcW w:w="326" w:type="dxa"/>
            <w:tcBorders/>
            <w:vAlign w:val="center"/>
          </w:tcPr>
          <w:p>
            <w:pPr>
              <w:pStyle w:val="TableHeading"/>
              <w:suppressLineNumbers/>
              <w:bidi w:val="0"/>
              <w:spacing w:before="0" w:after="283"/>
              <w:jc w:val="center"/>
              <w:rPr/>
            </w:pPr>
            <w:r>
              <w:rPr/>
              <w:t xml:space="preserve">Meyer, Urban Urban Urban Meyer </w:t>
            </w:r>
          </w:p>
        </w:tc>
        <w:tc>
          <w:tcPr>
            <w:tcW w:w="200" w:type="dxa"/>
            <w:tcBorders/>
            <w:vAlign w:val="center"/>
          </w:tcPr>
          <w:p>
            <w:pPr>
              <w:pStyle w:val="TableContents"/>
              <w:bidi w:val="0"/>
              <w:spacing w:before="0" w:after="283"/>
              <w:jc w:val="left"/>
              <w:rPr/>
            </w:pPr>
            <w:r>
              <w:rPr/>
              <w:t xml:space="preserve">2005 -- 2010 </w:t>
            </w:r>
          </w:p>
        </w:tc>
        <w:tc>
          <w:tcPr>
            <w:tcW w:w="596" w:type="dxa"/>
            <w:tcBorders/>
            <w:vAlign w:val="center"/>
          </w:tcPr>
          <w:p>
            <w:pPr>
              <w:pStyle w:val="TableContents"/>
              <w:bidi w:val="0"/>
              <w:spacing w:before="0" w:after="283"/>
              <w:jc w:val="left"/>
              <w:rPr/>
            </w:pPr>
            <w:r>
              <w:rPr/>
              <w:t xml:space="preserve">7001800000000000000 ♠ 80 </w:t>
            </w:r>
          </w:p>
        </w:tc>
        <w:tc>
          <w:tcPr>
            <w:tcW w:w="597" w:type="dxa"/>
            <w:tcBorders/>
            <w:vAlign w:val="center"/>
          </w:tcPr>
          <w:p>
            <w:pPr>
              <w:pStyle w:val="TableContents"/>
              <w:bidi w:val="0"/>
              <w:spacing w:before="0" w:after="283"/>
              <w:jc w:val="left"/>
              <w:rPr/>
            </w:pPr>
            <w:r>
              <w:rPr/>
              <w:t xml:space="preserve">7001650000000000000 ♠ 65 </w:t>
            </w:r>
          </w:p>
        </w:tc>
        <w:tc>
          <w:tcPr>
            <w:tcW w:w="597" w:type="dxa"/>
            <w:tcBorders/>
            <w:vAlign w:val="center"/>
          </w:tcPr>
          <w:p>
            <w:pPr>
              <w:pStyle w:val="TableContents"/>
              <w:bidi w:val="0"/>
              <w:spacing w:before="0" w:after="283"/>
              <w:jc w:val="left"/>
              <w:rPr/>
            </w:pPr>
            <w:r>
              <w:rPr/>
              <w:t xml:space="preserve">7001150000000000000 ♠ 15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6999813009999900000 ♠. 813 </w:t>
            </w:r>
          </w:p>
        </w:tc>
        <w:tc>
          <w:tcPr>
            <w:tcW w:w="597" w:type="dxa"/>
            <w:tcBorders/>
            <w:vAlign w:val="center"/>
          </w:tcPr>
          <w:p>
            <w:pPr>
              <w:pStyle w:val="TableContents"/>
              <w:bidi w:val="0"/>
              <w:spacing w:before="0" w:after="283"/>
              <w:jc w:val="left"/>
              <w:rPr/>
            </w:pPr>
            <w:r>
              <w:rPr/>
              <w:t xml:space="preserve">7001360000000000000 ♠ 36 </w:t>
            </w:r>
          </w:p>
        </w:tc>
        <w:tc>
          <w:tcPr>
            <w:tcW w:w="597" w:type="dxa"/>
            <w:tcBorders/>
            <w:vAlign w:val="center"/>
          </w:tcPr>
          <w:p>
            <w:pPr>
              <w:pStyle w:val="TableContents"/>
              <w:bidi w:val="0"/>
              <w:spacing w:before="0" w:after="283"/>
              <w:jc w:val="left"/>
              <w:rPr/>
            </w:pPr>
            <w:r>
              <w:rPr/>
              <w:t xml:space="preserve">7001130000000000000 ♠ 13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6999735000000000000 ♠. 735 </w:t>
            </w:r>
          </w:p>
        </w:tc>
        <w:tc>
          <w:tcPr>
            <w:tcW w:w="597" w:type="dxa"/>
            <w:tcBorders/>
            <w:vAlign w:val="center"/>
          </w:tcPr>
          <w:p>
            <w:pPr>
              <w:pStyle w:val="TableContents"/>
              <w:bidi w:val="0"/>
              <w:spacing w:before="0" w:after="283"/>
              <w:jc w:val="left"/>
              <w:rPr/>
            </w:pPr>
            <w:r>
              <w:rPr/>
              <w:t xml:space="preserve">7000500000000000000 ♠ 5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7000300000000000000 ♠ 3 </w:t>
            </w:r>
          </w:p>
        </w:tc>
        <w:tc>
          <w:tcPr>
            <w:tcW w:w="597"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7000200000000000000 ♠ 2 -- 2006, 2008 </w:t>
            </w:r>
          </w:p>
        </w:tc>
        <w:tc>
          <w:tcPr>
            <w:tcW w:w="608" w:type="dxa"/>
            <w:tcBorders/>
            <w:vAlign w:val="center"/>
          </w:tcPr>
          <w:p>
            <w:pPr>
              <w:pStyle w:val="TableContents"/>
              <w:bidi w:val="0"/>
              <w:spacing w:before="0" w:after="283"/>
              <w:jc w:val="left"/>
              <w:rPr/>
            </w:pPr>
            <w:r>
              <w:rPr/>
              <w:t xml:space="preserve">Vuosikymmenen valmentaja (2009) </w:t>
            </w:r>
          </w:p>
        </w:tc>
      </w:tr>
      <w:tr>
        <w:trPr/>
        <w:tc>
          <w:tcPr>
            <w:tcW w:w="120" w:type="dxa"/>
            <w:tcBorders/>
            <w:vAlign w:val="center"/>
          </w:tcPr>
          <w:p>
            <w:pPr>
              <w:pStyle w:val="TableContents"/>
              <w:bidi w:val="0"/>
              <w:spacing w:before="0" w:after="283"/>
              <w:jc w:val="left"/>
              <w:rPr/>
            </w:pPr>
            <w:r>
              <w:rPr/>
              <w:t xml:space="preserve">23 </w:t>
            </w:r>
          </w:p>
        </w:tc>
        <w:tc>
          <w:tcPr>
            <w:tcW w:w="326" w:type="dxa"/>
            <w:tcBorders/>
            <w:vAlign w:val="center"/>
          </w:tcPr>
          <w:p>
            <w:pPr>
              <w:pStyle w:val="TableHeading"/>
              <w:suppressLineNumbers/>
              <w:bidi w:val="0"/>
              <w:spacing w:before="0" w:after="283"/>
              <w:jc w:val="center"/>
              <w:rPr/>
            </w:pPr>
            <w:r>
              <w:rPr/>
              <w:t xml:space="preserve">Muschamp, Will Will Muschamp </w:t>
            </w:r>
          </w:p>
        </w:tc>
        <w:tc>
          <w:tcPr>
            <w:tcW w:w="200" w:type="dxa"/>
            <w:tcBorders/>
            <w:vAlign w:val="center"/>
          </w:tcPr>
          <w:p>
            <w:pPr>
              <w:pStyle w:val="TableContents"/>
              <w:bidi w:val="0"/>
              <w:spacing w:before="0" w:after="283"/>
              <w:jc w:val="left"/>
              <w:rPr/>
            </w:pPr>
            <w:r>
              <w:rPr/>
              <w:t xml:space="preserve">2011 -- 2014 </w:t>
            </w:r>
          </w:p>
        </w:tc>
        <w:tc>
          <w:tcPr>
            <w:tcW w:w="596" w:type="dxa"/>
            <w:tcBorders/>
            <w:vAlign w:val="center"/>
          </w:tcPr>
          <w:p>
            <w:pPr>
              <w:pStyle w:val="TableContents"/>
              <w:bidi w:val="0"/>
              <w:spacing w:before="0" w:after="283"/>
              <w:jc w:val="left"/>
              <w:rPr/>
            </w:pPr>
            <w:r>
              <w:rPr/>
              <w:t xml:space="preserve">7001490000000000000 ♠ 49 </w:t>
            </w:r>
          </w:p>
        </w:tc>
        <w:tc>
          <w:tcPr>
            <w:tcW w:w="597" w:type="dxa"/>
            <w:tcBorders/>
            <w:vAlign w:val="center"/>
          </w:tcPr>
          <w:p>
            <w:pPr>
              <w:pStyle w:val="TableContents"/>
              <w:bidi w:val="0"/>
              <w:spacing w:before="0" w:after="283"/>
              <w:jc w:val="left"/>
              <w:rPr/>
            </w:pPr>
            <w:r>
              <w:rPr/>
              <w:t xml:space="preserve">7001280000000000000 ♠ 28 </w:t>
            </w:r>
          </w:p>
        </w:tc>
        <w:tc>
          <w:tcPr>
            <w:tcW w:w="597" w:type="dxa"/>
            <w:tcBorders/>
            <w:vAlign w:val="center"/>
          </w:tcPr>
          <w:p>
            <w:pPr>
              <w:pStyle w:val="TableContents"/>
              <w:bidi w:val="0"/>
              <w:spacing w:before="0" w:after="283"/>
              <w:jc w:val="left"/>
              <w:rPr/>
            </w:pPr>
            <w:r>
              <w:rPr/>
              <w:t xml:space="preserve">7001210000000000000 ♠ 21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6999570999999900000 ♠. 571 </w:t>
            </w:r>
          </w:p>
        </w:tc>
        <w:tc>
          <w:tcPr>
            <w:tcW w:w="597" w:type="dxa"/>
            <w:tcBorders/>
            <w:vAlign w:val="center"/>
          </w:tcPr>
          <w:p>
            <w:pPr>
              <w:pStyle w:val="TableContents"/>
              <w:bidi w:val="0"/>
              <w:spacing w:before="0" w:after="283"/>
              <w:jc w:val="left"/>
              <w:rPr/>
            </w:pPr>
            <w:r>
              <w:rPr/>
              <w:t xml:space="preserve">7001170000000000000 ♠ 17 </w:t>
            </w:r>
          </w:p>
        </w:tc>
        <w:tc>
          <w:tcPr>
            <w:tcW w:w="597" w:type="dxa"/>
            <w:tcBorders/>
            <w:vAlign w:val="center"/>
          </w:tcPr>
          <w:p>
            <w:pPr>
              <w:pStyle w:val="TableContents"/>
              <w:bidi w:val="0"/>
              <w:spacing w:before="0" w:after="283"/>
              <w:jc w:val="left"/>
              <w:rPr/>
            </w:pPr>
            <w:r>
              <w:rPr/>
              <w:t xml:space="preserve">7001150000000000000 ♠ 15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6999531000000000000 ♠. 531 </w:t>
            </w:r>
          </w:p>
        </w:tc>
        <w:tc>
          <w:tcPr>
            <w:tcW w:w="597"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SEC:n vuoden valmentaja (2012) </w:t>
            </w:r>
          </w:p>
        </w:tc>
      </w:tr>
      <w:tr>
        <w:trPr/>
        <w:tc>
          <w:tcPr>
            <w:tcW w:w="120" w:type="dxa"/>
            <w:tcBorders/>
            <w:vAlign w:val="center"/>
          </w:tcPr>
          <w:p>
            <w:pPr>
              <w:pStyle w:val="TableContents"/>
              <w:bidi w:val="0"/>
              <w:spacing w:before="0" w:after="283"/>
              <w:jc w:val="left"/>
              <w:rPr/>
            </w:pPr>
            <w:r>
              <w:rPr/>
              <w:t xml:space="preserve">24 </w:t>
            </w:r>
          </w:p>
        </w:tc>
        <w:tc>
          <w:tcPr>
            <w:tcW w:w="326" w:type="dxa"/>
            <w:tcBorders/>
            <w:vAlign w:val="center"/>
          </w:tcPr>
          <w:p>
            <w:pPr>
              <w:pStyle w:val="TableHeading"/>
              <w:suppressLineNumbers/>
              <w:bidi w:val="0"/>
              <w:spacing w:before="0" w:after="283"/>
              <w:jc w:val="center"/>
              <w:rPr/>
            </w:pPr>
            <w:r>
              <w:rPr/>
              <w:t xml:space="preserve">Durkin, D.J. D.J. Durkin D.J. Durkin </w:t>
            </w:r>
          </w:p>
        </w:tc>
        <w:tc>
          <w:tcPr>
            <w:tcW w:w="200" w:type="dxa"/>
            <w:tcBorders/>
            <w:vAlign w:val="center"/>
          </w:tcPr>
          <w:p>
            <w:pPr>
              <w:pStyle w:val="TableContents"/>
              <w:bidi w:val="0"/>
              <w:spacing w:before="0" w:after="283"/>
              <w:jc w:val="left"/>
              <w:rPr/>
            </w:pPr>
            <w:r>
              <w:rPr/>
              <w:t xml:space="preserve">2014 </w:t>
            </w:r>
          </w:p>
        </w:tc>
        <w:tc>
          <w:tcPr>
            <w:tcW w:w="596"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7000100000000000000 ♠ 1.000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sz w:val="4"/>
                <w:szCs w:val="4"/>
              </w:rPr>
            </w:pPr>
            <w:r>
              <w:rPr>
                <w:sz w:val="4"/>
                <w:szCs w:val="4"/>
              </w:rPr>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Väliaikainen </w:t>
            </w:r>
          </w:p>
        </w:tc>
      </w:tr>
      <w:tr>
        <w:trPr/>
        <w:tc>
          <w:tcPr>
            <w:tcW w:w="120" w:type="dxa"/>
            <w:tcBorders/>
            <w:vAlign w:val="center"/>
          </w:tcPr>
          <w:p>
            <w:pPr>
              <w:pStyle w:val="TableContents"/>
              <w:bidi w:val="0"/>
              <w:spacing w:before="0" w:after="283"/>
              <w:jc w:val="left"/>
              <w:rPr/>
            </w:pPr>
            <w:r>
              <w:rPr/>
              <w:t xml:space="preserve">25 </w:t>
            </w:r>
          </w:p>
        </w:tc>
        <w:tc>
          <w:tcPr>
            <w:tcW w:w="326" w:type="dxa"/>
            <w:tcBorders/>
            <w:vAlign w:val="center"/>
          </w:tcPr>
          <w:p>
            <w:pPr>
              <w:pStyle w:val="TableHeading"/>
              <w:suppressLineNumbers/>
              <w:bidi w:val="0"/>
              <w:spacing w:before="0" w:after="283"/>
              <w:jc w:val="center"/>
              <w:rPr/>
            </w:pPr>
            <w:r>
              <w:rPr/>
              <w:t xml:space="preserve">McElwain, Jim Jim McElwain Jim McElwain </w:t>
            </w:r>
          </w:p>
        </w:tc>
        <w:tc>
          <w:tcPr>
            <w:tcW w:w="200" w:type="dxa"/>
            <w:tcBorders/>
            <w:vAlign w:val="center"/>
          </w:tcPr>
          <w:p>
            <w:pPr>
              <w:pStyle w:val="TableContents"/>
              <w:bidi w:val="0"/>
              <w:spacing w:before="0" w:after="283"/>
              <w:jc w:val="left"/>
              <w:rPr/>
            </w:pPr>
            <w:r>
              <w:rPr/>
              <w:t xml:space="preserve">2015 -- 2017 </w:t>
            </w:r>
          </w:p>
        </w:tc>
        <w:tc>
          <w:tcPr>
            <w:tcW w:w="596" w:type="dxa"/>
            <w:tcBorders/>
            <w:vAlign w:val="center"/>
          </w:tcPr>
          <w:p>
            <w:pPr>
              <w:pStyle w:val="TableContents"/>
              <w:bidi w:val="0"/>
              <w:spacing w:before="0" w:after="283"/>
              <w:jc w:val="left"/>
              <w:rPr/>
            </w:pPr>
            <w:r>
              <w:rPr/>
              <w:t xml:space="preserve">7001340000000000000 ♠ 34 </w:t>
            </w:r>
          </w:p>
        </w:tc>
        <w:tc>
          <w:tcPr>
            <w:tcW w:w="597" w:type="dxa"/>
            <w:tcBorders/>
            <w:vAlign w:val="center"/>
          </w:tcPr>
          <w:p>
            <w:pPr>
              <w:pStyle w:val="TableContents"/>
              <w:bidi w:val="0"/>
              <w:spacing w:before="0" w:after="283"/>
              <w:jc w:val="left"/>
              <w:rPr/>
            </w:pPr>
            <w:r>
              <w:rPr/>
              <w:t xml:space="preserve">7001220000000000000 ♠ 22 </w:t>
            </w:r>
          </w:p>
        </w:tc>
        <w:tc>
          <w:tcPr>
            <w:tcW w:w="597" w:type="dxa"/>
            <w:tcBorders/>
            <w:vAlign w:val="center"/>
          </w:tcPr>
          <w:p>
            <w:pPr>
              <w:pStyle w:val="TableContents"/>
              <w:bidi w:val="0"/>
              <w:spacing w:before="0" w:after="283"/>
              <w:jc w:val="left"/>
              <w:rPr/>
            </w:pPr>
            <w:r>
              <w:rPr/>
              <w:t xml:space="preserve">7001120000000000000 ♠ 12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6999647000000000000 ♠. 647 </w:t>
            </w:r>
          </w:p>
        </w:tc>
        <w:tc>
          <w:tcPr>
            <w:tcW w:w="597" w:type="dxa"/>
            <w:tcBorders/>
            <w:vAlign w:val="center"/>
          </w:tcPr>
          <w:p>
            <w:pPr>
              <w:pStyle w:val="TableContents"/>
              <w:bidi w:val="0"/>
              <w:spacing w:before="0" w:after="283"/>
              <w:jc w:val="left"/>
              <w:rPr/>
            </w:pPr>
            <w:r>
              <w:rPr/>
              <w:t xml:space="preserve">7001160000000000000 ♠ 16 </w:t>
            </w:r>
          </w:p>
        </w:tc>
        <w:tc>
          <w:tcPr>
            <w:tcW w:w="597" w:type="dxa"/>
            <w:tcBorders/>
            <w:vAlign w:val="center"/>
          </w:tcPr>
          <w:p>
            <w:pPr>
              <w:pStyle w:val="TableContents"/>
              <w:bidi w:val="0"/>
              <w:spacing w:before="0" w:after="283"/>
              <w:jc w:val="left"/>
              <w:rPr/>
            </w:pPr>
            <w:r>
              <w:rPr/>
              <w:t xml:space="preserve">7000600000000000000 ♠ 6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6999727000000000000 ♠. 727 </w:t>
            </w:r>
          </w:p>
        </w:tc>
        <w:tc>
          <w:tcPr>
            <w:tcW w:w="597" w:type="dxa"/>
            <w:tcBorders/>
            <w:vAlign w:val="center"/>
          </w:tcPr>
          <w:p>
            <w:pPr>
              <w:pStyle w:val="TableContents"/>
              <w:bidi w:val="0"/>
              <w:spacing w:before="0" w:after="283"/>
              <w:jc w:val="left"/>
              <w:rPr/>
            </w:pPr>
            <w:r>
              <w:rPr/>
              <w:t xml:space="preserve">7000100000000000000 ♠ 1 </w:t>
            </w:r>
          </w:p>
        </w:tc>
        <w:tc>
          <w:tcPr>
            <w:tcW w:w="597" w:type="dxa"/>
            <w:tcBorders/>
            <w:vAlign w:val="center"/>
          </w:tcPr>
          <w:p>
            <w:pPr>
              <w:pStyle w:val="TableContents"/>
              <w:bidi w:val="0"/>
              <w:spacing w:before="0" w:after="283"/>
              <w:jc w:val="left"/>
              <w:rPr/>
            </w:pPr>
            <w:r>
              <w:rPr/>
              <w:t xml:space="preserve">7000100000000000000 ♠ 1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7000200000000000000 ♠ 2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SEC:n vuoden valmentaja (2015) </w:t>
            </w:r>
          </w:p>
        </w:tc>
      </w:tr>
      <w:tr>
        <w:trPr/>
        <w:tc>
          <w:tcPr>
            <w:tcW w:w="120" w:type="dxa"/>
            <w:tcBorders/>
            <w:vAlign w:val="center"/>
          </w:tcPr>
          <w:p>
            <w:pPr>
              <w:pStyle w:val="TableContents"/>
              <w:bidi w:val="0"/>
              <w:spacing w:before="0" w:after="283"/>
              <w:jc w:val="left"/>
              <w:rPr/>
            </w:pPr>
            <w:r>
              <w:rPr/>
              <w:t xml:space="preserve">26 </w:t>
            </w:r>
          </w:p>
        </w:tc>
        <w:tc>
          <w:tcPr>
            <w:tcW w:w="326" w:type="dxa"/>
            <w:tcBorders/>
            <w:vAlign w:val="center"/>
          </w:tcPr>
          <w:p>
            <w:pPr>
              <w:pStyle w:val="TableHeading"/>
              <w:suppressLineNumbers/>
              <w:bidi w:val="0"/>
              <w:spacing w:before="0" w:after="283"/>
              <w:jc w:val="center"/>
              <w:rPr/>
            </w:pPr>
            <w:r>
              <w:rPr/>
              <w:t xml:space="preserve">Shannon, Randy </w:t>
            </w:r>
            <w:r>
              <w:rPr>
                <w:color w:val="A9A9A9"/>
              </w:rPr>
              <w:t xml:space="preserve">Randy Shannon </w:t>
            </w:r>
          </w:p>
        </w:tc>
        <w:tc>
          <w:tcPr>
            <w:tcW w:w="200" w:type="dxa"/>
            <w:tcBorders/>
            <w:vAlign w:val="center"/>
          </w:tcPr>
          <w:p>
            <w:pPr>
              <w:pStyle w:val="TableContents"/>
              <w:bidi w:val="0"/>
              <w:spacing w:before="0" w:after="283"/>
              <w:jc w:val="left"/>
              <w:rPr/>
            </w:pPr>
            <w:r>
              <w:rPr/>
              <w:t xml:space="preserve">2017 </w:t>
            </w:r>
          </w:p>
        </w:tc>
        <w:tc>
          <w:tcPr>
            <w:tcW w:w="596"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000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000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6" w:type="dxa"/>
            <w:tcBorders/>
            <w:vAlign w:val="center"/>
          </w:tcPr>
          <w:p>
            <w:pPr>
              <w:pStyle w:val="TableContents"/>
              <w:bidi w:val="0"/>
              <w:spacing w:before="0" w:after="283"/>
              <w:jc w:val="left"/>
              <w:rPr/>
            </w:pPr>
            <w:r>
              <w:rPr/>
              <w:t xml:space="preserve">2999900000000000000 ♠ --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597" w:type="dxa"/>
            <w:tcBorders/>
            <w:vAlign w:val="center"/>
          </w:tcPr>
          <w:p>
            <w:pPr>
              <w:pStyle w:val="TableContents"/>
              <w:bidi w:val="0"/>
              <w:spacing w:before="0" w:after="283"/>
              <w:jc w:val="left"/>
              <w:rPr/>
            </w:pPr>
            <w:r>
              <w:rPr/>
              <w:t xml:space="preserve">5000000000000000000 ♠ 0 </w:t>
            </w:r>
          </w:p>
        </w:tc>
        <w:tc>
          <w:tcPr>
            <w:tcW w:w="608" w:type="dxa"/>
            <w:tcBorders/>
            <w:vAlign w:val="center"/>
          </w:tcPr>
          <w:p>
            <w:pPr>
              <w:pStyle w:val="TableContents"/>
              <w:bidi w:val="0"/>
              <w:spacing w:before="0" w:after="283"/>
              <w:jc w:val="left"/>
              <w:rPr/>
            </w:pPr>
            <w:r>
              <w:rPr/>
              <w:t xml:space="preserve">Väliaikainen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Florida Gatorsin jalkapallojoukkueen valmentaja?</w:t>
      </w:r>
    </w:p>
    <w:p>
      <w:pPr>
        <w:pStyle w:val="TextBody"/>
        <w:bidi w:val="0"/>
        <w:jc w:val="left"/>
        <w:rPr>
          <w:b/>
          <w:u w:val="single"/>
          <w:shd w:val="clear" w:fill="FFFF00"/>
        </w:rPr>
      </w:pPr>
      <w:r>
        <w:rPr>
          <w:b/>
          <w:u w:val="single"/>
          <w:shd w:val="clear" w:fill="FFFF00"/>
        </w:rPr>
        <w:t xml:space="preserve">Asiakirjan numero 14840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etninen ryhmä on </w:t>
      </w:r>
      <w:r>
        <w:rPr>
          <w:color w:val="A9A9A9"/>
        </w:rPr>
        <w:t xml:space="preserve">temne, </w:t>
      </w:r>
      <w:r>
        <w:rPr/>
        <w:t xml:space="preserve">jonka osuus Sierra Leonen väestöstä on noin 36 prosenttia. Temne-heimo asuu pääasiassa Pohjois-Sierraleonessa ja Sierra Leonen pääkaupunkia ympäröivillä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Sierra Leonen suurin heimo?</w:t>
      </w:r>
    </w:p>
    <w:p>
      <w:pPr>
        <w:pStyle w:val="TextBody"/>
        <w:bidi w:val="0"/>
        <w:jc w:val="left"/>
        <w:rPr>
          <w:b/>
          <w:u w:val="single"/>
          <w:shd w:val="clear" w:fill="FFFF00"/>
        </w:rPr>
      </w:pPr>
      <w:r>
        <w:rPr>
          <w:b/>
          <w:u w:val="single"/>
          <w:shd w:val="clear" w:fill="FFFF00"/>
        </w:rPr>
        <w:t xml:space="preserve">Asiakirjan numero 14841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turvallisuusneuvoston pysyvät jäsenet (tunnetaan myös nimellä "viisi pysyvää jäsentä", "viisi suurta jäsentä" tai "P5") ovat </w:t>
      </w:r>
      <w:r>
        <w:rPr>
          <w:color w:val="A9A9A9"/>
        </w:rPr>
        <w:t xml:space="preserve">viisi </w:t>
      </w:r>
      <w:r>
        <w:rPr/>
        <w:t xml:space="preserve">valtiota, joille YK:n peruskirja vuodelta 1945 myöntää pysyvän paikan YK:n turvallisuusneuvostossa: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pysyvien jäsenten lukumäärä YK:n turvallisuusneuvostossa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36"/>
        <w:gridCol w:w="2333"/>
        <w:gridCol w:w="3119"/>
        <w:gridCol w:w="1879"/>
        <w:gridCol w:w="1738"/>
      </w:tblGrid>
      <w:tr>
        <w:trPr/>
        <w:tc>
          <w:tcPr>
            <w:tcW w:w="1136" w:type="dxa"/>
            <w:tcBorders/>
            <w:vAlign w:val="center"/>
          </w:tcPr>
          <w:p>
            <w:pPr>
              <w:pStyle w:val="TableHeading"/>
              <w:suppressLineNumbers/>
              <w:bidi w:val="0"/>
              <w:spacing w:before="0" w:after="283"/>
              <w:jc w:val="center"/>
              <w:rPr/>
            </w:pPr>
            <w:r>
              <w:rPr/>
              <w:t xml:space="preserve">Maa </w:t>
            </w:r>
          </w:p>
        </w:tc>
        <w:tc>
          <w:tcPr>
            <w:tcW w:w="2333" w:type="dxa"/>
            <w:tcBorders/>
            <w:vAlign w:val="center"/>
          </w:tcPr>
          <w:p>
            <w:pPr>
              <w:pStyle w:val="TableHeading"/>
              <w:suppressLineNumbers/>
              <w:bidi w:val="0"/>
              <w:spacing w:before="0" w:after="283"/>
              <w:jc w:val="center"/>
              <w:rPr/>
            </w:pPr>
            <w:r>
              <w:rPr/>
              <w:t xml:space="preserve">Nykytilan esitys </w:t>
            </w:r>
          </w:p>
        </w:tc>
        <w:tc>
          <w:tcPr>
            <w:tcW w:w="3119" w:type="dxa"/>
            <w:tcBorders/>
            <w:vAlign w:val="center"/>
          </w:tcPr>
          <w:p>
            <w:pPr>
              <w:pStyle w:val="TableHeading"/>
              <w:suppressLineNumbers/>
              <w:bidi w:val="0"/>
              <w:spacing w:before="0" w:after="283"/>
              <w:jc w:val="center"/>
              <w:rPr/>
            </w:pPr>
            <w:r>
              <w:rPr/>
              <w:t xml:space="preserve">Entinen valtion edustus </w:t>
            </w:r>
          </w:p>
        </w:tc>
        <w:tc>
          <w:tcPr>
            <w:tcW w:w="1879" w:type="dxa"/>
            <w:tcBorders/>
            <w:vAlign w:val="center"/>
          </w:tcPr>
          <w:p>
            <w:pPr>
              <w:pStyle w:val="TableHeading"/>
              <w:suppressLineNumbers/>
              <w:bidi w:val="0"/>
              <w:spacing w:before="0" w:after="283"/>
              <w:jc w:val="center"/>
              <w:rPr/>
            </w:pPr>
            <w:r>
              <w:rPr/>
              <w:t xml:space="preserve">Nykyiset johtajat </w:t>
            </w:r>
          </w:p>
        </w:tc>
        <w:tc>
          <w:tcPr>
            <w:tcW w:w="1738" w:type="dxa"/>
            <w:tcBorders/>
            <w:vAlign w:val="center"/>
          </w:tcPr>
          <w:p>
            <w:pPr>
              <w:pStyle w:val="TableHeading"/>
              <w:suppressLineNumbers/>
              <w:bidi w:val="0"/>
              <w:spacing w:before="0" w:after="283"/>
              <w:jc w:val="center"/>
              <w:rPr/>
            </w:pPr>
            <w:r>
              <w:rPr/>
              <w:t xml:space="preserve">Nykyinen edustaja </w:t>
            </w:r>
          </w:p>
        </w:tc>
      </w:tr>
      <w:tr>
        <w:trPr/>
        <w:tc>
          <w:tcPr>
            <w:tcW w:w="1136" w:type="dxa"/>
            <w:tcBorders/>
            <w:vAlign w:val="center"/>
          </w:tcPr>
          <w:p>
            <w:pPr>
              <w:pStyle w:val="TableContents"/>
              <w:bidi w:val="0"/>
              <w:spacing w:before="0" w:after="283"/>
              <w:jc w:val="left"/>
              <w:rPr/>
            </w:pPr>
            <w:r>
              <w:rPr>
                <w:color w:val="A9A9A9"/>
              </w:rPr>
              <w:t xml:space="preserve">Kiin</w:t>
            </w:r>
            <w:r>
              <w:rPr/>
              <w:t xml:space="preserve">a </w:t>
            </w:r>
          </w:p>
        </w:tc>
        <w:tc>
          <w:tcPr>
            <w:tcW w:w="2333" w:type="dxa"/>
            <w:tcBorders/>
            <w:vAlign w:val="center"/>
          </w:tcPr>
          <w:p>
            <w:pPr>
              <w:pStyle w:val="TableContents"/>
              <w:bidi w:val="0"/>
              <w:spacing w:before="0" w:after="283"/>
              <w:jc w:val="left"/>
              <w:rPr/>
            </w:pPr>
            <w:r>
              <w:rPr/>
              <w:t xml:space="preserve">Kiinan kansantasavalta (vuodesta 1971) </w:t>
            </w:r>
          </w:p>
        </w:tc>
        <w:tc>
          <w:tcPr>
            <w:tcW w:w="3119" w:type="dxa"/>
            <w:tcBorders/>
            <w:vAlign w:val="center"/>
          </w:tcPr>
          <w:p>
            <w:pPr>
              <w:pStyle w:val="TableContents"/>
              <w:bidi w:val="0"/>
              <w:spacing w:before="0" w:after="283"/>
              <w:jc w:val="left"/>
              <w:rPr/>
            </w:pPr>
            <w:r>
              <w:rPr/>
              <w:t xml:space="preserve">Kiinan tasavalta (1945 -- 1949) (sekä Manner-Kiinassa että Taiwanissa) Kiinan tasavalta (vuodesta 1949) (vain Taiwanissa) </w:t>
            </w:r>
          </w:p>
        </w:tc>
        <w:tc>
          <w:tcPr>
            <w:tcW w:w="1879" w:type="dxa"/>
            <w:tcBorders/>
            <w:vAlign w:val="center"/>
          </w:tcPr>
          <w:p>
            <w:pPr>
              <w:pStyle w:val="TableContents"/>
              <w:bidi w:val="0"/>
              <w:spacing w:before="0" w:after="283"/>
              <w:jc w:val="left"/>
              <w:rPr/>
            </w:pPr>
            <w:r>
              <w:rPr/>
              <w:t xml:space="preserve">Puheenjohtaja: Xi Jinping Pääministeri: Li Keqiang </w:t>
            </w:r>
          </w:p>
        </w:tc>
        <w:tc>
          <w:tcPr>
            <w:tcW w:w="1738" w:type="dxa"/>
            <w:tcBorders/>
            <w:vAlign w:val="center"/>
          </w:tcPr>
          <w:p>
            <w:pPr>
              <w:pStyle w:val="TableContents"/>
              <w:bidi w:val="0"/>
              <w:spacing w:before="0" w:after="283"/>
              <w:jc w:val="left"/>
              <w:rPr/>
            </w:pPr>
            <w:r>
              <w:rPr/>
              <w:t xml:space="preserve">Ma Zhaoxu </w:t>
            </w:r>
          </w:p>
        </w:tc>
      </w:tr>
      <w:tr>
        <w:trPr/>
        <w:tc>
          <w:tcPr>
            <w:tcW w:w="1136" w:type="dxa"/>
            <w:tcBorders/>
            <w:vAlign w:val="center"/>
          </w:tcPr>
          <w:p>
            <w:pPr>
              <w:pStyle w:val="TableContents"/>
              <w:bidi w:val="0"/>
              <w:spacing w:before="0" w:after="283"/>
              <w:jc w:val="left"/>
              <w:rPr/>
            </w:pPr>
            <w:r>
              <w:rPr>
                <w:color w:val="DCDCDC"/>
              </w:rPr>
              <w:t xml:space="preserve">Ransk</w:t>
            </w:r>
            <w:r>
              <w:rPr/>
              <w:t xml:space="preserve">a </w:t>
            </w:r>
          </w:p>
        </w:tc>
        <w:tc>
          <w:tcPr>
            <w:tcW w:w="2333" w:type="dxa"/>
            <w:tcBorders/>
            <w:vAlign w:val="center"/>
          </w:tcPr>
          <w:p>
            <w:pPr>
              <w:pStyle w:val="TableContents"/>
              <w:bidi w:val="0"/>
              <w:spacing w:before="0" w:after="283"/>
              <w:jc w:val="left"/>
              <w:rPr/>
            </w:pPr>
            <w:r>
              <w:rPr/>
              <w:t xml:space="preserve">Ranskan viides tasavalta (vuodesta 1958) </w:t>
            </w:r>
          </w:p>
        </w:tc>
        <w:tc>
          <w:tcPr>
            <w:tcW w:w="3119" w:type="dxa"/>
            <w:tcBorders/>
            <w:vAlign w:val="center"/>
          </w:tcPr>
          <w:p>
            <w:pPr>
              <w:pStyle w:val="TableContents"/>
              <w:bidi w:val="0"/>
              <w:spacing w:before="0" w:after="283"/>
              <w:jc w:val="left"/>
              <w:rPr/>
            </w:pPr>
            <w:r>
              <w:rPr/>
              <w:t xml:space="preserve">Ranskan tasavallan väliaikainen hallitus (1945 -- 1946) Ranskan neljäs tasavalta (1946 -- 1958). </w:t>
            </w:r>
          </w:p>
        </w:tc>
        <w:tc>
          <w:tcPr>
            <w:tcW w:w="1879" w:type="dxa"/>
            <w:tcBorders/>
            <w:vAlign w:val="center"/>
          </w:tcPr>
          <w:p>
            <w:pPr>
              <w:pStyle w:val="TableContents"/>
              <w:bidi w:val="0"/>
              <w:spacing w:before="0" w:after="283"/>
              <w:jc w:val="left"/>
              <w:rPr/>
            </w:pPr>
            <w:r>
              <w:rPr/>
              <w:t xml:space="preserve">Puheenjohtaja: Pääministeri: Emmanuel Macron: Édouard Philippe </w:t>
            </w:r>
          </w:p>
        </w:tc>
        <w:tc>
          <w:tcPr>
            <w:tcW w:w="1738" w:type="dxa"/>
            <w:tcBorders/>
            <w:vAlign w:val="center"/>
          </w:tcPr>
          <w:p>
            <w:pPr>
              <w:pStyle w:val="TableContents"/>
              <w:bidi w:val="0"/>
              <w:spacing w:before="0" w:after="283"/>
              <w:jc w:val="left"/>
              <w:rPr/>
            </w:pPr>
            <w:r>
              <w:rPr/>
              <w:t xml:space="preserve">François Delattre </w:t>
            </w:r>
          </w:p>
        </w:tc>
      </w:tr>
      <w:tr>
        <w:trPr/>
        <w:tc>
          <w:tcPr>
            <w:tcW w:w="1136" w:type="dxa"/>
            <w:tcBorders/>
            <w:vAlign w:val="center"/>
          </w:tcPr>
          <w:p>
            <w:pPr>
              <w:pStyle w:val="TableContents"/>
              <w:bidi w:val="0"/>
              <w:spacing w:before="0" w:after="283"/>
              <w:jc w:val="left"/>
              <w:rPr/>
            </w:pPr>
            <w:r>
              <w:rPr>
                <w:color w:val="2F4F4F"/>
              </w:rPr>
              <w:t xml:space="preserve">Venäj</w:t>
            </w:r>
            <w:r>
              <w:rPr/>
              <w:t xml:space="preserve">ä </w:t>
            </w:r>
          </w:p>
        </w:tc>
        <w:tc>
          <w:tcPr>
            <w:tcW w:w="2333" w:type="dxa"/>
            <w:tcBorders/>
            <w:vAlign w:val="center"/>
          </w:tcPr>
          <w:p>
            <w:pPr>
              <w:pStyle w:val="TableContents"/>
              <w:bidi w:val="0"/>
              <w:spacing w:before="0" w:after="283"/>
              <w:jc w:val="left"/>
              <w:rPr/>
            </w:pPr>
            <w:r>
              <w:rPr/>
              <w:t xml:space="preserve">Venäjän federaatio (vuodesta 1991) </w:t>
            </w:r>
          </w:p>
        </w:tc>
        <w:tc>
          <w:tcPr>
            <w:tcW w:w="3119" w:type="dxa"/>
            <w:tcBorders/>
            <w:vAlign w:val="center"/>
          </w:tcPr>
          <w:p>
            <w:pPr>
              <w:pStyle w:val="TableContents"/>
              <w:bidi w:val="0"/>
              <w:spacing w:before="0" w:after="283"/>
              <w:jc w:val="left"/>
              <w:rPr/>
            </w:pPr>
            <w:r>
              <w:rPr/>
              <w:t xml:space="preserve">Sosialististen neuvostotasavaltojen liitto (1945 -- 1991) </w:t>
            </w:r>
          </w:p>
        </w:tc>
        <w:tc>
          <w:tcPr>
            <w:tcW w:w="1879" w:type="dxa"/>
            <w:tcBorders/>
            <w:vAlign w:val="center"/>
          </w:tcPr>
          <w:p>
            <w:pPr>
              <w:pStyle w:val="TableContents"/>
              <w:bidi w:val="0"/>
              <w:spacing w:before="0" w:after="283"/>
              <w:jc w:val="left"/>
              <w:rPr/>
            </w:pPr>
            <w:r>
              <w:rPr/>
              <w:t xml:space="preserve">Puheenjohtaja: Putin Pääministeri: Dmitri Medvedev </w:t>
            </w:r>
          </w:p>
        </w:tc>
        <w:tc>
          <w:tcPr>
            <w:tcW w:w="1738" w:type="dxa"/>
            <w:tcBorders/>
            <w:vAlign w:val="center"/>
          </w:tcPr>
          <w:p>
            <w:pPr>
              <w:pStyle w:val="TableContents"/>
              <w:bidi w:val="0"/>
              <w:spacing w:before="0" w:after="283"/>
              <w:jc w:val="left"/>
              <w:rPr/>
            </w:pPr>
            <w:r>
              <w:rPr/>
              <w:t xml:space="preserve">Vasily Nebenzya </w:t>
            </w:r>
          </w:p>
        </w:tc>
      </w:tr>
      <w:tr>
        <w:trPr/>
        <w:tc>
          <w:tcPr>
            <w:tcW w:w="1136" w:type="dxa"/>
            <w:tcBorders/>
            <w:vAlign w:val="center"/>
          </w:tcPr>
          <w:p>
            <w:pPr>
              <w:pStyle w:val="TableContents"/>
              <w:bidi w:val="0"/>
              <w:spacing w:before="0" w:after="283"/>
              <w:jc w:val="left"/>
              <w:rPr/>
            </w:pPr>
            <w:r>
              <w:rPr>
                <w:color w:val="556B2F"/>
              </w:rPr>
              <w:t xml:space="preserve">Yhdistynyt </w:t>
            </w:r>
            <w:r>
              <w:rPr/>
              <w:t xml:space="preserve">kuningaskunta </w:t>
            </w:r>
          </w:p>
        </w:tc>
        <w:tc>
          <w:tcPr>
            <w:tcW w:w="2333" w:type="dxa"/>
            <w:tcBorders/>
            <w:vAlign w:val="center"/>
          </w:tcPr>
          <w:p>
            <w:pPr>
              <w:pStyle w:val="TableContents"/>
              <w:bidi w:val="0"/>
              <w:spacing w:before="0" w:after="283"/>
              <w:jc w:val="left"/>
              <w:rPr/>
            </w:pPr>
            <w:r>
              <w:rPr/>
              <w:t xml:space="preserve">Ison-Britannian ja Pohjois-Irlannin yhdistynyt kuningaskunta (vuodesta 1945) </w:t>
            </w:r>
          </w:p>
        </w:tc>
        <w:tc>
          <w:tcPr>
            <w:tcW w:w="3119" w:type="dxa"/>
            <w:tcBorders/>
            <w:vAlign w:val="center"/>
          </w:tcPr>
          <w:p>
            <w:pPr>
              <w:pStyle w:val="TableContents"/>
              <w:bidi w:val="0"/>
              <w:spacing w:before="0" w:after="283"/>
              <w:jc w:val="left"/>
              <w:rPr/>
            </w:pPr>
            <w:r>
              <w:rPr/>
              <w:t xml:space="preserve">-- </w:t>
            </w:r>
          </w:p>
        </w:tc>
        <w:tc>
          <w:tcPr>
            <w:tcW w:w="1879" w:type="dxa"/>
            <w:tcBorders/>
            <w:vAlign w:val="center"/>
          </w:tcPr>
          <w:p>
            <w:pPr>
              <w:pStyle w:val="TableContents"/>
              <w:bidi w:val="0"/>
              <w:spacing w:before="0" w:after="283"/>
              <w:jc w:val="left"/>
              <w:rPr/>
            </w:pPr>
            <w:r>
              <w:rPr/>
              <w:t xml:space="preserve">Monarkki: Pääministeri: Kuningatar Elizabeth II: Theresa May </w:t>
            </w:r>
          </w:p>
        </w:tc>
        <w:tc>
          <w:tcPr>
            <w:tcW w:w="1738" w:type="dxa"/>
            <w:tcBorders/>
            <w:vAlign w:val="center"/>
          </w:tcPr>
          <w:p>
            <w:pPr>
              <w:pStyle w:val="TableContents"/>
              <w:bidi w:val="0"/>
              <w:spacing w:before="0" w:after="283"/>
              <w:jc w:val="left"/>
              <w:rPr/>
            </w:pPr>
            <w:r>
              <w:rPr/>
              <w:t xml:space="preserve">Karen Pierce </w:t>
            </w:r>
          </w:p>
        </w:tc>
      </w:tr>
      <w:tr>
        <w:trPr/>
        <w:tc>
          <w:tcPr>
            <w:tcW w:w="1136" w:type="dxa"/>
            <w:tcBorders/>
            <w:vAlign w:val="center"/>
          </w:tcPr>
          <w:p>
            <w:pPr>
              <w:pStyle w:val="TableContents"/>
              <w:bidi w:val="0"/>
              <w:spacing w:before="0" w:after="283"/>
              <w:jc w:val="left"/>
              <w:rPr/>
            </w:pPr>
            <w:r>
              <w:rPr/>
              <w:t xml:space="preserve">Yhdysvallat </w:t>
            </w:r>
          </w:p>
        </w:tc>
        <w:tc>
          <w:tcPr>
            <w:tcW w:w="2333" w:type="dxa"/>
            <w:tcBorders/>
            <w:vAlign w:val="center"/>
          </w:tcPr>
          <w:p>
            <w:pPr>
              <w:pStyle w:val="TableContents"/>
              <w:bidi w:val="0"/>
              <w:spacing w:before="0" w:after="283"/>
              <w:jc w:val="left"/>
              <w:rPr/>
            </w:pPr>
            <w:r>
              <w:rPr/>
              <w:t xml:space="preserve">Amerikan yhdysvallat (vuodesta 1945) </w:t>
            </w:r>
          </w:p>
        </w:tc>
        <w:tc>
          <w:tcPr>
            <w:tcW w:w="3119" w:type="dxa"/>
            <w:tcBorders/>
            <w:vAlign w:val="center"/>
          </w:tcPr>
          <w:p>
            <w:pPr>
              <w:pStyle w:val="TableContents"/>
              <w:bidi w:val="0"/>
              <w:spacing w:before="0" w:after="283"/>
              <w:jc w:val="left"/>
              <w:rPr/>
            </w:pPr>
            <w:r>
              <w:rPr/>
              <w:t xml:space="preserve">-- </w:t>
            </w:r>
          </w:p>
        </w:tc>
        <w:tc>
          <w:tcPr>
            <w:tcW w:w="1879" w:type="dxa"/>
            <w:tcBorders/>
            <w:vAlign w:val="center"/>
          </w:tcPr>
          <w:p>
            <w:pPr>
              <w:pStyle w:val="TableContents"/>
              <w:bidi w:val="0"/>
              <w:spacing w:before="0" w:after="283"/>
              <w:jc w:val="left"/>
              <w:rPr/>
            </w:pPr>
            <w:r>
              <w:rPr/>
              <w:t xml:space="preserve">Puheenjohtaja: Donald Trump Varapresidentti: Mike Pence </w:t>
            </w:r>
          </w:p>
        </w:tc>
        <w:tc>
          <w:tcPr>
            <w:tcW w:w="1738" w:type="dxa"/>
            <w:tcBorders/>
            <w:vAlign w:val="center"/>
          </w:tcPr>
          <w:p>
            <w:pPr>
              <w:pStyle w:val="TableContents"/>
              <w:bidi w:val="0"/>
              <w:spacing w:before="0" w:after="283"/>
              <w:jc w:val="left"/>
              <w:rPr/>
            </w:pPr>
            <w:r>
              <w:rPr/>
              <w:t xml:space="preserve">Nikki Haley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valtiot ovat turvallisuusneuvoston pysyviä jäseniä</w:t>
      </w:r>
    </w:p>
    <w:p>
      <w:pPr>
        <w:pStyle w:val="TextBody"/>
        <w:bidi w:val="0"/>
        <w:jc w:val="left"/>
        <w:rPr>
          <w:b/>
          <w:shd w:val="clear" w:fill="FFFF00"/>
        </w:rPr>
      </w:pPr>
      <w:r>
        <w:rPr>
          <w:b/>
          <w:shd w:val="clear" w:fill="FFFF00"/>
        </w:rPr>
        <w:t xml:space="preserve">Teksti numero 2</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Kiina </w:t>
      </w:r>
      <w:r>
        <w:rPr/>
        <w:t xml:space="preserve">(entinen Kiinan tasavalta) </w:t>
      </w:r>
    </w:p>
    <w:p>
      <w:pPr>
        <w:pStyle w:val="TextBody"/>
        <w:numPr>
          <w:ilvl w:val="0"/>
          <w:numId w:val="27"/>
        </w:numPr>
        <w:tabs>
          <w:tab w:val="clear" w:pos="1134"/>
          <w:tab w:val="left" w:leader="none" w:pos="707"/>
        </w:tabs>
        <w:bidi w:val="0"/>
        <w:spacing w:before="0" w:after="0"/>
        <w:ind w:start="707" w:hanging="283"/>
        <w:jc w:val="left"/>
        <w:rPr/>
      </w:pPr>
      <w:r>
        <w:rPr>
          <w:color w:val="DCDCDC"/>
        </w:rPr>
        <w:t xml:space="preserve">Ransk</w:t>
      </w:r>
      <w:r>
        <w:rPr/>
        <w:t xml:space="preserve">a </w:t>
      </w:r>
    </w:p>
    <w:p>
      <w:pPr>
        <w:pStyle w:val="TextBody"/>
        <w:numPr>
          <w:ilvl w:val="0"/>
          <w:numId w:val="27"/>
        </w:numPr>
        <w:tabs>
          <w:tab w:val="clear" w:pos="1134"/>
          <w:tab w:val="left" w:leader="none" w:pos="707"/>
        </w:tabs>
        <w:bidi w:val="0"/>
        <w:spacing w:before="0" w:after="0"/>
        <w:ind w:start="707" w:hanging="283"/>
        <w:jc w:val="left"/>
        <w:rPr/>
      </w:pPr>
      <w:r>
        <w:rPr>
          <w:color w:val="2F4F4F"/>
        </w:rPr>
        <w:t xml:space="preserve">Venäjä </w:t>
      </w:r>
      <w:r>
        <w:rPr/>
        <w:t xml:space="preserve">(entinen Neuvostoliitto) </w:t>
      </w:r>
    </w:p>
    <w:p>
      <w:pPr>
        <w:pStyle w:val="TextBody"/>
        <w:numPr>
          <w:ilvl w:val="0"/>
          <w:numId w:val="27"/>
        </w:numPr>
        <w:tabs>
          <w:tab w:val="clear" w:pos="1134"/>
          <w:tab w:val="left" w:leader="none" w:pos="707"/>
        </w:tabs>
        <w:bidi w:val="0"/>
        <w:spacing w:before="0" w:after="0"/>
        <w:ind w:start="707" w:hanging="283"/>
        <w:jc w:val="left"/>
        <w:rPr/>
      </w:pPr>
      <w:r>
        <w:rPr>
          <w:color w:val="556B2F"/>
        </w:rPr>
        <w:t xml:space="preserve">Yhdistynyt </w:t>
      </w:r>
      <w:r>
        <w:rPr/>
        <w:t xml:space="preserve">kuningaskunta </w:t>
      </w:r>
    </w:p>
    <w:p>
      <w:pPr>
        <w:pStyle w:val="TextBody"/>
        <w:numPr>
          <w:ilvl w:val="0"/>
          <w:numId w:val="27"/>
        </w:numPr>
        <w:tabs>
          <w:tab w:val="clear" w:pos="1134"/>
          <w:tab w:val="left" w:leader="none" w:pos="707"/>
        </w:tabs>
        <w:bidi w:val="0"/>
        <w:ind w:start="707" w:hanging="283"/>
        <w:jc w:val="left"/>
        <w:rPr/>
      </w:pPr>
      <w:r>
        <w:rPr/>
        <w:t xml:space="preserve">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YK:n turvallisuusneuvoston 5 pysyvää jäsentä?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Yhdistyneiden kansakuntien turvallisuusneuvoston pysyvät jäsenet ovat seuraavat henkilöt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Yhdysvaltojen turvallisuusneuvoston 5 maata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valtiot ovat YK:n turvallisuusneuvoston pysyviä jäseniä?</w:t>
      </w:r>
    </w:p>
    <w:p>
      <w:pPr>
        <w:pStyle w:val="TextBody"/>
        <w:bidi w:val="0"/>
        <w:jc w:val="left"/>
        <w:rPr>
          <w:b/>
          <w:u w:val="single"/>
          <w:shd w:val="clear" w:fill="FFFF00"/>
        </w:rPr>
      </w:pPr>
      <w:r>
        <w:rPr>
          <w:b/>
          <w:u w:val="single"/>
          <w:shd w:val="clear" w:fill="FFFF00"/>
        </w:rPr>
        <w:t xml:space="preserve">Asiakirjan numero 14842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Rangers 1 -- 2 </w:t>
      </w:r>
      <w:r>
        <w:rPr>
          <w:color w:val="A9A9A9"/>
        </w:rPr>
        <w:t xml:space="preserve">Progrès Niederkorn </w:t>
      </w:r>
      <w:r>
        <w:rPr/>
        <w:t xml:space="preserve">1 -- 0 0 -- 2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Rangers veti europa-liigassa?</w:t>
      </w:r>
    </w:p>
    <w:p>
      <w:pPr>
        <w:pStyle w:val="TextBody"/>
        <w:bidi w:val="0"/>
        <w:jc w:val="left"/>
        <w:rPr>
          <w:b/>
          <w:u w:val="single"/>
          <w:shd w:val="clear" w:fill="FFFF00"/>
        </w:rPr>
      </w:pPr>
      <w:r>
        <w:rPr>
          <w:b/>
          <w:u w:val="single"/>
          <w:shd w:val="clear" w:fill="FFFF00"/>
        </w:rPr>
        <w:t xml:space="preserve">Asiakirjan numero 14843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Kip Raines (</w:t>
      </w:r>
      <w:r>
        <w:rPr>
          <w:color w:val="A9A9A9"/>
        </w:rPr>
        <w:t xml:space="preserve">Giovanni Ribisi)</w:t>
      </w:r>
      <w:r>
        <w:rPr/>
        <w:t xml:space="preserve">, aloitteleva autovaras Los Angelesissa, varastaa jenginsä kanssa viisikymmentä kallista autoa Raymond Calitrille (Christopher Eccleston), brittiläiselle gangsterille, Calitrin kumppanin Atleyn (Will Patton) kautta. Viimeisellä ryöstöretkellä heidän temppunsa herättävät poliisin huomion, ja he välttävät niukasti kiinnijäämisen, vaikka joutuvatkin hylkäämään varastorakennuksen ja suuren osan varastamistaan autoista. Etsivät Castleback (Delroy Lindo) ja Drycoff (Timothy Olyphant) takavarikoivat autot ja aloittavat tutkinnan.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Kipiä elokuvassa Menetetty 60 sekunnissa</w:t>
      </w:r>
    </w:p>
    <w:p>
      <w:pPr>
        <w:pStyle w:val="TextBody"/>
        <w:bidi w:val="0"/>
        <w:jc w:val="left"/>
        <w:rPr>
          <w:b/>
          <w:shd w:val="clear" w:fill="FFFF00"/>
        </w:rPr>
      </w:pPr>
      <w:r>
        <w:rPr>
          <w:b/>
          <w:shd w:val="clear" w:fill="FFFF00"/>
        </w:rPr>
        <w:t xml:space="preserve">Teksti numero 1</w:t>
      </w:r>
    </w:p>
    <w:p>
      <w:pPr>
        <w:pStyle w:val="TextBody"/>
        <w:numPr>
          <w:ilvl w:val="0"/>
          <w:numId w:val="28"/>
        </w:numPr>
        <w:tabs>
          <w:tab w:val="clear" w:pos="1134"/>
          <w:tab w:val="left" w:leader="none" w:pos="720"/>
        </w:tabs>
        <w:bidi w:val="0"/>
        <w:ind w:start="720" w:hanging="283"/>
        <w:jc w:val="left"/>
        <w:rPr/>
      </w:pPr>
      <w:r>
        <w:rPr>
          <w:color w:val="A9A9A9"/>
        </w:rPr>
        <w:t xml:space="preserve">Giovanni Ribisi </w:t>
      </w:r>
      <w:r>
        <w:rPr/>
        <w:t xml:space="preserve">Kip Rainesina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Kip Rainesia elokuvassa "Mennyt 60 sekunnissa"...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Kip Raines (Giovanni Ribisi), aloitteleva autovaras </w:t>
      </w:r>
      <w:r>
        <w:rPr>
          <w:color w:val="A9A9A9"/>
        </w:rPr>
        <w:t xml:space="preserve">Los Angeles</w:t>
      </w:r>
      <w:r>
        <w:rPr/>
        <w:t xml:space="preserve">issa</w:t>
      </w:r>
      <w:r>
        <w:rPr/>
        <w:t xml:space="preserve">, varastaa jenginsä kanssa viisikymmentä kallista autoa Raymond Calitrille (Christopher Eccleston), brittiläiselle gangsterille, Calitrin kumppanin Atleyn (Will Patton) kautta. Viimeisellä ryöstökerralla heidän temppunsa herättävät poliisin huomion, ja he välttävät niukasti kiinnijäämisen, vaikka joutuvatkin hylkäämään varastorakennuksen ja suuren osan varastamistaan autoista. Etsivät Castleback (Delroy Lindo) ja Drycoff (Timothy Olyphant) takavarikoivat autot ja aloittavat tutkinnan.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gone in 60 seconds</w:t>
      </w:r>
    </w:p>
    <w:p>
      <w:pPr>
        <w:pStyle w:val="TextBody"/>
        <w:bidi w:val="0"/>
        <w:jc w:val="left"/>
        <w:rPr>
          <w:b/>
          <w:shd w:val="clear" w:fill="FFFF00"/>
        </w:rPr>
      </w:pPr>
      <w:r>
        <w:rPr>
          <w:b/>
          <w:shd w:val="clear" w:fill="FFFF00"/>
        </w:rPr>
        <w:t xml:space="preserve">Teksti numero 3</w:t>
      </w:r>
    </w:p>
    <w:p>
      <w:pPr>
        <w:pStyle w:val="TextBody"/>
        <w:numPr>
          <w:ilvl w:val="0"/>
          <w:numId w:val="29"/>
        </w:numPr>
        <w:tabs>
          <w:tab w:val="clear" w:pos="1134"/>
          <w:tab w:val="left" w:leader="none" w:pos="720"/>
        </w:tabs>
        <w:bidi w:val="0"/>
        <w:ind w:start="720" w:hanging="283"/>
        <w:jc w:val="left"/>
        <w:rPr/>
      </w:pPr>
      <w:r>
        <w:rPr>
          <w:color w:val="A9A9A9"/>
        </w:rPr>
        <w:t xml:space="preserve">Vinnie Jones </w:t>
      </w:r>
      <w:r>
        <w:rPr/>
        <w:t xml:space="preserve">``Sfinksi''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Sphinxiä elokuvassa "Gone in 60 seconds".</w:t>
      </w:r>
    </w:p>
    <w:p>
      <w:pPr>
        <w:pStyle w:val="TextBody"/>
        <w:bidi w:val="0"/>
        <w:jc w:val="left"/>
        <w:rPr>
          <w:b/>
          <w:u w:val="single"/>
          <w:shd w:val="clear" w:fill="FFFF00"/>
        </w:rPr>
      </w:pPr>
      <w:r>
        <w:rPr>
          <w:b/>
          <w:u w:val="single"/>
          <w:shd w:val="clear" w:fill="FFFF00"/>
        </w:rPr>
        <w:t xml:space="preserve">Asiakirjan numero 14844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Myöhemmän antiikin kreikkalaisen taiteen vaiheet on jaettu kolmeen tieteelliseen jaotteluun, jotka vastaavat suunnilleen samannimisiä historiallisia aikakausia. Ne ovat </w:t>
      </w:r>
      <w:r>
        <w:rPr>
          <w:color w:val="A9A9A9"/>
        </w:rPr>
        <w:t xml:space="preserve">arkaainen</w:t>
      </w:r>
      <w:r>
        <w:rPr/>
        <w:t xml:space="preserve">, </w:t>
      </w:r>
      <w:r>
        <w:rPr>
          <w:color w:val="DCDCDC"/>
        </w:rPr>
        <w:t xml:space="preserve">klassinen </w:t>
      </w:r>
      <w:r>
        <w:rPr/>
        <w:t xml:space="preserve">ja </w:t>
      </w:r>
      <w:r>
        <w:rPr>
          <w:color w:val="2F4F4F"/>
        </w:rPr>
        <w:t xml:space="preserve">hellenistinen</w:t>
      </w:r>
      <w:r>
        <w:rPr/>
        <w:t xml:space="preserve">. Arkaainen kausi ajoittuu yleensä vuoteen 1000 eKr. asti. Persian sotia vuosina 480 eaa. - 448 eaa. pidetään yleensä arkaaisen ja klassisen kauden välisenä rajana, ja Aleksanteri Suuren kuoleman vuonna 323 eaa. katsotaan erottavan klassisen kauden hellenistisestä. Taiteen eri muodot kehittyivät tietenkin eri nopeudella eri puolilla kreikkalaista maailmaa, ja ne vaihtelivat jossain määrin taiteilijasta toiseen. Siirtyminen kaudesta toiseen tapahtui jyrkästi.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kreikkalaisen taiteen ja sivilisaation kolme laajaa vaihetta</w:t>
      </w:r>
    </w:p>
    <w:p>
      <w:pPr>
        <w:pStyle w:val="TextBody"/>
        <w:bidi w:val="0"/>
        <w:jc w:val="left"/>
        <w:rPr>
          <w:b/>
          <w:u w:val="single"/>
          <w:shd w:val="clear" w:fill="FFFF00"/>
        </w:rPr>
      </w:pPr>
      <w:r>
        <w:rPr>
          <w:b/>
          <w:u w:val="single"/>
          <w:shd w:val="clear" w:fill="FFFF00"/>
        </w:rPr>
        <w:t xml:space="preserve">Asiakirjan numero 14845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Wife's Lament" tai "The Wife's Complaint" on 53-rivinen vanhan englannin kielen runo, joka löytyy Exeterin kirjasta ja jota yleensä käsitellään saksalaisen frauenliedin eli naisen laulun tapaan elegiana. Runo on säilynyt suhteellisen hyvin, ja se vaatii vain vähän, jos lainkaan, korjauksia, jotta se voidaan lukea aluksi. Teemallisesti runo keskittyy ensisijaisesti </w:t>
      </w:r>
      <w:r>
        <w:rPr>
          <w:color w:val="A9A9A9"/>
        </w:rPr>
        <w:t xml:space="preserve">naispuhujan surun herättämiseen ja hänen epätoivon tilansa kuvaamiseen</w:t>
      </w:r>
      <w:r>
        <w:rPr/>
        <w:t xml:space="preserve">. Hänen kärsimyksensä, jotka johtavat hänen surunvalitteluunsa, on kuitenkin kuvattu salaperäisesti, ja niitä on tulkittu monin tavoin. Professori Stephen Ramsay onkin todennut, että "vaimon valituksen" oikea tulkinta on yksi keskiajan tutkimuksen kiivaimmin kiistellyistä 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vaimon valitus -runon merkitys?</w:t>
      </w:r>
    </w:p>
    <w:p>
      <w:pPr>
        <w:pStyle w:val="TextBody"/>
        <w:bidi w:val="0"/>
        <w:jc w:val="left"/>
        <w:rPr>
          <w:b/>
          <w:u w:val="single"/>
          <w:shd w:val="clear" w:fill="FFFF00"/>
        </w:rPr>
      </w:pPr>
      <w:r>
        <w:rPr>
          <w:b/>
          <w:u w:val="single"/>
          <w:shd w:val="clear" w:fill="FFFF00"/>
        </w:rPr>
        <w:t xml:space="preserve">Asiakirjan numero 14846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Modernin perheen yhdeksäs kausi sai ensi-iltansa </w:t>
      </w:r>
      <w:r>
        <w:rPr>
          <w:color w:val="A9A9A9"/>
        </w:rPr>
        <w:t xml:space="preserve">27. syyskuuta 2017 </w:t>
      </w:r>
      <w:r>
        <w:rPr/>
        <w:t xml:space="preserve">ABC-kanavalla. Sarja esitetään keskiviikkoiltaisin, ja sen tuottavat 20th Century Fox Television, Steven Levitan Prods. ja Picador Productions, ja showrunnereina toimivat tekijät Steven Levitan ja Christopher Lloyd. Modern Family uusittiin yhdeksännelle ja kymmenennelle kaudelle toukokuussa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modernin perheen yhdeksäs 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3"/>
        <w:gridCol w:w="769"/>
        <w:gridCol w:w="1063"/>
        <w:gridCol w:w="1713"/>
        <w:gridCol w:w="1661"/>
        <w:gridCol w:w="1121"/>
        <w:gridCol w:w="992"/>
        <w:gridCol w:w="2073"/>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063" w:type="dxa"/>
            <w:tcBorders/>
            <w:vAlign w:val="center"/>
          </w:tcPr>
          <w:p>
            <w:pPr>
              <w:pStyle w:val="TableHeading"/>
              <w:suppressLineNumbers/>
              <w:bidi w:val="0"/>
              <w:spacing w:before="0" w:after="283"/>
              <w:jc w:val="center"/>
              <w:rPr/>
            </w:pPr>
            <w:r>
              <w:rPr/>
              <w:t xml:space="preserve">Otsikko </w:t>
            </w:r>
          </w:p>
        </w:tc>
        <w:tc>
          <w:tcPr>
            <w:tcW w:w="1713" w:type="dxa"/>
            <w:tcBorders/>
            <w:vAlign w:val="center"/>
          </w:tcPr>
          <w:p>
            <w:pPr>
              <w:pStyle w:val="TableHeading"/>
              <w:suppressLineNumbers/>
              <w:bidi w:val="0"/>
              <w:spacing w:before="0" w:after="283"/>
              <w:jc w:val="center"/>
              <w:rPr/>
            </w:pPr>
            <w:r>
              <w:rPr/>
              <w:t xml:space="preserve">Ohjaaja </w:t>
            </w:r>
          </w:p>
        </w:tc>
        <w:tc>
          <w:tcPr>
            <w:tcW w:w="1661"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992" w:type="dxa"/>
            <w:tcBorders/>
            <w:vAlign w:val="center"/>
          </w:tcPr>
          <w:p>
            <w:pPr>
              <w:pStyle w:val="TableHeading"/>
              <w:suppressLineNumbers/>
              <w:bidi w:val="0"/>
              <w:spacing w:before="0" w:after="283"/>
              <w:jc w:val="center"/>
              <w:rPr/>
            </w:pPr>
            <w:r>
              <w:rPr/>
              <w:t xml:space="preserve">Tuotteen koodi </w:t>
            </w:r>
          </w:p>
        </w:tc>
        <w:tc>
          <w:tcPr>
            <w:tcW w:w="2073" w:type="dxa"/>
            <w:tcBorders/>
            <w:vAlign w:val="center"/>
          </w:tcPr>
          <w:p>
            <w:pPr>
              <w:pStyle w:val="TableHeading"/>
              <w:suppressLineNumbers/>
              <w:bidi w:val="0"/>
              <w:spacing w:before="0" w:after="283"/>
              <w:jc w:val="center"/>
              <w:rPr/>
            </w:pPr>
            <w:r>
              <w:rPr/>
              <w:t xml:space="preserve">Yhdysvaltain katsojat (miljoonaa) </w:t>
            </w:r>
          </w:p>
        </w:tc>
      </w:tr>
      <w:tr>
        <w:trPr/>
        <w:tc>
          <w:tcPr>
            <w:tcW w:w="813" w:type="dxa"/>
            <w:tcBorders/>
            <w:vAlign w:val="center"/>
          </w:tcPr>
          <w:p>
            <w:pPr>
              <w:pStyle w:val="TableHeading"/>
              <w:suppressLineNumbers/>
              <w:bidi w:val="0"/>
              <w:spacing w:before="0" w:after="283"/>
              <w:jc w:val="center"/>
              <w:rPr/>
            </w:pPr>
            <w:r>
              <w:rPr/>
              <w:t xml:space="preserve">189 </w:t>
            </w:r>
          </w:p>
        </w:tc>
        <w:tc>
          <w:tcPr>
            <w:tcW w:w="769"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``Lake Life'' </w:t>
            </w:r>
          </w:p>
        </w:tc>
        <w:tc>
          <w:tcPr>
            <w:tcW w:w="1713" w:type="dxa"/>
            <w:tcBorders/>
            <w:vAlign w:val="center"/>
          </w:tcPr>
          <w:p>
            <w:pPr>
              <w:pStyle w:val="TableContents"/>
              <w:bidi w:val="0"/>
              <w:spacing w:before="0" w:after="283"/>
              <w:jc w:val="left"/>
              <w:rPr/>
            </w:pPr>
            <w:r>
              <w:rPr/>
              <w:t xml:space="preserve">James Bagdonas </w:t>
            </w:r>
          </w:p>
        </w:tc>
        <w:tc>
          <w:tcPr>
            <w:tcW w:w="1661" w:type="dxa"/>
            <w:tcBorders/>
            <w:vAlign w:val="center"/>
          </w:tcPr>
          <w:p>
            <w:pPr>
              <w:pStyle w:val="TableContents"/>
              <w:bidi w:val="0"/>
              <w:spacing w:before="0" w:after="283"/>
              <w:jc w:val="left"/>
              <w:rPr/>
            </w:pPr>
            <w:r>
              <w:rPr/>
              <w:t xml:space="preserve">Elaine Ko </w:t>
            </w:r>
          </w:p>
        </w:tc>
        <w:tc>
          <w:tcPr>
            <w:tcW w:w="1121" w:type="dxa"/>
            <w:tcBorders/>
            <w:vAlign w:val="center"/>
          </w:tcPr>
          <w:p>
            <w:pPr>
              <w:pStyle w:val="TableContents"/>
              <w:bidi w:val="0"/>
              <w:spacing w:before="0" w:after="283"/>
              <w:jc w:val="left"/>
              <w:rPr/>
            </w:pPr>
            <w:r>
              <w:rPr/>
              <w:t xml:space="preserve">27. syyskuuta 2017 (2017-09-27) </w:t>
            </w:r>
          </w:p>
        </w:tc>
        <w:tc>
          <w:tcPr>
            <w:tcW w:w="992" w:type="dxa"/>
            <w:tcBorders/>
            <w:vAlign w:val="center"/>
          </w:tcPr>
          <w:p>
            <w:pPr>
              <w:pStyle w:val="TableContents"/>
              <w:bidi w:val="0"/>
              <w:spacing w:before="0" w:after="283"/>
              <w:jc w:val="left"/>
              <w:rPr/>
            </w:pPr>
            <w:r>
              <w:rPr/>
              <w:t xml:space="preserve">9ARG03 </w:t>
            </w:r>
          </w:p>
        </w:tc>
        <w:tc>
          <w:tcPr>
            <w:tcW w:w="2073" w:type="dxa"/>
            <w:tcBorders/>
            <w:vAlign w:val="center"/>
          </w:tcPr>
          <w:p>
            <w:pPr>
              <w:pStyle w:val="TableContents"/>
              <w:bidi w:val="0"/>
              <w:spacing w:before="0" w:after="283"/>
              <w:jc w:val="left"/>
              <w:rPr/>
            </w:pPr>
            <w:r>
              <w:rPr/>
              <w:t xml:space="preserve">7.01 Jay järjestää koko perheelle loman järvelle todistamaan auringonpimennystä ja miettii samalla, miten hänet muistetaan hänen kuolemansa jälkeen. Mitch törmää vanhaan liekkiin ja Alex joutuu kohtaamaan todellisuuden suhteestaan Beniin. Phil ja Claire pyrkivät säilyttämään nuorekkuutensa, kun taas lasten pyrkimys hauskanpitoon menee pieleen. </w:t>
            </w:r>
          </w:p>
        </w:tc>
      </w:tr>
      <w:tr>
        <w:trPr/>
        <w:tc>
          <w:tcPr>
            <w:tcW w:w="813" w:type="dxa"/>
            <w:tcBorders/>
            <w:vAlign w:val="center"/>
          </w:tcPr>
          <w:p>
            <w:pPr>
              <w:pStyle w:val="TableHeading"/>
              <w:suppressLineNumbers/>
              <w:bidi w:val="0"/>
              <w:spacing w:before="0" w:after="283"/>
              <w:jc w:val="center"/>
              <w:rPr/>
            </w:pPr>
            <w:r>
              <w:rPr/>
              <w:t xml:space="preserve">190 </w:t>
            </w:r>
          </w:p>
        </w:tc>
        <w:tc>
          <w:tcPr>
            <w:tcW w:w="769"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"Pitkät jäähyväiset </w:t>
            </w:r>
          </w:p>
        </w:tc>
        <w:tc>
          <w:tcPr>
            <w:tcW w:w="1713" w:type="dxa"/>
            <w:tcBorders/>
            <w:vAlign w:val="center"/>
          </w:tcPr>
          <w:p>
            <w:pPr>
              <w:pStyle w:val="TableContents"/>
              <w:bidi w:val="0"/>
              <w:spacing w:before="0" w:after="283"/>
              <w:jc w:val="left"/>
              <w:rPr/>
            </w:pPr>
            <w:r>
              <w:rPr/>
              <w:t xml:space="preserve">Jim Hensz </w:t>
            </w:r>
          </w:p>
        </w:tc>
        <w:tc>
          <w:tcPr>
            <w:tcW w:w="1661" w:type="dxa"/>
            <w:tcBorders/>
            <w:vAlign w:val="center"/>
          </w:tcPr>
          <w:p>
            <w:pPr>
              <w:pStyle w:val="TableContents"/>
              <w:bidi w:val="0"/>
              <w:spacing w:before="0" w:after="283"/>
              <w:jc w:val="left"/>
              <w:rPr/>
            </w:pPr>
            <w:r>
              <w:rPr/>
              <w:t xml:space="preserve">Paul Corrigan &amp; Brad Walsh </w:t>
            </w:r>
          </w:p>
        </w:tc>
        <w:tc>
          <w:tcPr>
            <w:tcW w:w="1121" w:type="dxa"/>
            <w:tcBorders/>
            <w:vAlign w:val="center"/>
          </w:tcPr>
          <w:p>
            <w:pPr>
              <w:pStyle w:val="TableContents"/>
              <w:bidi w:val="0"/>
              <w:spacing w:before="0" w:after="283"/>
              <w:jc w:val="left"/>
              <w:rPr/>
            </w:pPr>
            <w:r>
              <w:rPr/>
              <w:t xml:space="preserve">4. lokakuuta 2017 (2017-10-04) </w:t>
            </w:r>
          </w:p>
        </w:tc>
        <w:tc>
          <w:tcPr>
            <w:tcW w:w="992" w:type="dxa"/>
            <w:tcBorders/>
            <w:vAlign w:val="center"/>
          </w:tcPr>
          <w:p>
            <w:pPr>
              <w:pStyle w:val="TableContents"/>
              <w:bidi w:val="0"/>
              <w:spacing w:before="0" w:after="283"/>
              <w:jc w:val="left"/>
              <w:rPr/>
            </w:pPr>
            <w:r>
              <w:rPr/>
              <w:t xml:space="preserve">9ARG02 </w:t>
            </w:r>
          </w:p>
        </w:tc>
        <w:tc>
          <w:tcPr>
            <w:tcW w:w="2073" w:type="dxa"/>
            <w:tcBorders/>
            <w:vAlign w:val="center"/>
          </w:tcPr>
          <w:p>
            <w:pPr>
              <w:pStyle w:val="TableContents"/>
              <w:bidi w:val="0"/>
              <w:spacing w:before="0" w:after="283"/>
              <w:jc w:val="left"/>
              <w:rPr/>
            </w:pPr>
            <w:r>
              <w:rPr/>
              <w:t xml:space="preserve">6.36 Phil ja Claire tajuavat, että Alex saattaa olla collegessa omatoimisempi kuin he luulivatkaan; Manny pyrkii välttämään itkuiset jäähyväiset sen jälkeen, kun Gloria ja Jay ovat muuttaneet hänet asuntolaansa; Haley törmää odottamattomaan tilaisuuteen työskennellessään uudessa työpaikassaan country clubilla. </w:t>
            </w:r>
          </w:p>
        </w:tc>
      </w:tr>
      <w:tr>
        <w:trPr/>
        <w:tc>
          <w:tcPr>
            <w:tcW w:w="813" w:type="dxa"/>
            <w:tcBorders/>
            <w:vAlign w:val="center"/>
          </w:tcPr>
          <w:p>
            <w:pPr>
              <w:pStyle w:val="TableHeading"/>
              <w:suppressLineNumbers/>
              <w:bidi w:val="0"/>
              <w:spacing w:before="0" w:after="283"/>
              <w:jc w:val="center"/>
              <w:rPr/>
            </w:pPr>
            <w:r>
              <w:rPr/>
              <w:t xml:space="preserve">191 </w:t>
            </w:r>
          </w:p>
        </w:tc>
        <w:tc>
          <w:tcPr>
            <w:tcW w:w="769"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"Päivän saalis </w:t>
            </w:r>
          </w:p>
        </w:tc>
        <w:tc>
          <w:tcPr>
            <w:tcW w:w="1713" w:type="dxa"/>
            <w:tcBorders/>
            <w:vAlign w:val="center"/>
          </w:tcPr>
          <w:p>
            <w:pPr>
              <w:pStyle w:val="TableContents"/>
              <w:bidi w:val="0"/>
              <w:spacing w:before="0" w:after="283"/>
              <w:jc w:val="left"/>
              <w:rPr/>
            </w:pPr>
            <w:r>
              <w:rPr/>
              <w:t xml:space="preserve">Fred Savage </w:t>
            </w:r>
          </w:p>
        </w:tc>
        <w:tc>
          <w:tcPr>
            <w:tcW w:w="1661" w:type="dxa"/>
            <w:tcBorders/>
            <w:vAlign w:val="center"/>
          </w:tcPr>
          <w:p>
            <w:pPr>
              <w:pStyle w:val="TableContents"/>
              <w:bidi w:val="0"/>
              <w:spacing w:before="0" w:after="283"/>
              <w:jc w:val="left"/>
              <w:rPr/>
            </w:pPr>
            <w:r>
              <w:rPr/>
              <w:t xml:space="preserve">Jeffrey Richman </w:t>
            </w:r>
          </w:p>
        </w:tc>
        <w:tc>
          <w:tcPr>
            <w:tcW w:w="1121" w:type="dxa"/>
            <w:tcBorders/>
            <w:vAlign w:val="center"/>
          </w:tcPr>
          <w:p>
            <w:pPr>
              <w:pStyle w:val="TableContents"/>
              <w:bidi w:val="0"/>
              <w:spacing w:before="0" w:after="283"/>
              <w:jc w:val="left"/>
              <w:rPr/>
            </w:pPr>
            <w:r>
              <w:rPr/>
              <w:t xml:space="preserve">11. lokakuuta 2017 (2017-10-11) </w:t>
            </w:r>
          </w:p>
        </w:tc>
        <w:tc>
          <w:tcPr>
            <w:tcW w:w="992" w:type="dxa"/>
            <w:tcBorders/>
            <w:vAlign w:val="center"/>
          </w:tcPr>
          <w:p>
            <w:pPr>
              <w:pStyle w:val="TableContents"/>
              <w:bidi w:val="0"/>
              <w:spacing w:before="0" w:after="283"/>
              <w:jc w:val="left"/>
              <w:rPr/>
            </w:pPr>
            <w:r>
              <w:rPr/>
              <w:t xml:space="preserve">9ARG01 </w:t>
            </w:r>
          </w:p>
        </w:tc>
        <w:tc>
          <w:tcPr>
            <w:tcW w:w="2073" w:type="dxa"/>
            <w:tcBorders/>
            <w:vAlign w:val="center"/>
          </w:tcPr>
          <w:p>
            <w:pPr>
              <w:pStyle w:val="TableContents"/>
              <w:bidi w:val="0"/>
              <w:spacing w:before="0" w:after="283"/>
              <w:jc w:val="left"/>
              <w:rPr/>
            </w:pPr>
            <w:r>
              <w:rPr/>
              <w:t xml:space="preserve">6.27 Philin aamurituaali saa hänet uskomaan, että hänelle on tulossa epäonninen päivä. Mitch haluaa selvittää, miksi keittiön uudelleenrakennusurakoitsija kutsuu Camia ``Pomoksi'' ja saa hänet tuntemaan itsensä pokaalivaimoksi. Jay selviää Mannyn poissaolosta kotona, sillä kukaan ei voi tukea häntä Gloriaa vastaan. </w:t>
            </w:r>
          </w:p>
        </w:tc>
      </w:tr>
      <w:tr>
        <w:trPr/>
        <w:tc>
          <w:tcPr>
            <w:tcW w:w="813" w:type="dxa"/>
            <w:tcBorders/>
            <w:vAlign w:val="center"/>
          </w:tcPr>
          <w:p>
            <w:pPr>
              <w:pStyle w:val="TableHeading"/>
              <w:suppressLineNumbers/>
              <w:bidi w:val="0"/>
              <w:spacing w:before="0" w:after="283"/>
              <w:jc w:val="center"/>
              <w:rPr/>
            </w:pPr>
            <w:r>
              <w:rPr/>
              <w:t xml:space="preserve">192 </w:t>
            </w:r>
          </w:p>
        </w:tc>
        <w:tc>
          <w:tcPr>
            <w:tcW w:w="769" w:type="dxa"/>
            <w:tcBorders/>
            <w:vAlign w:val="center"/>
          </w:tcPr>
          <w:p>
            <w:pPr>
              <w:pStyle w:val="TableContents"/>
              <w:bidi w:val="0"/>
              <w:spacing w:before="0" w:after="283"/>
              <w:jc w:val="left"/>
              <w:rPr>
                <w:sz w:val="4"/>
                <w:szCs w:val="4"/>
              </w:rPr>
            </w:pPr>
            <w:r>
              <w:rPr>
                <w:sz w:val="4"/>
                <w:szCs w:val="4"/>
              </w:rPr>
            </w:r>
          </w:p>
        </w:tc>
        <w:tc>
          <w:tcPr>
            <w:tcW w:w="1063" w:type="dxa"/>
            <w:tcBorders/>
            <w:vAlign w:val="center"/>
          </w:tcPr>
          <w:p>
            <w:pPr>
              <w:pStyle w:val="TableContents"/>
              <w:bidi w:val="0"/>
              <w:spacing w:before="0" w:after="283"/>
              <w:jc w:val="left"/>
              <w:rPr/>
            </w:pPr>
            <w:r>
              <w:rPr/>
              <w:t xml:space="preserve">"Seksiä, valheita ja potkupalloa. </w:t>
            </w:r>
          </w:p>
        </w:tc>
        <w:tc>
          <w:tcPr>
            <w:tcW w:w="1713" w:type="dxa"/>
            <w:tcBorders/>
            <w:vAlign w:val="center"/>
          </w:tcPr>
          <w:p>
            <w:pPr>
              <w:pStyle w:val="TableContents"/>
              <w:bidi w:val="0"/>
              <w:spacing w:before="0" w:after="283"/>
              <w:jc w:val="left"/>
              <w:rPr/>
            </w:pPr>
            <w:r>
              <w:rPr/>
              <w:t xml:space="preserve">John Riggi </w:t>
            </w:r>
          </w:p>
        </w:tc>
        <w:tc>
          <w:tcPr>
            <w:tcW w:w="1661" w:type="dxa"/>
            <w:tcBorders/>
            <w:vAlign w:val="center"/>
          </w:tcPr>
          <w:p>
            <w:pPr>
              <w:pStyle w:val="TableContents"/>
              <w:bidi w:val="0"/>
              <w:spacing w:before="0" w:after="283"/>
              <w:jc w:val="left"/>
              <w:rPr/>
            </w:pPr>
            <w:r>
              <w:rPr/>
              <w:t xml:space="preserve">Abraham Higginbotham </w:t>
            </w:r>
          </w:p>
        </w:tc>
        <w:tc>
          <w:tcPr>
            <w:tcW w:w="1121" w:type="dxa"/>
            <w:tcBorders/>
            <w:vAlign w:val="center"/>
          </w:tcPr>
          <w:p>
            <w:pPr>
              <w:pStyle w:val="TableContents"/>
              <w:bidi w:val="0"/>
              <w:spacing w:before="0" w:after="283"/>
              <w:jc w:val="left"/>
              <w:rPr/>
            </w:pPr>
            <w:r>
              <w:rPr/>
              <w:t xml:space="preserve">18. lokakuuta 2017 (2017-10-18) </w:t>
            </w:r>
          </w:p>
        </w:tc>
        <w:tc>
          <w:tcPr>
            <w:tcW w:w="992" w:type="dxa"/>
            <w:tcBorders/>
            <w:vAlign w:val="center"/>
          </w:tcPr>
          <w:p>
            <w:pPr>
              <w:pStyle w:val="TableContents"/>
              <w:bidi w:val="0"/>
              <w:spacing w:before="0" w:after="283"/>
              <w:jc w:val="left"/>
              <w:rPr/>
            </w:pPr>
            <w:r>
              <w:rPr/>
              <w:t xml:space="preserve">9ARG05 </w:t>
            </w:r>
          </w:p>
        </w:tc>
        <w:tc>
          <w:tcPr>
            <w:tcW w:w="2073" w:type="dxa"/>
            <w:tcBorders/>
            <w:vAlign w:val="center"/>
          </w:tcPr>
          <w:p>
            <w:pPr>
              <w:pStyle w:val="TableContents"/>
              <w:bidi w:val="0"/>
              <w:spacing w:before="0" w:after="283"/>
              <w:jc w:val="left"/>
              <w:rPr/>
            </w:pPr>
            <w:r>
              <w:rPr/>
              <w:t xml:space="preserve">6.22 Jay ja Gloria törmäävät kaupungissa vanhaan ystäväänsä Shortyyn ja kutsuvat hänet kotiinsa. Pepperin ja Ronaldon adoptiopoika Lionel yöpyy Lilyn luona, ja Mitch ja Cam epäilevät, onko Lionelin kasvatus haitaksi. Alex ottaa rohkean askeleen protestoidakseen Clairen kohtelua Beniä kohtaan. </w:t>
            </w:r>
          </w:p>
        </w:tc>
      </w:tr>
      <w:tr>
        <w:trPr/>
        <w:tc>
          <w:tcPr>
            <w:tcW w:w="813" w:type="dxa"/>
            <w:tcBorders/>
            <w:vAlign w:val="center"/>
          </w:tcPr>
          <w:p>
            <w:pPr>
              <w:pStyle w:val="TableHeading"/>
              <w:suppressLineNumbers/>
              <w:bidi w:val="0"/>
              <w:spacing w:before="0" w:after="283"/>
              <w:jc w:val="center"/>
              <w:rPr/>
            </w:pPr>
            <w:r>
              <w:rPr/>
              <w:t xml:space="preserve">193 </w:t>
            </w:r>
          </w:p>
        </w:tc>
        <w:tc>
          <w:tcPr>
            <w:tcW w:w="769" w:type="dxa"/>
            <w:tcBorders/>
            <w:vAlign w:val="center"/>
          </w:tcPr>
          <w:p>
            <w:pPr>
              <w:pStyle w:val="TableContents"/>
              <w:bidi w:val="0"/>
              <w:spacing w:before="0" w:after="283"/>
              <w:jc w:val="left"/>
              <w:rPr/>
            </w:pPr>
            <w:r>
              <w:rPr/>
              <w:t xml:space="preserve">5 </w:t>
            </w:r>
          </w:p>
        </w:tc>
        <w:tc>
          <w:tcPr>
            <w:tcW w:w="1063" w:type="dxa"/>
            <w:tcBorders/>
            <w:vAlign w:val="center"/>
          </w:tcPr>
          <w:p>
            <w:pPr>
              <w:pStyle w:val="TableContents"/>
              <w:bidi w:val="0"/>
              <w:spacing w:before="0" w:after="283"/>
              <w:jc w:val="left"/>
              <w:rPr/>
            </w:pPr>
            <w:r>
              <w:rPr/>
              <w:t xml:space="preserve">"Se on Suuri Kurpitsa, Phil Dunphy. </w:t>
            </w:r>
          </w:p>
        </w:tc>
        <w:tc>
          <w:tcPr>
            <w:tcW w:w="1713" w:type="dxa"/>
            <w:tcBorders/>
            <w:vAlign w:val="center"/>
          </w:tcPr>
          <w:p>
            <w:pPr>
              <w:pStyle w:val="TableContents"/>
              <w:bidi w:val="0"/>
              <w:spacing w:before="0" w:after="283"/>
              <w:jc w:val="left"/>
              <w:rPr/>
            </w:pPr>
            <w:r>
              <w:rPr/>
              <w:t xml:space="preserve">Beth McCarthy-Miller </w:t>
            </w:r>
          </w:p>
        </w:tc>
        <w:tc>
          <w:tcPr>
            <w:tcW w:w="1661" w:type="dxa"/>
            <w:tcBorders/>
            <w:vAlign w:val="center"/>
          </w:tcPr>
          <w:p>
            <w:pPr>
              <w:pStyle w:val="TableContents"/>
              <w:bidi w:val="0"/>
              <w:spacing w:before="0" w:after="283"/>
              <w:jc w:val="left"/>
              <w:rPr/>
            </w:pPr>
            <w:r>
              <w:rPr/>
              <w:t xml:space="preserve">Jon Pollack </w:t>
            </w:r>
          </w:p>
        </w:tc>
        <w:tc>
          <w:tcPr>
            <w:tcW w:w="1121" w:type="dxa"/>
            <w:tcBorders/>
            <w:vAlign w:val="center"/>
          </w:tcPr>
          <w:p>
            <w:pPr>
              <w:pStyle w:val="TableContents"/>
              <w:bidi w:val="0"/>
              <w:spacing w:before="0" w:after="283"/>
              <w:jc w:val="left"/>
              <w:rPr/>
            </w:pPr>
            <w:r>
              <w:rPr/>
              <w:t xml:space="preserve">25. lokakuuta 2017 (2017-10-25) </w:t>
            </w:r>
          </w:p>
        </w:tc>
        <w:tc>
          <w:tcPr>
            <w:tcW w:w="992" w:type="dxa"/>
            <w:tcBorders/>
            <w:vAlign w:val="center"/>
          </w:tcPr>
          <w:p>
            <w:pPr>
              <w:pStyle w:val="TableContents"/>
              <w:bidi w:val="0"/>
              <w:spacing w:before="0" w:after="283"/>
              <w:jc w:val="left"/>
              <w:rPr/>
            </w:pPr>
            <w:r>
              <w:rPr/>
              <w:t xml:space="preserve">9ARG04 </w:t>
            </w:r>
          </w:p>
        </w:tc>
        <w:tc>
          <w:tcPr>
            <w:tcW w:w="2073" w:type="dxa"/>
            <w:tcBorders/>
            <w:vAlign w:val="center"/>
          </w:tcPr>
          <w:p>
            <w:pPr>
              <w:pStyle w:val="TableContents"/>
              <w:bidi w:val="0"/>
              <w:spacing w:before="0" w:after="283"/>
              <w:jc w:val="left"/>
              <w:rPr/>
            </w:pPr>
            <w:r>
              <w:rPr/>
              <w:t xml:space="preserve">5.96 Se, että kaikki muut eivät ole innostuneita Halloweenista, saa Philin ja Clairen miettimään, ovatko he kasvaneet ulos juhlapyhästä. Mitch ja Cam ovat turhautuneita siihen, miten kauan Jaylla kestää saada keittiöremontti valmiiksi, mikä pakottaa Mitchin vihdoin vastustamaan isäänsä. Samaan aikaan Glorian vieraanvaraisuus alkaa käydä vähiin, kun Cam ylittää rajansa talon vieraana. </w:t>
            </w:r>
          </w:p>
        </w:tc>
      </w:tr>
      <w:tr>
        <w:trPr/>
        <w:tc>
          <w:tcPr>
            <w:tcW w:w="813" w:type="dxa"/>
            <w:tcBorders/>
            <w:vAlign w:val="center"/>
          </w:tcPr>
          <w:p>
            <w:pPr>
              <w:pStyle w:val="TableHeading"/>
              <w:suppressLineNumbers/>
              <w:bidi w:val="0"/>
              <w:spacing w:before="0" w:after="283"/>
              <w:jc w:val="center"/>
              <w:rPr/>
            </w:pPr>
            <w:r>
              <w:rPr/>
              <w:t xml:space="preserve">194 </w:t>
            </w:r>
          </w:p>
        </w:tc>
        <w:tc>
          <w:tcPr>
            <w:tcW w:w="769" w:type="dxa"/>
            <w:tcBorders/>
            <w:vAlign w:val="center"/>
          </w:tcPr>
          <w:p>
            <w:pPr>
              <w:pStyle w:val="TableContents"/>
              <w:bidi w:val="0"/>
              <w:spacing w:before="0" w:after="283"/>
              <w:jc w:val="left"/>
              <w:rPr/>
            </w:pPr>
            <w:r>
              <w:rPr/>
              <w:t xml:space="preserve">6 </w:t>
            </w:r>
          </w:p>
        </w:tc>
        <w:tc>
          <w:tcPr>
            <w:tcW w:w="1063" w:type="dxa"/>
            <w:tcBorders/>
            <w:vAlign w:val="center"/>
          </w:tcPr>
          <w:p>
            <w:pPr>
              <w:pStyle w:val="TableContents"/>
              <w:bidi w:val="0"/>
              <w:spacing w:before="0" w:after="283"/>
              <w:jc w:val="left"/>
              <w:rPr/>
            </w:pPr>
            <w:r>
              <w:rPr/>
              <w:t xml:space="preserve">"Kymmenen vuotta myöhemmin </w:t>
            </w:r>
          </w:p>
        </w:tc>
        <w:tc>
          <w:tcPr>
            <w:tcW w:w="1713" w:type="dxa"/>
            <w:tcBorders/>
            <w:vAlign w:val="center"/>
          </w:tcPr>
          <w:p>
            <w:pPr>
              <w:pStyle w:val="TableContents"/>
              <w:bidi w:val="0"/>
              <w:spacing w:before="0" w:after="283"/>
              <w:jc w:val="left"/>
              <w:rPr/>
            </w:pPr>
            <w:r>
              <w:rPr/>
              <w:t xml:space="preserve">Fred Savage </w:t>
            </w:r>
          </w:p>
        </w:tc>
        <w:tc>
          <w:tcPr>
            <w:tcW w:w="1661" w:type="dxa"/>
            <w:tcBorders/>
            <w:vAlign w:val="center"/>
          </w:tcPr>
          <w:p>
            <w:pPr>
              <w:pStyle w:val="TableContents"/>
              <w:bidi w:val="0"/>
              <w:spacing w:before="0" w:after="283"/>
              <w:jc w:val="left"/>
              <w:rPr/>
            </w:pPr>
            <w:r>
              <w:rPr/>
              <w:t xml:space="preserve">Danny Zuker </w:t>
            </w:r>
          </w:p>
        </w:tc>
        <w:tc>
          <w:tcPr>
            <w:tcW w:w="1121" w:type="dxa"/>
            <w:tcBorders/>
            <w:vAlign w:val="center"/>
          </w:tcPr>
          <w:p>
            <w:pPr>
              <w:pStyle w:val="TableContents"/>
              <w:bidi w:val="0"/>
              <w:spacing w:before="0" w:after="283"/>
              <w:jc w:val="left"/>
              <w:rPr/>
            </w:pPr>
            <w:r>
              <w:rPr/>
              <w:t xml:space="preserve">1. marraskuuta 2017 (2017-11-01) </w:t>
            </w:r>
          </w:p>
        </w:tc>
        <w:tc>
          <w:tcPr>
            <w:tcW w:w="992" w:type="dxa"/>
            <w:tcBorders/>
            <w:vAlign w:val="center"/>
          </w:tcPr>
          <w:p>
            <w:pPr>
              <w:pStyle w:val="TableContents"/>
              <w:bidi w:val="0"/>
              <w:spacing w:before="0" w:after="283"/>
              <w:jc w:val="left"/>
              <w:rPr/>
            </w:pPr>
            <w:r>
              <w:rPr/>
              <w:t xml:space="preserve">9ARG08 </w:t>
            </w:r>
          </w:p>
        </w:tc>
        <w:tc>
          <w:tcPr>
            <w:tcW w:w="2073" w:type="dxa"/>
            <w:tcBorders/>
            <w:vAlign w:val="center"/>
          </w:tcPr>
          <w:p>
            <w:pPr>
              <w:pStyle w:val="TableContents"/>
              <w:bidi w:val="0"/>
              <w:spacing w:before="0" w:after="283"/>
              <w:jc w:val="left"/>
              <w:rPr/>
            </w:pPr>
            <w:r>
              <w:rPr/>
              <w:t xml:space="preserve">5.51 Claire järjestää puutarhajuhlat Jayn ja Glorian 10-vuotishääpäivänä. Gloria hermostuu valmistellessaan Philin taikatemppua syystä, jota hän ei suostu hyväksymään. Cam suostuttelee Mitchin laulamaan juhlissa, mutta esitys saa heidät riitelemään. Phil kamppailee selviytyäkseen sen tiedon kanssa, että hänen tavoittelemansa taikurin ura olisi voinut olla todellisuutta 15 vuotta sitten. </w:t>
            </w:r>
          </w:p>
        </w:tc>
      </w:tr>
      <w:tr>
        <w:trPr/>
        <w:tc>
          <w:tcPr>
            <w:tcW w:w="813" w:type="dxa"/>
            <w:tcBorders/>
            <w:vAlign w:val="center"/>
          </w:tcPr>
          <w:p>
            <w:pPr>
              <w:pStyle w:val="TableHeading"/>
              <w:suppressLineNumbers/>
              <w:bidi w:val="0"/>
              <w:spacing w:before="0" w:after="283"/>
              <w:jc w:val="center"/>
              <w:rPr/>
            </w:pPr>
            <w:r>
              <w:rPr/>
              <w:t xml:space="preserve">195 </w:t>
            </w:r>
          </w:p>
        </w:tc>
        <w:tc>
          <w:tcPr>
            <w:tcW w:w="769" w:type="dxa"/>
            <w:tcBorders/>
            <w:vAlign w:val="center"/>
          </w:tcPr>
          <w:p>
            <w:pPr>
              <w:pStyle w:val="TableContents"/>
              <w:bidi w:val="0"/>
              <w:spacing w:before="0" w:after="283"/>
              <w:jc w:val="left"/>
              <w:rPr/>
            </w:pPr>
            <w:r>
              <w:rPr/>
              <w:t xml:space="preserve">7 </w:t>
            </w:r>
          </w:p>
        </w:tc>
        <w:tc>
          <w:tcPr>
            <w:tcW w:w="1063" w:type="dxa"/>
            <w:tcBorders/>
            <w:vAlign w:val="center"/>
          </w:tcPr>
          <w:p>
            <w:pPr>
              <w:pStyle w:val="TableContents"/>
              <w:bidi w:val="0"/>
              <w:spacing w:before="0" w:after="283"/>
              <w:jc w:val="left"/>
              <w:rPr/>
            </w:pPr>
            <w:r>
              <w:rPr/>
              <w:t xml:space="preserve">``Voittaja voittaja kalkkunaillallinen'' </w:t>
            </w:r>
          </w:p>
        </w:tc>
        <w:tc>
          <w:tcPr>
            <w:tcW w:w="1713" w:type="dxa"/>
            <w:tcBorders/>
            <w:vAlign w:val="center"/>
          </w:tcPr>
          <w:p>
            <w:pPr>
              <w:pStyle w:val="TableContents"/>
              <w:bidi w:val="0"/>
              <w:spacing w:before="0" w:after="283"/>
              <w:jc w:val="left"/>
              <w:rPr/>
            </w:pPr>
            <w:r>
              <w:rPr/>
              <w:t xml:space="preserve">Beth McCarthy-Miller </w:t>
            </w:r>
          </w:p>
        </w:tc>
        <w:tc>
          <w:tcPr>
            <w:tcW w:w="1661" w:type="dxa"/>
            <w:tcBorders/>
            <w:vAlign w:val="center"/>
          </w:tcPr>
          <w:p>
            <w:pPr>
              <w:pStyle w:val="TableContents"/>
              <w:bidi w:val="0"/>
              <w:spacing w:before="0" w:after="283"/>
              <w:jc w:val="left"/>
              <w:rPr/>
            </w:pPr>
            <w:r>
              <w:rPr/>
              <w:t xml:space="preserve">Bill Wrubel </w:t>
            </w:r>
          </w:p>
        </w:tc>
        <w:tc>
          <w:tcPr>
            <w:tcW w:w="1121" w:type="dxa"/>
            <w:tcBorders/>
            <w:vAlign w:val="center"/>
          </w:tcPr>
          <w:p>
            <w:pPr>
              <w:pStyle w:val="TableContents"/>
              <w:bidi w:val="0"/>
              <w:spacing w:before="0" w:after="283"/>
              <w:jc w:val="left"/>
              <w:rPr/>
            </w:pPr>
            <w:r>
              <w:rPr/>
              <w:t xml:space="preserve">15. marraskuuta 2017 (2017-11-15) </w:t>
            </w:r>
          </w:p>
        </w:tc>
        <w:tc>
          <w:tcPr>
            <w:tcW w:w="992" w:type="dxa"/>
            <w:tcBorders/>
            <w:vAlign w:val="center"/>
          </w:tcPr>
          <w:p>
            <w:pPr>
              <w:pStyle w:val="TableContents"/>
              <w:bidi w:val="0"/>
              <w:spacing w:before="0" w:after="283"/>
              <w:jc w:val="left"/>
              <w:rPr/>
            </w:pPr>
            <w:r>
              <w:rPr/>
              <w:t xml:space="preserve">9ARG06 </w:t>
            </w:r>
          </w:p>
        </w:tc>
        <w:tc>
          <w:tcPr>
            <w:tcW w:w="2073" w:type="dxa"/>
            <w:tcBorders/>
            <w:vAlign w:val="center"/>
          </w:tcPr>
          <w:p>
            <w:pPr>
              <w:pStyle w:val="TableContents"/>
              <w:bidi w:val="0"/>
              <w:spacing w:before="0" w:after="283"/>
              <w:jc w:val="left"/>
              <w:rPr/>
            </w:pPr>
            <w:r>
              <w:rPr/>
              <w:t xml:space="preserve">5.96 Jay juhlii lastensa korkean profiilin saavutuksia kiitospäivän illallisella, mutta Mitchin taistelu tunkeilijaa vastaan ja Clairen mestaruus 10 kilometrin juoksussa eivät ole yhtä voitokkaita. </w:t>
            </w:r>
          </w:p>
        </w:tc>
      </w:tr>
      <w:tr>
        <w:trPr/>
        <w:tc>
          <w:tcPr>
            <w:tcW w:w="813" w:type="dxa"/>
            <w:tcBorders/>
            <w:vAlign w:val="center"/>
          </w:tcPr>
          <w:p>
            <w:pPr>
              <w:pStyle w:val="TableHeading"/>
              <w:suppressLineNumbers/>
              <w:bidi w:val="0"/>
              <w:spacing w:before="0" w:after="283"/>
              <w:jc w:val="center"/>
              <w:rPr/>
            </w:pPr>
            <w:r>
              <w:rPr/>
              <w:t xml:space="preserve">196 </w:t>
            </w:r>
          </w:p>
        </w:tc>
        <w:tc>
          <w:tcPr>
            <w:tcW w:w="769" w:type="dxa"/>
            <w:tcBorders/>
            <w:vAlign w:val="center"/>
          </w:tcPr>
          <w:p>
            <w:pPr>
              <w:pStyle w:val="TableContents"/>
              <w:bidi w:val="0"/>
              <w:spacing w:before="0" w:after="283"/>
              <w:jc w:val="left"/>
              <w:rPr/>
            </w:pPr>
            <w:r>
              <w:rPr/>
              <w:t xml:space="preserve">8 </w:t>
            </w:r>
          </w:p>
        </w:tc>
        <w:tc>
          <w:tcPr>
            <w:tcW w:w="1063" w:type="dxa"/>
            <w:tcBorders/>
            <w:vAlign w:val="center"/>
          </w:tcPr>
          <w:p>
            <w:pPr>
              <w:pStyle w:val="TableContents"/>
              <w:bidi w:val="0"/>
              <w:spacing w:before="0" w:after="283"/>
              <w:jc w:val="left"/>
              <w:rPr/>
            </w:pPr>
            <w:r>
              <w:rPr/>
              <w:t xml:space="preserve">``Harjoituksia julkisuuden kanssa'' </w:t>
            </w:r>
          </w:p>
        </w:tc>
        <w:tc>
          <w:tcPr>
            <w:tcW w:w="1713" w:type="dxa"/>
            <w:tcBorders/>
            <w:vAlign w:val="center"/>
          </w:tcPr>
          <w:p>
            <w:pPr>
              <w:pStyle w:val="TableContents"/>
              <w:bidi w:val="0"/>
              <w:spacing w:before="0" w:after="283"/>
              <w:jc w:val="left"/>
              <w:rPr/>
            </w:pPr>
            <w:r>
              <w:rPr/>
              <w:t xml:space="preserve">Jeffrey Walker </w:t>
            </w:r>
          </w:p>
        </w:tc>
        <w:tc>
          <w:tcPr>
            <w:tcW w:w="1661" w:type="dxa"/>
            <w:tcBorders/>
            <w:vAlign w:val="center"/>
          </w:tcPr>
          <w:p>
            <w:pPr>
              <w:pStyle w:val="TableContents"/>
              <w:bidi w:val="0"/>
              <w:spacing w:before="0" w:after="283"/>
              <w:jc w:val="left"/>
              <w:rPr/>
            </w:pPr>
            <w:r>
              <w:rPr/>
              <w:t xml:space="preserve">Vali Chandrasekaran </w:t>
            </w:r>
          </w:p>
        </w:tc>
        <w:tc>
          <w:tcPr>
            <w:tcW w:w="1121" w:type="dxa"/>
            <w:tcBorders/>
            <w:vAlign w:val="center"/>
          </w:tcPr>
          <w:p>
            <w:pPr>
              <w:pStyle w:val="TableContents"/>
              <w:bidi w:val="0"/>
              <w:spacing w:before="0" w:after="283"/>
              <w:jc w:val="left"/>
              <w:rPr/>
            </w:pPr>
            <w:r>
              <w:rPr/>
              <w:t xml:space="preserve">29. marraskuuta 2017 (2017-11-29) </w:t>
            </w:r>
          </w:p>
        </w:tc>
        <w:tc>
          <w:tcPr>
            <w:tcW w:w="992" w:type="dxa"/>
            <w:tcBorders/>
            <w:vAlign w:val="center"/>
          </w:tcPr>
          <w:p>
            <w:pPr>
              <w:pStyle w:val="TableContents"/>
              <w:bidi w:val="0"/>
              <w:spacing w:before="0" w:after="283"/>
              <w:jc w:val="left"/>
              <w:rPr/>
            </w:pPr>
            <w:r>
              <w:rPr/>
              <w:t xml:space="preserve">9ARG09 </w:t>
            </w:r>
          </w:p>
        </w:tc>
        <w:tc>
          <w:tcPr>
            <w:tcW w:w="2073" w:type="dxa"/>
            <w:tcBorders/>
            <w:vAlign w:val="center"/>
          </w:tcPr>
          <w:p>
            <w:pPr>
              <w:pStyle w:val="TableContents"/>
              <w:bidi w:val="0"/>
              <w:spacing w:before="0" w:after="283"/>
              <w:jc w:val="left"/>
              <w:rPr/>
            </w:pPr>
            <w:r>
              <w:rPr/>
              <w:t xml:space="preserve">6.15 Kukin perheenjäsen muistelee kohtaamisiaan julkkisten kanssa. </w:t>
            </w:r>
            <w:r>
              <w:rPr>
                <w:color w:val="A9A9A9"/>
              </w:rPr>
              <w:t xml:space="preserve">Chris Martin ilmestyy </w:t>
            </w:r>
            <w:r>
              <w:rPr/>
              <w:t xml:space="preserve">Philin asiakkaaksi, mutta Philillä on lääketieteellinen hätätilanne. Jayn ärsytys </w:t>
            </w:r>
            <w:r>
              <w:rPr>
                <w:color w:val="DCDCDC"/>
              </w:rPr>
              <w:t xml:space="preserve">Terry Bradshaw'ta </w:t>
            </w:r>
            <w:r>
              <w:rPr/>
              <w:t xml:space="preserve">kohtaan </w:t>
            </w:r>
            <w:r>
              <w:rPr/>
              <w:t xml:space="preserve">valamiespalvelun aikana saavuttaa kriittisen pisteen. Mitch ja Cam ovat innokkaita puutarhaohjelman juontajan valinnassa, ja Manny juttelee kuuluisan kirjailijan kanssa, joka ei vaivaudu peittelemään tyytymättömyyttään fanin tapaamisesta. </w:t>
            </w:r>
          </w:p>
        </w:tc>
      </w:tr>
      <w:tr>
        <w:trPr/>
        <w:tc>
          <w:tcPr>
            <w:tcW w:w="813" w:type="dxa"/>
            <w:tcBorders/>
            <w:vAlign w:val="center"/>
          </w:tcPr>
          <w:p>
            <w:pPr>
              <w:pStyle w:val="TableHeading"/>
              <w:suppressLineNumbers/>
              <w:bidi w:val="0"/>
              <w:spacing w:before="0" w:after="283"/>
              <w:jc w:val="center"/>
              <w:rPr/>
            </w:pPr>
            <w:r>
              <w:rPr/>
              <w:t xml:space="preserve">197 </w:t>
            </w:r>
          </w:p>
        </w:tc>
        <w:tc>
          <w:tcPr>
            <w:tcW w:w="769" w:type="dxa"/>
            <w:tcBorders/>
            <w:vAlign w:val="center"/>
          </w:tcPr>
          <w:p>
            <w:pPr>
              <w:pStyle w:val="TableContents"/>
              <w:bidi w:val="0"/>
              <w:spacing w:before="0" w:after="283"/>
              <w:jc w:val="left"/>
              <w:rPr/>
            </w:pPr>
            <w:r>
              <w:rPr/>
              <w:t xml:space="preserve">9 </w:t>
            </w:r>
          </w:p>
        </w:tc>
        <w:tc>
          <w:tcPr>
            <w:tcW w:w="1063" w:type="dxa"/>
            <w:tcBorders/>
            <w:vAlign w:val="center"/>
          </w:tcPr>
          <w:p>
            <w:pPr>
              <w:pStyle w:val="TableContents"/>
              <w:bidi w:val="0"/>
              <w:spacing w:before="0" w:after="283"/>
              <w:jc w:val="left"/>
              <w:rPr/>
            </w:pPr>
            <w:r>
              <w:rPr/>
              <w:t xml:space="preserve">"Kova rakkaus </w:t>
            </w:r>
          </w:p>
        </w:tc>
        <w:tc>
          <w:tcPr>
            <w:tcW w:w="1713" w:type="dxa"/>
            <w:tcBorders/>
            <w:vAlign w:val="center"/>
          </w:tcPr>
          <w:p>
            <w:pPr>
              <w:pStyle w:val="TableContents"/>
              <w:bidi w:val="0"/>
              <w:spacing w:before="0" w:after="283"/>
              <w:jc w:val="left"/>
              <w:rPr/>
            </w:pPr>
            <w:r>
              <w:rPr/>
              <w:t xml:space="preserve">John Riggi </w:t>
            </w:r>
          </w:p>
        </w:tc>
        <w:tc>
          <w:tcPr>
            <w:tcW w:w="1661" w:type="dxa"/>
            <w:tcBorders/>
            <w:vAlign w:val="center"/>
          </w:tcPr>
          <w:p>
            <w:pPr>
              <w:pStyle w:val="TableContents"/>
              <w:bidi w:val="0"/>
              <w:spacing w:before="0" w:after="283"/>
              <w:jc w:val="left"/>
              <w:rPr/>
            </w:pPr>
            <w:r>
              <w:rPr/>
              <w:t xml:space="preserve">Stephen Lloyd </w:t>
            </w:r>
          </w:p>
        </w:tc>
        <w:tc>
          <w:tcPr>
            <w:tcW w:w="1121" w:type="dxa"/>
            <w:tcBorders/>
            <w:vAlign w:val="center"/>
          </w:tcPr>
          <w:p>
            <w:pPr>
              <w:pStyle w:val="TableContents"/>
              <w:bidi w:val="0"/>
              <w:spacing w:before="0" w:after="283"/>
              <w:jc w:val="left"/>
              <w:rPr/>
            </w:pPr>
            <w:r>
              <w:rPr/>
              <w:t xml:space="preserve">6. joulukuuta 2017 (2017-12-06) </w:t>
            </w:r>
          </w:p>
        </w:tc>
        <w:tc>
          <w:tcPr>
            <w:tcW w:w="992" w:type="dxa"/>
            <w:tcBorders/>
            <w:vAlign w:val="center"/>
          </w:tcPr>
          <w:p>
            <w:pPr>
              <w:pStyle w:val="TableContents"/>
              <w:bidi w:val="0"/>
              <w:spacing w:before="0" w:after="283"/>
              <w:jc w:val="left"/>
              <w:rPr/>
            </w:pPr>
            <w:r>
              <w:rPr/>
              <w:t xml:space="preserve">9ARG10 </w:t>
            </w:r>
          </w:p>
        </w:tc>
        <w:tc>
          <w:tcPr>
            <w:tcW w:w="2073" w:type="dxa"/>
            <w:tcBorders/>
            <w:vAlign w:val="center"/>
          </w:tcPr>
          <w:p>
            <w:pPr>
              <w:pStyle w:val="TableContents"/>
              <w:bidi w:val="0"/>
              <w:spacing w:before="0" w:after="283"/>
              <w:jc w:val="left"/>
              <w:rPr/>
            </w:pPr>
            <w:r>
              <w:rPr/>
              <w:t xml:space="preserve">5.81 Phil päättää lähteä yksin metsään viikoksi, jonka tarkoituksena on todistaa vahvuutensa, kun taas Claire ajaa ensimmäistä kertaa kuorma-autoa. Jay ja Gloria ovat huolissaan Mannyn tyttöystävästä, eivätkä Mitchin opetukset, joita hän yrittää opettaa Camille ja Lilylle, pääty niin kuin hän luulee. </w:t>
            </w:r>
          </w:p>
        </w:tc>
      </w:tr>
      <w:tr>
        <w:trPr/>
        <w:tc>
          <w:tcPr>
            <w:tcW w:w="813" w:type="dxa"/>
            <w:tcBorders/>
            <w:vAlign w:val="center"/>
          </w:tcPr>
          <w:p>
            <w:pPr>
              <w:pStyle w:val="TableHeading"/>
              <w:suppressLineNumbers/>
              <w:bidi w:val="0"/>
              <w:spacing w:before="0" w:after="283"/>
              <w:jc w:val="center"/>
              <w:rPr/>
            </w:pPr>
            <w:r>
              <w:rPr/>
              <w:t xml:space="preserve">198 </w:t>
            </w:r>
          </w:p>
        </w:tc>
        <w:tc>
          <w:tcPr>
            <w:tcW w:w="769"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"Ei pieniä jalkoja </w:t>
            </w:r>
          </w:p>
        </w:tc>
        <w:tc>
          <w:tcPr>
            <w:tcW w:w="1713" w:type="dxa"/>
            <w:tcBorders/>
            <w:vAlign w:val="center"/>
          </w:tcPr>
          <w:p>
            <w:pPr>
              <w:pStyle w:val="TableContents"/>
              <w:bidi w:val="0"/>
              <w:spacing w:before="0" w:after="283"/>
              <w:jc w:val="left"/>
              <w:rPr/>
            </w:pPr>
            <w:r>
              <w:rPr/>
              <w:t xml:space="preserve">James Bagdonas </w:t>
            </w:r>
          </w:p>
        </w:tc>
        <w:tc>
          <w:tcPr>
            <w:tcW w:w="1661" w:type="dxa"/>
            <w:tcBorders/>
            <w:vAlign w:val="center"/>
          </w:tcPr>
          <w:p>
            <w:pPr>
              <w:pStyle w:val="TableContents"/>
              <w:bidi w:val="0"/>
              <w:spacing w:before="0" w:after="283"/>
              <w:jc w:val="left"/>
              <w:rPr/>
            </w:pPr>
            <w:r>
              <w:rPr/>
              <w:t xml:space="preserve">Teleplay by: Ryan Walls Ryan Walls &amp; Matt Plonsker </w:t>
            </w:r>
          </w:p>
        </w:tc>
        <w:tc>
          <w:tcPr>
            <w:tcW w:w="1121" w:type="dxa"/>
            <w:tcBorders/>
            <w:vAlign w:val="center"/>
          </w:tcPr>
          <w:p>
            <w:pPr>
              <w:pStyle w:val="TableContents"/>
              <w:bidi w:val="0"/>
              <w:spacing w:before="0" w:after="283"/>
              <w:jc w:val="left"/>
              <w:rPr/>
            </w:pPr>
            <w:r>
              <w:rPr/>
              <w:t xml:space="preserve">joulukuu 13, 2017 (2017-12-13) </w:t>
            </w:r>
          </w:p>
        </w:tc>
        <w:tc>
          <w:tcPr>
            <w:tcW w:w="992" w:type="dxa"/>
            <w:tcBorders/>
            <w:vAlign w:val="center"/>
          </w:tcPr>
          <w:p>
            <w:pPr>
              <w:pStyle w:val="TableContents"/>
              <w:bidi w:val="0"/>
              <w:spacing w:before="0" w:after="283"/>
              <w:jc w:val="left"/>
              <w:rPr/>
            </w:pPr>
            <w:r>
              <w:rPr/>
              <w:t xml:space="preserve">9ARG07 </w:t>
            </w:r>
          </w:p>
        </w:tc>
        <w:tc>
          <w:tcPr>
            <w:tcW w:w="2073" w:type="dxa"/>
            <w:tcBorders/>
            <w:vAlign w:val="center"/>
          </w:tcPr>
          <w:p>
            <w:pPr>
              <w:pStyle w:val="TableContents"/>
              <w:bidi w:val="0"/>
              <w:spacing w:before="0" w:after="283"/>
              <w:jc w:val="left"/>
              <w:rPr/>
            </w:pPr>
            <w:r>
              <w:rPr/>
              <w:t xml:space="preserve">5.89 Alex ja Luke perustavat verkkoliiketoiminnan, jonka kohderyhmä on melko erikoinen. Claire saa Pritchett's Closets &amp; Blindsille ennennäkemättömän tilaisuuden, mutta Claire ja Jay eivät ole tyytyväisiä toistensa reaktioihin. Glorialla ja Philillä on ongelmia talon kanssa, jota Phil yrittää kauhistuneesti myydä, ja paikalle ilmestyy Bo Johnson, Pamin entinen rakastaja ja pojan biologinen isä. </w:t>
            </w:r>
          </w:p>
        </w:tc>
      </w:tr>
      <w:tr>
        <w:trPr/>
        <w:tc>
          <w:tcPr>
            <w:tcW w:w="813" w:type="dxa"/>
            <w:tcBorders/>
            <w:vAlign w:val="center"/>
          </w:tcPr>
          <w:p>
            <w:pPr>
              <w:pStyle w:val="TableHeading"/>
              <w:suppressLineNumbers/>
              <w:bidi w:val="0"/>
              <w:spacing w:before="0" w:after="283"/>
              <w:jc w:val="center"/>
              <w:rPr/>
            </w:pPr>
            <w:r>
              <w:rPr/>
              <w:t xml:space="preserve">199 </w:t>
            </w:r>
          </w:p>
        </w:tc>
        <w:tc>
          <w:tcPr>
            <w:tcW w:w="769" w:type="dxa"/>
            <w:tcBorders/>
            <w:vAlign w:val="center"/>
          </w:tcPr>
          <w:p>
            <w:pPr>
              <w:pStyle w:val="TableContents"/>
              <w:bidi w:val="0"/>
              <w:spacing w:before="0" w:after="283"/>
              <w:jc w:val="left"/>
              <w:rPr/>
            </w:pPr>
            <w:r>
              <w:rPr/>
              <w:t xml:space="preserve">11 </w:t>
            </w:r>
          </w:p>
        </w:tc>
        <w:tc>
          <w:tcPr>
            <w:tcW w:w="1063" w:type="dxa"/>
            <w:tcBorders/>
            <w:vAlign w:val="center"/>
          </w:tcPr>
          <w:p>
            <w:pPr>
              <w:pStyle w:val="TableContents"/>
              <w:bidi w:val="0"/>
              <w:spacing w:before="0" w:after="283"/>
              <w:jc w:val="left"/>
              <w:rPr/>
            </w:pPr>
            <w:r>
              <w:rPr/>
              <w:t xml:space="preserve">``He Said, She Shed'' </w:t>
            </w:r>
          </w:p>
        </w:tc>
        <w:tc>
          <w:tcPr>
            <w:tcW w:w="1713" w:type="dxa"/>
            <w:tcBorders/>
            <w:vAlign w:val="center"/>
          </w:tcPr>
          <w:p>
            <w:pPr>
              <w:pStyle w:val="TableContents"/>
              <w:bidi w:val="0"/>
              <w:spacing w:before="0" w:after="283"/>
              <w:jc w:val="left"/>
              <w:rPr/>
            </w:pPr>
            <w:r>
              <w:rPr/>
              <w:t xml:space="preserve">Jim Hensz </w:t>
            </w:r>
          </w:p>
        </w:tc>
        <w:tc>
          <w:tcPr>
            <w:tcW w:w="1661" w:type="dxa"/>
            <w:tcBorders/>
            <w:vAlign w:val="center"/>
          </w:tcPr>
          <w:p>
            <w:pPr>
              <w:pStyle w:val="TableContents"/>
              <w:bidi w:val="0"/>
              <w:spacing w:before="0" w:after="283"/>
              <w:jc w:val="left"/>
              <w:rPr/>
            </w:pPr>
            <w:r>
              <w:rPr/>
              <w:t xml:space="preserve">Jeffrey Richman &amp; Ryan Walls </w:t>
            </w:r>
          </w:p>
        </w:tc>
        <w:tc>
          <w:tcPr>
            <w:tcW w:w="1121" w:type="dxa"/>
            <w:tcBorders/>
            <w:vAlign w:val="center"/>
          </w:tcPr>
          <w:p>
            <w:pPr>
              <w:pStyle w:val="TableContents"/>
              <w:bidi w:val="0"/>
              <w:spacing w:before="0" w:after="283"/>
              <w:jc w:val="left"/>
              <w:rPr/>
            </w:pPr>
            <w:r>
              <w:rPr/>
              <w:t xml:space="preserve">3. tammikuuta 2018 (2018-01-03) </w:t>
            </w:r>
          </w:p>
        </w:tc>
        <w:tc>
          <w:tcPr>
            <w:tcW w:w="992" w:type="dxa"/>
            <w:tcBorders/>
            <w:vAlign w:val="center"/>
          </w:tcPr>
          <w:p>
            <w:pPr>
              <w:pStyle w:val="TableContents"/>
              <w:bidi w:val="0"/>
              <w:spacing w:before="0" w:after="283"/>
              <w:jc w:val="left"/>
              <w:rPr/>
            </w:pPr>
            <w:r>
              <w:rPr/>
              <w:t xml:space="preserve">9ARG11 </w:t>
            </w:r>
          </w:p>
        </w:tc>
        <w:tc>
          <w:tcPr>
            <w:tcW w:w="2073" w:type="dxa"/>
            <w:tcBorders/>
            <w:vAlign w:val="center"/>
          </w:tcPr>
          <w:p>
            <w:pPr>
              <w:pStyle w:val="TableContents"/>
              <w:bidi w:val="0"/>
              <w:spacing w:before="0" w:after="283"/>
              <w:jc w:val="left"/>
              <w:rPr/>
            </w:pPr>
            <w:r>
              <w:rPr/>
              <w:t xml:space="preserve">5.90 Luke ja Phil yrittävät salata totuuden siitä, että omakotiyhdistys ei hyväksy Clairen pyyntöä rakentaa "naisen vaja" heidän takapihalleen. Samaan aikaan Cam käy vastentahtoisesti Mitchin terapeutin luona yrityksensä kanssa käsittelemässä Pameronin paljastaman perhesalaisuuden jälkiseurauksia. </w:t>
            </w:r>
          </w:p>
        </w:tc>
      </w:tr>
      <w:tr>
        <w:trPr/>
        <w:tc>
          <w:tcPr>
            <w:tcW w:w="813" w:type="dxa"/>
            <w:tcBorders/>
            <w:vAlign w:val="center"/>
          </w:tcPr>
          <w:p>
            <w:pPr>
              <w:pStyle w:val="TableHeading"/>
              <w:suppressLineNumbers/>
              <w:bidi w:val="0"/>
              <w:spacing w:before="0" w:after="283"/>
              <w:jc w:val="center"/>
              <w:rPr/>
            </w:pPr>
            <w:r>
              <w:rPr/>
              <w:t xml:space="preserve">200 </w:t>
            </w:r>
          </w:p>
        </w:tc>
        <w:tc>
          <w:tcPr>
            <w:tcW w:w="769" w:type="dxa"/>
            <w:tcBorders/>
            <w:vAlign w:val="center"/>
          </w:tcPr>
          <w:p>
            <w:pPr>
              <w:pStyle w:val="TableContents"/>
              <w:bidi w:val="0"/>
              <w:spacing w:before="0" w:after="283"/>
              <w:jc w:val="left"/>
              <w:rPr/>
            </w:pPr>
            <w:r>
              <w:rPr/>
              <w:t xml:space="preserve">12 </w:t>
            </w:r>
          </w:p>
        </w:tc>
        <w:tc>
          <w:tcPr>
            <w:tcW w:w="1063" w:type="dxa"/>
            <w:tcBorders/>
            <w:vAlign w:val="center"/>
          </w:tcPr>
          <w:p>
            <w:pPr>
              <w:pStyle w:val="TableContents"/>
              <w:bidi w:val="0"/>
              <w:spacing w:before="0" w:after="283"/>
              <w:jc w:val="left"/>
              <w:rPr/>
            </w:pPr>
            <w:r>
              <w:rPr/>
              <w:t xml:space="preserve">"Rakas rakas perhe </w:t>
            </w:r>
          </w:p>
        </w:tc>
        <w:tc>
          <w:tcPr>
            <w:tcW w:w="1713" w:type="dxa"/>
            <w:tcBorders/>
            <w:vAlign w:val="center"/>
          </w:tcPr>
          <w:p>
            <w:pPr>
              <w:pStyle w:val="TableContents"/>
              <w:bidi w:val="0"/>
              <w:spacing w:before="0" w:after="283"/>
              <w:jc w:val="left"/>
              <w:rPr/>
            </w:pPr>
            <w:r>
              <w:rPr/>
              <w:t xml:space="preserve">Gail Mancuso </w:t>
            </w:r>
          </w:p>
        </w:tc>
        <w:tc>
          <w:tcPr>
            <w:tcW w:w="1661" w:type="dxa"/>
            <w:tcBorders/>
            <w:vAlign w:val="center"/>
          </w:tcPr>
          <w:p>
            <w:pPr>
              <w:pStyle w:val="TableContents"/>
              <w:bidi w:val="0"/>
              <w:spacing w:before="0" w:after="283"/>
              <w:jc w:val="left"/>
              <w:rPr/>
            </w:pPr>
            <w:r>
              <w:rPr/>
              <w:t xml:space="preserve">Bill Wrubel </w:t>
            </w:r>
          </w:p>
        </w:tc>
        <w:tc>
          <w:tcPr>
            <w:tcW w:w="1121" w:type="dxa"/>
            <w:tcBorders/>
            <w:vAlign w:val="center"/>
          </w:tcPr>
          <w:p>
            <w:pPr>
              <w:pStyle w:val="TableContents"/>
              <w:bidi w:val="0"/>
              <w:spacing w:before="0" w:after="283"/>
              <w:jc w:val="left"/>
              <w:rPr/>
            </w:pPr>
            <w:r>
              <w:rPr/>
              <w:t xml:space="preserve">10. tammikuuta 2018 (2018-01-10) </w:t>
            </w:r>
          </w:p>
        </w:tc>
        <w:tc>
          <w:tcPr>
            <w:tcW w:w="992" w:type="dxa"/>
            <w:tcBorders/>
            <w:vAlign w:val="center"/>
          </w:tcPr>
          <w:p>
            <w:pPr>
              <w:pStyle w:val="TableContents"/>
              <w:bidi w:val="0"/>
              <w:spacing w:before="0" w:after="283"/>
              <w:jc w:val="left"/>
              <w:rPr/>
            </w:pPr>
            <w:r>
              <w:rPr/>
              <w:t xml:space="preserve">9ARG12 </w:t>
            </w:r>
          </w:p>
        </w:tc>
        <w:tc>
          <w:tcPr>
            <w:tcW w:w="2073" w:type="dxa"/>
            <w:tcBorders/>
            <w:vAlign w:val="center"/>
          </w:tcPr>
          <w:p>
            <w:pPr>
              <w:pStyle w:val="TableContents"/>
              <w:bidi w:val="0"/>
              <w:spacing w:before="0" w:after="283"/>
              <w:jc w:val="left"/>
              <w:rPr/>
            </w:pPr>
            <w:r>
              <w:rPr/>
              <w:t xml:space="preserve">5.81 Phil joutuu sairaalaan, kun hänellä on voimakkaita vatsakipuja, ja koko perhe ryntää hänen luokseen tukemaan häntä. Claire lähtee metsästämään ``leikkauskarhua'' auttaakseen Philiä selviytymään leikkauksesta, kun taas Philin tilanne saa Camin kärjistämään mustasukkaisuuttaan Mitchin ihastuksesta ja Joen pohtimaan kuoleman aihetta. </w:t>
            </w:r>
          </w:p>
        </w:tc>
      </w:tr>
      <w:tr>
        <w:trPr/>
        <w:tc>
          <w:tcPr>
            <w:tcW w:w="813" w:type="dxa"/>
            <w:tcBorders/>
            <w:vAlign w:val="center"/>
          </w:tcPr>
          <w:p>
            <w:pPr>
              <w:pStyle w:val="TableHeading"/>
              <w:suppressLineNumbers/>
              <w:bidi w:val="0"/>
              <w:spacing w:before="0" w:after="283"/>
              <w:jc w:val="center"/>
              <w:rPr/>
            </w:pPr>
            <w:r>
              <w:rPr/>
              <w:t xml:space="preserve">201 </w:t>
            </w:r>
          </w:p>
        </w:tc>
        <w:tc>
          <w:tcPr>
            <w:tcW w:w="769" w:type="dxa"/>
            <w:tcBorders/>
            <w:vAlign w:val="center"/>
          </w:tcPr>
          <w:p>
            <w:pPr>
              <w:pStyle w:val="TableContents"/>
              <w:bidi w:val="0"/>
              <w:spacing w:before="0" w:after="283"/>
              <w:jc w:val="left"/>
              <w:rPr/>
            </w:pPr>
            <w:r>
              <w:rPr/>
              <w:t xml:space="preserve">13 </w:t>
            </w:r>
          </w:p>
        </w:tc>
        <w:tc>
          <w:tcPr>
            <w:tcW w:w="1063" w:type="dxa"/>
            <w:tcBorders/>
            <w:vAlign w:val="center"/>
          </w:tcPr>
          <w:p>
            <w:pPr>
              <w:pStyle w:val="TableContents"/>
              <w:bidi w:val="0"/>
              <w:spacing w:before="0" w:after="283"/>
              <w:jc w:val="left"/>
              <w:rPr/>
            </w:pPr>
            <w:r>
              <w:rPr/>
              <w:t xml:space="preserve">``In Your Head'' </w:t>
            </w:r>
          </w:p>
        </w:tc>
        <w:tc>
          <w:tcPr>
            <w:tcW w:w="1713" w:type="dxa"/>
            <w:tcBorders/>
            <w:vAlign w:val="center"/>
          </w:tcPr>
          <w:p>
            <w:pPr>
              <w:pStyle w:val="TableContents"/>
              <w:bidi w:val="0"/>
              <w:spacing w:before="0" w:after="283"/>
              <w:jc w:val="left"/>
              <w:rPr/>
            </w:pPr>
            <w:r>
              <w:rPr/>
              <w:t xml:space="preserve">Steven Levitan </w:t>
            </w:r>
          </w:p>
        </w:tc>
        <w:tc>
          <w:tcPr>
            <w:tcW w:w="1661" w:type="dxa"/>
            <w:tcBorders/>
            <w:vAlign w:val="center"/>
          </w:tcPr>
          <w:p>
            <w:pPr>
              <w:pStyle w:val="TableContents"/>
              <w:bidi w:val="0"/>
              <w:spacing w:before="0" w:after="283"/>
              <w:jc w:val="left"/>
              <w:rPr/>
            </w:pPr>
            <w:r>
              <w:rPr/>
              <w:t xml:space="preserve">Jack Burditt </w:t>
            </w:r>
          </w:p>
        </w:tc>
        <w:tc>
          <w:tcPr>
            <w:tcW w:w="1121" w:type="dxa"/>
            <w:tcBorders/>
            <w:vAlign w:val="center"/>
          </w:tcPr>
          <w:p>
            <w:pPr>
              <w:pStyle w:val="TableContents"/>
              <w:bidi w:val="0"/>
              <w:spacing w:before="0" w:after="283"/>
              <w:jc w:val="left"/>
              <w:rPr/>
            </w:pPr>
            <w:r>
              <w:rPr/>
              <w:t xml:space="preserve">17. tammikuuta 2018 (2018-01-17) </w:t>
            </w:r>
          </w:p>
        </w:tc>
        <w:tc>
          <w:tcPr>
            <w:tcW w:w="992" w:type="dxa"/>
            <w:tcBorders/>
            <w:vAlign w:val="center"/>
          </w:tcPr>
          <w:p>
            <w:pPr>
              <w:pStyle w:val="TableContents"/>
              <w:bidi w:val="0"/>
              <w:spacing w:before="0" w:after="283"/>
              <w:jc w:val="left"/>
              <w:rPr/>
            </w:pPr>
            <w:r>
              <w:rPr/>
              <w:t xml:space="preserve">9ARG13 </w:t>
            </w:r>
          </w:p>
        </w:tc>
        <w:tc>
          <w:tcPr>
            <w:tcW w:w="2073" w:type="dxa"/>
            <w:tcBorders/>
            <w:vAlign w:val="center"/>
          </w:tcPr>
          <w:p>
            <w:pPr>
              <w:pStyle w:val="TableContents"/>
              <w:bidi w:val="0"/>
              <w:spacing w:before="0" w:after="283"/>
              <w:jc w:val="left"/>
              <w:rPr/>
            </w:pPr>
            <w:r>
              <w:rPr/>
              <w:t xml:space="preserve">6.24 Manny, Phil ja Gloria etsivät Lukea, joka on kadonnut hämärältä alueelta - Mannyn mielestä ja Glorian muistojen mukaan. Haley keskeyttää Alexin collegetunnin hakiakseen apua työhaastatteluun, ja hänen professorinsa tohtori Arvin Fennerman (Chris Geere) puhuu avoimesti ajatuksiaan Haleylle. Jay yrittää ratkaista arvoituksen, jonka hänen uransa vihollinen on asettanut, Clairen harmiksi. </w:t>
            </w:r>
          </w:p>
        </w:tc>
      </w:tr>
      <w:tr>
        <w:trPr/>
        <w:tc>
          <w:tcPr>
            <w:tcW w:w="813" w:type="dxa"/>
            <w:tcBorders/>
            <w:vAlign w:val="center"/>
          </w:tcPr>
          <w:p>
            <w:pPr>
              <w:pStyle w:val="TableHeading"/>
              <w:suppressLineNumbers/>
              <w:bidi w:val="0"/>
              <w:spacing w:before="0" w:after="283"/>
              <w:jc w:val="center"/>
              <w:rPr/>
            </w:pPr>
            <w:r>
              <w:rPr/>
              <w:t xml:space="preserve">202 </w:t>
            </w:r>
          </w:p>
        </w:tc>
        <w:tc>
          <w:tcPr>
            <w:tcW w:w="769" w:type="dxa"/>
            <w:tcBorders/>
            <w:vAlign w:val="center"/>
          </w:tcPr>
          <w:p>
            <w:pPr>
              <w:pStyle w:val="TableContents"/>
              <w:bidi w:val="0"/>
              <w:spacing w:before="0" w:after="283"/>
              <w:jc w:val="left"/>
              <w:rPr/>
            </w:pPr>
            <w:r>
              <w:rPr/>
              <w:t xml:space="preserve">14 </w:t>
            </w:r>
          </w:p>
        </w:tc>
        <w:tc>
          <w:tcPr>
            <w:tcW w:w="1063" w:type="dxa"/>
            <w:tcBorders/>
            <w:vAlign w:val="center"/>
          </w:tcPr>
          <w:p>
            <w:pPr>
              <w:pStyle w:val="TableContents"/>
              <w:bidi w:val="0"/>
              <w:spacing w:before="0" w:after="283"/>
              <w:jc w:val="left"/>
              <w:rPr/>
            </w:pPr>
            <w:r>
              <w:rPr/>
              <w:t xml:space="preserve">``Tähtiin kirjoitettu'' </w:t>
            </w:r>
          </w:p>
        </w:tc>
        <w:tc>
          <w:tcPr>
            <w:tcW w:w="1713" w:type="dxa"/>
            <w:tcBorders/>
            <w:vAlign w:val="center"/>
          </w:tcPr>
          <w:p>
            <w:pPr>
              <w:pStyle w:val="TableContents"/>
              <w:bidi w:val="0"/>
              <w:spacing w:before="0" w:after="283"/>
              <w:jc w:val="left"/>
              <w:rPr/>
            </w:pPr>
            <w:r>
              <w:rPr/>
              <w:t xml:space="preserve">Jaffar Mahmood </w:t>
            </w:r>
          </w:p>
        </w:tc>
        <w:tc>
          <w:tcPr>
            <w:tcW w:w="1661" w:type="dxa"/>
            <w:tcBorders/>
            <w:vAlign w:val="center"/>
          </w:tcPr>
          <w:p>
            <w:pPr>
              <w:pStyle w:val="TableContents"/>
              <w:bidi w:val="0"/>
              <w:spacing w:before="0" w:after="283"/>
              <w:jc w:val="left"/>
              <w:rPr/>
            </w:pPr>
            <w:r>
              <w:rPr/>
              <w:t xml:space="preserve">Abraham Higginbotham &amp; Jon Pollack </w:t>
            </w:r>
          </w:p>
        </w:tc>
        <w:tc>
          <w:tcPr>
            <w:tcW w:w="1121" w:type="dxa"/>
            <w:tcBorders/>
            <w:vAlign w:val="center"/>
          </w:tcPr>
          <w:p>
            <w:pPr>
              <w:pStyle w:val="TableContents"/>
              <w:bidi w:val="0"/>
              <w:spacing w:before="0" w:after="283"/>
              <w:jc w:val="left"/>
              <w:rPr/>
            </w:pPr>
            <w:r>
              <w:rPr/>
              <w:t xml:space="preserve">28. helmikuuta 2018 (2018-02-28) </w:t>
            </w:r>
          </w:p>
        </w:tc>
        <w:tc>
          <w:tcPr>
            <w:tcW w:w="992" w:type="dxa"/>
            <w:tcBorders/>
            <w:vAlign w:val="center"/>
          </w:tcPr>
          <w:p>
            <w:pPr>
              <w:pStyle w:val="TableContents"/>
              <w:bidi w:val="0"/>
              <w:spacing w:before="0" w:after="283"/>
              <w:jc w:val="left"/>
              <w:rPr/>
            </w:pPr>
            <w:r>
              <w:rPr/>
              <w:t xml:space="preserve">9ARG15 </w:t>
            </w:r>
          </w:p>
        </w:tc>
        <w:tc>
          <w:tcPr>
            <w:tcW w:w="2073" w:type="dxa"/>
            <w:tcBorders/>
            <w:vAlign w:val="center"/>
          </w:tcPr>
          <w:p>
            <w:pPr>
              <w:pStyle w:val="TableContents"/>
              <w:bidi w:val="0"/>
              <w:spacing w:before="0" w:after="283"/>
              <w:jc w:val="left"/>
              <w:rPr/>
            </w:pPr>
            <w:r>
              <w:rPr/>
              <w:t xml:space="preserve">4.96 Gloria on vihainen Jayn välinpitämättömyydestä ystävänpäivänä, joten Phil ja Claire esittelevät hänelle roolileikkinsä, jolla he haluavat piristää romanttista iltaa. Heidät heitetään ulos, kun Gloriaa luullaan prostituoiduksi. Joe ihastuu Claireen, mihin Claire ei vastaa vastavuoroisesti. Cam ja Mitch joutuvat syömään illallisensa Luken vieressä, joka on jätetty seisomaan. Samaan aikaan Haley ja Arvin viettävät illan, jossa ensimmäinen pitää jälkimmäistä yhteensopimattomana. Manny on huolissaan siitä, että hän ei ensimmäistä kertaa laita äidilleen ystävänpäiväkorttia. </w:t>
            </w:r>
          </w:p>
        </w:tc>
      </w:tr>
      <w:tr>
        <w:trPr/>
        <w:tc>
          <w:tcPr>
            <w:tcW w:w="813" w:type="dxa"/>
            <w:tcBorders/>
            <w:vAlign w:val="center"/>
          </w:tcPr>
          <w:p>
            <w:pPr>
              <w:pStyle w:val="TableHeading"/>
              <w:suppressLineNumbers/>
              <w:bidi w:val="0"/>
              <w:spacing w:before="0" w:after="283"/>
              <w:jc w:val="center"/>
              <w:rPr/>
            </w:pPr>
            <w:r>
              <w:rPr/>
              <w:t xml:space="preserve">203 </w:t>
            </w:r>
          </w:p>
        </w:tc>
        <w:tc>
          <w:tcPr>
            <w:tcW w:w="769" w:type="dxa"/>
            <w:tcBorders/>
            <w:vAlign w:val="center"/>
          </w:tcPr>
          <w:p>
            <w:pPr>
              <w:pStyle w:val="TableContents"/>
              <w:bidi w:val="0"/>
              <w:spacing w:before="0" w:after="283"/>
              <w:jc w:val="left"/>
              <w:rPr/>
            </w:pPr>
            <w:r>
              <w:rPr/>
              <w:t xml:space="preserve">15 </w:t>
            </w:r>
          </w:p>
        </w:tc>
        <w:tc>
          <w:tcPr>
            <w:tcW w:w="1063" w:type="dxa"/>
            <w:tcBorders/>
            <w:vAlign w:val="center"/>
          </w:tcPr>
          <w:p>
            <w:pPr>
              <w:pStyle w:val="TableContents"/>
              <w:bidi w:val="0"/>
              <w:spacing w:before="0" w:after="283"/>
              <w:jc w:val="left"/>
              <w:rPr/>
            </w:pPr>
            <w:r>
              <w:rPr/>
              <w:t xml:space="preserve">``Spanks for the Memories'' </w:t>
            </w:r>
          </w:p>
        </w:tc>
        <w:tc>
          <w:tcPr>
            <w:tcW w:w="1713" w:type="dxa"/>
            <w:tcBorders/>
            <w:vAlign w:val="center"/>
          </w:tcPr>
          <w:p>
            <w:pPr>
              <w:pStyle w:val="TableContents"/>
              <w:bidi w:val="0"/>
              <w:spacing w:before="0" w:after="283"/>
              <w:jc w:val="left"/>
              <w:rPr/>
            </w:pPr>
            <w:r>
              <w:rPr/>
              <w:t xml:space="preserve">James Bagdonas </w:t>
            </w:r>
          </w:p>
        </w:tc>
        <w:tc>
          <w:tcPr>
            <w:tcW w:w="1661" w:type="dxa"/>
            <w:tcBorders/>
            <w:vAlign w:val="center"/>
          </w:tcPr>
          <w:p>
            <w:pPr>
              <w:pStyle w:val="TableContents"/>
              <w:bidi w:val="0"/>
              <w:spacing w:before="0" w:after="283"/>
              <w:jc w:val="left"/>
              <w:rPr/>
            </w:pPr>
            <w:r>
              <w:rPr/>
              <w:t xml:space="preserve">Paul Corrigan &amp; Brad Walsh </w:t>
            </w:r>
          </w:p>
        </w:tc>
        <w:tc>
          <w:tcPr>
            <w:tcW w:w="1121" w:type="dxa"/>
            <w:tcBorders/>
            <w:vAlign w:val="center"/>
          </w:tcPr>
          <w:p>
            <w:pPr>
              <w:pStyle w:val="TableContents"/>
              <w:bidi w:val="0"/>
              <w:spacing w:before="0" w:after="283"/>
              <w:jc w:val="left"/>
              <w:rPr/>
            </w:pPr>
            <w:r>
              <w:rPr/>
              <w:t xml:space="preserve">maaliskuu 7, 2018 (2018-03-07) </w:t>
            </w:r>
          </w:p>
        </w:tc>
        <w:tc>
          <w:tcPr>
            <w:tcW w:w="992" w:type="dxa"/>
            <w:tcBorders/>
            <w:vAlign w:val="center"/>
          </w:tcPr>
          <w:p>
            <w:pPr>
              <w:pStyle w:val="TableContents"/>
              <w:bidi w:val="0"/>
              <w:spacing w:before="0" w:after="283"/>
              <w:jc w:val="left"/>
              <w:rPr/>
            </w:pPr>
            <w:r>
              <w:rPr/>
              <w:t xml:space="preserve">9ARG14 </w:t>
            </w:r>
          </w:p>
        </w:tc>
        <w:tc>
          <w:tcPr>
            <w:tcW w:w="2073" w:type="dxa"/>
            <w:tcBorders/>
            <w:vAlign w:val="center"/>
          </w:tcPr>
          <w:p>
            <w:pPr>
              <w:pStyle w:val="TableContents"/>
              <w:bidi w:val="0"/>
              <w:spacing w:before="0" w:after="283"/>
              <w:jc w:val="left"/>
              <w:rPr/>
            </w:pPr>
            <w:r>
              <w:rPr/>
              <w:t xml:space="preserve">5.25 Jay on huolissaan romanttisesta kuivuudesta Glorian kanssa. Myöhemmin hän yrittää keksiä uusia ideoita vastatakseen siihen, mitä hän kokee Glorian jääneen vaille. Cam ja Mitch järjestävät uuden hienon työpaikan kunniaksi juhlat, joihin Cam ostaa pianon; Mitch menettää myöhemmin työpaikkansa, kun hänen pomonsa jäi kiinni kavalluksesta, ja joutuu palauttamaan sen ostajalle, mutta ilmoittamatta siitä vieraille. Claire tunkeutuu heidän juhliinsa ja tapaa Sam Turnbullin, suositun lehden päätoimittajan, saadakseen itsensä lehden kanteen. Phil ilmoittaa Alexille, että hän saattaa joutua mahdollisesti nuoren naisen kiusaamisen kohteeksi. </w:t>
            </w:r>
          </w:p>
        </w:tc>
      </w:tr>
      <w:tr>
        <w:trPr/>
        <w:tc>
          <w:tcPr>
            <w:tcW w:w="813" w:type="dxa"/>
            <w:tcBorders/>
            <w:vAlign w:val="center"/>
          </w:tcPr>
          <w:p>
            <w:pPr>
              <w:pStyle w:val="TableHeading"/>
              <w:suppressLineNumbers/>
              <w:bidi w:val="0"/>
              <w:spacing w:before="0" w:after="283"/>
              <w:jc w:val="center"/>
              <w:rPr/>
            </w:pPr>
            <w:r>
              <w:rPr/>
              <w:t xml:space="preserve">204 </w:t>
            </w:r>
          </w:p>
        </w:tc>
        <w:tc>
          <w:tcPr>
            <w:tcW w:w="769" w:type="dxa"/>
            <w:tcBorders/>
            <w:vAlign w:val="center"/>
          </w:tcPr>
          <w:p>
            <w:pPr>
              <w:pStyle w:val="TableContents"/>
              <w:bidi w:val="0"/>
              <w:spacing w:before="0" w:after="283"/>
              <w:jc w:val="left"/>
              <w:rPr/>
            </w:pPr>
            <w:r>
              <w:rPr/>
              <w:t xml:space="preserve">16 </w:t>
            </w:r>
          </w:p>
        </w:tc>
        <w:tc>
          <w:tcPr>
            <w:tcW w:w="1063" w:type="dxa"/>
            <w:tcBorders/>
            <w:vAlign w:val="center"/>
          </w:tcPr>
          <w:p>
            <w:pPr>
              <w:pStyle w:val="TableContents"/>
              <w:bidi w:val="0"/>
              <w:spacing w:before="0" w:after="283"/>
              <w:jc w:val="left"/>
              <w:rPr/>
            </w:pPr>
            <w:r>
              <w:rPr/>
              <w:t xml:space="preserve">``Viiniviikonloppu'' </w:t>
            </w:r>
          </w:p>
        </w:tc>
        <w:tc>
          <w:tcPr>
            <w:tcW w:w="1713" w:type="dxa"/>
            <w:tcBorders/>
            <w:vAlign w:val="center"/>
          </w:tcPr>
          <w:p>
            <w:pPr>
              <w:pStyle w:val="TableContents"/>
              <w:bidi w:val="0"/>
              <w:spacing w:before="0" w:after="283"/>
              <w:jc w:val="left"/>
              <w:rPr/>
            </w:pPr>
            <w:r>
              <w:rPr/>
              <w:t xml:space="preserve">Beth McCarthy-Miller </w:t>
            </w:r>
          </w:p>
        </w:tc>
        <w:tc>
          <w:tcPr>
            <w:tcW w:w="1661" w:type="dxa"/>
            <w:tcBorders/>
            <w:vAlign w:val="center"/>
          </w:tcPr>
          <w:p>
            <w:pPr>
              <w:pStyle w:val="TableContents"/>
              <w:bidi w:val="0"/>
              <w:spacing w:before="0" w:after="283"/>
              <w:jc w:val="left"/>
              <w:rPr/>
            </w:pPr>
            <w:r>
              <w:rPr/>
              <w:t xml:space="preserve">Elaine Ko </w:t>
            </w:r>
          </w:p>
        </w:tc>
        <w:tc>
          <w:tcPr>
            <w:tcW w:w="1121" w:type="dxa"/>
            <w:tcBorders/>
            <w:vAlign w:val="center"/>
          </w:tcPr>
          <w:p>
            <w:pPr>
              <w:pStyle w:val="TableContents"/>
              <w:bidi w:val="0"/>
              <w:spacing w:before="0" w:after="283"/>
              <w:jc w:val="left"/>
              <w:rPr/>
            </w:pPr>
            <w:r>
              <w:rPr/>
              <w:t xml:space="preserve">maaliskuu 21, 2018 (2018-03-21) </w:t>
            </w:r>
          </w:p>
        </w:tc>
        <w:tc>
          <w:tcPr>
            <w:tcW w:w="992" w:type="dxa"/>
            <w:tcBorders/>
            <w:vAlign w:val="center"/>
          </w:tcPr>
          <w:p>
            <w:pPr>
              <w:pStyle w:val="TableContents"/>
              <w:bidi w:val="0"/>
              <w:spacing w:before="0" w:after="283"/>
              <w:jc w:val="left"/>
              <w:rPr/>
            </w:pPr>
            <w:r>
              <w:rPr/>
              <w:t xml:space="preserve">9ARG16 </w:t>
            </w:r>
          </w:p>
        </w:tc>
        <w:tc>
          <w:tcPr>
            <w:tcW w:w="2073" w:type="dxa"/>
            <w:tcBorders/>
            <w:vAlign w:val="center"/>
          </w:tcPr>
          <w:p>
            <w:pPr>
              <w:pStyle w:val="TableContents"/>
              <w:bidi w:val="0"/>
              <w:spacing w:before="0" w:after="283"/>
              <w:jc w:val="left"/>
              <w:rPr/>
            </w:pPr>
            <w:r>
              <w:rPr/>
              <w:t xml:space="preserve">5.56 Haley vie Mannyn ja aikuiset pomonsa luokse viiniviikonloppuun, jossa kukaan ei saa koskea tiaraan. Jay ja Claire kamppailevat pitääkseen Stellan erossa Gloriasta, joka osallistuu yksityistilaisuuteen, johon Oprah Winfrey osallistuu Mitchin kanssa. Toisaalla Phil ja Cam salaavat puolisoltaan hip hop -viihteensä. </w:t>
            </w:r>
          </w:p>
        </w:tc>
      </w:tr>
      <w:tr>
        <w:trPr/>
        <w:tc>
          <w:tcPr>
            <w:tcW w:w="813" w:type="dxa"/>
            <w:tcBorders/>
            <w:vAlign w:val="center"/>
          </w:tcPr>
          <w:p>
            <w:pPr>
              <w:pStyle w:val="TableHeading"/>
              <w:suppressLineNumbers/>
              <w:bidi w:val="0"/>
              <w:spacing w:before="0" w:after="283"/>
              <w:jc w:val="center"/>
              <w:rPr/>
            </w:pPr>
            <w:r>
              <w:rPr/>
              <w:t xml:space="preserve">205 </w:t>
            </w:r>
          </w:p>
        </w:tc>
        <w:tc>
          <w:tcPr>
            <w:tcW w:w="769" w:type="dxa"/>
            <w:tcBorders/>
            <w:vAlign w:val="center"/>
          </w:tcPr>
          <w:p>
            <w:pPr>
              <w:pStyle w:val="TableContents"/>
              <w:bidi w:val="0"/>
              <w:spacing w:before="0" w:after="283"/>
              <w:jc w:val="left"/>
              <w:rPr/>
            </w:pPr>
            <w:r>
              <w:rPr/>
              <w:t xml:space="preserve">17 </w:t>
            </w:r>
          </w:p>
        </w:tc>
        <w:tc>
          <w:tcPr>
            <w:tcW w:w="1063" w:type="dxa"/>
            <w:tcBorders/>
            <w:vAlign w:val="center"/>
          </w:tcPr>
          <w:p>
            <w:pPr>
              <w:pStyle w:val="TableContents"/>
              <w:bidi w:val="0"/>
              <w:spacing w:before="0" w:after="283"/>
              <w:jc w:val="left"/>
              <w:rPr/>
            </w:pPr>
            <w:r>
              <w:rPr/>
              <w:t xml:space="preserve">``Kuninkaallinen vierailu'' </w:t>
            </w:r>
          </w:p>
        </w:tc>
        <w:tc>
          <w:tcPr>
            <w:tcW w:w="1713" w:type="dxa"/>
            <w:tcBorders/>
            <w:vAlign w:val="center"/>
          </w:tcPr>
          <w:p>
            <w:pPr>
              <w:pStyle w:val="TableContents"/>
              <w:bidi w:val="0"/>
              <w:spacing w:before="0" w:after="283"/>
              <w:jc w:val="left"/>
              <w:rPr/>
            </w:pPr>
            <w:r>
              <w:rPr/>
              <w:t xml:space="preserve">Gail Mancuso </w:t>
            </w:r>
          </w:p>
        </w:tc>
        <w:tc>
          <w:tcPr>
            <w:tcW w:w="1661" w:type="dxa"/>
            <w:tcBorders/>
            <w:vAlign w:val="center"/>
          </w:tcPr>
          <w:p>
            <w:pPr>
              <w:pStyle w:val="TableContents"/>
              <w:bidi w:val="0"/>
              <w:spacing w:before="0" w:after="283"/>
              <w:jc w:val="left"/>
              <w:rPr/>
            </w:pPr>
            <w:r>
              <w:rPr/>
              <w:t xml:space="preserve">Teleplay by: Jack Burditt &amp; Jessica Poter Tarina: Jack Burditt &amp; Jessica Poter: Jeffrey Richman </w:t>
            </w:r>
          </w:p>
        </w:tc>
        <w:tc>
          <w:tcPr>
            <w:tcW w:w="1121" w:type="dxa"/>
            <w:tcBorders/>
            <w:vAlign w:val="center"/>
          </w:tcPr>
          <w:p>
            <w:pPr>
              <w:pStyle w:val="TableContents"/>
              <w:bidi w:val="0"/>
              <w:spacing w:before="0" w:after="283"/>
              <w:jc w:val="left"/>
              <w:rPr/>
            </w:pPr>
            <w:r>
              <w:rPr/>
              <w:t xml:space="preserve">28. maaliskuuta 2018 (2018-03-28) </w:t>
            </w:r>
          </w:p>
        </w:tc>
        <w:tc>
          <w:tcPr>
            <w:tcW w:w="992" w:type="dxa"/>
            <w:tcBorders/>
            <w:vAlign w:val="center"/>
          </w:tcPr>
          <w:p>
            <w:pPr>
              <w:pStyle w:val="TableContents"/>
              <w:bidi w:val="0"/>
              <w:spacing w:before="0" w:after="283"/>
              <w:jc w:val="left"/>
              <w:rPr/>
            </w:pPr>
            <w:r>
              <w:rPr/>
              <w:t xml:space="preserve">9ARG17 </w:t>
            </w:r>
          </w:p>
        </w:tc>
        <w:tc>
          <w:tcPr>
            <w:tcW w:w="2073" w:type="dxa"/>
            <w:tcBorders/>
            <w:vAlign w:val="center"/>
          </w:tcPr>
          <w:p>
            <w:pPr>
              <w:pStyle w:val="TableContents"/>
              <w:bidi w:val="0"/>
              <w:spacing w:before="0" w:after="283"/>
              <w:jc w:val="left"/>
              <w:rPr/>
            </w:pPr>
            <w:r>
              <w:rPr/>
              <w:t xml:space="preserve">5.43 Haley tuo nerokkaan astrofyysikon poikaystävänsä tohtori Arvin Fennermanin Dunphyn taloon, jotta tämä esittäytyisi Philille, Clairelle ja Lukelle. Alex tapailee hyvännäköistä, hölmöä mutta järkevää palomies-Billiä, jonka hän tapaa, kun tämä pelastaa hänet pienestä tulipalo-onnettomuudesta hänen huoneessaan. Hän on hieman ilkeä miehelle, koska tämä ei ole fiksu. Phil ja Claire yrittävät päihittää toisensa tehdäkseen vaikutuksen neroon, mutta eräs välikohtaus johtaa onnettomuuteen talossa. Samaan aikaan Jay ja Gloria pelottelevat Joen ystävien vanhempia, joita Joe ihannoi. Cam valehtelee Mitchille ja menee Royal Palaceen katsomaan peliä ja tapaa suosikkipelaajansa (George Brett). He juttelevat keskenään ja lopettavat kurjuutensa lopussa. </w:t>
            </w:r>
          </w:p>
        </w:tc>
      </w:tr>
      <w:tr>
        <w:trPr/>
        <w:tc>
          <w:tcPr>
            <w:tcW w:w="813" w:type="dxa"/>
            <w:tcBorders/>
            <w:vAlign w:val="center"/>
          </w:tcPr>
          <w:p>
            <w:pPr>
              <w:pStyle w:val="TableHeading"/>
              <w:suppressLineNumbers/>
              <w:bidi w:val="0"/>
              <w:spacing w:before="0" w:after="283"/>
              <w:jc w:val="center"/>
              <w:rPr/>
            </w:pPr>
            <w:r>
              <w:rPr/>
              <w:t xml:space="preserve">206 </w:t>
            </w:r>
          </w:p>
        </w:tc>
        <w:tc>
          <w:tcPr>
            <w:tcW w:w="769" w:type="dxa"/>
            <w:tcBorders/>
            <w:vAlign w:val="center"/>
          </w:tcPr>
          <w:p>
            <w:pPr>
              <w:pStyle w:val="TableContents"/>
              <w:bidi w:val="0"/>
              <w:spacing w:before="0" w:after="283"/>
              <w:jc w:val="left"/>
              <w:rPr/>
            </w:pPr>
            <w:r>
              <w:rPr/>
              <w:t xml:space="preserve">18 </w:t>
            </w:r>
          </w:p>
        </w:tc>
        <w:tc>
          <w:tcPr>
            <w:tcW w:w="1063" w:type="dxa"/>
            <w:tcBorders/>
            <w:vAlign w:val="center"/>
          </w:tcPr>
          <w:p>
            <w:pPr>
              <w:pStyle w:val="TableContents"/>
              <w:bidi w:val="0"/>
              <w:spacing w:before="0" w:after="283"/>
              <w:jc w:val="left"/>
              <w:rPr/>
            </w:pPr>
            <w:r>
              <w:rPr/>
              <w:t xml:space="preserve">``Isäongelmat'' </w:t>
            </w:r>
          </w:p>
        </w:tc>
        <w:tc>
          <w:tcPr>
            <w:tcW w:w="1713" w:type="dxa"/>
            <w:tcBorders/>
            <w:vAlign w:val="center"/>
          </w:tcPr>
          <w:p>
            <w:pPr>
              <w:pStyle w:val="TableContents"/>
              <w:bidi w:val="0"/>
              <w:spacing w:before="0" w:after="283"/>
              <w:jc w:val="left"/>
              <w:rPr/>
            </w:pPr>
            <w:r>
              <w:rPr/>
              <w:t xml:space="preserve">Chris Koch </w:t>
            </w:r>
          </w:p>
        </w:tc>
        <w:tc>
          <w:tcPr>
            <w:tcW w:w="1661" w:type="dxa"/>
            <w:tcBorders/>
            <w:vAlign w:val="center"/>
          </w:tcPr>
          <w:p>
            <w:pPr>
              <w:pStyle w:val="TableContents"/>
              <w:bidi w:val="0"/>
              <w:spacing w:before="0" w:after="283"/>
              <w:jc w:val="left"/>
              <w:rPr/>
            </w:pPr>
            <w:r>
              <w:rPr/>
              <w:t xml:space="preserve">Vali Chandrasekaran &amp; Stephen Lloyd </w:t>
            </w:r>
          </w:p>
        </w:tc>
        <w:tc>
          <w:tcPr>
            <w:tcW w:w="1121" w:type="dxa"/>
            <w:tcBorders/>
            <w:vAlign w:val="center"/>
          </w:tcPr>
          <w:p>
            <w:pPr>
              <w:pStyle w:val="TableContents"/>
              <w:bidi w:val="0"/>
              <w:spacing w:before="0" w:after="283"/>
              <w:jc w:val="left"/>
              <w:rPr/>
            </w:pPr>
            <w:r>
              <w:rPr/>
              <w:t xml:space="preserve">huhtikuu 4, 2018 (2018-04-04) </w:t>
            </w:r>
          </w:p>
        </w:tc>
        <w:tc>
          <w:tcPr>
            <w:tcW w:w="992" w:type="dxa"/>
            <w:tcBorders/>
            <w:vAlign w:val="center"/>
          </w:tcPr>
          <w:p>
            <w:pPr>
              <w:pStyle w:val="TableContents"/>
              <w:bidi w:val="0"/>
              <w:spacing w:before="0" w:after="283"/>
              <w:jc w:val="left"/>
              <w:rPr/>
            </w:pPr>
            <w:r>
              <w:rPr/>
              <w:t xml:space="preserve">9ARG18 </w:t>
            </w:r>
          </w:p>
        </w:tc>
        <w:tc>
          <w:tcPr>
            <w:tcW w:w="2073" w:type="dxa"/>
            <w:tcBorders/>
            <w:vAlign w:val="center"/>
          </w:tcPr>
          <w:p>
            <w:pPr>
              <w:pStyle w:val="TableContents"/>
              <w:bidi w:val="0"/>
              <w:spacing w:before="0" w:after="283"/>
              <w:jc w:val="left"/>
              <w:rPr/>
            </w:pPr>
            <w:r>
              <w:rPr/>
              <w:t xml:space="preserve">5.61 Jay tuntee olonsa kiusalliseksi, kun paikalle ilmestyy Jorge, joka sattuu olemaan Glorian entinen mies ja muistuttaa vahvasti Mannya. Luke ja Joe auttavat Philiä löytämään täydellisen lahjan hääpäiväksi Clairen kanssa. Lillyn murrosikä iskee Mitchiin ja Camiin. </w:t>
            </w:r>
          </w:p>
        </w:tc>
      </w:tr>
      <w:tr>
        <w:trPr/>
        <w:tc>
          <w:tcPr>
            <w:tcW w:w="813" w:type="dxa"/>
            <w:tcBorders/>
            <w:vAlign w:val="center"/>
          </w:tcPr>
          <w:p>
            <w:pPr>
              <w:pStyle w:val="TableHeading"/>
              <w:suppressLineNumbers/>
              <w:bidi w:val="0"/>
              <w:spacing w:before="0" w:after="283"/>
              <w:jc w:val="center"/>
              <w:rPr/>
            </w:pPr>
            <w:r>
              <w:rPr/>
              <w:t xml:space="preserve">207 </w:t>
            </w:r>
          </w:p>
        </w:tc>
        <w:tc>
          <w:tcPr>
            <w:tcW w:w="769" w:type="dxa"/>
            <w:tcBorders/>
            <w:vAlign w:val="center"/>
          </w:tcPr>
          <w:p>
            <w:pPr>
              <w:pStyle w:val="TableContents"/>
              <w:bidi w:val="0"/>
              <w:spacing w:before="0" w:after="283"/>
              <w:jc w:val="left"/>
              <w:rPr/>
            </w:pPr>
            <w:r>
              <w:rPr/>
              <w:t xml:space="preserve">19 </w:t>
            </w:r>
          </w:p>
        </w:tc>
        <w:tc>
          <w:tcPr>
            <w:tcW w:w="1063" w:type="dxa"/>
            <w:tcBorders/>
            <w:vAlign w:val="center"/>
          </w:tcPr>
          <w:p>
            <w:pPr>
              <w:pStyle w:val="TableContents"/>
              <w:bidi w:val="0"/>
              <w:spacing w:before="0" w:after="283"/>
              <w:jc w:val="left"/>
              <w:rPr/>
            </w:pPr>
            <w:r>
              <w:rPr/>
              <w:t xml:space="preserve">``CHiPs and Salsa'' </w:t>
            </w:r>
          </w:p>
        </w:tc>
        <w:tc>
          <w:tcPr>
            <w:tcW w:w="1713" w:type="dxa"/>
            <w:tcBorders/>
            <w:vAlign w:val="center"/>
          </w:tcPr>
          <w:p>
            <w:pPr>
              <w:pStyle w:val="TableContents"/>
              <w:bidi w:val="0"/>
              <w:spacing w:before="0" w:after="283"/>
              <w:jc w:val="left"/>
              <w:rPr/>
            </w:pPr>
            <w:r>
              <w:rPr/>
              <w:t xml:space="preserve">Gail Mancuso </w:t>
            </w:r>
          </w:p>
        </w:tc>
        <w:tc>
          <w:tcPr>
            <w:tcW w:w="1661" w:type="dxa"/>
            <w:tcBorders/>
            <w:vAlign w:val="center"/>
          </w:tcPr>
          <w:p>
            <w:pPr>
              <w:pStyle w:val="TableContents"/>
              <w:bidi w:val="0"/>
              <w:spacing w:before="0" w:after="283"/>
              <w:jc w:val="left"/>
              <w:rPr/>
            </w:pPr>
            <w:r>
              <w:rPr/>
              <w:t xml:space="preserve">Paul Corrigan &amp; Brad Walsh &amp; Bill Wrubel </w:t>
            </w:r>
          </w:p>
        </w:tc>
        <w:tc>
          <w:tcPr>
            <w:tcW w:w="1121" w:type="dxa"/>
            <w:tcBorders/>
            <w:vAlign w:val="center"/>
          </w:tcPr>
          <w:p>
            <w:pPr>
              <w:pStyle w:val="TableContents"/>
              <w:bidi w:val="0"/>
              <w:spacing w:before="0" w:after="283"/>
              <w:jc w:val="left"/>
              <w:rPr/>
            </w:pPr>
            <w:r>
              <w:rPr/>
              <w:t xml:space="preserve">11. huhtikuuta 2018 (2018-04-11) </w:t>
            </w:r>
          </w:p>
        </w:tc>
        <w:tc>
          <w:tcPr>
            <w:tcW w:w="992" w:type="dxa"/>
            <w:tcBorders/>
            <w:vAlign w:val="center"/>
          </w:tcPr>
          <w:p>
            <w:pPr>
              <w:pStyle w:val="TableContents"/>
              <w:bidi w:val="0"/>
              <w:spacing w:before="0" w:after="283"/>
              <w:jc w:val="left"/>
              <w:rPr/>
            </w:pPr>
            <w:r>
              <w:rPr/>
              <w:t xml:space="preserve">9ARG19 </w:t>
            </w:r>
          </w:p>
        </w:tc>
        <w:tc>
          <w:tcPr>
            <w:tcW w:w="2073" w:type="dxa"/>
            <w:tcBorders/>
            <w:vAlign w:val="center"/>
          </w:tcPr>
          <w:p>
            <w:pPr>
              <w:pStyle w:val="TableContents"/>
              <w:bidi w:val="0"/>
              <w:spacing w:before="0" w:after="283"/>
              <w:jc w:val="left"/>
              <w:rPr/>
            </w:pPr>
            <w:r>
              <w:rPr/>
              <w:t xml:space="preserve">4.97 Kun Haley kuulee, että hänen sekopäinen pomonsa etsii tuotetta, jolla on paprikoiden maagisia ominaisuuksia, hän yrittää saada suosiota vakuuttamalla Glorian myymään salsansa NERPille; Mitchell saa Camin poliisikyydin, josta hän on aina unelmoinut. Lisäksi Phil ja Claire kilpailevat toisiaan vastaan, kun taas Lukella on tapaaminen yliopiston dekaanin kanssa. </w:t>
            </w:r>
          </w:p>
        </w:tc>
      </w:tr>
      <w:tr>
        <w:trPr/>
        <w:tc>
          <w:tcPr>
            <w:tcW w:w="813" w:type="dxa"/>
            <w:tcBorders/>
            <w:vAlign w:val="center"/>
          </w:tcPr>
          <w:p>
            <w:pPr>
              <w:pStyle w:val="TableHeading"/>
              <w:suppressLineNumbers/>
              <w:bidi w:val="0"/>
              <w:spacing w:before="0" w:after="283"/>
              <w:jc w:val="center"/>
              <w:rPr/>
            </w:pPr>
            <w:r>
              <w:rPr/>
              <w:t xml:space="preserve">208 </w:t>
            </w:r>
          </w:p>
        </w:tc>
        <w:tc>
          <w:tcPr>
            <w:tcW w:w="769" w:type="dxa"/>
            <w:tcBorders/>
            <w:vAlign w:val="center"/>
          </w:tcPr>
          <w:p>
            <w:pPr>
              <w:pStyle w:val="TableContents"/>
              <w:bidi w:val="0"/>
              <w:spacing w:before="0" w:after="283"/>
              <w:jc w:val="left"/>
              <w:rPr/>
            </w:pPr>
            <w:r>
              <w:rPr/>
              <w:t xml:space="preserve">20 </w:t>
            </w:r>
          </w:p>
        </w:tc>
        <w:tc>
          <w:tcPr>
            <w:tcW w:w="1063" w:type="dxa"/>
            <w:tcBorders/>
            <w:vAlign w:val="center"/>
          </w:tcPr>
          <w:p>
            <w:pPr>
              <w:pStyle w:val="TableContents"/>
              <w:bidi w:val="0"/>
              <w:spacing w:before="0" w:after="283"/>
              <w:jc w:val="left"/>
              <w:rPr/>
            </w:pPr>
            <w:r>
              <w:rPr/>
              <w:t xml:space="preserve">"Äiti! </w:t>
            </w:r>
          </w:p>
        </w:tc>
        <w:tc>
          <w:tcPr>
            <w:tcW w:w="1713" w:type="dxa"/>
            <w:tcBorders/>
            <w:vAlign w:val="center"/>
          </w:tcPr>
          <w:p>
            <w:pPr>
              <w:pStyle w:val="TableContents"/>
              <w:bidi w:val="0"/>
              <w:spacing w:before="0" w:after="283"/>
              <w:jc w:val="left"/>
              <w:rPr/>
            </w:pPr>
            <w:r>
              <w:rPr/>
              <w:t xml:space="preserve">Eric Dean Seaton </w:t>
            </w:r>
          </w:p>
        </w:tc>
        <w:tc>
          <w:tcPr>
            <w:tcW w:w="1661" w:type="dxa"/>
            <w:tcBorders/>
            <w:vAlign w:val="center"/>
          </w:tcPr>
          <w:p>
            <w:pPr>
              <w:pStyle w:val="TableContents"/>
              <w:bidi w:val="0"/>
              <w:spacing w:before="0" w:after="283"/>
              <w:jc w:val="left"/>
              <w:rPr/>
            </w:pPr>
            <w:r>
              <w:rPr/>
              <w:t xml:space="preserve">Juttu: Kertoi: Higginbotham Teleplay by: Jon Pollack &amp; Ryan Walls </w:t>
            </w:r>
          </w:p>
        </w:tc>
        <w:tc>
          <w:tcPr>
            <w:tcW w:w="1121" w:type="dxa"/>
            <w:tcBorders/>
            <w:vAlign w:val="center"/>
          </w:tcPr>
          <w:p>
            <w:pPr>
              <w:pStyle w:val="TableContents"/>
              <w:bidi w:val="0"/>
              <w:spacing w:before="0" w:after="283"/>
              <w:jc w:val="left"/>
              <w:rPr/>
            </w:pPr>
            <w:r>
              <w:rPr/>
              <w:t xml:space="preserve">2. toukokuuta 2018 (2018-05-02) </w:t>
            </w:r>
          </w:p>
        </w:tc>
        <w:tc>
          <w:tcPr>
            <w:tcW w:w="992" w:type="dxa"/>
            <w:tcBorders/>
            <w:vAlign w:val="center"/>
          </w:tcPr>
          <w:p>
            <w:pPr>
              <w:pStyle w:val="TableContents"/>
              <w:bidi w:val="0"/>
              <w:spacing w:before="0" w:after="283"/>
              <w:jc w:val="left"/>
              <w:rPr/>
            </w:pPr>
            <w:r>
              <w:rPr/>
              <w:t xml:space="preserve">9ARG20 </w:t>
            </w:r>
          </w:p>
        </w:tc>
        <w:tc>
          <w:tcPr>
            <w:tcW w:w="2073" w:type="dxa"/>
            <w:tcBorders/>
            <w:vAlign w:val="center"/>
          </w:tcPr>
          <w:p>
            <w:pPr>
              <w:pStyle w:val="TableContents"/>
              <w:bidi w:val="0"/>
              <w:spacing w:before="0" w:after="283"/>
              <w:jc w:val="left"/>
              <w:rPr/>
            </w:pPr>
            <w:r>
              <w:rPr/>
              <w:t xml:space="preserve">4.60 Kun Dede tulee yllättäen käymään, Mitchell ja Cam oivaltavat hänen vaikutuksensa heidän elämäänsä; Philillä, Lukella, Alexilla ja Haleylla on kaikilla erilaisia huonoja uutisia kerrottavanaan Clairelle ja he kilpailevat siitä, milloin he tekevät sen, sillä kuukausittaisen kylpyläpäivän jälkeinen pieni aikaikkuna on hänen rentoutuneinta aikaa. </w:t>
            </w:r>
          </w:p>
        </w:tc>
      </w:tr>
      <w:tr>
        <w:trPr/>
        <w:tc>
          <w:tcPr>
            <w:tcW w:w="813" w:type="dxa"/>
            <w:tcBorders/>
            <w:vAlign w:val="center"/>
          </w:tcPr>
          <w:p>
            <w:pPr>
              <w:pStyle w:val="TableHeading"/>
              <w:suppressLineNumbers/>
              <w:bidi w:val="0"/>
              <w:spacing w:before="0" w:after="283"/>
              <w:jc w:val="center"/>
              <w:rPr/>
            </w:pPr>
            <w:r>
              <w:rPr/>
              <w:t xml:space="preserve">209 </w:t>
            </w:r>
          </w:p>
        </w:tc>
        <w:tc>
          <w:tcPr>
            <w:tcW w:w="769" w:type="dxa"/>
            <w:tcBorders/>
            <w:vAlign w:val="center"/>
          </w:tcPr>
          <w:p>
            <w:pPr>
              <w:pStyle w:val="TableContents"/>
              <w:bidi w:val="0"/>
              <w:spacing w:before="0" w:after="283"/>
              <w:jc w:val="left"/>
              <w:rPr/>
            </w:pPr>
            <w:r>
              <w:rPr/>
              <w:t xml:space="preserve">21 </w:t>
            </w:r>
          </w:p>
        </w:tc>
        <w:tc>
          <w:tcPr>
            <w:tcW w:w="1063" w:type="dxa"/>
            <w:tcBorders/>
            <w:vAlign w:val="center"/>
          </w:tcPr>
          <w:p>
            <w:pPr>
              <w:pStyle w:val="TableContents"/>
              <w:bidi w:val="0"/>
              <w:spacing w:before="0" w:after="283"/>
              <w:jc w:val="left"/>
              <w:rPr/>
            </w:pPr>
            <w:r>
              <w:rPr/>
              <w:t xml:space="preserve">"Pako </w:t>
            </w:r>
          </w:p>
        </w:tc>
        <w:tc>
          <w:tcPr>
            <w:tcW w:w="1713" w:type="dxa"/>
            <w:tcBorders/>
            <w:vAlign w:val="center"/>
          </w:tcPr>
          <w:p>
            <w:pPr>
              <w:pStyle w:val="TableContents"/>
              <w:bidi w:val="0"/>
              <w:spacing w:before="0" w:after="283"/>
              <w:jc w:val="left"/>
              <w:rPr/>
            </w:pPr>
            <w:r>
              <w:rPr/>
              <w:t xml:space="preserve">Steven Levitan </w:t>
            </w:r>
          </w:p>
        </w:tc>
        <w:tc>
          <w:tcPr>
            <w:tcW w:w="1661" w:type="dxa"/>
            <w:tcBorders/>
            <w:vAlign w:val="center"/>
          </w:tcPr>
          <w:p>
            <w:pPr>
              <w:pStyle w:val="TableContents"/>
              <w:bidi w:val="0"/>
              <w:spacing w:before="0" w:after="283"/>
              <w:jc w:val="left"/>
              <w:rPr/>
            </w:pPr>
            <w:r>
              <w:rPr/>
              <w:t xml:space="preserve">Jack Burditt &amp; Danny Zuker </w:t>
            </w:r>
          </w:p>
        </w:tc>
        <w:tc>
          <w:tcPr>
            <w:tcW w:w="1121" w:type="dxa"/>
            <w:tcBorders/>
            <w:vAlign w:val="center"/>
          </w:tcPr>
          <w:p>
            <w:pPr>
              <w:pStyle w:val="TableContents"/>
              <w:bidi w:val="0"/>
              <w:spacing w:before="0" w:after="283"/>
              <w:jc w:val="left"/>
              <w:rPr/>
            </w:pPr>
            <w:r>
              <w:rPr/>
              <w:t xml:space="preserve">9. toukokuuta 2018 (2018-05-09) </w:t>
            </w:r>
          </w:p>
        </w:tc>
        <w:tc>
          <w:tcPr>
            <w:tcW w:w="992" w:type="dxa"/>
            <w:tcBorders/>
            <w:vAlign w:val="center"/>
          </w:tcPr>
          <w:p>
            <w:pPr>
              <w:pStyle w:val="TableContents"/>
              <w:bidi w:val="0"/>
              <w:spacing w:before="0" w:after="283"/>
              <w:jc w:val="left"/>
              <w:rPr/>
            </w:pPr>
            <w:r>
              <w:rPr/>
              <w:t xml:space="preserve">9ARG21 </w:t>
            </w:r>
          </w:p>
        </w:tc>
        <w:tc>
          <w:tcPr>
            <w:tcW w:w="2073" w:type="dxa"/>
            <w:tcBorders/>
            <w:vAlign w:val="center"/>
          </w:tcPr>
          <w:p>
            <w:pPr>
              <w:pStyle w:val="TableContents"/>
              <w:bidi w:val="0"/>
              <w:spacing w:before="0" w:after="283"/>
              <w:jc w:val="left"/>
              <w:rPr/>
            </w:pPr>
            <w:r>
              <w:rPr/>
              <w:t xml:space="preserve">4,73 Haley tapaa Arvinin vanhemmat, mutta kun asiat eivät suju suunnitelmien mukaan, kohtalo johtaa odottamattomaan jälleennäkemiseen kaikkien hänen entisten poikaystäviensä kanssa. Samaan aikaan perhe tarttuu Jayn ilkeän siskon Beckyn vanhainkotivierailuun vanhojen laskujen selvittämiseksi. Mutta kun Jay, Claire ja Mitchell kilpailevat Beckyn ajasta, Phil, Cam ja Gloria jäävät loukkuun kodin kellariin ilman ulospääsyä. </w:t>
            </w:r>
          </w:p>
        </w:tc>
      </w:tr>
      <w:tr>
        <w:trPr/>
        <w:tc>
          <w:tcPr>
            <w:tcW w:w="813" w:type="dxa"/>
            <w:tcBorders/>
            <w:vAlign w:val="center"/>
          </w:tcPr>
          <w:p>
            <w:pPr>
              <w:pStyle w:val="TableHeading"/>
              <w:suppressLineNumbers/>
              <w:bidi w:val="0"/>
              <w:spacing w:before="0" w:after="283"/>
              <w:jc w:val="center"/>
              <w:rPr/>
            </w:pPr>
            <w:r>
              <w:rPr/>
              <w:t xml:space="preserve">210 </w:t>
            </w:r>
          </w:p>
        </w:tc>
        <w:tc>
          <w:tcPr>
            <w:tcW w:w="769" w:type="dxa"/>
            <w:tcBorders/>
            <w:vAlign w:val="center"/>
          </w:tcPr>
          <w:p>
            <w:pPr>
              <w:pStyle w:val="TableContents"/>
              <w:bidi w:val="0"/>
              <w:spacing w:before="0" w:after="283"/>
              <w:jc w:val="left"/>
              <w:rPr/>
            </w:pPr>
            <w:r>
              <w:rPr/>
              <w:t xml:space="preserve">22 </w:t>
            </w:r>
          </w:p>
        </w:tc>
        <w:tc>
          <w:tcPr>
            <w:tcW w:w="1063" w:type="dxa"/>
            <w:tcBorders/>
            <w:vAlign w:val="center"/>
          </w:tcPr>
          <w:p>
            <w:pPr>
              <w:pStyle w:val="TableContents"/>
              <w:bidi w:val="0"/>
              <w:spacing w:before="0" w:after="283"/>
              <w:jc w:val="left"/>
              <w:rPr/>
            </w:pPr>
            <w:r>
              <w:rPr/>
              <w:t xml:space="preserve">"Miekkojen yhteenotto </w:t>
            </w:r>
          </w:p>
        </w:tc>
        <w:tc>
          <w:tcPr>
            <w:tcW w:w="1713" w:type="dxa"/>
            <w:tcBorders/>
            <w:vAlign w:val="center"/>
          </w:tcPr>
          <w:p>
            <w:pPr>
              <w:pStyle w:val="TableContents"/>
              <w:bidi w:val="0"/>
              <w:spacing w:before="0" w:after="283"/>
              <w:jc w:val="left"/>
              <w:rPr/>
            </w:pPr>
            <w:r>
              <w:rPr/>
              <w:t xml:space="preserve">Jim Hensz </w:t>
            </w:r>
          </w:p>
        </w:tc>
        <w:tc>
          <w:tcPr>
            <w:tcW w:w="1661" w:type="dxa"/>
            <w:tcBorders/>
            <w:vAlign w:val="center"/>
          </w:tcPr>
          <w:p>
            <w:pPr>
              <w:pStyle w:val="TableContents"/>
              <w:bidi w:val="0"/>
              <w:spacing w:before="0" w:after="283"/>
              <w:jc w:val="left"/>
              <w:rPr/>
            </w:pPr>
            <w:r>
              <w:rPr/>
              <w:t xml:space="preserve">Elaine Ko &amp; Stephen Lloyd </w:t>
            </w:r>
          </w:p>
        </w:tc>
        <w:tc>
          <w:tcPr>
            <w:tcW w:w="1121" w:type="dxa"/>
            <w:tcBorders/>
            <w:vAlign w:val="center"/>
          </w:tcPr>
          <w:p>
            <w:pPr>
              <w:pStyle w:val="TableContents"/>
              <w:bidi w:val="0"/>
              <w:spacing w:before="0" w:after="283"/>
              <w:jc w:val="left"/>
              <w:rPr/>
            </w:pPr>
            <w:r>
              <w:rPr/>
              <w:t xml:space="preserve">16. toukokuuta 2018 (2018-05-16) </w:t>
            </w:r>
          </w:p>
        </w:tc>
        <w:tc>
          <w:tcPr>
            <w:tcW w:w="992" w:type="dxa"/>
            <w:tcBorders/>
            <w:vAlign w:val="center"/>
          </w:tcPr>
          <w:p>
            <w:pPr>
              <w:pStyle w:val="TableContents"/>
              <w:bidi w:val="0"/>
              <w:spacing w:before="0" w:after="283"/>
              <w:jc w:val="left"/>
              <w:rPr/>
            </w:pPr>
            <w:r>
              <w:rPr/>
              <w:t xml:space="preserve">9ARG22 </w:t>
            </w:r>
          </w:p>
        </w:tc>
        <w:tc>
          <w:tcPr>
            <w:tcW w:w="2073" w:type="dxa"/>
            <w:tcBorders/>
            <w:vAlign w:val="center"/>
          </w:tcPr>
          <w:p>
            <w:pPr>
              <w:pStyle w:val="TableContents"/>
              <w:bidi w:val="0"/>
              <w:spacing w:before="0" w:after="283"/>
              <w:jc w:val="left"/>
              <w:rPr/>
            </w:pPr>
            <w:r>
              <w:rPr/>
              <w:t xml:space="preserve">5.02 Mitchell lähtee salaa Hero-Coniin Philin kanssa; Glorian Joelle järjestämät dinosaurusjuhlat menevät pilalle, kun hänen vihollisensa järjestää naapurissa paljon suuremmat ja paremmat juhlat.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kausi 9 jakso 8 moderni perhe vierailevat tähdet</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3"/>
        <w:gridCol w:w="769"/>
        <w:gridCol w:w="1064"/>
        <w:gridCol w:w="1713"/>
        <w:gridCol w:w="1659"/>
        <w:gridCol w:w="1121"/>
        <w:gridCol w:w="992"/>
        <w:gridCol w:w="2074"/>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064" w:type="dxa"/>
            <w:tcBorders/>
            <w:vAlign w:val="center"/>
          </w:tcPr>
          <w:p>
            <w:pPr>
              <w:pStyle w:val="TableHeading"/>
              <w:suppressLineNumbers/>
              <w:bidi w:val="0"/>
              <w:spacing w:before="0" w:after="283"/>
              <w:jc w:val="center"/>
              <w:rPr/>
            </w:pPr>
            <w:r>
              <w:rPr/>
              <w:t xml:space="preserve">Otsikko </w:t>
            </w:r>
          </w:p>
        </w:tc>
        <w:tc>
          <w:tcPr>
            <w:tcW w:w="1713" w:type="dxa"/>
            <w:tcBorders/>
            <w:vAlign w:val="center"/>
          </w:tcPr>
          <w:p>
            <w:pPr>
              <w:pStyle w:val="TableHeading"/>
              <w:suppressLineNumbers/>
              <w:bidi w:val="0"/>
              <w:spacing w:before="0" w:after="283"/>
              <w:jc w:val="center"/>
              <w:rPr/>
            </w:pPr>
            <w:r>
              <w:rPr/>
              <w:t xml:space="preserve">Ohjaaja </w:t>
            </w:r>
          </w:p>
        </w:tc>
        <w:tc>
          <w:tcPr>
            <w:tcW w:w="1659"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992" w:type="dxa"/>
            <w:tcBorders/>
            <w:vAlign w:val="center"/>
          </w:tcPr>
          <w:p>
            <w:pPr>
              <w:pStyle w:val="TableHeading"/>
              <w:suppressLineNumbers/>
              <w:bidi w:val="0"/>
              <w:spacing w:before="0" w:after="283"/>
              <w:jc w:val="center"/>
              <w:rPr/>
            </w:pPr>
            <w:r>
              <w:rPr/>
              <w:t xml:space="preserve">Tuotteen koodi </w:t>
            </w:r>
          </w:p>
        </w:tc>
        <w:tc>
          <w:tcPr>
            <w:tcW w:w="2074"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189 </w:t>
            </w:r>
          </w:p>
        </w:tc>
        <w:tc>
          <w:tcPr>
            <w:tcW w:w="7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pPr>
            <w:r>
              <w:rPr/>
              <w:t xml:space="preserve">``Lake Life'' </w:t>
            </w:r>
          </w:p>
        </w:tc>
        <w:tc>
          <w:tcPr>
            <w:tcW w:w="1713" w:type="dxa"/>
            <w:tcBorders/>
            <w:vAlign w:val="center"/>
          </w:tcPr>
          <w:p>
            <w:pPr>
              <w:pStyle w:val="TableContents"/>
              <w:bidi w:val="0"/>
              <w:spacing w:before="0" w:after="283"/>
              <w:jc w:val="left"/>
              <w:rPr/>
            </w:pPr>
            <w:r>
              <w:rPr/>
              <w:t xml:space="preserve">James Bagdonas </w:t>
            </w:r>
          </w:p>
        </w:tc>
        <w:tc>
          <w:tcPr>
            <w:tcW w:w="1659" w:type="dxa"/>
            <w:tcBorders/>
            <w:vAlign w:val="center"/>
          </w:tcPr>
          <w:p>
            <w:pPr>
              <w:pStyle w:val="TableContents"/>
              <w:bidi w:val="0"/>
              <w:spacing w:before="0" w:after="283"/>
              <w:jc w:val="left"/>
              <w:rPr/>
            </w:pPr>
            <w:r>
              <w:rPr/>
              <w:t xml:space="preserve">Elaine Ko </w:t>
            </w:r>
          </w:p>
        </w:tc>
        <w:tc>
          <w:tcPr>
            <w:tcW w:w="1121" w:type="dxa"/>
            <w:tcBorders/>
            <w:vAlign w:val="center"/>
          </w:tcPr>
          <w:p>
            <w:pPr>
              <w:pStyle w:val="TableContents"/>
              <w:bidi w:val="0"/>
              <w:spacing w:before="0" w:after="283"/>
              <w:jc w:val="left"/>
              <w:rPr/>
            </w:pPr>
            <w:r>
              <w:rPr/>
              <w:t xml:space="preserve">27. syyskuuta 2017 (2017-09-27) </w:t>
            </w:r>
          </w:p>
        </w:tc>
        <w:tc>
          <w:tcPr>
            <w:tcW w:w="992" w:type="dxa"/>
            <w:tcBorders/>
            <w:vAlign w:val="center"/>
          </w:tcPr>
          <w:p>
            <w:pPr>
              <w:pStyle w:val="TableContents"/>
              <w:bidi w:val="0"/>
              <w:spacing w:before="0" w:after="283"/>
              <w:jc w:val="left"/>
              <w:rPr/>
            </w:pPr>
            <w:r>
              <w:rPr/>
              <w:t xml:space="preserve">9ARG03 </w:t>
            </w:r>
          </w:p>
        </w:tc>
        <w:tc>
          <w:tcPr>
            <w:tcW w:w="2074" w:type="dxa"/>
            <w:tcBorders/>
            <w:vAlign w:val="center"/>
          </w:tcPr>
          <w:p>
            <w:pPr>
              <w:pStyle w:val="TableContents"/>
              <w:bidi w:val="0"/>
              <w:spacing w:before="0" w:after="283"/>
              <w:jc w:val="left"/>
              <w:rPr/>
            </w:pPr>
            <w:r>
              <w:rPr/>
              <w:t xml:space="preserve">7.01 Jay järjestää koko perheelle loman järvelle todistamaan auringonpimennystä ja miettii samalla, miten hänet muistetaan hänen kuolemansa jälkeen. Mitch törmää vanhaan liekkiin ja Alex joutuu kohtaamaan todellisuuden suhteestaan Beniin. Phil ja Claire pyrkivät säilyttämään nuorekkuutensa, kun taas lasten pyrkimys hauskanpitoon menee pieleen. </w:t>
            </w:r>
          </w:p>
        </w:tc>
      </w:tr>
      <w:tr>
        <w:trPr/>
        <w:tc>
          <w:tcPr>
            <w:tcW w:w="813" w:type="dxa"/>
            <w:tcBorders/>
            <w:vAlign w:val="center"/>
          </w:tcPr>
          <w:p>
            <w:pPr>
              <w:pStyle w:val="TableHeading"/>
              <w:suppressLineNumbers/>
              <w:bidi w:val="0"/>
              <w:spacing w:before="0" w:after="283"/>
              <w:jc w:val="center"/>
              <w:rPr/>
            </w:pPr>
            <w:r>
              <w:rPr/>
              <w:t xml:space="preserve">190 </w:t>
            </w:r>
          </w:p>
        </w:tc>
        <w:tc>
          <w:tcPr>
            <w:tcW w:w="7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pPr>
            <w:r>
              <w:rPr/>
              <w:t xml:space="preserve">"Pitkät jäähyväiset </w:t>
            </w:r>
          </w:p>
        </w:tc>
        <w:tc>
          <w:tcPr>
            <w:tcW w:w="1713" w:type="dxa"/>
            <w:tcBorders/>
            <w:vAlign w:val="center"/>
          </w:tcPr>
          <w:p>
            <w:pPr>
              <w:pStyle w:val="TableContents"/>
              <w:bidi w:val="0"/>
              <w:spacing w:before="0" w:after="283"/>
              <w:jc w:val="left"/>
              <w:rPr/>
            </w:pPr>
            <w:r>
              <w:rPr/>
              <w:t xml:space="preserve">Jim Hensz </w:t>
            </w:r>
          </w:p>
        </w:tc>
        <w:tc>
          <w:tcPr>
            <w:tcW w:w="1659" w:type="dxa"/>
            <w:tcBorders/>
            <w:vAlign w:val="center"/>
          </w:tcPr>
          <w:p>
            <w:pPr>
              <w:pStyle w:val="TableContents"/>
              <w:bidi w:val="0"/>
              <w:spacing w:before="0" w:after="283"/>
              <w:jc w:val="left"/>
              <w:rPr/>
            </w:pPr>
            <w:r>
              <w:rPr/>
              <w:t xml:space="preserve">Paul Corrigan &amp; Brad Walsh </w:t>
            </w:r>
          </w:p>
        </w:tc>
        <w:tc>
          <w:tcPr>
            <w:tcW w:w="1121" w:type="dxa"/>
            <w:tcBorders/>
            <w:vAlign w:val="center"/>
          </w:tcPr>
          <w:p>
            <w:pPr>
              <w:pStyle w:val="TableContents"/>
              <w:bidi w:val="0"/>
              <w:spacing w:before="0" w:after="283"/>
              <w:jc w:val="left"/>
              <w:rPr/>
            </w:pPr>
            <w:r>
              <w:rPr/>
              <w:t xml:space="preserve">4. lokakuuta 2017 (2017-10-04) </w:t>
            </w:r>
          </w:p>
        </w:tc>
        <w:tc>
          <w:tcPr>
            <w:tcW w:w="992" w:type="dxa"/>
            <w:tcBorders/>
            <w:vAlign w:val="center"/>
          </w:tcPr>
          <w:p>
            <w:pPr>
              <w:pStyle w:val="TableContents"/>
              <w:bidi w:val="0"/>
              <w:spacing w:before="0" w:after="283"/>
              <w:jc w:val="left"/>
              <w:rPr/>
            </w:pPr>
            <w:r>
              <w:rPr/>
              <w:t xml:space="preserve">9ARG02 </w:t>
            </w:r>
          </w:p>
        </w:tc>
        <w:tc>
          <w:tcPr>
            <w:tcW w:w="2074" w:type="dxa"/>
            <w:tcBorders/>
            <w:vAlign w:val="center"/>
          </w:tcPr>
          <w:p>
            <w:pPr>
              <w:pStyle w:val="TableContents"/>
              <w:bidi w:val="0"/>
              <w:spacing w:before="0" w:after="283"/>
              <w:jc w:val="left"/>
              <w:rPr/>
            </w:pPr>
            <w:r>
              <w:rPr/>
              <w:t xml:space="preserve">6.36 Phil ja Claire tajuavat, että Alex saattaa olla collegessa omatoimisempi kuin he luulivatkaan; Manny pyrkii välttämään itkuiset jäähyväiset sen jälkeen, kun Gloria ja Jay ovat muuttaneet hänet asuntolaansa; Haley törmää odottamattomaan tilaisuuteen työskennellessään uudessa työpaikassaan country clubilla. </w:t>
            </w:r>
          </w:p>
        </w:tc>
      </w:tr>
      <w:tr>
        <w:trPr/>
        <w:tc>
          <w:tcPr>
            <w:tcW w:w="813" w:type="dxa"/>
            <w:tcBorders/>
            <w:vAlign w:val="center"/>
          </w:tcPr>
          <w:p>
            <w:pPr>
              <w:pStyle w:val="TableHeading"/>
              <w:suppressLineNumbers/>
              <w:bidi w:val="0"/>
              <w:spacing w:before="0" w:after="283"/>
              <w:jc w:val="center"/>
              <w:rPr/>
            </w:pPr>
            <w:r>
              <w:rPr/>
              <w:t xml:space="preserve">191 </w:t>
            </w:r>
          </w:p>
        </w:tc>
        <w:tc>
          <w:tcPr>
            <w:tcW w:w="7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pPr>
            <w:r>
              <w:rPr/>
              <w:t xml:space="preserve">"Päivän saalis </w:t>
            </w:r>
          </w:p>
        </w:tc>
        <w:tc>
          <w:tcPr>
            <w:tcW w:w="1713" w:type="dxa"/>
            <w:tcBorders/>
            <w:vAlign w:val="center"/>
          </w:tcPr>
          <w:p>
            <w:pPr>
              <w:pStyle w:val="TableContents"/>
              <w:bidi w:val="0"/>
              <w:spacing w:before="0" w:after="283"/>
              <w:jc w:val="left"/>
              <w:rPr/>
            </w:pPr>
            <w:r>
              <w:rPr/>
              <w:t xml:space="preserve">Fred Savage </w:t>
            </w:r>
          </w:p>
        </w:tc>
        <w:tc>
          <w:tcPr>
            <w:tcW w:w="1659" w:type="dxa"/>
            <w:tcBorders/>
            <w:vAlign w:val="center"/>
          </w:tcPr>
          <w:p>
            <w:pPr>
              <w:pStyle w:val="TableContents"/>
              <w:bidi w:val="0"/>
              <w:spacing w:before="0" w:after="283"/>
              <w:jc w:val="left"/>
              <w:rPr/>
            </w:pPr>
            <w:r>
              <w:rPr/>
              <w:t xml:space="preserve">Jeffrey Richman </w:t>
            </w:r>
          </w:p>
        </w:tc>
        <w:tc>
          <w:tcPr>
            <w:tcW w:w="1121" w:type="dxa"/>
            <w:tcBorders/>
            <w:vAlign w:val="center"/>
          </w:tcPr>
          <w:p>
            <w:pPr>
              <w:pStyle w:val="TableContents"/>
              <w:bidi w:val="0"/>
              <w:spacing w:before="0" w:after="283"/>
              <w:jc w:val="left"/>
              <w:rPr/>
            </w:pPr>
            <w:r>
              <w:rPr/>
              <w:t xml:space="preserve">11. lokakuuta 2017 (2017-10-11) </w:t>
            </w:r>
          </w:p>
        </w:tc>
        <w:tc>
          <w:tcPr>
            <w:tcW w:w="992" w:type="dxa"/>
            <w:tcBorders/>
            <w:vAlign w:val="center"/>
          </w:tcPr>
          <w:p>
            <w:pPr>
              <w:pStyle w:val="TableContents"/>
              <w:bidi w:val="0"/>
              <w:spacing w:before="0" w:after="283"/>
              <w:jc w:val="left"/>
              <w:rPr/>
            </w:pPr>
            <w:r>
              <w:rPr/>
              <w:t xml:space="preserve">9ARG01 </w:t>
            </w:r>
          </w:p>
        </w:tc>
        <w:tc>
          <w:tcPr>
            <w:tcW w:w="2074" w:type="dxa"/>
            <w:tcBorders/>
            <w:vAlign w:val="center"/>
          </w:tcPr>
          <w:p>
            <w:pPr>
              <w:pStyle w:val="TableContents"/>
              <w:bidi w:val="0"/>
              <w:spacing w:before="0" w:after="283"/>
              <w:jc w:val="left"/>
              <w:rPr/>
            </w:pPr>
            <w:r>
              <w:rPr/>
              <w:t xml:space="preserve">6.27 Philin aamurituaali saa hänet uskomaan, että hänelle on tulossa epäonninen päivä. Mitch haluaa selvittää, miksi keittiön uudelleenrakennusurakoitsija kutsuu Camia ``Pomoksi'' ja saa hänet tuntemaan itsensä pokaalivaimoksi. Jay selviää Mannyn poissaolosta kotona, sillä kukaan ei voi tukea häntä Gloriaa vastaan. </w:t>
            </w:r>
          </w:p>
        </w:tc>
      </w:tr>
      <w:tr>
        <w:trPr/>
        <w:tc>
          <w:tcPr>
            <w:tcW w:w="813" w:type="dxa"/>
            <w:tcBorders/>
            <w:vAlign w:val="center"/>
          </w:tcPr>
          <w:p>
            <w:pPr>
              <w:pStyle w:val="TableHeading"/>
              <w:suppressLineNumbers/>
              <w:bidi w:val="0"/>
              <w:spacing w:before="0" w:after="283"/>
              <w:jc w:val="center"/>
              <w:rPr/>
            </w:pPr>
            <w:r>
              <w:rPr/>
              <w:t xml:space="preserve">192 </w:t>
            </w:r>
          </w:p>
        </w:tc>
        <w:tc>
          <w:tcPr>
            <w:tcW w:w="769"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pPr>
            <w:r>
              <w:rPr/>
              <w:t xml:space="preserve">"Seksiä, valheita ja potkupalloa. </w:t>
            </w:r>
          </w:p>
        </w:tc>
        <w:tc>
          <w:tcPr>
            <w:tcW w:w="1713" w:type="dxa"/>
            <w:tcBorders/>
            <w:vAlign w:val="center"/>
          </w:tcPr>
          <w:p>
            <w:pPr>
              <w:pStyle w:val="TableContents"/>
              <w:bidi w:val="0"/>
              <w:spacing w:before="0" w:after="283"/>
              <w:jc w:val="left"/>
              <w:rPr/>
            </w:pPr>
            <w:r>
              <w:rPr/>
              <w:t xml:space="preserve">John Riggi </w:t>
            </w:r>
          </w:p>
        </w:tc>
        <w:tc>
          <w:tcPr>
            <w:tcW w:w="1659" w:type="dxa"/>
            <w:tcBorders/>
            <w:vAlign w:val="center"/>
          </w:tcPr>
          <w:p>
            <w:pPr>
              <w:pStyle w:val="TableContents"/>
              <w:bidi w:val="0"/>
              <w:spacing w:before="0" w:after="283"/>
              <w:jc w:val="left"/>
              <w:rPr/>
            </w:pPr>
            <w:r>
              <w:rPr/>
              <w:t xml:space="preserve">Abraham Higginbotham </w:t>
            </w:r>
          </w:p>
        </w:tc>
        <w:tc>
          <w:tcPr>
            <w:tcW w:w="1121" w:type="dxa"/>
            <w:tcBorders/>
            <w:vAlign w:val="center"/>
          </w:tcPr>
          <w:p>
            <w:pPr>
              <w:pStyle w:val="TableContents"/>
              <w:bidi w:val="0"/>
              <w:spacing w:before="0" w:after="283"/>
              <w:jc w:val="left"/>
              <w:rPr/>
            </w:pPr>
            <w:r>
              <w:rPr/>
              <w:t xml:space="preserve">18. lokakuuta 2017 (2017-10-18) </w:t>
            </w:r>
          </w:p>
        </w:tc>
        <w:tc>
          <w:tcPr>
            <w:tcW w:w="992" w:type="dxa"/>
            <w:tcBorders/>
            <w:vAlign w:val="center"/>
          </w:tcPr>
          <w:p>
            <w:pPr>
              <w:pStyle w:val="TableContents"/>
              <w:bidi w:val="0"/>
              <w:spacing w:before="0" w:after="283"/>
              <w:jc w:val="left"/>
              <w:rPr/>
            </w:pPr>
            <w:r>
              <w:rPr/>
              <w:t xml:space="preserve">9ARG05 </w:t>
            </w:r>
          </w:p>
        </w:tc>
        <w:tc>
          <w:tcPr>
            <w:tcW w:w="2074" w:type="dxa"/>
            <w:tcBorders/>
            <w:vAlign w:val="center"/>
          </w:tcPr>
          <w:p>
            <w:pPr>
              <w:pStyle w:val="TableContents"/>
              <w:bidi w:val="0"/>
              <w:spacing w:before="0" w:after="283"/>
              <w:jc w:val="left"/>
              <w:rPr/>
            </w:pPr>
            <w:r>
              <w:rPr/>
              <w:t xml:space="preserve">6.22 Jay ja Gloria törmäävät vanhaan ystäväänsä Shortyyn kaupungilla ja kutsuvat hänet kotiinsa. Pepperin ja Ronaldon adoptiopoika Lionel yöpyy Lilyn luona, ja Mitch ja Cam kyseenalaistavat, onko Lionelin kasvatus hänelle paras mahdollinen. Alex ottaa rohkean askeleen protestoidakseen Clairen kiihkoilua Beniä kohtaan. </w:t>
            </w:r>
          </w:p>
        </w:tc>
      </w:tr>
      <w:tr>
        <w:trPr/>
        <w:tc>
          <w:tcPr>
            <w:tcW w:w="813" w:type="dxa"/>
            <w:tcBorders/>
            <w:vAlign w:val="center"/>
          </w:tcPr>
          <w:p>
            <w:pPr>
              <w:pStyle w:val="TableHeading"/>
              <w:suppressLineNumbers/>
              <w:bidi w:val="0"/>
              <w:spacing w:before="0" w:after="283"/>
              <w:jc w:val="center"/>
              <w:rPr/>
            </w:pPr>
            <w:r>
              <w:rPr/>
              <w:t xml:space="preserve">193 </w:t>
            </w:r>
          </w:p>
        </w:tc>
        <w:tc>
          <w:tcPr>
            <w:tcW w:w="769" w:type="dxa"/>
            <w:tcBorders/>
            <w:vAlign w:val="center"/>
          </w:tcPr>
          <w:p>
            <w:pPr>
              <w:pStyle w:val="TableContents"/>
              <w:bidi w:val="0"/>
              <w:spacing w:before="0" w:after="283"/>
              <w:jc w:val="left"/>
              <w:rPr/>
            </w:pPr>
            <w:r>
              <w:rPr/>
              <w:t xml:space="preserve">5 </w:t>
            </w:r>
          </w:p>
        </w:tc>
        <w:tc>
          <w:tcPr>
            <w:tcW w:w="1064" w:type="dxa"/>
            <w:tcBorders/>
            <w:vAlign w:val="center"/>
          </w:tcPr>
          <w:p>
            <w:pPr>
              <w:pStyle w:val="TableContents"/>
              <w:bidi w:val="0"/>
              <w:spacing w:before="0" w:after="283"/>
              <w:jc w:val="left"/>
              <w:rPr/>
            </w:pPr>
            <w:r>
              <w:rPr/>
              <w:t xml:space="preserve">"Se on Suuri Kurpitsa, Phil Dunphy. </w:t>
            </w:r>
          </w:p>
        </w:tc>
        <w:tc>
          <w:tcPr>
            <w:tcW w:w="1713" w:type="dxa"/>
            <w:tcBorders/>
            <w:vAlign w:val="center"/>
          </w:tcPr>
          <w:p>
            <w:pPr>
              <w:pStyle w:val="TableContents"/>
              <w:bidi w:val="0"/>
              <w:spacing w:before="0" w:after="283"/>
              <w:jc w:val="left"/>
              <w:rPr/>
            </w:pPr>
            <w:r>
              <w:rPr/>
              <w:t xml:space="preserve">Beth McCarthy-Miller </w:t>
            </w:r>
          </w:p>
        </w:tc>
        <w:tc>
          <w:tcPr>
            <w:tcW w:w="1659" w:type="dxa"/>
            <w:tcBorders/>
            <w:vAlign w:val="center"/>
          </w:tcPr>
          <w:p>
            <w:pPr>
              <w:pStyle w:val="TableContents"/>
              <w:bidi w:val="0"/>
              <w:spacing w:before="0" w:after="283"/>
              <w:jc w:val="left"/>
              <w:rPr/>
            </w:pPr>
            <w:r>
              <w:rPr/>
              <w:t xml:space="preserve">Jon Pollack </w:t>
            </w:r>
          </w:p>
        </w:tc>
        <w:tc>
          <w:tcPr>
            <w:tcW w:w="1121" w:type="dxa"/>
            <w:tcBorders/>
            <w:vAlign w:val="center"/>
          </w:tcPr>
          <w:p>
            <w:pPr>
              <w:pStyle w:val="TableContents"/>
              <w:bidi w:val="0"/>
              <w:spacing w:before="0" w:after="283"/>
              <w:jc w:val="left"/>
              <w:rPr/>
            </w:pPr>
            <w:r>
              <w:rPr/>
              <w:t xml:space="preserve">25. lokakuuta 2017 (2017-10-25) </w:t>
            </w:r>
          </w:p>
        </w:tc>
        <w:tc>
          <w:tcPr>
            <w:tcW w:w="992" w:type="dxa"/>
            <w:tcBorders/>
            <w:vAlign w:val="center"/>
          </w:tcPr>
          <w:p>
            <w:pPr>
              <w:pStyle w:val="TableContents"/>
              <w:bidi w:val="0"/>
              <w:spacing w:before="0" w:after="283"/>
              <w:jc w:val="left"/>
              <w:rPr/>
            </w:pPr>
            <w:r>
              <w:rPr/>
              <w:t xml:space="preserve">9ARG04 </w:t>
            </w:r>
          </w:p>
        </w:tc>
        <w:tc>
          <w:tcPr>
            <w:tcW w:w="2074" w:type="dxa"/>
            <w:tcBorders/>
            <w:vAlign w:val="center"/>
          </w:tcPr>
          <w:p>
            <w:pPr>
              <w:pStyle w:val="TableContents"/>
              <w:bidi w:val="0"/>
              <w:spacing w:before="0" w:after="283"/>
              <w:jc w:val="left"/>
              <w:rPr/>
            </w:pPr>
            <w:r>
              <w:rPr/>
              <w:t xml:space="preserve">5.96 Yhteisen innostuksen puute Halloweenia kohtaan saa Philin ja Clairen miettimään, ovatko he todella liian vanhoja juhlaan. Pritchettien luona Mitch ja Cam ovat turhautuneita siihen, miten kauan Jaylla kestää saada keittiöremontti valmiiksi, mikä pakottaa Mitchin vihdoin vastustamaan isäänsä. Samaan aikaan Glorian vieraanvaraisuus alkaa käydä vähiin, kun Cam ylittää rajansa talon vieraana. </w:t>
            </w:r>
          </w:p>
        </w:tc>
      </w:tr>
      <w:tr>
        <w:trPr/>
        <w:tc>
          <w:tcPr>
            <w:tcW w:w="813" w:type="dxa"/>
            <w:tcBorders/>
            <w:vAlign w:val="center"/>
          </w:tcPr>
          <w:p>
            <w:pPr>
              <w:pStyle w:val="TableHeading"/>
              <w:suppressLineNumbers/>
              <w:bidi w:val="0"/>
              <w:spacing w:before="0" w:after="283"/>
              <w:jc w:val="center"/>
              <w:rPr/>
            </w:pPr>
            <w:r>
              <w:rPr/>
              <w:t xml:space="preserve">194 </w:t>
            </w:r>
          </w:p>
        </w:tc>
        <w:tc>
          <w:tcPr>
            <w:tcW w:w="769" w:type="dxa"/>
            <w:tcBorders/>
            <w:vAlign w:val="center"/>
          </w:tcPr>
          <w:p>
            <w:pPr>
              <w:pStyle w:val="TableContents"/>
              <w:bidi w:val="0"/>
              <w:spacing w:before="0" w:after="283"/>
              <w:jc w:val="left"/>
              <w:rPr/>
            </w:pPr>
            <w:r>
              <w:rPr/>
              <w:t xml:space="preserve">6 </w:t>
            </w:r>
          </w:p>
        </w:tc>
        <w:tc>
          <w:tcPr>
            <w:tcW w:w="1064" w:type="dxa"/>
            <w:tcBorders/>
            <w:vAlign w:val="center"/>
          </w:tcPr>
          <w:p>
            <w:pPr>
              <w:pStyle w:val="TableContents"/>
              <w:bidi w:val="0"/>
              <w:spacing w:before="0" w:after="283"/>
              <w:jc w:val="left"/>
              <w:rPr/>
            </w:pPr>
            <w:r>
              <w:rPr/>
              <w:t xml:space="preserve">"Kymmenen vuotta myöhemmin </w:t>
            </w:r>
          </w:p>
        </w:tc>
        <w:tc>
          <w:tcPr>
            <w:tcW w:w="1713" w:type="dxa"/>
            <w:tcBorders/>
            <w:vAlign w:val="center"/>
          </w:tcPr>
          <w:p>
            <w:pPr>
              <w:pStyle w:val="TableContents"/>
              <w:bidi w:val="0"/>
              <w:spacing w:before="0" w:after="283"/>
              <w:jc w:val="left"/>
              <w:rPr/>
            </w:pPr>
            <w:r>
              <w:rPr/>
              <w:t xml:space="preserve">Fred Savage </w:t>
            </w:r>
          </w:p>
        </w:tc>
        <w:tc>
          <w:tcPr>
            <w:tcW w:w="1659" w:type="dxa"/>
            <w:tcBorders/>
            <w:vAlign w:val="center"/>
          </w:tcPr>
          <w:p>
            <w:pPr>
              <w:pStyle w:val="TableContents"/>
              <w:bidi w:val="0"/>
              <w:spacing w:before="0" w:after="283"/>
              <w:jc w:val="left"/>
              <w:rPr/>
            </w:pPr>
            <w:r>
              <w:rPr/>
              <w:t xml:space="preserve">Danny Zuker </w:t>
            </w:r>
          </w:p>
        </w:tc>
        <w:tc>
          <w:tcPr>
            <w:tcW w:w="1121" w:type="dxa"/>
            <w:tcBorders/>
            <w:vAlign w:val="center"/>
          </w:tcPr>
          <w:p>
            <w:pPr>
              <w:pStyle w:val="TableContents"/>
              <w:bidi w:val="0"/>
              <w:spacing w:before="0" w:after="283"/>
              <w:jc w:val="left"/>
              <w:rPr/>
            </w:pPr>
            <w:r>
              <w:rPr/>
              <w:t xml:space="preserve">1. marraskuuta 2017 (2017-11-01) </w:t>
            </w:r>
          </w:p>
        </w:tc>
        <w:tc>
          <w:tcPr>
            <w:tcW w:w="992" w:type="dxa"/>
            <w:tcBorders/>
            <w:vAlign w:val="center"/>
          </w:tcPr>
          <w:p>
            <w:pPr>
              <w:pStyle w:val="TableContents"/>
              <w:bidi w:val="0"/>
              <w:spacing w:before="0" w:after="283"/>
              <w:jc w:val="left"/>
              <w:rPr/>
            </w:pPr>
            <w:r>
              <w:rPr/>
              <w:t xml:space="preserve">9ARG08 </w:t>
            </w:r>
          </w:p>
        </w:tc>
        <w:tc>
          <w:tcPr>
            <w:tcW w:w="2074" w:type="dxa"/>
            <w:tcBorders/>
            <w:vAlign w:val="center"/>
          </w:tcPr>
          <w:p>
            <w:pPr>
              <w:pStyle w:val="TableContents"/>
              <w:bidi w:val="0"/>
              <w:spacing w:before="0" w:after="283"/>
              <w:jc w:val="left"/>
              <w:rPr/>
            </w:pPr>
            <w:r>
              <w:rPr/>
              <w:t xml:space="preserve">5.51 Claire järjestää puutarhajuhlat Jayn ja Glorian 10-vuotishääpäivänä. Gloria hermostuu Philin taikatemppuun valmistautumisesta syystä, jota hän ei suostu hyväksymään. Cam suostuttelee Mitchin laulamaan juhlissa, mutta esitys ajaa heidät riitoihin. Phil kamppailee selviytyäkseen tiedon kanssa hänen tavoittelemastaan taikurin urasta, joka olisi voinut olla todellisuutta 15 vuotta sitten. </w:t>
            </w:r>
          </w:p>
        </w:tc>
      </w:tr>
      <w:tr>
        <w:trPr/>
        <w:tc>
          <w:tcPr>
            <w:tcW w:w="813" w:type="dxa"/>
            <w:tcBorders/>
            <w:vAlign w:val="center"/>
          </w:tcPr>
          <w:p>
            <w:pPr>
              <w:pStyle w:val="TableHeading"/>
              <w:suppressLineNumbers/>
              <w:bidi w:val="0"/>
              <w:spacing w:before="0" w:after="283"/>
              <w:jc w:val="center"/>
              <w:rPr/>
            </w:pPr>
            <w:r>
              <w:rPr/>
              <w:t xml:space="preserve">195 </w:t>
            </w:r>
          </w:p>
        </w:tc>
        <w:tc>
          <w:tcPr>
            <w:tcW w:w="769" w:type="dxa"/>
            <w:tcBorders/>
            <w:vAlign w:val="center"/>
          </w:tcPr>
          <w:p>
            <w:pPr>
              <w:pStyle w:val="TableContents"/>
              <w:bidi w:val="0"/>
              <w:spacing w:before="0" w:after="283"/>
              <w:jc w:val="left"/>
              <w:rPr/>
            </w:pPr>
            <w:r>
              <w:rPr/>
              <w:t xml:space="preserve">7 </w:t>
            </w:r>
          </w:p>
        </w:tc>
        <w:tc>
          <w:tcPr>
            <w:tcW w:w="1064" w:type="dxa"/>
            <w:tcBorders/>
            <w:vAlign w:val="center"/>
          </w:tcPr>
          <w:p>
            <w:pPr>
              <w:pStyle w:val="TableContents"/>
              <w:bidi w:val="0"/>
              <w:spacing w:before="0" w:after="283"/>
              <w:jc w:val="left"/>
              <w:rPr/>
            </w:pPr>
            <w:r>
              <w:rPr/>
              <w:t xml:space="preserve">"Voittaja voittaja kalkkunaillallinen </w:t>
            </w:r>
          </w:p>
        </w:tc>
        <w:tc>
          <w:tcPr>
            <w:tcW w:w="1713" w:type="dxa"/>
            <w:tcBorders/>
            <w:vAlign w:val="center"/>
          </w:tcPr>
          <w:p>
            <w:pPr>
              <w:pStyle w:val="TableContents"/>
              <w:bidi w:val="0"/>
              <w:spacing w:before="0" w:after="283"/>
              <w:jc w:val="left"/>
              <w:rPr/>
            </w:pPr>
            <w:r>
              <w:rPr/>
              <w:t xml:space="preserve">Beth McCarthy-Miller </w:t>
            </w:r>
          </w:p>
        </w:tc>
        <w:tc>
          <w:tcPr>
            <w:tcW w:w="1659" w:type="dxa"/>
            <w:tcBorders/>
            <w:vAlign w:val="center"/>
          </w:tcPr>
          <w:p>
            <w:pPr>
              <w:pStyle w:val="TableContents"/>
              <w:bidi w:val="0"/>
              <w:spacing w:before="0" w:after="283"/>
              <w:jc w:val="left"/>
              <w:rPr/>
            </w:pPr>
            <w:r>
              <w:rPr/>
              <w:t xml:space="preserve">Bill Wrubel </w:t>
            </w:r>
          </w:p>
        </w:tc>
        <w:tc>
          <w:tcPr>
            <w:tcW w:w="1121" w:type="dxa"/>
            <w:tcBorders/>
            <w:vAlign w:val="center"/>
          </w:tcPr>
          <w:p>
            <w:pPr>
              <w:pStyle w:val="TableContents"/>
              <w:bidi w:val="0"/>
              <w:spacing w:before="0" w:after="283"/>
              <w:jc w:val="left"/>
              <w:rPr/>
            </w:pPr>
            <w:r>
              <w:rPr/>
              <w:t xml:space="preserve">15. marraskuuta 2017 (2017-11-15) </w:t>
            </w:r>
          </w:p>
        </w:tc>
        <w:tc>
          <w:tcPr>
            <w:tcW w:w="992" w:type="dxa"/>
            <w:tcBorders/>
            <w:vAlign w:val="center"/>
          </w:tcPr>
          <w:p>
            <w:pPr>
              <w:pStyle w:val="TableContents"/>
              <w:bidi w:val="0"/>
              <w:spacing w:before="0" w:after="283"/>
              <w:jc w:val="left"/>
              <w:rPr/>
            </w:pPr>
            <w:r>
              <w:rPr/>
              <w:t xml:space="preserve">9ARG06 </w:t>
            </w:r>
          </w:p>
        </w:tc>
        <w:tc>
          <w:tcPr>
            <w:tcW w:w="2074" w:type="dxa"/>
            <w:tcBorders/>
            <w:vAlign w:val="center"/>
          </w:tcPr>
          <w:p>
            <w:pPr>
              <w:pStyle w:val="TableContents"/>
              <w:bidi w:val="0"/>
              <w:spacing w:before="0" w:after="283"/>
              <w:jc w:val="left"/>
              <w:rPr/>
            </w:pPr>
            <w:r>
              <w:rPr/>
              <w:t xml:space="preserve">5,96 Jay juhlii lastensa saavutuksia korkealla profiililla kiitospäivän illallisen aikana, mutta Mitchin taistelun tunkeilijaa vastaan ja Clairen mestaruuden 10 kilometrin juoksussa taustatarinat osoittautuvat paljon vähemmän voitokkaiksi. </w:t>
            </w:r>
          </w:p>
        </w:tc>
      </w:tr>
      <w:tr>
        <w:trPr/>
        <w:tc>
          <w:tcPr>
            <w:tcW w:w="813" w:type="dxa"/>
            <w:tcBorders/>
            <w:vAlign w:val="center"/>
          </w:tcPr>
          <w:p>
            <w:pPr>
              <w:pStyle w:val="TableHeading"/>
              <w:suppressLineNumbers/>
              <w:bidi w:val="0"/>
              <w:spacing w:before="0" w:after="283"/>
              <w:jc w:val="center"/>
              <w:rPr/>
            </w:pPr>
            <w:r>
              <w:rPr/>
              <w:t xml:space="preserve">196 </w:t>
            </w:r>
          </w:p>
        </w:tc>
        <w:tc>
          <w:tcPr>
            <w:tcW w:w="769" w:type="dxa"/>
            <w:tcBorders/>
            <w:vAlign w:val="center"/>
          </w:tcPr>
          <w:p>
            <w:pPr>
              <w:pStyle w:val="TableContents"/>
              <w:bidi w:val="0"/>
              <w:spacing w:before="0" w:after="283"/>
              <w:jc w:val="left"/>
              <w:rPr/>
            </w:pPr>
            <w:r>
              <w:rPr/>
              <w:t xml:space="preserve">8 </w:t>
            </w:r>
          </w:p>
        </w:tc>
        <w:tc>
          <w:tcPr>
            <w:tcW w:w="1064" w:type="dxa"/>
            <w:tcBorders/>
            <w:vAlign w:val="center"/>
          </w:tcPr>
          <w:p>
            <w:pPr>
              <w:pStyle w:val="TableContents"/>
              <w:bidi w:val="0"/>
              <w:spacing w:before="0" w:after="283"/>
              <w:jc w:val="left"/>
              <w:rPr/>
            </w:pPr>
            <w:r>
              <w:rPr/>
              <w:t xml:space="preserve">``Harjoituksia julkisuuden kanssa'' </w:t>
            </w:r>
          </w:p>
        </w:tc>
        <w:tc>
          <w:tcPr>
            <w:tcW w:w="1713" w:type="dxa"/>
            <w:tcBorders/>
            <w:vAlign w:val="center"/>
          </w:tcPr>
          <w:p>
            <w:pPr>
              <w:pStyle w:val="TableContents"/>
              <w:bidi w:val="0"/>
              <w:spacing w:before="0" w:after="283"/>
              <w:jc w:val="left"/>
              <w:rPr/>
            </w:pPr>
            <w:r>
              <w:rPr/>
              <w:t xml:space="preserve">Jeffrey Walker </w:t>
            </w:r>
          </w:p>
        </w:tc>
        <w:tc>
          <w:tcPr>
            <w:tcW w:w="1659" w:type="dxa"/>
            <w:tcBorders/>
            <w:vAlign w:val="center"/>
          </w:tcPr>
          <w:p>
            <w:pPr>
              <w:pStyle w:val="TableContents"/>
              <w:bidi w:val="0"/>
              <w:spacing w:before="0" w:after="283"/>
              <w:jc w:val="left"/>
              <w:rPr/>
            </w:pPr>
            <w:r>
              <w:rPr/>
              <w:t xml:space="preserve">Vali Chandrasekaran </w:t>
            </w:r>
          </w:p>
        </w:tc>
        <w:tc>
          <w:tcPr>
            <w:tcW w:w="1121" w:type="dxa"/>
            <w:tcBorders/>
            <w:vAlign w:val="center"/>
          </w:tcPr>
          <w:p>
            <w:pPr>
              <w:pStyle w:val="TableContents"/>
              <w:bidi w:val="0"/>
              <w:spacing w:before="0" w:after="283"/>
              <w:jc w:val="left"/>
              <w:rPr/>
            </w:pPr>
            <w:r>
              <w:rPr/>
              <w:t xml:space="preserve">29. marraskuuta 2017 (2017-11-29) </w:t>
            </w:r>
          </w:p>
        </w:tc>
        <w:tc>
          <w:tcPr>
            <w:tcW w:w="992" w:type="dxa"/>
            <w:tcBorders/>
            <w:vAlign w:val="center"/>
          </w:tcPr>
          <w:p>
            <w:pPr>
              <w:pStyle w:val="TableContents"/>
              <w:bidi w:val="0"/>
              <w:spacing w:before="0" w:after="283"/>
              <w:jc w:val="left"/>
              <w:rPr/>
            </w:pPr>
            <w:r>
              <w:rPr/>
              <w:t xml:space="preserve">9ARG09 </w:t>
            </w:r>
          </w:p>
        </w:tc>
        <w:tc>
          <w:tcPr>
            <w:tcW w:w="2074" w:type="dxa"/>
            <w:tcBorders/>
            <w:vAlign w:val="center"/>
          </w:tcPr>
          <w:p>
            <w:pPr>
              <w:pStyle w:val="TableContents"/>
              <w:bidi w:val="0"/>
              <w:spacing w:before="0" w:after="283"/>
              <w:jc w:val="left"/>
              <w:rPr/>
            </w:pPr>
            <w:r>
              <w:rPr/>
              <w:t xml:space="preserve">6.15 Jokainen perheenjäsen muistelee kohtaamisiaan julkkisten kanssa. Chris Martin ilmestyy Philin asiakkaaksi, mutta Phil joutuu kohtaamaan lääketieteellisen hätätilanteen. Jay ärsyttää Terry Bradshaw'ta valamiestehtävissä kriittiseen pisteeseen. Mitch ja Cam ovat innokkaita puutarhaohjelman juontajan valinnassa, ja Manny juttelee kuuluisan kirjailijan kanssa, joka ei yritä peitellä tyytymättömyyttään fanin tapaamisessa. </w:t>
            </w:r>
          </w:p>
        </w:tc>
      </w:tr>
      <w:tr>
        <w:trPr/>
        <w:tc>
          <w:tcPr>
            <w:tcW w:w="813" w:type="dxa"/>
            <w:tcBorders/>
            <w:vAlign w:val="center"/>
          </w:tcPr>
          <w:p>
            <w:pPr>
              <w:pStyle w:val="TableHeading"/>
              <w:suppressLineNumbers/>
              <w:bidi w:val="0"/>
              <w:spacing w:before="0" w:after="283"/>
              <w:jc w:val="center"/>
              <w:rPr/>
            </w:pPr>
            <w:r>
              <w:rPr/>
              <w:t xml:space="preserve">197 </w:t>
            </w:r>
          </w:p>
        </w:tc>
        <w:tc>
          <w:tcPr>
            <w:tcW w:w="769" w:type="dxa"/>
            <w:tcBorders/>
            <w:vAlign w:val="center"/>
          </w:tcPr>
          <w:p>
            <w:pPr>
              <w:pStyle w:val="TableContents"/>
              <w:bidi w:val="0"/>
              <w:spacing w:before="0" w:after="283"/>
              <w:jc w:val="left"/>
              <w:rPr/>
            </w:pPr>
            <w:r>
              <w:rPr/>
              <w:t xml:space="preserve">9 </w:t>
            </w:r>
          </w:p>
        </w:tc>
        <w:tc>
          <w:tcPr>
            <w:tcW w:w="1064" w:type="dxa"/>
            <w:tcBorders/>
            <w:vAlign w:val="center"/>
          </w:tcPr>
          <w:p>
            <w:pPr>
              <w:pStyle w:val="TableContents"/>
              <w:bidi w:val="0"/>
              <w:spacing w:before="0" w:after="283"/>
              <w:jc w:val="left"/>
              <w:rPr/>
            </w:pPr>
            <w:r>
              <w:rPr/>
              <w:t xml:space="preserve">"Kova rakkaus </w:t>
            </w:r>
          </w:p>
        </w:tc>
        <w:tc>
          <w:tcPr>
            <w:tcW w:w="1713" w:type="dxa"/>
            <w:tcBorders/>
            <w:vAlign w:val="center"/>
          </w:tcPr>
          <w:p>
            <w:pPr>
              <w:pStyle w:val="TableContents"/>
              <w:bidi w:val="0"/>
              <w:spacing w:before="0" w:after="283"/>
              <w:jc w:val="left"/>
              <w:rPr/>
            </w:pPr>
            <w:r>
              <w:rPr/>
              <w:t xml:space="preserve">John Riggi </w:t>
            </w:r>
          </w:p>
        </w:tc>
        <w:tc>
          <w:tcPr>
            <w:tcW w:w="1659" w:type="dxa"/>
            <w:tcBorders/>
            <w:vAlign w:val="center"/>
          </w:tcPr>
          <w:p>
            <w:pPr>
              <w:pStyle w:val="TableContents"/>
              <w:bidi w:val="0"/>
              <w:spacing w:before="0" w:after="283"/>
              <w:jc w:val="left"/>
              <w:rPr/>
            </w:pPr>
            <w:r>
              <w:rPr/>
              <w:t xml:space="preserve">Stephen Lloyd </w:t>
            </w:r>
          </w:p>
        </w:tc>
        <w:tc>
          <w:tcPr>
            <w:tcW w:w="1121" w:type="dxa"/>
            <w:tcBorders/>
            <w:vAlign w:val="center"/>
          </w:tcPr>
          <w:p>
            <w:pPr>
              <w:pStyle w:val="TableContents"/>
              <w:bidi w:val="0"/>
              <w:spacing w:before="0" w:after="283"/>
              <w:jc w:val="left"/>
              <w:rPr/>
            </w:pPr>
            <w:r>
              <w:rPr/>
              <w:t xml:space="preserve">6. joulukuuta 2017 (2017-12-06) </w:t>
            </w:r>
          </w:p>
        </w:tc>
        <w:tc>
          <w:tcPr>
            <w:tcW w:w="992" w:type="dxa"/>
            <w:tcBorders/>
            <w:vAlign w:val="center"/>
          </w:tcPr>
          <w:p>
            <w:pPr>
              <w:pStyle w:val="TableContents"/>
              <w:bidi w:val="0"/>
              <w:spacing w:before="0" w:after="283"/>
              <w:jc w:val="left"/>
              <w:rPr/>
            </w:pPr>
            <w:r>
              <w:rPr/>
              <w:t xml:space="preserve">9ARG10 </w:t>
            </w:r>
          </w:p>
        </w:tc>
        <w:tc>
          <w:tcPr>
            <w:tcW w:w="2074" w:type="dxa"/>
            <w:tcBorders/>
            <w:vAlign w:val="center"/>
          </w:tcPr>
          <w:p>
            <w:pPr>
              <w:pStyle w:val="TableContents"/>
              <w:bidi w:val="0"/>
              <w:spacing w:before="0" w:after="283"/>
              <w:jc w:val="left"/>
              <w:rPr/>
            </w:pPr>
            <w:r>
              <w:rPr/>
              <w:t xml:space="preserve">5.81 Phil päättää lähteä yksin metsään viikoksi, jonka tarkoituksena on todistaa vahvuutensa, kun taas Claire ajaa ensimmäistä kertaa kuorma-autoa. Jay ja Gloria ovat huolissaan Mannyn tyttöystävästä, eivätkä Mitchin opetukset, joita hän yrittää opettaa Camille ja Lilylle, pääty niin kuin hän luulee. </w:t>
            </w:r>
          </w:p>
        </w:tc>
      </w:tr>
      <w:tr>
        <w:trPr/>
        <w:tc>
          <w:tcPr>
            <w:tcW w:w="813" w:type="dxa"/>
            <w:tcBorders/>
            <w:vAlign w:val="center"/>
          </w:tcPr>
          <w:p>
            <w:pPr>
              <w:pStyle w:val="TableHeading"/>
              <w:suppressLineNumbers/>
              <w:bidi w:val="0"/>
              <w:spacing w:before="0" w:after="283"/>
              <w:jc w:val="center"/>
              <w:rPr/>
            </w:pPr>
            <w:r>
              <w:rPr/>
              <w:t xml:space="preserve">198 </w:t>
            </w:r>
          </w:p>
        </w:tc>
        <w:tc>
          <w:tcPr>
            <w:tcW w:w="769" w:type="dxa"/>
            <w:tcBorders/>
            <w:vAlign w:val="center"/>
          </w:tcPr>
          <w:p>
            <w:pPr>
              <w:pStyle w:val="TableContents"/>
              <w:bidi w:val="0"/>
              <w:spacing w:before="0" w:after="283"/>
              <w:jc w:val="left"/>
              <w:rPr/>
            </w:pPr>
            <w:r>
              <w:rPr/>
              <w:t xml:space="preserve">10 </w:t>
            </w:r>
          </w:p>
        </w:tc>
        <w:tc>
          <w:tcPr>
            <w:tcW w:w="1064" w:type="dxa"/>
            <w:tcBorders/>
            <w:vAlign w:val="center"/>
          </w:tcPr>
          <w:p>
            <w:pPr>
              <w:pStyle w:val="TableContents"/>
              <w:bidi w:val="0"/>
              <w:spacing w:before="0" w:after="283"/>
              <w:jc w:val="left"/>
              <w:rPr/>
            </w:pPr>
            <w:r>
              <w:rPr/>
              <w:t xml:space="preserve">"Ei pieniä jalkoja </w:t>
            </w:r>
          </w:p>
        </w:tc>
        <w:tc>
          <w:tcPr>
            <w:tcW w:w="1713" w:type="dxa"/>
            <w:tcBorders/>
            <w:vAlign w:val="center"/>
          </w:tcPr>
          <w:p>
            <w:pPr>
              <w:pStyle w:val="TableContents"/>
              <w:bidi w:val="0"/>
              <w:spacing w:before="0" w:after="283"/>
              <w:jc w:val="left"/>
              <w:rPr/>
            </w:pPr>
            <w:r>
              <w:rPr/>
              <w:t xml:space="preserve">James Bagdonas </w:t>
            </w:r>
          </w:p>
        </w:tc>
        <w:tc>
          <w:tcPr>
            <w:tcW w:w="1659" w:type="dxa"/>
            <w:tcBorders/>
            <w:vAlign w:val="center"/>
          </w:tcPr>
          <w:p>
            <w:pPr>
              <w:pStyle w:val="TableContents"/>
              <w:bidi w:val="0"/>
              <w:spacing w:before="0" w:after="283"/>
              <w:jc w:val="left"/>
              <w:rPr/>
            </w:pPr>
            <w:r>
              <w:rPr/>
              <w:t xml:space="preserve">Teleplay by: Ryan Walls Ryan Walls &amp; Matt Plonsker </w:t>
            </w:r>
          </w:p>
        </w:tc>
        <w:tc>
          <w:tcPr>
            <w:tcW w:w="1121" w:type="dxa"/>
            <w:tcBorders/>
            <w:vAlign w:val="center"/>
          </w:tcPr>
          <w:p>
            <w:pPr>
              <w:pStyle w:val="TableContents"/>
              <w:bidi w:val="0"/>
              <w:spacing w:before="0" w:after="283"/>
              <w:jc w:val="left"/>
              <w:rPr/>
            </w:pPr>
            <w:r>
              <w:rPr/>
              <w:t xml:space="preserve">joulukuu 13, 2017 (2017-12-13) </w:t>
            </w:r>
          </w:p>
        </w:tc>
        <w:tc>
          <w:tcPr>
            <w:tcW w:w="992" w:type="dxa"/>
            <w:tcBorders/>
            <w:vAlign w:val="center"/>
          </w:tcPr>
          <w:p>
            <w:pPr>
              <w:pStyle w:val="TableContents"/>
              <w:bidi w:val="0"/>
              <w:spacing w:before="0" w:after="283"/>
              <w:jc w:val="left"/>
              <w:rPr/>
            </w:pPr>
            <w:r>
              <w:rPr/>
              <w:t xml:space="preserve">9ARG07 </w:t>
            </w:r>
          </w:p>
        </w:tc>
        <w:tc>
          <w:tcPr>
            <w:tcW w:w="2074" w:type="dxa"/>
            <w:tcBorders/>
            <w:vAlign w:val="center"/>
          </w:tcPr>
          <w:p>
            <w:pPr>
              <w:pStyle w:val="TableContents"/>
              <w:bidi w:val="0"/>
              <w:spacing w:before="0" w:after="283"/>
              <w:jc w:val="left"/>
              <w:rPr/>
            </w:pPr>
            <w:r>
              <w:rPr/>
              <w:t xml:space="preserve">5.89 Alex ja Luke perustavat verkkoliiketoiminnan, jonka kohderyhmä on melko erikoinen. Claire saa Pritchett's Closets &amp; Blindsille ennennäkemättömän tilaisuuden, mutta Claire ja Jay eivät ole tyytyväisiä toistensa reaktioihin. Glorialla ja Philillä on ongelmia talon kanssa, jota Phil yrittää kauhistuneesti myydä, ja paikalle ilmestyy Bo Johnson, Pamin entinen rakastaja ja pojan biologinen isä. </w:t>
            </w:r>
          </w:p>
        </w:tc>
      </w:tr>
      <w:tr>
        <w:trPr/>
        <w:tc>
          <w:tcPr>
            <w:tcW w:w="813" w:type="dxa"/>
            <w:tcBorders/>
            <w:vAlign w:val="center"/>
          </w:tcPr>
          <w:p>
            <w:pPr>
              <w:pStyle w:val="TableHeading"/>
              <w:suppressLineNumbers/>
              <w:bidi w:val="0"/>
              <w:spacing w:before="0" w:after="283"/>
              <w:jc w:val="center"/>
              <w:rPr/>
            </w:pPr>
            <w:r>
              <w:rPr/>
              <w:t xml:space="preserve">199 </w:t>
            </w:r>
          </w:p>
        </w:tc>
        <w:tc>
          <w:tcPr>
            <w:tcW w:w="769" w:type="dxa"/>
            <w:tcBorders/>
            <w:vAlign w:val="center"/>
          </w:tcPr>
          <w:p>
            <w:pPr>
              <w:pStyle w:val="TableContents"/>
              <w:bidi w:val="0"/>
              <w:spacing w:before="0" w:after="283"/>
              <w:jc w:val="left"/>
              <w:rPr/>
            </w:pPr>
            <w:r>
              <w:rPr/>
              <w:t xml:space="preserve">11 </w:t>
            </w:r>
          </w:p>
        </w:tc>
        <w:tc>
          <w:tcPr>
            <w:tcW w:w="1064" w:type="dxa"/>
            <w:tcBorders/>
            <w:vAlign w:val="center"/>
          </w:tcPr>
          <w:p>
            <w:pPr>
              <w:pStyle w:val="TableContents"/>
              <w:bidi w:val="0"/>
              <w:spacing w:before="0" w:after="283"/>
              <w:jc w:val="left"/>
              <w:rPr/>
            </w:pPr>
            <w:r>
              <w:rPr/>
              <w:t xml:space="preserve">``He Said, She Shed'' </w:t>
            </w:r>
          </w:p>
        </w:tc>
        <w:tc>
          <w:tcPr>
            <w:tcW w:w="1713" w:type="dxa"/>
            <w:tcBorders/>
            <w:vAlign w:val="center"/>
          </w:tcPr>
          <w:p>
            <w:pPr>
              <w:pStyle w:val="TableContents"/>
              <w:bidi w:val="0"/>
              <w:spacing w:before="0" w:after="283"/>
              <w:jc w:val="left"/>
              <w:rPr/>
            </w:pPr>
            <w:r>
              <w:rPr/>
              <w:t xml:space="preserve">Jim Hensz </w:t>
            </w:r>
          </w:p>
        </w:tc>
        <w:tc>
          <w:tcPr>
            <w:tcW w:w="1659" w:type="dxa"/>
            <w:tcBorders/>
            <w:vAlign w:val="center"/>
          </w:tcPr>
          <w:p>
            <w:pPr>
              <w:pStyle w:val="TableContents"/>
              <w:bidi w:val="0"/>
              <w:spacing w:before="0" w:after="283"/>
              <w:jc w:val="left"/>
              <w:rPr/>
            </w:pPr>
            <w:r>
              <w:rPr/>
              <w:t xml:space="preserve">Jeffrey Richman &amp; Ryan Walls </w:t>
            </w:r>
          </w:p>
        </w:tc>
        <w:tc>
          <w:tcPr>
            <w:tcW w:w="1121" w:type="dxa"/>
            <w:tcBorders/>
            <w:vAlign w:val="center"/>
          </w:tcPr>
          <w:p>
            <w:pPr>
              <w:pStyle w:val="TableContents"/>
              <w:bidi w:val="0"/>
              <w:spacing w:before="0" w:after="283"/>
              <w:jc w:val="left"/>
              <w:rPr/>
            </w:pPr>
            <w:r>
              <w:rPr/>
              <w:t xml:space="preserve">3. tammikuuta 2018 (2018-01-03) </w:t>
            </w:r>
          </w:p>
        </w:tc>
        <w:tc>
          <w:tcPr>
            <w:tcW w:w="992" w:type="dxa"/>
            <w:tcBorders/>
            <w:vAlign w:val="center"/>
          </w:tcPr>
          <w:p>
            <w:pPr>
              <w:pStyle w:val="TableContents"/>
              <w:bidi w:val="0"/>
              <w:spacing w:before="0" w:after="283"/>
              <w:jc w:val="left"/>
              <w:rPr/>
            </w:pPr>
            <w:r>
              <w:rPr/>
              <w:t xml:space="preserve">9ARG11 </w:t>
            </w:r>
          </w:p>
        </w:tc>
        <w:tc>
          <w:tcPr>
            <w:tcW w:w="2074" w:type="dxa"/>
            <w:tcBorders/>
            <w:vAlign w:val="center"/>
          </w:tcPr>
          <w:p>
            <w:pPr>
              <w:pStyle w:val="TableContents"/>
              <w:bidi w:val="0"/>
              <w:spacing w:before="0" w:after="283"/>
              <w:jc w:val="left"/>
              <w:rPr/>
            </w:pPr>
            <w:r>
              <w:rPr/>
              <w:t xml:space="preserve">5.90 Luke ja Phil yrittävät salata totuuden siitä, että omakotiyhdistys ei hyväksy Clairen pyyntöä rakentaa "naisen vaja" heidän takapihalleen. Samaan aikaan Cam käy vastentahtoisesti Mitchin terapeutin luona yrityksensä kanssa käsittelemässä Pameronin paljastaman perhesalaisuuden jälkiseurauksia. </w:t>
            </w:r>
          </w:p>
        </w:tc>
      </w:tr>
      <w:tr>
        <w:trPr/>
        <w:tc>
          <w:tcPr>
            <w:tcW w:w="813" w:type="dxa"/>
            <w:tcBorders/>
            <w:vAlign w:val="center"/>
          </w:tcPr>
          <w:p>
            <w:pPr>
              <w:pStyle w:val="TableHeading"/>
              <w:suppressLineNumbers/>
              <w:bidi w:val="0"/>
              <w:spacing w:before="0" w:after="283"/>
              <w:jc w:val="center"/>
              <w:rPr/>
            </w:pPr>
            <w:r>
              <w:rPr/>
              <w:t xml:space="preserve">200 </w:t>
            </w:r>
          </w:p>
        </w:tc>
        <w:tc>
          <w:tcPr>
            <w:tcW w:w="769" w:type="dxa"/>
            <w:tcBorders/>
            <w:vAlign w:val="center"/>
          </w:tcPr>
          <w:p>
            <w:pPr>
              <w:pStyle w:val="TableContents"/>
              <w:bidi w:val="0"/>
              <w:spacing w:before="0" w:after="283"/>
              <w:jc w:val="left"/>
              <w:rPr/>
            </w:pPr>
            <w:r>
              <w:rPr/>
              <w:t xml:space="preserve">12 </w:t>
            </w:r>
          </w:p>
        </w:tc>
        <w:tc>
          <w:tcPr>
            <w:tcW w:w="1064" w:type="dxa"/>
            <w:tcBorders/>
            <w:vAlign w:val="center"/>
          </w:tcPr>
          <w:p>
            <w:pPr>
              <w:pStyle w:val="TableContents"/>
              <w:bidi w:val="0"/>
              <w:spacing w:before="0" w:after="283"/>
              <w:jc w:val="left"/>
              <w:rPr/>
            </w:pPr>
            <w:r>
              <w:rPr/>
              <w:t xml:space="preserve">"Rakas rakas perhe </w:t>
            </w:r>
          </w:p>
        </w:tc>
        <w:tc>
          <w:tcPr>
            <w:tcW w:w="1713" w:type="dxa"/>
            <w:tcBorders/>
            <w:vAlign w:val="center"/>
          </w:tcPr>
          <w:p>
            <w:pPr>
              <w:pStyle w:val="TableContents"/>
              <w:bidi w:val="0"/>
              <w:spacing w:before="0" w:after="283"/>
              <w:jc w:val="left"/>
              <w:rPr/>
            </w:pPr>
            <w:r>
              <w:rPr/>
              <w:t xml:space="preserve">Gail Mancuso </w:t>
            </w:r>
          </w:p>
        </w:tc>
        <w:tc>
          <w:tcPr>
            <w:tcW w:w="1659" w:type="dxa"/>
            <w:tcBorders/>
            <w:vAlign w:val="center"/>
          </w:tcPr>
          <w:p>
            <w:pPr>
              <w:pStyle w:val="TableContents"/>
              <w:bidi w:val="0"/>
              <w:spacing w:before="0" w:after="283"/>
              <w:jc w:val="left"/>
              <w:rPr/>
            </w:pPr>
            <w:r>
              <w:rPr/>
              <w:t xml:space="preserve">Bill Wrubel </w:t>
            </w:r>
          </w:p>
        </w:tc>
        <w:tc>
          <w:tcPr>
            <w:tcW w:w="1121" w:type="dxa"/>
            <w:tcBorders/>
            <w:vAlign w:val="center"/>
          </w:tcPr>
          <w:p>
            <w:pPr>
              <w:pStyle w:val="TableContents"/>
              <w:bidi w:val="0"/>
              <w:spacing w:before="0" w:after="283"/>
              <w:jc w:val="left"/>
              <w:rPr/>
            </w:pPr>
            <w:r>
              <w:rPr/>
              <w:t xml:space="preserve">10. tammikuuta 2018 (2018-01-10) </w:t>
            </w:r>
          </w:p>
        </w:tc>
        <w:tc>
          <w:tcPr>
            <w:tcW w:w="992" w:type="dxa"/>
            <w:tcBorders/>
            <w:vAlign w:val="center"/>
          </w:tcPr>
          <w:p>
            <w:pPr>
              <w:pStyle w:val="TableContents"/>
              <w:bidi w:val="0"/>
              <w:spacing w:before="0" w:after="283"/>
              <w:jc w:val="left"/>
              <w:rPr/>
            </w:pPr>
            <w:r>
              <w:rPr/>
              <w:t xml:space="preserve">9ARG12 </w:t>
            </w:r>
          </w:p>
        </w:tc>
        <w:tc>
          <w:tcPr>
            <w:tcW w:w="2074" w:type="dxa"/>
            <w:tcBorders/>
            <w:vAlign w:val="center"/>
          </w:tcPr>
          <w:p>
            <w:pPr>
              <w:pStyle w:val="TableContents"/>
              <w:bidi w:val="0"/>
              <w:spacing w:before="0" w:after="283"/>
              <w:jc w:val="left"/>
              <w:rPr/>
            </w:pPr>
            <w:r>
              <w:rPr/>
              <w:t xml:space="preserve">5.81 Tässä monumentaalisessa 200. jaksossa Phil joutuu sairaalaan saatuaan voimakkaita vatsakipuja, ja koko perhe ryntää hänen luokseen tukemaan häntä. Claire lähtee metsästämään ``leikkauskarhua'' auttaakseen Philiä selviytymään leikkauksesta, kun taas Philin tilanne saa Camin kärjistämään mustasukkaisuuttaan Mitchin ihastuksesta ja Joen pohtimaan kuoleman aihetta. </w:t>
            </w:r>
          </w:p>
        </w:tc>
      </w:tr>
      <w:tr>
        <w:trPr/>
        <w:tc>
          <w:tcPr>
            <w:tcW w:w="813" w:type="dxa"/>
            <w:tcBorders/>
            <w:vAlign w:val="center"/>
          </w:tcPr>
          <w:p>
            <w:pPr>
              <w:pStyle w:val="TableHeading"/>
              <w:suppressLineNumbers/>
              <w:bidi w:val="0"/>
              <w:spacing w:before="0" w:after="283"/>
              <w:jc w:val="center"/>
              <w:rPr/>
            </w:pPr>
            <w:r>
              <w:rPr/>
              <w:t xml:space="preserve">201 </w:t>
            </w:r>
          </w:p>
        </w:tc>
        <w:tc>
          <w:tcPr>
            <w:tcW w:w="769" w:type="dxa"/>
            <w:tcBorders/>
            <w:vAlign w:val="center"/>
          </w:tcPr>
          <w:p>
            <w:pPr>
              <w:pStyle w:val="TableContents"/>
              <w:bidi w:val="0"/>
              <w:spacing w:before="0" w:after="283"/>
              <w:jc w:val="left"/>
              <w:rPr/>
            </w:pPr>
            <w:r>
              <w:rPr/>
              <w:t xml:space="preserve">13 </w:t>
            </w:r>
          </w:p>
        </w:tc>
        <w:tc>
          <w:tcPr>
            <w:tcW w:w="1064" w:type="dxa"/>
            <w:tcBorders/>
            <w:vAlign w:val="center"/>
          </w:tcPr>
          <w:p>
            <w:pPr>
              <w:pStyle w:val="TableContents"/>
              <w:bidi w:val="0"/>
              <w:spacing w:before="0" w:after="283"/>
              <w:jc w:val="left"/>
              <w:rPr/>
            </w:pPr>
            <w:r>
              <w:rPr/>
              <w:t xml:space="preserve">``In Your Head'' </w:t>
            </w:r>
          </w:p>
        </w:tc>
        <w:tc>
          <w:tcPr>
            <w:tcW w:w="1713" w:type="dxa"/>
            <w:tcBorders/>
            <w:vAlign w:val="center"/>
          </w:tcPr>
          <w:p>
            <w:pPr>
              <w:pStyle w:val="TableContents"/>
              <w:bidi w:val="0"/>
              <w:spacing w:before="0" w:after="283"/>
              <w:jc w:val="left"/>
              <w:rPr/>
            </w:pPr>
            <w:r>
              <w:rPr/>
              <w:t xml:space="preserve">Steven Levitan </w:t>
            </w:r>
          </w:p>
        </w:tc>
        <w:tc>
          <w:tcPr>
            <w:tcW w:w="1659" w:type="dxa"/>
            <w:tcBorders/>
            <w:vAlign w:val="center"/>
          </w:tcPr>
          <w:p>
            <w:pPr>
              <w:pStyle w:val="TableContents"/>
              <w:bidi w:val="0"/>
              <w:spacing w:before="0" w:after="283"/>
              <w:jc w:val="left"/>
              <w:rPr/>
            </w:pPr>
            <w:r>
              <w:rPr/>
              <w:t xml:space="preserve">Jack Burditt </w:t>
            </w:r>
          </w:p>
        </w:tc>
        <w:tc>
          <w:tcPr>
            <w:tcW w:w="1121" w:type="dxa"/>
            <w:tcBorders/>
            <w:vAlign w:val="center"/>
          </w:tcPr>
          <w:p>
            <w:pPr>
              <w:pStyle w:val="TableContents"/>
              <w:bidi w:val="0"/>
              <w:spacing w:before="0" w:after="283"/>
              <w:jc w:val="left"/>
              <w:rPr/>
            </w:pPr>
            <w:r>
              <w:rPr/>
              <w:t xml:space="preserve">17. tammikuuta 2018 (2018-01-17) </w:t>
            </w:r>
          </w:p>
        </w:tc>
        <w:tc>
          <w:tcPr>
            <w:tcW w:w="992" w:type="dxa"/>
            <w:tcBorders/>
            <w:vAlign w:val="center"/>
          </w:tcPr>
          <w:p>
            <w:pPr>
              <w:pStyle w:val="TableContents"/>
              <w:bidi w:val="0"/>
              <w:spacing w:before="0" w:after="283"/>
              <w:jc w:val="left"/>
              <w:rPr/>
            </w:pPr>
            <w:r>
              <w:rPr/>
              <w:t xml:space="preserve">9ARG13 </w:t>
            </w:r>
          </w:p>
        </w:tc>
        <w:tc>
          <w:tcPr>
            <w:tcW w:w="2074" w:type="dxa"/>
            <w:tcBorders/>
            <w:vAlign w:val="center"/>
          </w:tcPr>
          <w:p>
            <w:pPr>
              <w:pStyle w:val="TableContents"/>
              <w:bidi w:val="0"/>
              <w:spacing w:before="0" w:after="283"/>
              <w:jc w:val="left"/>
              <w:rPr/>
            </w:pPr>
            <w:r>
              <w:rPr/>
              <w:t xml:space="preserve">6.24 Manny, Phil ja Gloria etsivät Lukea, joka on kadonnut hämärältä alueelta - Mannyn mielestä ja Glorian muistojen mukaan. Haley keskeyttää Alexin collegetunnin hakiakseen apua työhaastatteluun, ja hänen professorinsa tohtori Arvin Fennerman (Chris Geere) puhuu avoimesti ajatuksiaan Haleylle. Jay yrittää ratkaista arvoituksen, jonka hänen uransa vihollinen on asettanut, Clairen harmiksi. </w:t>
            </w:r>
          </w:p>
        </w:tc>
      </w:tr>
      <w:tr>
        <w:trPr/>
        <w:tc>
          <w:tcPr>
            <w:tcW w:w="813" w:type="dxa"/>
            <w:tcBorders/>
            <w:vAlign w:val="center"/>
          </w:tcPr>
          <w:p>
            <w:pPr>
              <w:pStyle w:val="TableHeading"/>
              <w:suppressLineNumbers/>
              <w:bidi w:val="0"/>
              <w:spacing w:before="0" w:after="283"/>
              <w:jc w:val="center"/>
              <w:rPr/>
            </w:pPr>
            <w:r>
              <w:rPr/>
              <w:t xml:space="preserve">202 </w:t>
            </w:r>
          </w:p>
        </w:tc>
        <w:tc>
          <w:tcPr>
            <w:tcW w:w="769" w:type="dxa"/>
            <w:tcBorders/>
            <w:vAlign w:val="center"/>
          </w:tcPr>
          <w:p>
            <w:pPr>
              <w:pStyle w:val="TableContents"/>
              <w:bidi w:val="0"/>
              <w:spacing w:before="0" w:after="283"/>
              <w:jc w:val="left"/>
              <w:rPr/>
            </w:pPr>
            <w:r>
              <w:rPr/>
              <w:t xml:space="preserve">14 </w:t>
            </w:r>
          </w:p>
        </w:tc>
        <w:tc>
          <w:tcPr>
            <w:tcW w:w="1064" w:type="dxa"/>
            <w:tcBorders/>
            <w:vAlign w:val="center"/>
          </w:tcPr>
          <w:p>
            <w:pPr>
              <w:pStyle w:val="TableContents"/>
              <w:bidi w:val="0"/>
              <w:spacing w:before="0" w:after="283"/>
              <w:jc w:val="left"/>
              <w:rPr/>
            </w:pPr>
            <w:r>
              <w:rPr/>
              <w:t xml:space="preserve">``Tähtiin kirjoitettu'' </w:t>
            </w:r>
          </w:p>
        </w:tc>
        <w:tc>
          <w:tcPr>
            <w:tcW w:w="1713" w:type="dxa"/>
            <w:tcBorders/>
            <w:vAlign w:val="center"/>
          </w:tcPr>
          <w:p>
            <w:pPr>
              <w:pStyle w:val="TableContents"/>
              <w:bidi w:val="0"/>
              <w:spacing w:before="0" w:after="283"/>
              <w:jc w:val="left"/>
              <w:rPr/>
            </w:pPr>
            <w:r>
              <w:rPr/>
              <w:t xml:space="preserve">Jaffar Mahmood </w:t>
            </w:r>
          </w:p>
        </w:tc>
        <w:tc>
          <w:tcPr>
            <w:tcW w:w="1659" w:type="dxa"/>
            <w:tcBorders/>
            <w:vAlign w:val="center"/>
          </w:tcPr>
          <w:p>
            <w:pPr>
              <w:pStyle w:val="TableContents"/>
              <w:bidi w:val="0"/>
              <w:spacing w:before="0" w:after="283"/>
              <w:jc w:val="left"/>
              <w:rPr/>
            </w:pPr>
            <w:r>
              <w:rPr/>
              <w:t xml:space="preserve">Abraham Higginbotham &amp; Jon Pollack </w:t>
            </w:r>
          </w:p>
        </w:tc>
        <w:tc>
          <w:tcPr>
            <w:tcW w:w="1121" w:type="dxa"/>
            <w:tcBorders/>
            <w:vAlign w:val="center"/>
          </w:tcPr>
          <w:p>
            <w:pPr>
              <w:pStyle w:val="TableContents"/>
              <w:bidi w:val="0"/>
              <w:spacing w:before="0" w:after="283"/>
              <w:jc w:val="left"/>
              <w:rPr/>
            </w:pPr>
            <w:r>
              <w:rPr/>
              <w:t xml:space="preserve">28. helmikuuta 2018 (2018-02-28) </w:t>
            </w:r>
          </w:p>
        </w:tc>
        <w:tc>
          <w:tcPr>
            <w:tcW w:w="992" w:type="dxa"/>
            <w:tcBorders/>
            <w:vAlign w:val="center"/>
          </w:tcPr>
          <w:p>
            <w:pPr>
              <w:pStyle w:val="TableContents"/>
              <w:bidi w:val="0"/>
              <w:spacing w:before="0" w:after="283"/>
              <w:jc w:val="left"/>
              <w:rPr/>
            </w:pPr>
            <w:r>
              <w:rPr/>
              <w:t xml:space="preserve">9ARG15 </w:t>
            </w:r>
          </w:p>
        </w:tc>
        <w:tc>
          <w:tcPr>
            <w:tcW w:w="2074" w:type="dxa"/>
            <w:tcBorders/>
            <w:vAlign w:val="center"/>
          </w:tcPr>
          <w:p>
            <w:pPr>
              <w:pStyle w:val="TableContents"/>
              <w:bidi w:val="0"/>
              <w:spacing w:before="0" w:after="283"/>
              <w:jc w:val="left"/>
              <w:rPr/>
            </w:pPr>
            <w:r>
              <w:rPr/>
              <w:t xml:space="preserve">4.96 Gloria on vihainen Jayn välinpitämättömyydestä ystävänpäivänä, joten Phil ja Claire esittelevät hänelle roolileikkinsä, jolla he piristävät romanttista iltaa. Heidät heitetään ulos, kun Gloriaa luullaan prostituoiduksi. Joe ihastuu Claireen, mihin Claire ei vastaa vastavuoroisesti. Cam ja Mitch joutuvat syömään illallisensa Luken vieressä, joka on jätetty seisomaan. Samaan aikaan Haley ja Arvin viettävät illan, jossa ensimmäinen pitää jälkimmäistä yhteensopimattomana. Manny on huolissaan siitä, että hän ei ensimmäistä kertaa laita äidilleen ystävänpäiväkorttia. </w:t>
            </w:r>
          </w:p>
        </w:tc>
      </w:tr>
      <w:tr>
        <w:trPr/>
        <w:tc>
          <w:tcPr>
            <w:tcW w:w="813" w:type="dxa"/>
            <w:tcBorders/>
            <w:vAlign w:val="center"/>
          </w:tcPr>
          <w:p>
            <w:pPr>
              <w:pStyle w:val="TableHeading"/>
              <w:suppressLineNumbers/>
              <w:bidi w:val="0"/>
              <w:spacing w:before="0" w:after="283"/>
              <w:jc w:val="center"/>
              <w:rPr/>
            </w:pPr>
            <w:r>
              <w:rPr/>
              <w:t xml:space="preserve">203 </w:t>
            </w:r>
          </w:p>
        </w:tc>
        <w:tc>
          <w:tcPr>
            <w:tcW w:w="769" w:type="dxa"/>
            <w:tcBorders/>
            <w:vAlign w:val="center"/>
          </w:tcPr>
          <w:p>
            <w:pPr>
              <w:pStyle w:val="TableContents"/>
              <w:bidi w:val="0"/>
              <w:spacing w:before="0" w:after="283"/>
              <w:jc w:val="left"/>
              <w:rPr/>
            </w:pPr>
            <w:r>
              <w:rPr/>
              <w:t xml:space="preserve">15 </w:t>
            </w:r>
          </w:p>
        </w:tc>
        <w:tc>
          <w:tcPr>
            <w:tcW w:w="1064" w:type="dxa"/>
            <w:tcBorders/>
            <w:vAlign w:val="center"/>
          </w:tcPr>
          <w:p>
            <w:pPr>
              <w:pStyle w:val="TableContents"/>
              <w:bidi w:val="0"/>
              <w:spacing w:before="0" w:after="283"/>
              <w:jc w:val="left"/>
              <w:rPr/>
            </w:pPr>
            <w:r>
              <w:rPr/>
              <w:t xml:space="preserve">``Spanks for the Memories'' </w:t>
            </w:r>
          </w:p>
        </w:tc>
        <w:tc>
          <w:tcPr>
            <w:tcW w:w="1713" w:type="dxa"/>
            <w:tcBorders/>
            <w:vAlign w:val="center"/>
          </w:tcPr>
          <w:p>
            <w:pPr>
              <w:pStyle w:val="TableContents"/>
              <w:bidi w:val="0"/>
              <w:spacing w:before="0" w:after="283"/>
              <w:jc w:val="left"/>
              <w:rPr/>
            </w:pPr>
            <w:r>
              <w:rPr/>
              <w:t xml:space="preserve">James Bagdonas </w:t>
            </w:r>
          </w:p>
        </w:tc>
        <w:tc>
          <w:tcPr>
            <w:tcW w:w="1659" w:type="dxa"/>
            <w:tcBorders/>
            <w:vAlign w:val="center"/>
          </w:tcPr>
          <w:p>
            <w:pPr>
              <w:pStyle w:val="TableContents"/>
              <w:bidi w:val="0"/>
              <w:spacing w:before="0" w:after="283"/>
              <w:jc w:val="left"/>
              <w:rPr/>
            </w:pPr>
            <w:r>
              <w:rPr/>
              <w:t xml:space="preserve">Paul Corrigan &amp; Brad Walsh </w:t>
            </w:r>
          </w:p>
        </w:tc>
        <w:tc>
          <w:tcPr>
            <w:tcW w:w="1121" w:type="dxa"/>
            <w:tcBorders/>
            <w:vAlign w:val="center"/>
          </w:tcPr>
          <w:p>
            <w:pPr>
              <w:pStyle w:val="TableContents"/>
              <w:bidi w:val="0"/>
              <w:spacing w:before="0" w:after="283"/>
              <w:jc w:val="left"/>
              <w:rPr/>
            </w:pPr>
            <w:r>
              <w:rPr/>
              <w:t xml:space="preserve">maaliskuu 7, 2018 (2018-03-07) </w:t>
            </w:r>
          </w:p>
        </w:tc>
        <w:tc>
          <w:tcPr>
            <w:tcW w:w="992" w:type="dxa"/>
            <w:tcBorders/>
            <w:vAlign w:val="center"/>
          </w:tcPr>
          <w:p>
            <w:pPr>
              <w:pStyle w:val="TableContents"/>
              <w:bidi w:val="0"/>
              <w:spacing w:before="0" w:after="283"/>
              <w:jc w:val="left"/>
              <w:rPr/>
            </w:pPr>
            <w:r>
              <w:rPr/>
              <w:t xml:space="preserve">9ARG14 </w:t>
            </w:r>
          </w:p>
        </w:tc>
        <w:tc>
          <w:tcPr>
            <w:tcW w:w="2074" w:type="dxa"/>
            <w:tcBorders/>
            <w:vAlign w:val="center"/>
          </w:tcPr>
          <w:p>
            <w:pPr>
              <w:pStyle w:val="TableContents"/>
              <w:bidi w:val="0"/>
              <w:spacing w:before="0" w:after="283"/>
              <w:jc w:val="left"/>
              <w:rPr/>
            </w:pPr>
            <w:r>
              <w:rPr/>
              <w:t xml:space="preserve">5.25 Jay on huolissaan romanttisesta kuivuudesta Glorian kanssa. Myöhemmin hän yrittää keksiä uusia ideoita vastatakseen siihen, mitä hän kokee Glorian jääneen vaille. Cam ja Mitch järjestävät uuden hienon työpaikan kunniaksi juhlat, joihin Cam ostaa pianon; Mitch menettää myöhemmin työpaikkansa, kun hänen pomonsa jäi kiinni kavalluksesta, ja joutuu palauttamaan sen ostajalle, mutta ilmoittamatta siitä vieraille. Claire tunkeutuu heidän juhliinsa ja tapaa Sam Turnbullin, suositun lehden päätoimittajan, saadakseen itsensä lehden kanteen. Phil ilmoittaa Alexille, että hän saattaa joutua mahdollisesti nuoren naisen kiusaamisen kohteeksi. </w:t>
            </w:r>
          </w:p>
        </w:tc>
      </w:tr>
      <w:tr>
        <w:trPr/>
        <w:tc>
          <w:tcPr>
            <w:tcW w:w="813" w:type="dxa"/>
            <w:tcBorders/>
            <w:vAlign w:val="center"/>
          </w:tcPr>
          <w:p>
            <w:pPr>
              <w:pStyle w:val="TableHeading"/>
              <w:suppressLineNumbers/>
              <w:bidi w:val="0"/>
              <w:spacing w:before="0" w:after="283"/>
              <w:jc w:val="center"/>
              <w:rPr/>
            </w:pPr>
            <w:r>
              <w:rPr/>
              <w:t xml:space="preserve">204 </w:t>
            </w:r>
          </w:p>
        </w:tc>
        <w:tc>
          <w:tcPr>
            <w:tcW w:w="769" w:type="dxa"/>
            <w:tcBorders/>
            <w:vAlign w:val="center"/>
          </w:tcPr>
          <w:p>
            <w:pPr>
              <w:pStyle w:val="TableContents"/>
              <w:bidi w:val="0"/>
              <w:spacing w:before="0" w:after="283"/>
              <w:jc w:val="left"/>
              <w:rPr/>
            </w:pPr>
            <w:r>
              <w:rPr/>
              <w:t xml:space="preserve">16 </w:t>
            </w:r>
          </w:p>
        </w:tc>
        <w:tc>
          <w:tcPr>
            <w:tcW w:w="1064" w:type="dxa"/>
            <w:tcBorders/>
            <w:vAlign w:val="center"/>
          </w:tcPr>
          <w:p>
            <w:pPr>
              <w:pStyle w:val="TableContents"/>
              <w:bidi w:val="0"/>
              <w:spacing w:before="0" w:after="283"/>
              <w:jc w:val="left"/>
              <w:rPr/>
            </w:pPr>
            <w:r>
              <w:rPr/>
              <w:t xml:space="preserve">``Viiniviikonloppu'' </w:t>
            </w:r>
          </w:p>
        </w:tc>
        <w:tc>
          <w:tcPr>
            <w:tcW w:w="1713" w:type="dxa"/>
            <w:tcBorders/>
            <w:vAlign w:val="center"/>
          </w:tcPr>
          <w:p>
            <w:pPr>
              <w:pStyle w:val="TableContents"/>
              <w:bidi w:val="0"/>
              <w:spacing w:before="0" w:after="283"/>
              <w:jc w:val="left"/>
              <w:rPr/>
            </w:pPr>
            <w:r>
              <w:rPr/>
              <w:t xml:space="preserve">Beth McCarthy-Miller </w:t>
            </w:r>
          </w:p>
        </w:tc>
        <w:tc>
          <w:tcPr>
            <w:tcW w:w="1659" w:type="dxa"/>
            <w:tcBorders/>
            <w:vAlign w:val="center"/>
          </w:tcPr>
          <w:p>
            <w:pPr>
              <w:pStyle w:val="TableContents"/>
              <w:bidi w:val="0"/>
              <w:spacing w:before="0" w:after="283"/>
              <w:jc w:val="left"/>
              <w:rPr/>
            </w:pPr>
            <w:r>
              <w:rPr/>
              <w:t xml:space="preserve">Elaine Ko </w:t>
            </w:r>
          </w:p>
        </w:tc>
        <w:tc>
          <w:tcPr>
            <w:tcW w:w="1121" w:type="dxa"/>
            <w:tcBorders/>
            <w:vAlign w:val="center"/>
          </w:tcPr>
          <w:p>
            <w:pPr>
              <w:pStyle w:val="TableContents"/>
              <w:bidi w:val="0"/>
              <w:spacing w:before="0" w:after="283"/>
              <w:jc w:val="left"/>
              <w:rPr/>
            </w:pPr>
            <w:r>
              <w:rPr/>
              <w:t xml:space="preserve">maaliskuu 21, 2018 (2018-03-21) </w:t>
            </w:r>
          </w:p>
        </w:tc>
        <w:tc>
          <w:tcPr>
            <w:tcW w:w="992" w:type="dxa"/>
            <w:tcBorders/>
            <w:vAlign w:val="center"/>
          </w:tcPr>
          <w:p>
            <w:pPr>
              <w:pStyle w:val="TableContents"/>
              <w:bidi w:val="0"/>
              <w:spacing w:before="0" w:after="283"/>
              <w:jc w:val="left"/>
              <w:rPr/>
            </w:pPr>
            <w:r>
              <w:rPr/>
              <w:t xml:space="preserve">9ARG16 </w:t>
            </w:r>
          </w:p>
        </w:tc>
        <w:tc>
          <w:tcPr>
            <w:tcW w:w="2074" w:type="dxa"/>
            <w:tcBorders/>
            <w:vAlign w:val="center"/>
          </w:tcPr>
          <w:p>
            <w:pPr>
              <w:pStyle w:val="TableContents"/>
              <w:bidi w:val="0"/>
              <w:spacing w:before="0" w:after="283"/>
              <w:jc w:val="left"/>
              <w:rPr/>
            </w:pPr>
            <w:r>
              <w:rPr/>
              <w:t xml:space="preserve">5.56 </w:t>
            </w:r>
          </w:p>
        </w:tc>
      </w:tr>
      <w:tr>
        <w:trPr/>
        <w:tc>
          <w:tcPr>
            <w:tcW w:w="813" w:type="dxa"/>
            <w:tcBorders/>
            <w:vAlign w:val="center"/>
          </w:tcPr>
          <w:p>
            <w:pPr>
              <w:pStyle w:val="TableHeading"/>
              <w:suppressLineNumbers/>
              <w:bidi w:val="0"/>
              <w:spacing w:before="0" w:after="283"/>
              <w:jc w:val="center"/>
              <w:rPr/>
            </w:pPr>
            <w:r>
              <w:rPr/>
              <w:t xml:space="preserve">205 </w:t>
            </w:r>
          </w:p>
        </w:tc>
        <w:tc>
          <w:tcPr>
            <w:tcW w:w="769" w:type="dxa"/>
            <w:tcBorders/>
            <w:vAlign w:val="center"/>
          </w:tcPr>
          <w:p>
            <w:pPr>
              <w:pStyle w:val="TableContents"/>
              <w:bidi w:val="0"/>
              <w:spacing w:before="0" w:after="283"/>
              <w:jc w:val="left"/>
              <w:rPr/>
            </w:pPr>
            <w:r>
              <w:rPr/>
              <w:t xml:space="preserve">17 </w:t>
            </w:r>
          </w:p>
        </w:tc>
        <w:tc>
          <w:tcPr>
            <w:tcW w:w="1064" w:type="dxa"/>
            <w:tcBorders/>
            <w:vAlign w:val="center"/>
          </w:tcPr>
          <w:p>
            <w:pPr>
              <w:pStyle w:val="TableContents"/>
              <w:bidi w:val="0"/>
              <w:spacing w:before="0" w:after="283"/>
              <w:jc w:val="left"/>
              <w:rPr/>
            </w:pPr>
            <w:r>
              <w:rPr/>
              <w:t xml:space="preserve">``Kuninkaallinen vierailu'' </w:t>
            </w:r>
          </w:p>
        </w:tc>
        <w:tc>
          <w:tcPr>
            <w:tcW w:w="1713" w:type="dxa"/>
            <w:tcBorders/>
            <w:vAlign w:val="center"/>
          </w:tcPr>
          <w:p>
            <w:pPr>
              <w:pStyle w:val="TableContents"/>
              <w:bidi w:val="0"/>
              <w:spacing w:before="0" w:after="283"/>
              <w:jc w:val="left"/>
              <w:rPr/>
            </w:pPr>
            <w:r>
              <w:rPr/>
              <w:t xml:space="preserve">Gail Mancuso </w:t>
            </w:r>
          </w:p>
        </w:tc>
        <w:tc>
          <w:tcPr>
            <w:tcW w:w="1659" w:type="dxa"/>
            <w:tcBorders/>
            <w:vAlign w:val="center"/>
          </w:tcPr>
          <w:p>
            <w:pPr>
              <w:pStyle w:val="TableContents"/>
              <w:bidi w:val="0"/>
              <w:spacing w:before="0" w:after="283"/>
              <w:jc w:val="left"/>
              <w:rPr/>
            </w:pPr>
            <w:r>
              <w:rPr/>
              <w:t xml:space="preserve">Juttu: Kertoi: Jeffrey Richman Jack Burditt &amp; Jessica Poter </w:t>
            </w:r>
          </w:p>
        </w:tc>
        <w:tc>
          <w:tcPr>
            <w:tcW w:w="1121" w:type="dxa"/>
            <w:tcBorders/>
            <w:vAlign w:val="center"/>
          </w:tcPr>
          <w:p>
            <w:pPr>
              <w:pStyle w:val="TableContents"/>
              <w:bidi w:val="0"/>
              <w:spacing w:before="0" w:after="283"/>
              <w:jc w:val="left"/>
              <w:rPr/>
            </w:pPr>
            <w:r>
              <w:rPr/>
              <w:t xml:space="preserve">28. maaliskuuta 2018 (2018-03-28) </w:t>
            </w:r>
          </w:p>
        </w:tc>
        <w:tc>
          <w:tcPr>
            <w:tcW w:w="992" w:type="dxa"/>
            <w:tcBorders/>
            <w:vAlign w:val="center"/>
          </w:tcPr>
          <w:p>
            <w:pPr>
              <w:pStyle w:val="TableContents"/>
              <w:bidi w:val="0"/>
              <w:spacing w:before="0" w:after="283"/>
              <w:jc w:val="left"/>
              <w:rPr/>
            </w:pPr>
            <w:r>
              <w:rPr/>
              <w:t xml:space="preserve">9ARG17 </w:t>
            </w:r>
          </w:p>
        </w:tc>
        <w:tc>
          <w:tcPr>
            <w:tcW w:w="2074" w:type="dxa"/>
            <w:tcBorders/>
            <w:vAlign w:val="center"/>
          </w:tcPr>
          <w:p>
            <w:pPr>
              <w:pStyle w:val="TableContents"/>
              <w:bidi w:val="0"/>
              <w:spacing w:before="0" w:after="283"/>
              <w:jc w:val="left"/>
              <w:rPr/>
            </w:pPr>
            <w:r>
              <w:rPr/>
              <w:t xml:space="preserve">5.43 Haley tuo nerokkaan astrofyysikon poikaystävänsä tohtori Arvin Fennermanin Dunphyn taloon, jotta tämä esittäytyisi Philille, Clairelle ja Lukelle. Alex tapailee hyvännäköistä, hölmöä mutta järkevää palomies-Billiä, jonka hän tapaa, kun tämä pelastaa hänet pienestä tulipalo-onnettomuudesta hänen huoneessaan. Hän on hieman ilkeä miehelle, koska tämä ei ole fiksu. Phil ja Claire yrittävät päihittää toisensa tehdäkseen vaikutuksen neroon, mutta eräs välikohtaus johtaa onnettomuuteen talossa. Samaan aikaan Jay ja Gloria pelottelevat Joen ystävien vanhempia, joita Joe ihannoi. Cam valehtelee Mitchille ja menee Royal Palaceen katsomaan peliä ja tapaa suosikkipelaajansa. He keskustelevat keskenään ja lopettavat kurjuutensa lopussa. </w:t>
            </w:r>
          </w:p>
        </w:tc>
      </w:tr>
      <w:tr>
        <w:trPr/>
        <w:tc>
          <w:tcPr>
            <w:tcW w:w="813" w:type="dxa"/>
            <w:tcBorders/>
            <w:vAlign w:val="center"/>
          </w:tcPr>
          <w:p>
            <w:pPr>
              <w:pStyle w:val="TableHeading"/>
              <w:suppressLineNumbers/>
              <w:bidi w:val="0"/>
              <w:spacing w:before="0" w:after="283"/>
              <w:jc w:val="center"/>
              <w:rPr/>
            </w:pPr>
            <w:r>
              <w:rPr/>
              <w:t xml:space="preserve">206 </w:t>
            </w:r>
          </w:p>
        </w:tc>
        <w:tc>
          <w:tcPr>
            <w:tcW w:w="769" w:type="dxa"/>
            <w:tcBorders/>
            <w:vAlign w:val="center"/>
          </w:tcPr>
          <w:p>
            <w:pPr>
              <w:pStyle w:val="TableContents"/>
              <w:bidi w:val="0"/>
              <w:spacing w:before="0" w:after="283"/>
              <w:jc w:val="left"/>
              <w:rPr/>
            </w:pPr>
            <w:r>
              <w:rPr/>
              <w:t xml:space="preserve">18 </w:t>
            </w:r>
          </w:p>
        </w:tc>
        <w:tc>
          <w:tcPr>
            <w:tcW w:w="1064" w:type="dxa"/>
            <w:tcBorders/>
            <w:vAlign w:val="center"/>
          </w:tcPr>
          <w:p>
            <w:pPr>
              <w:pStyle w:val="TableContents"/>
              <w:bidi w:val="0"/>
              <w:spacing w:before="0" w:after="283"/>
              <w:jc w:val="left"/>
              <w:rPr/>
            </w:pPr>
            <w:r>
              <w:rPr/>
              <w:t xml:space="preserve">``Isäongelmat'' </w:t>
            </w:r>
          </w:p>
        </w:tc>
        <w:tc>
          <w:tcPr>
            <w:tcW w:w="1713" w:type="dxa"/>
            <w:tcBorders/>
            <w:vAlign w:val="center"/>
          </w:tcPr>
          <w:p>
            <w:pPr>
              <w:pStyle w:val="TableContents"/>
              <w:bidi w:val="0"/>
              <w:spacing w:before="0" w:after="283"/>
              <w:jc w:val="left"/>
              <w:rPr/>
            </w:pPr>
            <w:r>
              <w:rPr/>
              <w:t xml:space="preserve">Chris Koch </w:t>
            </w:r>
          </w:p>
        </w:tc>
        <w:tc>
          <w:tcPr>
            <w:tcW w:w="1659" w:type="dxa"/>
            <w:tcBorders/>
            <w:vAlign w:val="center"/>
          </w:tcPr>
          <w:p>
            <w:pPr>
              <w:pStyle w:val="TableContents"/>
              <w:bidi w:val="0"/>
              <w:spacing w:before="0" w:after="283"/>
              <w:jc w:val="left"/>
              <w:rPr/>
            </w:pPr>
            <w:r>
              <w:rPr/>
              <w:t xml:space="preserve">Vali Chandrasekaran &amp; Stephen Lloyd </w:t>
            </w:r>
          </w:p>
        </w:tc>
        <w:tc>
          <w:tcPr>
            <w:tcW w:w="1121" w:type="dxa"/>
            <w:tcBorders/>
            <w:vAlign w:val="center"/>
          </w:tcPr>
          <w:p>
            <w:pPr>
              <w:pStyle w:val="TableContents"/>
              <w:bidi w:val="0"/>
              <w:spacing w:before="0" w:after="283"/>
              <w:jc w:val="left"/>
              <w:rPr/>
            </w:pPr>
            <w:r>
              <w:rPr/>
              <w:t xml:space="preserve">huhtikuu 4, 2018 (2018-04-04) </w:t>
            </w:r>
          </w:p>
        </w:tc>
        <w:tc>
          <w:tcPr>
            <w:tcW w:w="992" w:type="dxa"/>
            <w:tcBorders/>
            <w:vAlign w:val="center"/>
          </w:tcPr>
          <w:p>
            <w:pPr>
              <w:pStyle w:val="TableContents"/>
              <w:bidi w:val="0"/>
              <w:spacing w:before="0" w:after="283"/>
              <w:jc w:val="left"/>
              <w:rPr/>
            </w:pPr>
            <w:r>
              <w:rPr/>
              <w:t xml:space="preserve">9ARG18 </w:t>
            </w:r>
          </w:p>
        </w:tc>
        <w:tc>
          <w:tcPr>
            <w:tcW w:w="207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207 </w:t>
            </w:r>
          </w:p>
        </w:tc>
        <w:tc>
          <w:tcPr>
            <w:tcW w:w="769" w:type="dxa"/>
            <w:tcBorders/>
            <w:vAlign w:val="center"/>
          </w:tcPr>
          <w:p>
            <w:pPr>
              <w:pStyle w:val="TableContents"/>
              <w:bidi w:val="0"/>
              <w:spacing w:before="0" w:after="283"/>
              <w:jc w:val="left"/>
              <w:rPr/>
            </w:pPr>
            <w:r>
              <w:rPr/>
              <w:t xml:space="preserve">19 </w:t>
            </w:r>
          </w:p>
        </w:tc>
        <w:tc>
          <w:tcPr>
            <w:tcW w:w="1064" w:type="dxa"/>
            <w:tcBorders/>
            <w:vAlign w:val="center"/>
          </w:tcPr>
          <w:p>
            <w:pPr>
              <w:pStyle w:val="TableContents"/>
              <w:bidi w:val="0"/>
              <w:spacing w:before="0" w:after="283"/>
              <w:jc w:val="left"/>
              <w:rPr/>
            </w:pPr>
            <w:r>
              <w:rPr/>
              <w:t xml:space="preserve">``CHiPs and Salsa'' </w:t>
            </w:r>
          </w:p>
        </w:tc>
        <w:tc>
          <w:tcPr>
            <w:tcW w:w="1713" w:type="dxa"/>
            <w:tcBorders/>
            <w:vAlign w:val="center"/>
          </w:tcPr>
          <w:p>
            <w:pPr>
              <w:pStyle w:val="TableContents"/>
              <w:bidi w:val="0"/>
              <w:spacing w:before="0" w:after="283"/>
              <w:jc w:val="left"/>
              <w:rPr/>
            </w:pPr>
            <w:r>
              <w:rPr/>
              <w:t xml:space="preserve">Gail Mancuso </w:t>
            </w:r>
          </w:p>
        </w:tc>
        <w:tc>
          <w:tcPr>
            <w:tcW w:w="1659" w:type="dxa"/>
            <w:tcBorders/>
            <w:vAlign w:val="center"/>
          </w:tcPr>
          <w:p>
            <w:pPr>
              <w:pStyle w:val="TableContents"/>
              <w:bidi w:val="0"/>
              <w:spacing w:before="0" w:after="283"/>
              <w:jc w:val="left"/>
              <w:rPr/>
            </w:pPr>
            <w:r>
              <w:rPr/>
              <w:t xml:space="preserve">Paul Corrigan &amp; Brad Walsh &amp; Bill Wrubel </w:t>
            </w:r>
          </w:p>
        </w:tc>
        <w:tc>
          <w:tcPr>
            <w:tcW w:w="1121" w:type="dxa"/>
            <w:tcBorders/>
            <w:vAlign w:val="center"/>
          </w:tcPr>
          <w:p>
            <w:pPr>
              <w:pStyle w:val="TableContents"/>
              <w:bidi w:val="0"/>
              <w:spacing w:before="0" w:after="283"/>
              <w:jc w:val="left"/>
              <w:rPr/>
            </w:pPr>
            <w:r>
              <w:rPr/>
              <w:t xml:space="preserve">11. huhtikuuta 2018 (2018-04-11) </w:t>
            </w:r>
          </w:p>
        </w:tc>
        <w:tc>
          <w:tcPr>
            <w:tcW w:w="992" w:type="dxa"/>
            <w:tcBorders/>
            <w:vAlign w:val="center"/>
          </w:tcPr>
          <w:p>
            <w:pPr>
              <w:pStyle w:val="TableContents"/>
              <w:bidi w:val="0"/>
              <w:spacing w:before="0" w:after="283"/>
              <w:jc w:val="left"/>
              <w:rPr/>
            </w:pPr>
            <w:r>
              <w:rPr/>
              <w:t xml:space="preserve">9ARG19 </w:t>
            </w:r>
          </w:p>
        </w:tc>
        <w:tc>
          <w:tcPr>
            <w:tcW w:w="207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moderni perhe kausi 9</w:t>
      </w:r>
    </w:p>
    <w:p>
      <w:pPr>
        <w:pStyle w:val="TextBody"/>
        <w:bidi w:val="0"/>
        <w:jc w:val="left"/>
        <w:rPr>
          <w:b/>
          <w:u w:val="single"/>
          <w:shd w:val="clear" w:fill="FFFF00"/>
        </w:rPr>
      </w:pPr>
      <w:r>
        <w:rPr>
          <w:b/>
          <w:u w:val="single"/>
          <w:shd w:val="clear" w:fill="FFFF00"/>
        </w:rPr>
        <w:t xml:space="preserve">Asiakirjan numero 14847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Tauriel on fiktiivinen hahmo Peter Jacksonin elokuvasovituksessa J.R.R. Tolkienin Hobitista. Hahmo ei esiinny alkuperäisessä kirjassa, vaan Peter Jackson, Philippa Boyens ja Fran Walsh loivat sen kirjasta sovitetun materiaalin laajennuksena, ja se esiintyy ensimmäisen kerran kyseisen trilogian toisessa ja kolmannessa elokuvassa, </w:t>
      </w:r>
      <w:r>
        <w:rPr>
          <w:color w:val="A9A9A9"/>
        </w:rPr>
        <w:t xml:space="preserve">Hobitti: Smaugin lohdutus </w:t>
      </w:r>
      <w:r>
        <w:rPr/>
        <w:t xml:space="preserve">ja </w:t>
      </w:r>
      <w:r>
        <w:rPr>
          <w:color w:val="DCDCDC"/>
        </w:rPr>
        <w:t xml:space="preserve">Hobitti: Viiden armeijan taistelu</w:t>
      </w:r>
      <w:r>
        <w:rPr/>
        <w:t xml:space="preserve">. Hän on metsätonttu, jonka nimi on käännetty metsän tyttäreksi, ja hän on Mirkwoodin haltijavartion johtaja. Häntä näyttelee kanadalainen näyttelijä </w:t>
      </w:r>
      <w:r>
        <w:rPr>
          <w:color w:val="2F4F4F"/>
        </w:rPr>
        <w:t xml:space="preserve">Evangeline Lilly, </w:t>
      </w:r>
      <w:r>
        <w:rPr/>
        <w:t xml:space="preserve">joka oli ehdolla useiden palkintojen saajaksi suorituksestaan elokuvassa Smaugin lohduttomuus, ja osan stunt-työstä teki australialainen stunttinainen Ingrid Kleinig.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Tauriel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tyttö- tonttua hobitissa...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haltijatarta Hobitti 2:ssa.</w:t>
      </w:r>
    </w:p>
    <w:p>
      <w:pPr>
        <w:pStyle w:val="TextBody"/>
        <w:bidi w:val="0"/>
        <w:jc w:val="left"/>
        <w:rPr>
          <w:b/>
          <w:u w:val="single"/>
          <w:shd w:val="clear" w:fill="FFFF00"/>
        </w:rPr>
      </w:pPr>
      <w:r>
        <w:rPr>
          <w:b/>
          <w:u w:val="single"/>
          <w:shd w:val="clear" w:fill="FFFF00"/>
        </w:rPr>
        <w:t xml:space="preserve">Asiakirjan numero 14848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lopulla agaria alettiin käyttää voimakkaasti kiinteänä väliaineena erilaisten mikrobien kasvattamiseen. Saksalainen mikrobiologi </w:t>
      </w:r>
      <w:r>
        <w:rPr>
          <w:color w:val="A9A9A9"/>
        </w:rPr>
        <w:t xml:space="preserve">Walther Hesse</w:t>
      </w:r>
      <w:r>
        <w:rPr/>
        <w:t xml:space="preserve">, Robert Kochin laboratoriossa työskennellyt avustaja, </w:t>
      </w:r>
      <w:r>
        <w:rPr/>
        <w:t xml:space="preserve">kuvasi agarin ensimmäisen kerran käytettäväksi mikrobiologiassa vuonna 1882 </w:t>
      </w:r>
      <w:r>
        <w:rPr/>
        <w:t xml:space="preserve">vaimonsa Fannie Hessen ehdotuksesta. Agar syrjäytti nopeasti gelatiinin mikrobiologisten elatusaineiden pohjana, koska sen korkeampi sulamislämpötila mahdollisti mikrobien kasvattamisen korkeammissa lämpötiloissa ilman, että elatusaine nesteytyi.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agarin käytön kiinteyttävänä nestemäisenä väliaineena.</w:t>
      </w:r>
    </w:p>
    <w:p>
      <w:pPr>
        <w:pStyle w:val="TextBody"/>
        <w:bidi w:val="0"/>
        <w:jc w:val="left"/>
        <w:rPr>
          <w:b/>
          <w:u w:val="single"/>
          <w:shd w:val="clear" w:fill="FFFF00"/>
        </w:rPr>
      </w:pPr>
      <w:r>
        <w:rPr>
          <w:b/>
          <w:u w:val="single"/>
          <w:shd w:val="clear" w:fill="FFFF00"/>
        </w:rPr>
        <w:t xml:space="preserve">Asiakirjan numero 14849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Laskun alkamisajankohdasta</w:t>
      </w:r>
      <w:r>
        <w:rPr>
          <w:color w:val="A9A9A9"/>
        </w:rPr>
        <w:t xml:space="preserve"> ei ole päästy yksimielisyyteen.</w:t>
      </w:r>
      <w:r>
        <w:rPr/>
        <w:t xml:space="preserve"> Gibbon aloitti kertomuksensa vuonna 98. Monet nykyaikaiset historioitsijat pitävät vuotta 376 ratkaisevana. Tuona vuonna Balkanin maakuntiin saapui hallitsemattomasti gootteja ja muita barbaareja, ja sen jälkeen läntisen valtakunnan tilanne yleisesti ottaen huononi, ja toipuminen oli epätäydellistä ja väliaikaista. Merkittäviä tapahtumia ovat Adrianopolin taistelu vuonna 378, Theodosius I:n kuolema vuonna 395 (viimeinen kerta, kun Rooman valtakunta oli poliittisesti yhtenäinen), germaaniheimojen Reinin ylitys vuonna 406, Stilikon teloitus vuonna 408, Rooman ryöstö vuonna 410, Constantius III:n kuolema vuonna 421, Aetiuksen kuolema vuonna 454 ja Rooman toinen ryöstö vuonna 455, ja Majorianuksen kuolema vuonna 461 merkitsi viimeisen mahdollisuuden elpymiseen.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historioitsijat ajoittavat Rooman kukistumista?</w:t>
      </w:r>
    </w:p>
    <w:p>
      <w:pPr>
        <w:pStyle w:val="TextBody"/>
        <w:bidi w:val="0"/>
        <w:jc w:val="left"/>
        <w:rPr>
          <w:b/>
          <w:u w:val="single"/>
          <w:shd w:val="clear" w:fill="FFFF00"/>
        </w:rPr>
      </w:pPr>
      <w:r>
        <w:rPr>
          <w:b/>
          <w:u w:val="single"/>
          <w:shd w:val="clear" w:fill="FFFF00"/>
        </w:rPr>
        <w:t xml:space="preserve">Asiakirjan numero 14850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Chihuahuan osavaltio Estado Libre y Soberano de Chihuahua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El Estado Grande (Iso osavaltio) Motto(t): Valentía, Lealtad, Hospitalidad (Rohkeus, uskollisuus, vieraanvaraisuus) Hymni: Himno del Estado de Chihuahua Chihuahuan osavaltio Meksikossa Koordinaatit: Chihuahuan osavaltio Meksikossa:  </w:t>
      </w:r>
      <w:r>
        <w:rPr/>
        <w:t xml:space="preserve">28 ° 49 ′ N 106 ° 26 ′ W </w:t>
      </w:r>
      <w:r>
        <w:rPr/>
        <w:t xml:space="preserve">/ </w:t>
      </w:r>
      <w:r>
        <w:rPr/>
        <w:t xml:space="preserve">28.817 ° N 106.433 ° W </w:t>
      </w:r>
      <w:r>
        <w:rPr/>
        <w:t xml:space="preserve">/ 28.817;-106.433 Valtio Meksiko Pääkaupunki Chihuahua Suurin kaupunki Ciudad Juárez Kunnat 67 Liittyminen 6. heinäkuuta 1824 Järjestyslaki 18. Hallitus Kuvernööri Javier Corral Jurado Senaattorit Patricio Martínez Lilia Guadalupe Merodio Sylvia Leticia Martínez Elizondo Kansanedustajat Liittovaltion kansanedustajat (Näytä) </w:t>
      </w:r>
    </w:p>
    <w:p>
      <w:pPr>
        <w:pStyle w:val="TextBody"/>
        <w:numPr>
          <w:ilvl w:val="0"/>
          <w:numId w:val="30"/>
        </w:numPr>
        <w:tabs>
          <w:tab w:val="clear" w:pos="1134"/>
          <w:tab w:val="left" w:leader="none" w:pos="707"/>
        </w:tabs>
        <w:bidi w:val="0"/>
        <w:spacing w:before="0" w:after="0"/>
        <w:ind w:start="707" w:hanging="283"/>
        <w:jc w:val="left"/>
        <w:rPr/>
      </w:pPr>
      <w:r>
        <w:rPr/>
        <w:t xml:space="preserve">Fernando Uriarte Zazueta </w:t>
      </w:r>
    </w:p>
    <w:p>
      <w:pPr>
        <w:pStyle w:val="TextBody"/>
        <w:numPr>
          <w:ilvl w:val="0"/>
          <w:numId w:val="30"/>
        </w:numPr>
        <w:tabs>
          <w:tab w:val="clear" w:pos="1134"/>
          <w:tab w:val="left" w:leader="none" w:pos="707"/>
        </w:tabs>
        <w:bidi w:val="0"/>
        <w:spacing w:before="0" w:after="0"/>
        <w:ind w:start="707" w:hanging="283"/>
        <w:jc w:val="left"/>
        <w:rPr/>
      </w:pPr>
      <w:r>
        <w:rPr/>
        <w:t xml:space="preserve">Georgina Zapata Trujillo </w:t>
      </w:r>
    </w:p>
    <w:p>
      <w:pPr>
        <w:pStyle w:val="TextBody"/>
        <w:numPr>
          <w:ilvl w:val="0"/>
          <w:numId w:val="30"/>
        </w:numPr>
        <w:tabs>
          <w:tab w:val="clear" w:pos="1134"/>
          <w:tab w:val="left" w:leader="none" w:pos="707"/>
        </w:tabs>
        <w:bidi w:val="0"/>
        <w:spacing w:before="0" w:after="0"/>
        <w:ind w:start="707" w:hanging="283"/>
        <w:jc w:val="left"/>
        <w:rPr/>
      </w:pPr>
      <w:r>
        <w:rPr/>
        <w:t xml:space="preserve">María Ávila Serna </w:t>
      </w:r>
    </w:p>
    <w:p>
      <w:pPr>
        <w:pStyle w:val="TextBody"/>
        <w:numPr>
          <w:ilvl w:val="0"/>
          <w:numId w:val="30"/>
        </w:numPr>
        <w:tabs>
          <w:tab w:val="clear" w:pos="1134"/>
          <w:tab w:val="left" w:leader="none" w:pos="707"/>
        </w:tabs>
        <w:bidi w:val="0"/>
        <w:spacing w:before="0" w:after="0"/>
        <w:ind w:start="707" w:hanging="283"/>
        <w:jc w:val="left"/>
        <w:rPr/>
      </w:pPr>
      <w:r>
        <w:rPr/>
        <w:t xml:space="preserve">Adriana Terrazas Porras </w:t>
      </w:r>
    </w:p>
    <w:p>
      <w:pPr>
        <w:pStyle w:val="TextBody"/>
        <w:numPr>
          <w:ilvl w:val="0"/>
          <w:numId w:val="30"/>
        </w:numPr>
        <w:tabs>
          <w:tab w:val="clear" w:pos="1134"/>
          <w:tab w:val="left" w:leader="none" w:pos="707"/>
        </w:tabs>
        <w:bidi w:val="0"/>
        <w:spacing w:before="0" w:after="0"/>
        <w:ind w:start="707" w:hanging="283"/>
        <w:jc w:val="left"/>
        <w:rPr/>
      </w:pPr>
      <w:r>
        <w:rPr/>
        <w:t xml:space="preserve">Juan Antonio Meléndez Ortega </w:t>
      </w:r>
    </w:p>
    <w:p>
      <w:pPr>
        <w:pStyle w:val="TextBody"/>
        <w:numPr>
          <w:ilvl w:val="0"/>
          <w:numId w:val="30"/>
        </w:numPr>
        <w:tabs>
          <w:tab w:val="clear" w:pos="1134"/>
          <w:tab w:val="left" w:leader="none" w:pos="707"/>
        </w:tabs>
        <w:bidi w:val="0"/>
        <w:spacing w:before="0" w:after="0"/>
        <w:ind w:start="707" w:hanging="283"/>
        <w:jc w:val="left"/>
        <w:rPr/>
      </w:pPr>
      <w:r>
        <w:rPr/>
        <w:t xml:space="preserve">Graciela Ortíz González </w:t>
      </w:r>
    </w:p>
    <w:p>
      <w:pPr>
        <w:pStyle w:val="TextBody"/>
        <w:numPr>
          <w:ilvl w:val="0"/>
          <w:numId w:val="30"/>
        </w:numPr>
        <w:tabs>
          <w:tab w:val="clear" w:pos="1134"/>
          <w:tab w:val="left" w:leader="none" w:pos="707"/>
        </w:tabs>
        <w:bidi w:val="0"/>
        <w:spacing w:before="0" w:after="0"/>
        <w:ind w:start="707" w:hanging="283"/>
        <w:jc w:val="left"/>
        <w:rPr/>
      </w:pPr>
      <w:r>
        <w:rPr/>
        <w:t xml:space="preserve">Juan Blanco Zaldívar </w:t>
      </w:r>
    </w:p>
    <w:p>
      <w:pPr>
        <w:pStyle w:val="TextBody"/>
        <w:numPr>
          <w:ilvl w:val="0"/>
          <w:numId w:val="30"/>
        </w:numPr>
        <w:tabs>
          <w:tab w:val="clear" w:pos="1134"/>
          <w:tab w:val="left" w:leader="none" w:pos="707"/>
        </w:tabs>
        <w:bidi w:val="0"/>
        <w:spacing w:before="0" w:after="0"/>
        <w:ind w:start="707" w:hanging="283"/>
        <w:jc w:val="left"/>
        <w:rPr/>
      </w:pPr>
      <w:r>
        <w:rPr/>
        <w:t xml:space="preserve">Alex LeBarón González </w:t>
      </w:r>
    </w:p>
    <w:p>
      <w:pPr>
        <w:pStyle w:val="TextBody"/>
        <w:numPr>
          <w:ilvl w:val="0"/>
          <w:numId w:val="30"/>
        </w:numPr>
        <w:tabs>
          <w:tab w:val="clear" w:pos="1134"/>
          <w:tab w:val="left" w:leader="none" w:pos="707"/>
        </w:tabs>
        <w:bidi w:val="0"/>
        <w:spacing w:before="0" w:after="0"/>
        <w:ind w:start="707" w:hanging="283"/>
        <w:jc w:val="left"/>
        <w:rPr/>
      </w:pPr>
      <w:r>
        <w:rPr/>
        <w:t xml:space="preserve">Alejandro Domínguez Domínguez Domínguez </w:t>
      </w:r>
    </w:p>
    <w:p>
      <w:pPr>
        <w:pStyle w:val="TextBody"/>
        <w:numPr>
          <w:ilvl w:val="0"/>
          <w:numId w:val="30"/>
        </w:numPr>
        <w:tabs>
          <w:tab w:val="clear" w:pos="1134"/>
          <w:tab w:val="left" w:leader="none" w:pos="707"/>
        </w:tabs>
        <w:bidi w:val="0"/>
        <w:spacing w:before="0" w:after="0"/>
        <w:ind w:start="707" w:hanging="283"/>
        <w:jc w:val="left"/>
        <w:rPr/>
      </w:pPr>
      <w:r>
        <w:rPr/>
        <w:t xml:space="preserve">Carlos Hermosillo Arteaga </w:t>
      </w:r>
    </w:p>
    <w:p>
      <w:pPr>
        <w:pStyle w:val="TextBody"/>
        <w:numPr>
          <w:ilvl w:val="0"/>
          <w:numId w:val="30"/>
        </w:numPr>
        <w:tabs>
          <w:tab w:val="clear" w:pos="1134"/>
          <w:tab w:val="left" w:leader="none" w:pos="707"/>
        </w:tabs>
        <w:bidi w:val="0"/>
        <w:spacing w:before="0" w:after="0"/>
        <w:ind w:start="707" w:hanging="283"/>
        <w:jc w:val="left"/>
        <w:rPr/>
      </w:pPr>
      <w:r>
        <w:rPr/>
        <w:t xml:space="preserve">Brenda Borunda Espinoza </w:t>
      </w:r>
    </w:p>
    <w:p>
      <w:pPr>
        <w:pStyle w:val="TextBody"/>
        <w:numPr>
          <w:ilvl w:val="0"/>
          <w:numId w:val="30"/>
        </w:numPr>
        <w:tabs>
          <w:tab w:val="clear" w:pos="1134"/>
          <w:tab w:val="left" w:leader="none" w:pos="707"/>
        </w:tabs>
        <w:bidi w:val="0"/>
        <w:spacing w:before="0" w:after="0"/>
        <w:ind w:start="707" w:hanging="283"/>
        <w:jc w:val="left"/>
        <w:rPr/>
      </w:pPr>
      <w:r>
        <w:rPr/>
        <w:t xml:space="preserve">Martha Cristina Jiménez Márquez </w:t>
      </w:r>
    </w:p>
    <w:p>
      <w:pPr>
        <w:pStyle w:val="TextBody"/>
        <w:numPr>
          <w:ilvl w:val="0"/>
          <w:numId w:val="30"/>
        </w:numPr>
        <w:tabs>
          <w:tab w:val="clear" w:pos="1134"/>
          <w:tab w:val="left" w:leader="none" w:pos="707"/>
        </w:tabs>
        <w:bidi w:val="0"/>
        <w:spacing w:before="0" w:after="0"/>
        <w:ind w:start="707" w:hanging="283"/>
        <w:jc w:val="left"/>
        <w:rPr/>
      </w:pPr>
      <w:r>
        <w:rPr/>
        <w:t xml:space="preserve">Luis Fernando Mesta Soulé </w:t>
      </w:r>
    </w:p>
    <w:p>
      <w:pPr>
        <w:pStyle w:val="TextBody"/>
        <w:numPr>
          <w:ilvl w:val="0"/>
          <w:numId w:val="30"/>
        </w:numPr>
        <w:tabs>
          <w:tab w:val="clear" w:pos="1134"/>
          <w:tab w:val="left" w:leader="none" w:pos="707"/>
        </w:tabs>
        <w:bidi w:val="0"/>
        <w:ind w:start="707" w:hanging="283"/>
        <w:jc w:val="left"/>
        <w:rPr/>
      </w:pPr>
      <w:r>
        <w:rPr/>
        <w:t xml:space="preserve">Hortensia Aragón Castillo </w:t>
      </w:r>
    </w:p>
    <w:p>
      <w:pPr>
        <w:pStyle w:val="TextBody"/>
        <w:bidi w:val="0"/>
        <w:spacing w:before="0" w:after="283"/>
        <w:jc w:val="left"/>
        <w:rPr/>
      </w:pPr>
      <w:r>
        <w:rPr/>
        <w:t xml:space="preserve">Pinta-ala Yhteensä 247,460 km (95,540 sq mi) Sijoitus 1. Korkein korkeus 3,300 m (10,800 ft) Väestö (2015) Yhteensä 3,556,574 Sijoitus 11. Tiheys 14 / km (37 / sq mi) Tiheys sijalla 29. Demonyymi (s) </w:t>
      </w:r>
      <w:r>
        <w:rPr>
          <w:color w:val="A9A9A9"/>
        </w:rPr>
        <w:t xml:space="preserve">Chihuahuense </w:t>
      </w:r>
      <w:r>
        <w:rPr/>
        <w:t xml:space="preserve">Aikavyöhyke MST (UTC - 7) Kesä (DST) MDT (UTC - 6) Postinumero 31, 33 Suuntanumero Suuntanumerot (näytä) </w:t>
      </w:r>
    </w:p>
    <w:p>
      <w:pPr>
        <w:pStyle w:val="TextBody"/>
        <w:numPr>
          <w:ilvl w:val="0"/>
          <w:numId w:val="31"/>
        </w:numPr>
        <w:tabs>
          <w:tab w:val="clear" w:pos="1134"/>
          <w:tab w:val="left" w:leader="none" w:pos="707"/>
        </w:tabs>
        <w:bidi w:val="0"/>
        <w:spacing w:before="0" w:after="0"/>
        <w:ind w:start="707" w:hanging="283"/>
        <w:jc w:val="left"/>
        <w:rPr/>
      </w:pPr>
      <w:r>
        <w:rPr/>
        <w:t xml:space="preserve">614 </w:t>
      </w:r>
    </w:p>
    <w:p>
      <w:pPr>
        <w:pStyle w:val="TextBody"/>
        <w:numPr>
          <w:ilvl w:val="0"/>
          <w:numId w:val="31"/>
        </w:numPr>
        <w:tabs>
          <w:tab w:val="clear" w:pos="1134"/>
          <w:tab w:val="left" w:leader="none" w:pos="707"/>
        </w:tabs>
        <w:bidi w:val="0"/>
        <w:spacing w:before="0" w:after="0"/>
        <w:ind w:start="707" w:hanging="283"/>
        <w:jc w:val="left"/>
        <w:rPr/>
      </w:pPr>
      <w:r>
        <w:rPr/>
        <w:t xml:space="preserve">621 </w:t>
      </w:r>
    </w:p>
    <w:p>
      <w:pPr>
        <w:pStyle w:val="TextBody"/>
        <w:numPr>
          <w:ilvl w:val="0"/>
          <w:numId w:val="31"/>
        </w:numPr>
        <w:tabs>
          <w:tab w:val="clear" w:pos="1134"/>
          <w:tab w:val="left" w:leader="none" w:pos="707"/>
        </w:tabs>
        <w:bidi w:val="0"/>
        <w:spacing w:before="0" w:after="0"/>
        <w:ind w:start="707" w:hanging="283"/>
        <w:jc w:val="left"/>
        <w:rPr/>
      </w:pPr>
      <w:r>
        <w:rPr/>
        <w:t xml:space="preserve">625 </w:t>
      </w:r>
    </w:p>
    <w:p>
      <w:pPr>
        <w:pStyle w:val="TextBody"/>
        <w:numPr>
          <w:ilvl w:val="0"/>
          <w:numId w:val="31"/>
        </w:numPr>
        <w:tabs>
          <w:tab w:val="clear" w:pos="1134"/>
          <w:tab w:val="left" w:leader="none" w:pos="707"/>
        </w:tabs>
        <w:bidi w:val="0"/>
        <w:spacing w:before="0" w:after="0"/>
        <w:ind w:start="707" w:hanging="283"/>
        <w:jc w:val="left"/>
        <w:rPr/>
      </w:pPr>
      <w:r>
        <w:rPr/>
        <w:t xml:space="preserve">626 </w:t>
      </w:r>
    </w:p>
    <w:p>
      <w:pPr>
        <w:pStyle w:val="TextBody"/>
        <w:numPr>
          <w:ilvl w:val="0"/>
          <w:numId w:val="31"/>
        </w:numPr>
        <w:tabs>
          <w:tab w:val="clear" w:pos="1134"/>
          <w:tab w:val="left" w:leader="none" w:pos="707"/>
        </w:tabs>
        <w:bidi w:val="0"/>
        <w:spacing w:before="0" w:after="0"/>
        <w:ind w:start="707" w:hanging="283"/>
        <w:jc w:val="left"/>
        <w:rPr/>
      </w:pPr>
      <w:r>
        <w:rPr/>
        <w:t xml:space="preserve">627 </w:t>
      </w:r>
    </w:p>
    <w:p>
      <w:pPr>
        <w:pStyle w:val="TextBody"/>
        <w:numPr>
          <w:ilvl w:val="0"/>
          <w:numId w:val="31"/>
        </w:numPr>
        <w:tabs>
          <w:tab w:val="clear" w:pos="1134"/>
          <w:tab w:val="left" w:leader="none" w:pos="707"/>
        </w:tabs>
        <w:bidi w:val="0"/>
        <w:spacing w:before="0" w:after="0"/>
        <w:ind w:start="707" w:hanging="283"/>
        <w:jc w:val="left"/>
        <w:rPr/>
      </w:pPr>
      <w:r>
        <w:rPr/>
        <w:t xml:space="preserve">628 </w:t>
      </w:r>
    </w:p>
    <w:p>
      <w:pPr>
        <w:pStyle w:val="TextBody"/>
        <w:numPr>
          <w:ilvl w:val="0"/>
          <w:numId w:val="31"/>
        </w:numPr>
        <w:tabs>
          <w:tab w:val="clear" w:pos="1134"/>
          <w:tab w:val="left" w:leader="none" w:pos="707"/>
        </w:tabs>
        <w:bidi w:val="0"/>
        <w:spacing w:before="0" w:after="0"/>
        <w:ind w:start="707" w:hanging="283"/>
        <w:jc w:val="left"/>
        <w:rPr/>
      </w:pPr>
      <w:r>
        <w:rPr/>
        <w:t xml:space="preserve">629 </w:t>
      </w:r>
    </w:p>
    <w:p>
      <w:pPr>
        <w:pStyle w:val="TextBody"/>
        <w:numPr>
          <w:ilvl w:val="0"/>
          <w:numId w:val="31"/>
        </w:numPr>
        <w:tabs>
          <w:tab w:val="clear" w:pos="1134"/>
          <w:tab w:val="left" w:leader="none" w:pos="707"/>
        </w:tabs>
        <w:bidi w:val="0"/>
        <w:spacing w:before="0" w:after="0"/>
        <w:ind w:start="707" w:hanging="283"/>
        <w:jc w:val="left"/>
        <w:rPr/>
      </w:pPr>
      <w:r>
        <w:rPr/>
        <w:t xml:space="preserve">635 </w:t>
      </w:r>
    </w:p>
    <w:p>
      <w:pPr>
        <w:pStyle w:val="TextBody"/>
        <w:numPr>
          <w:ilvl w:val="0"/>
          <w:numId w:val="31"/>
        </w:numPr>
        <w:tabs>
          <w:tab w:val="clear" w:pos="1134"/>
          <w:tab w:val="left" w:leader="none" w:pos="707"/>
        </w:tabs>
        <w:bidi w:val="0"/>
        <w:spacing w:before="0" w:after="0"/>
        <w:ind w:start="707" w:hanging="283"/>
        <w:jc w:val="left"/>
        <w:rPr/>
      </w:pPr>
      <w:r>
        <w:rPr/>
        <w:t xml:space="preserve">636 </w:t>
      </w:r>
    </w:p>
    <w:p>
      <w:pPr>
        <w:pStyle w:val="TextBody"/>
        <w:numPr>
          <w:ilvl w:val="0"/>
          <w:numId w:val="31"/>
        </w:numPr>
        <w:tabs>
          <w:tab w:val="clear" w:pos="1134"/>
          <w:tab w:val="left" w:leader="none" w:pos="707"/>
        </w:tabs>
        <w:bidi w:val="0"/>
        <w:spacing w:before="0" w:after="0"/>
        <w:ind w:start="707" w:hanging="283"/>
        <w:jc w:val="left"/>
        <w:rPr/>
      </w:pPr>
      <w:r>
        <w:rPr/>
        <w:t xml:space="preserve">639 </w:t>
      </w:r>
    </w:p>
    <w:p>
      <w:pPr>
        <w:pStyle w:val="TextBody"/>
        <w:numPr>
          <w:ilvl w:val="0"/>
          <w:numId w:val="31"/>
        </w:numPr>
        <w:tabs>
          <w:tab w:val="clear" w:pos="1134"/>
          <w:tab w:val="left" w:leader="none" w:pos="707"/>
        </w:tabs>
        <w:bidi w:val="0"/>
        <w:spacing w:before="0" w:after="0"/>
        <w:ind w:start="707" w:hanging="283"/>
        <w:jc w:val="left"/>
        <w:rPr/>
      </w:pPr>
      <w:r>
        <w:rPr/>
        <w:t xml:space="preserve">648 </w:t>
      </w:r>
    </w:p>
    <w:p>
      <w:pPr>
        <w:pStyle w:val="TextBody"/>
        <w:numPr>
          <w:ilvl w:val="0"/>
          <w:numId w:val="31"/>
        </w:numPr>
        <w:tabs>
          <w:tab w:val="clear" w:pos="1134"/>
          <w:tab w:val="left" w:leader="none" w:pos="707"/>
        </w:tabs>
        <w:bidi w:val="0"/>
        <w:spacing w:before="0" w:after="0"/>
        <w:ind w:start="707" w:hanging="283"/>
        <w:jc w:val="left"/>
        <w:rPr/>
      </w:pPr>
      <w:r>
        <w:rPr/>
        <w:t xml:space="preserve">649 </w:t>
      </w:r>
    </w:p>
    <w:p>
      <w:pPr>
        <w:pStyle w:val="TextBody"/>
        <w:numPr>
          <w:ilvl w:val="0"/>
          <w:numId w:val="31"/>
        </w:numPr>
        <w:tabs>
          <w:tab w:val="clear" w:pos="1134"/>
          <w:tab w:val="left" w:leader="none" w:pos="707"/>
        </w:tabs>
        <w:bidi w:val="0"/>
        <w:spacing w:before="0" w:after="0"/>
        <w:ind w:start="707" w:hanging="283"/>
        <w:jc w:val="left"/>
        <w:rPr/>
      </w:pPr>
      <w:r>
        <w:rPr/>
        <w:t xml:space="preserve">652 </w:t>
      </w:r>
    </w:p>
    <w:p>
      <w:pPr>
        <w:pStyle w:val="TextBody"/>
        <w:numPr>
          <w:ilvl w:val="0"/>
          <w:numId w:val="31"/>
        </w:numPr>
        <w:tabs>
          <w:tab w:val="clear" w:pos="1134"/>
          <w:tab w:val="left" w:leader="none" w:pos="707"/>
        </w:tabs>
        <w:bidi w:val="0"/>
        <w:spacing w:before="0" w:after="0"/>
        <w:ind w:start="707" w:hanging="283"/>
        <w:jc w:val="left"/>
        <w:rPr/>
      </w:pPr>
      <w:r>
        <w:rPr/>
        <w:t xml:space="preserve">656 </w:t>
      </w:r>
    </w:p>
    <w:p>
      <w:pPr>
        <w:pStyle w:val="TextBody"/>
        <w:numPr>
          <w:ilvl w:val="0"/>
          <w:numId w:val="31"/>
        </w:numPr>
        <w:tabs>
          <w:tab w:val="clear" w:pos="1134"/>
          <w:tab w:val="left" w:leader="none" w:pos="707"/>
        </w:tabs>
        <w:bidi w:val="0"/>
        <w:ind w:start="707" w:hanging="283"/>
        <w:jc w:val="left"/>
        <w:rPr/>
      </w:pPr>
      <w:r>
        <w:rPr/>
        <w:t xml:space="preserve">659 </w:t>
      </w:r>
    </w:p>
    <w:p>
      <w:pPr>
        <w:pStyle w:val="TextBody"/>
        <w:bidi w:val="0"/>
        <w:spacing w:before="0" w:after="283"/>
        <w:jc w:val="left"/>
        <w:rPr/>
      </w:pPr>
      <w:r>
        <w:rPr/>
        <w:t xml:space="preserve">ISO 3166 koodi MX-CHH HDI 0,744 korkea Sijoitus 18. BKT US $ 20,287 miljardia (2009) Verkkosivusto Virallinen verkkosivusto ^ a. Valtion BKT oli 259 676 342 000 pesoa vuonna 2009, mikä vastaa 20 287 214 218,80 dollaria, eli dollarin arvo on 12,80 pesoa (arvo 3. kesäkuuta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on kotoisin chihuahuasta Meksikosta?</w:t>
      </w:r>
    </w:p>
    <w:p>
      <w:pPr>
        <w:pStyle w:val="TextBody"/>
        <w:bidi w:val="0"/>
        <w:jc w:val="left"/>
        <w:rPr>
          <w:b/>
          <w:u w:val="single"/>
          <w:shd w:val="clear" w:fill="FFFF00"/>
        </w:rPr>
      </w:pPr>
      <w:r>
        <w:rPr>
          <w:b/>
          <w:u w:val="single"/>
          <w:shd w:val="clear" w:fill="FFFF00"/>
        </w:rPr>
        <w:t xml:space="preserve">Asiakirjan numero 14851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monissa teollisuusmaissa, myös Saksassa ydinvoimaa kehitettiin ensimmäisen kerran </w:t>
      </w:r>
      <w:r>
        <w:rPr>
          <w:color w:val="A9A9A9"/>
        </w:rPr>
        <w:t xml:space="preserve">1950-luvun lopulla</w:t>
      </w:r>
      <w:r>
        <w:rPr/>
        <w:t xml:space="preserve">. Vain muutama koereaktori otettiin käyttöön ennen vuotta 1960, ja Kahl am Mainissa avattiin vuonna 1960 kokeellinen ydinvoimalaitos. Kaikkien vuosien 1960 ja 1970 välisenä aikana avattujen saksalaisten ydinvoimaloiden teho oli alle 1 000 MW, ja ne on nyt kaikki suljettu. Ensimmäinen kaupallinen ydinvoimala aloitti toimintansa vuonna 1969. Obrigheim, ensimmäinen verkkoasema, toimi vuoteen 2005 asti. (Neckarwestheim.) Suunnitelmissa oli suljettu ydinpolttoainekierto, joka alkoi kaivostoiminnasta Saarlandissa ja Schwarzwaldissa, uraanimalmin rikastamisesta, polttoainesauvojen täyttötuotannosta Hanaussa ja käytetyn polttoaineen jälleenkäsittelystä Wackersdorfin koskaan rakennetussa ydinpolttoaineen jälleenkäsittelylaitoksessa. Radioaktiivinen jäte oli tarkoitus varastoida Gorlebenin pitkäaikaisvarastointihankkeeseen kuuluvaan geologiseen syväkuoppaan.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rakensi ensimmäisen ydinvoimalansa?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Saksan ydinvoiman osuus maan sähköntuotannosta oli 17,7 prosenttia vuonna 2011, kun se vuonna 2010 oli 22,4 prosenttia. Saksan ydinvoima alkoi tutkimusreaktoreilla 1950- ja 1960-luvuilla, ja ensimmäinen kaupallinen voimalaitos otettiin käyttöön vuonna </w:t>
      </w:r>
      <w:r>
        <w:rPr>
          <w:color w:val="A9A9A9"/>
        </w:rPr>
        <w:t xml:space="preserve">1969</w:t>
      </w:r>
      <w:r>
        <w:rPr/>
        <w:t xml:space="preserve">. Vuodesta 2017 lähtien ydinvoiman osuus maan sähköntuotannosta on pienenemässä, kun ydinvoimasta on päätetty luopua kokonaan ensi vuosikymmeneen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ydinvoimala rakennettiin Saksaan?</w:t>
      </w:r>
    </w:p>
    <w:p>
      <w:pPr>
        <w:pStyle w:val="TextBody"/>
        <w:bidi w:val="0"/>
        <w:jc w:val="left"/>
        <w:rPr>
          <w:b/>
          <w:u w:val="single"/>
          <w:shd w:val="clear" w:fill="FFFF00"/>
        </w:rPr>
      </w:pPr>
      <w:r>
        <w:rPr>
          <w:b/>
          <w:u w:val="single"/>
          <w:shd w:val="clear" w:fill="FFFF00"/>
        </w:rPr>
        <w:t xml:space="preserve">Asiakirjan numero 14852</w:t>
      </w:r>
    </w:p>
    <w:p>
      <w:pPr>
        <w:pStyle w:val="TextBody"/>
        <w:bidi w:val="0"/>
        <w:jc w:val="left"/>
        <w:rPr>
          <w:b/>
          <w:shd w:val="clear" w:fill="FFFF00"/>
        </w:rPr>
      </w:pPr>
      <w:r>
        <w:rPr>
          <w:b/>
          <w:shd w:val="clear" w:fill="FFFF00"/>
        </w:rPr>
        <w:t xml:space="preserve">Tekstin numero 0</w:t>
      </w:r>
    </w:p>
    <w:tbl>
      <w:tblPr>
        <w:tblW w:w="6739" w:type="dxa"/>
        <w:jc w:val="left"/>
        <w:tblInd w:w="0" w:type="dxa"/>
        <w:tblLayout w:type="fixed"/>
        <w:tblCellMar>
          <w:top w:w="28" w:type="dxa"/>
          <w:left w:w="28" w:type="dxa"/>
          <w:bottom w:w="28" w:type="dxa"/>
          <w:right w:w="28" w:type="dxa"/>
        </w:tblCellMar>
      </w:tblPr>
      <w:tblGrid>
        <w:gridCol w:w="751"/>
        <w:gridCol w:w="2671"/>
        <w:gridCol w:w="2026"/>
        <w:gridCol w:w="1291"/>
      </w:tblGrid>
      <w:tr>
        <w:trPr/>
        <w:tc>
          <w:tcPr>
            <w:tcW w:w="751" w:type="dxa"/>
            <w:tcBorders/>
            <w:vAlign w:val="center"/>
          </w:tcPr>
          <w:p>
            <w:pPr>
              <w:pStyle w:val="TableHeading"/>
              <w:suppressLineNumbers/>
              <w:bidi w:val="0"/>
              <w:spacing w:before="0" w:after="283"/>
              <w:jc w:val="center"/>
              <w:rPr/>
            </w:pPr>
            <w:r>
              <w:rPr/>
              <w:t xml:space="preserve">Sijoitus </w:t>
            </w:r>
          </w:p>
        </w:tc>
        <w:tc>
          <w:tcPr>
            <w:tcW w:w="2671" w:type="dxa"/>
            <w:tcBorders/>
            <w:vAlign w:val="center"/>
          </w:tcPr>
          <w:p>
            <w:pPr>
              <w:pStyle w:val="TableHeading"/>
              <w:suppressLineNumbers/>
              <w:bidi w:val="0"/>
              <w:spacing w:before="0" w:after="283"/>
              <w:jc w:val="center"/>
              <w:rPr/>
            </w:pPr>
            <w:r>
              <w:rPr/>
              <w:t xml:space="preserve">Ryhmä </w:t>
            </w:r>
          </w:p>
        </w:tc>
        <w:tc>
          <w:tcPr>
            <w:tcW w:w="2026" w:type="dxa"/>
            <w:tcBorders/>
            <w:vAlign w:val="center"/>
          </w:tcPr>
          <w:p>
            <w:pPr>
              <w:pStyle w:val="TableHeading"/>
              <w:suppressLineNumbers/>
              <w:bidi w:val="0"/>
              <w:spacing w:before="0" w:after="283"/>
              <w:jc w:val="center"/>
              <w:rPr/>
            </w:pPr>
            <w:r>
              <w:rPr/>
              <w:t xml:space="preserve">Maa </w:t>
            </w:r>
          </w:p>
        </w:tc>
        <w:tc>
          <w:tcPr>
            <w:tcW w:w="1291" w:type="dxa"/>
            <w:tcBorders/>
            <w:vAlign w:val="center"/>
          </w:tcPr>
          <w:p>
            <w:pPr>
              <w:pStyle w:val="TableHeading"/>
              <w:suppressLineNumbers/>
              <w:bidi w:val="0"/>
              <w:spacing w:before="0" w:after="283"/>
              <w:jc w:val="center"/>
              <w:rPr/>
            </w:pPr>
            <w:r>
              <w:rPr/>
              <w:t xml:space="preserve">Ajoneuvot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color w:val="A9A9A9"/>
              </w:rPr>
              <w:t xml:space="preserve">Toyot</w:t>
            </w:r>
            <w:r>
              <w:rPr/>
              <w:t xml:space="preserve">a </w:t>
            </w:r>
          </w:p>
        </w:tc>
        <w:tc>
          <w:tcPr>
            <w:tcW w:w="2026" w:type="dxa"/>
            <w:tcBorders/>
            <w:vAlign w:val="center"/>
          </w:tcPr>
          <w:p>
            <w:pPr>
              <w:pStyle w:val="TableContents"/>
              <w:bidi w:val="0"/>
              <w:spacing w:before="0" w:after="283"/>
              <w:jc w:val="left"/>
              <w:rPr/>
            </w:pPr>
            <w:r>
              <w:rPr/>
              <w:t xml:space="preserve">Japani </w:t>
            </w:r>
          </w:p>
        </w:tc>
        <w:tc>
          <w:tcPr>
            <w:tcW w:w="1291" w:type="dxa"/>
            <w:tcBorders/>
            <w:vAlign w:val="center"/>
          </w:tcPr>
          <w:p>
            <w:pPr>
              <w:pStyle w:val="TableContents"/>
              <w:bidi w:val="0"/>
              <w:spacing w:before="0" w:after="283"/>
              <w:jc w:val="left"/>
              <w:rPr/>
            </w:pPr>
            <w:r>
              <w:rPr/>
              <w:t xml:space="preserve">10,213,486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t xml:space="preserve">Volkswagen-konserni </w:t>
            </w:r>
          </w:p>
        </w:tc>
        <w:tc>
          <w:tcPr>
            <w:tcW w:w="2026" w:type="dxa"/>
            <w:tcBorders/>
            <w:vAlign w:val="center"/>
          </w:tcPr>
          <w:p>
            <w:pPr>
              <w:pStyle w:val="TableContents"/>
              <w:bidi w:val="0"/>
              <w:spacing w:before="0" w:after="283"/>
              <w:jc w:val="left"/>
              <w:rPr/>
            </w:pPr>
            <w:r>
              <w:rPr/>
              <w:t xml:space="preserve">Saksa </w:t>
            </w:r>
          </w:p>
        </w:tc>
        <w:tc>
          <w:tcPr>
            <w:tcW w:w="1291" w:type="dxa"/>
            <w:tcBorders/>
            <w:vAlign w:val="center"/>
          </w:tcPr>
          <w:p>
            <w:pPr>
              <w:pStyle w:val="TableContents"/>
              <w:bidi w:val="0"/>
              <w:spacing w:before="0" w:after="283"/>
              <w:jc w:val="left"/>
              <w:rPr/>
            </w:pPr>
            <w:r>
              <w:rPr/>
              <w:t xml:space="preserve">10,126,281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color w:val="2F4F4F"/>
              </w:rPr>
              <w:t xml:space="preserve">Hyunda</w:t>
            </w:r>
            <w:r>
              <w:rPr/>
              <w:t xml:space="preserve">i </w:t>
            </w:r>
          </w:p>
        </w:tc>
        <w:tc>
          <w:tcPr>
            <w:tcW w:w="2026" w:type="dxa"/>
            <w:tcBorders/>
            <w:vAlign w:val="center"/>
          </w:tcPr>
          <w:p>
            <w:pPr>
              <w:pStyle w:val="TableContents"/>
              <w:bidi w:val="0"/>
              <w:spacing w:before="0" w:after="283"/>
              <w:jc w:val="left"/>
              <w:rPr/>
            </w:pPr>
            <w:r>
              <w:rPr/>
              <w:t xml:space="preserve">Etelä-Korea </w:t>
            </w:r>
          </w:p>
        </w:tc>
        <w:tc>
          <w:tcPr>
            <w:tcW w:w="1291" w:type="dxa"/>
            <w:tcBorders/>
            <w:vAlign w:val="center"/>
          </w:tcPr>
          <w:p>
            <w:pPr>
              <w:pStyle w:val="TableContents"/>
              <w:bidi w:val="0"/>
              <w:spacing w:before="0" w:after="283"/>
              <w:jc w:val="left"/>
              <w:rPr/>
            </w:pPr>
            <w:r>
              <w:rPr/>
              <w:t xml:space="preserve">7,889,538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color w:val="556B2F"/>
              </w:rPr>
              <w:t xml:space="preserve">General </w:t>
            </w:r>
            <w:r>
              <w:rPr/>
              <w:t xml:space="preserve">Motors </w:t>
            </w:r>
          </w:p>
        </w:tc>
        <w:tc>
          <w:tcPr>
            <w:tcW w:w="2026" w:type="dxa"/>
            <w:tcBorders/>
            <w:vAlign w:val="center"/>
          </w:tcPr>
          <w:p>
            <w:pPr>
              <w:pStyle w:val="TableContents"/>
              <w:bidi w:val="0"/>
              <w:spacing w:before="0" w:after="283"/>
              <w:jc w:val="left"/>
              <w:rPr/>
            </w:pPr>
            <w:r>
              <w:rPr/>
              <w:t xml:space="preserve">Yhdysvallat </w:t>
            </w:r>
          </w:p>
        </w:tc>
        <w:tc>
          <w:tcPr>
            <w:tcW w:w="1291" w:type="dxa"/>
            <w:tcBorders/>
            <w:vAlign w:val="center"/>
          </w:tcPr>
          <w:p>
            <w:pPr>
              <w:pStyle w:val="TableContents"/>
              <w:bidi w:val="0"/>
              <w:spacing w:before="0" w:after="283"/>
              <w:jc w:val="left"/>
              <w:rPr/>
            </w:pPr>
            <w:r>
              <w:rPr/>
              <w:t xml:space="preserve">7,793,066 </w:t>
            </w:r>
          </w:p>
        </w:tc>
      </w:tr>
      <w:tr>
        <w:trPr/>
        <w:tc>
          <w:tcPr>
            <w:tcW w:w="751" w:type="dxa"/>
            <w:tcBorders/>
            <w:vAlign w:val="center"/>
          </w:tcPr>
          <w:p>
            <w:pPr>
              <w:pStyle w:val="TableContents"/>
              <w:bidi w:val="0"/>
              <w:spacing w:before="0" w:after="283"/>
              <w:jc w:val="left"/>
              <w:rPr/>
            </w:pPr>
            <w:r>
              <w:rPr/>
              <w:t xml:space="preserve">5 </w:t>
            </w:r>
          </w:p>
        </w:tc>
        <w:tc>
          <w:tcPr>
            <w:tcW w:w="2671" w:type="dxa"/>
            <w:tcBorders/>
            <w:vAlign w:val="center"/>
          </w:tcPr>
          <w:p>
            <w:pPr>
              <w:pStyle w:val="TableContents"/>
              <w:bidi w:val="0"/>
              <w:spacing w:before="0" w:after="283"/>
              <w:jc w:val="left"/>
              <w:rPr/>
            </w:pPr>
            <w:r>
              <w:rPr>
                <w:color w:val="6B8E23"/>
              </w:rPr>
              <w:t xml:space="preserve">For</w:t>
            </w:r>
            <w:r>
              <w:rPr/>
              <w:t xml:space="preserve">d </w:t>
            </w:r>
          </w:p>
        </w:tc>
        <w:tc>
          <w:tcPr>
            <w:tcW w:w="2026" w:type="dxa"/>
            <w:tcBorders/>
            <w:vAlign w:val="center"/>
          </w:tcPr>
          <w:p>
            <w:pPr>
              <w:pStyle w:val="TableContents"/>
              <w:bidi w:val="0"/>
              <w:spacing w:before="0" w:after="283"/>
              <w:jc w:val="left"/>
              <w:rPr/>
            </w:pPr>
            <w:r>
              <w:rPr/>
              <w:t xml:space="preserve">Yhdysvallat </w:t>
            </w:r>
          </w:p>
        </w:tc>
        <w:tc>
          <w:tcPr>
            <w:tcW w:w="1291" w:type="dxa"/>
            <w:tcBorders/>
            <w:vAlign w:val="center"/>
          </w:tcPr>
          <w:p>
            <w:pPr>
              <w:pStyle w:val="TableContents"/>
              <w:bidi w:val="0"/>
              <w:spacing w:before="0" w:after="283"/>
              <w:jc w:val="left"/>
              <w:rPr/>
            </w:pPr>
            <w:r>
              <w:rPr/>
              <w:t xml:space="preserve">6,429,485 </w:t>
            </w:r>
          </w:p>
        </w:tc>
      </w:tr>
      <w:tr>
        <w:trPr/>
        <w:tc>
          <w:tcPr>
            <w:tcW w:w="751" w:type="dxa"/>
            <w:tcBorders/>
            <w:vAlign w:val="center"/>
          </w:tcPr>
          <w:p>
            <w:pPr>
              <w:pStyle w:val="TableContents"/>
              <w:bidi w:val="0"/>
              <w:spacing w:before="0" w:after="283"/>
              <w:jc w:val="left"/>
              <w:rPr/>
            </w:pPr>
            <w:r>
              <w:rPr/>
              <w:t xml:space="preserve">6 </w:t>
            </w:r>
          </w:p>
        </w:tc>
        <w:tc>
          <w:tcPr>
            <w:tcW w:w="2671" w:type="dxa"/>
            <w:tcBorders/>
            <w:vAlign w:val="center"/>
          </w:tcPr>
          <w:p>
            <w:pPr>
              <w:pStyle w:val="TableContents"/>
              <w:bidi w:val="0"/>
              <w:spacing w:before="0" w:after="283"/>
              <w:jc w:val="left"/>
              <w:rPr/>
            </w:pPr>
            <w:r>
              <w:rPr>
                <w:color w:val="A0522D"/>
              </w:rPr>
              <w:t xml:space="preserve">Nissa</w:t>
            </w:r>
            <w:r>
              <w:rPr/>
              <w:t xml:space="preserve">n </w:t>
            </w:r>
          </w:p>
        </w:tc>
        <w:tc>
          <w:tcPr>
            <w:tcW w:w="2026" w:type="dxa"/>
            <w:tcBorders/>
            <w:vAlign w:val="center"/>
          </w:tcPr>
          <w:p>
            <w:pPr>
              <w:pStyle w:val="TableContents"/>
              <w:bidi w:val="0"/>
              <w:spacing w:before="0" w:after="283"/>
              <w:jc w:val="left"/>
              <w:rPr/>
            </w:pPr>
            <w:r>
              <w:rPr/>
              <w:t xml:space="preserve">Japani </w:t>
            </w:r>
          </w:p>
        </w:tc>
        <w:tc>
          <w:tcPr>
            <w:tcW w:w="1291" w:type="dxa"/>
            <w:tcBorders/>
            <w:vAlign w:val="center"/>
          </w:tcPr>
          <w:p>
            <w:pPr>
              <w:pStyle w:val="TableContents"/>
              <w:bidi w:val="0"/>
              <w:spacing w:before="0" w:after="283"/>
              <w:jc w:val="left"/>
              <w:rPr/>
            </w:pPr>
            <w:r>
              <w:rPr/>
              <w:t xml:space="preserve">5,556,241 </w:t>
            </w:r>
          </w:p>
        </w:tc>
      </w:tr>
      <w:tr>
        <w:trPr/>
        <w:tc>
          <w:tcPr>
            <w:tcW w:w="751" w:type="dxa"/>
            <w:tcBorders/>
            <w:vAlign w:val="center"/>
          </w:tcPr>
          <w:p>
            <w:pPr>
              <w:pStyle w:val="TableContents"/>
              <w:bidi w:val="0"/>
              <w:spacing w:before="0" w:after="283"/>
              <w:jc w:val="left"/>
              <w:rPr/>
            </w:pPr>
            <w:r>
              <w:rPr/>
              <w:t xml:space="preserve">7 </w:t>
            </w:r>
          </w:p>
        </w:tc>
        <w:tc>
          <w:tcPr>
            <w:tcW w:w="2671" w:type="dxa"/>
            <w:tcBorders/>
            <w:vAlign w:val="center"/>
          </w:tcPr>
          <w:p>
            <w:pPr>
              <w:pStyle w:val="TableContents"/>
              <w:bidi w:val="0"/>
              <w:spacing w:before="0" w:after="283"/>
              <w:jc w:val="left"/>
              <w:rPr/>
            </w:pPr>
            <w:r>
              <w:rPr>
                <w:color w:val="228B22"/>
              </w:rPr>
              <w:t xml:space="preserve">Hond</w:t>
            </w:r>
            <w:r>
              <w:rPr/>
              <w:t xml:space="preserve">a </w:t>
            </w:r>
          </w:p>
        </w:tc>
        <w:tc>
          <w:tcPr>
            <w:tcW w:w="2026" w:type="dxa"/>
            <w:tcBorders/>
            <w:vAlign w:val="center"/>
          </w:tcPr>
          <w:p>
            <w:pPr>
              <w:pStyle w:val="TableContents"/>
              <w:bidi w:val="0"/>
              <w:spacing w:before="0" w:after="283"/>
              <w:jc w:val="left"/>
              <w:rPr/>
            </w:pPr>
            <w:r>
              <w:rPr/>
              <w:t xml:space="preserve">Japani </w:t>
            </w:r>
          </w:p>
        </w:tc>
        <w:tc>
          <w:tcPr>
            <w:tcW w:w="1291" w:type="dxa"/>
            <w:tcBorders/>
            <w:vAlign w:val="center"/>
          </w:tcPr>
          <w:p>
            <w:pPr>
              <w:pStyle w:val="TableContents"/>
              <w:bidi w:val="0"/>
              <w:spacing w:before="0" w:after="283"/>
              <w:jc w:val="left"/>
              <w:rPr/>
            </w:pPr>
            <w:r>
              <w:rPr/>
              <w:t xml:space="preserve">4,999,266 </w:t>
            </w:r>
          </w:p>
        </w:tc>
      </w:tr>
      <w:tr>
        <w:trPr/>
        <w:tc>
          <w:tcPr>
            <w:tcW w:w="751" w:type="dxa"/>
            <w:tcBorders/>
            <w:vAlign w:val="center"/>
          </w:tcPr>
          <w:p>
            <w:pPr>
              <w:pStyle w:val="TableContents"/>
              <w:bidi w:val="0"/>
              <w:spacing w:before="0" w:after="283"/>
              <w:jc w:val="left"/>
              <w:rPr/>
            </w:pPr>
            <w:r>
              <w:rPr/>
              <w:t xml:space="preserve">8 </w:t>
            </w:r>
          </w:p>
        </w:tc>
        <w:tc>
          <w:tcPr>
            <w:tcW w:w="2671" w:type="dxa"/>
            <w:tcBorders/>
            <w:vAlign w:val="center"/>
          </w:tcPr>
          <w:p>
            <w:pPr>
              <w:pStyle w:val="TableContents"/>
              <w:bidi w:val="0"/>
              <w:spacing w:before="0" w:after="283"/>
              <w:jc w:val="left"/>
              <w:rPr/>
            </w:pPr>
            <w:r>
              <w:rPr>
                <w:color w:val="191970"/>
              </w:rPr>
              <w:t xml:space="preserve">Fiat Chrysler Automobiles </w:t>
            </w:r>
          </w:p>
        </w:tc>
        <w:tc>
          <w:tcPr>
            <w:tcW w:w="2026" w:type="dxa"/>
            <w:tcBorders/>
            <w:vAlign w:val="center"/>
          </w:tcPr>
          <w:p>
            <w:pPr>
              <w:pStyle w:val="TableContents"/>
              <w:bidi w:val="0"/>
              <w:spacing w:before="0" w:after="283"/>
              <w:jc w:val="left"/>
              <w:rPr/>
            </w:pPr>
            <w:r>
              <w:rPr/>
              <w:t xml:space="preserve">Italia / Yhdysvallat </w:t>
            </w:r>
          </w:p>
        </w:tc>
        <w:tc>
          <w:tcPr>
            <w:tcW w:w="1291" w:type="dxa"/>
            <w:tcBorders/>
            <w:vAlign w:val="center"/>
          </w:tcPr>
          <w:p>
            <w:pPr>
              <w:pStyle w:val="TableContents"/>
              <w:bidi w:val="0"/>
              <w:spacing w:before="0" w:after="283"/>
              <w:jc w:val="left"/>
              <w:rPr/>
            </w:pPr>
            <w:r>
              <w:rPr/>
              <w:t xml:space="preserve">4,681,457 </w:t>
            </w:r>
          </w:p>
        </w:tc>
      </w:tr>
      <w:tr>
        <w:trPr/>
        <w:tc>
          <w:tcPr>
            <w:tcW w:w="751" w:type="dxa"/>
            <w:tcBorders/>
            <w:vAlign w:val="center"/>
          </w:tcPr>
          <w:p>
            <w:pPr>
              <w:pStyle w:val="TableContents"/>
              <w:bidi w:val="0"/>
              <w:spacing w:before="0" w:after="283"/>
              <w:jc w:val="left"/>
              <w:rPr/>
            </w:pPr>
            <w:r>
              <w:rPr/>
              <w:t xml:space="preserve">9 </w:t>
            </w:r>
          </w:p>
        </w:tc>
        <w:tc>
          <w:tcPr>
            <w:tcW w:w="2671" w:type="dxa"/>
            <w:tcBorders/>
            <w:vAlign w:val="center"/>
          </w:tcPr>
          <w:p>
            <w:pPr>
              <w:pStyle w:val="TableContents"/>
              <w:bidi w:val="0"/>
              <w:spacing w:before="0" w:after="283"/>
              <w:jc w:val="left"/>
              <w:rPr/>
            </w:pPr>
            <w:r>
              <w:rPr>
                <w:color w:val="8B0000"/>
              </w:rPr>
              <w:t xml:space="preserve">Renaul</w:t>
            </w:r>
            <w:r>
              <w:rPr/>
              <w:t xml:space="preserve">t </w:t>
            </w:r>
          </w:p>
        </w:tc>
        <w:tc>
          <w:tcPr>
            <w:tcW w:w="2026" w:type="dxa"/>
            <w:tcBorders/>
            <w:vAlign w:val="center"/>
          </w:tcPr>
          <w:p>
            <w:pPr>
              <w:pStyle w:val="TableContents"/>
              <w:bidi w:val="0"/>
              <w:spacing w:before="0" w:after="283"/>
              <w:jc w:val="left"/>
              <w:rPr/>
            </w:pPr>
            <w:r>
              <w:rPr/>
              <w:t xml:space="preserve">Ranska </w:t>
            </w:r>
          </w:p>
        </w:tc>
        <w:tc>
          <w:tcPr>
            <w:tcW w:w="1291" w:type="dxa"/>
            <w:tcBorders/>
            <w:vAlign w:val="center"/>
          </w:tcPr>
          <w:p>
            <w:pPr>
              <w:pStyle w:val="TableContents"/>
              <w:bidi w:val="0"/>
              <w:spacing w:before="0" w:after="283"/>
              <w:jc w:val="left"/>
              <w:rPr/>
            </w:pPr>
            <w:r>
              <w:rPr/>
              <w:t xml:space="preserve">3,373,278 </w:t>
            </w:r>
          </w:p>
        </w:tc>
      </w:tr>
      <w:tr>
        <w:trPr/>
        <w:tc>
          <w:tcPr>
            <w:tcW w:w="751" w:type="dxa"/>
            <w:tcBorders/>
            <w:vAlign w:val="center"/>
          </w:tcPr>
          <w:p>
            <w:pPr>
              <w:pStyle w:val="TableContents"/>
              <w:bidi w:val="0"/>
              <w:spacing w:before="0" w:after="283"/>
              <w:jc w:val="left"/>
              <w:rPr/>
            </w:pPr>
            <w:r>
              <w:rPr/>
              <w:t xml:space="preserve">10 </w:t>
            </w:r>
          </w:p>
        </w:tc>
        <w:tc>
          <w:tcPr>
            <w:tcW w:w="2671" w:type="dxa"/>
            <w:tcBorders/>
            <w:vAlign w:val="center"/>
          </w:tcPr>
          <w:p>
            <w:pPr>
              <w:pStyle w:val="TableContents"/>
              <w:bidi w:val="0"/>
              <w:spacing w:before="0" w:after="283"/>
              <w:jc w:val="left"/>
              <w:rPr/>
            </w:pPr>
            <w:r>
              <w:rPr>
                <w:color w:val="483D8B"/>
              </w:rPr>
              <w:t xml:space="preserve">PS</w:t>
            </w:r>
            <w:r>
              <w:rPr/>
              <w:t xml:space="preserve">A </w:t>
            </w:r>
          </w:p>
        </w:tc>
        <w:tc>
          <w:tcPr>
            <w:tcW w:w="2026" w:type="dxa"/>
            <w:tcBorders/>
            <w:vAlign w:val="center"/>
          </w:tcPr>
          <w:p>
            <w:pPr>
              <w:pStyle w:val="TableContents"/>
              <w:bidi w:val="0"/>
              <w:spacing w:before="0" w:after="283"/>
              <w:jc w:val="left"/>
              <w:rPr/>
            </w:pPr>
            <w:r>
              <w:rPr/>
              <w:t xml:space="preserve">Ranska </w:t>
            </w:r>
          </w:p>
        </w:tc>
        <w:tc>
          <w:tcPr>
            <w:tcW w:w="1291" w:type="dxa"/>
            <w:tcBorders/>
            <w:vAlign w:val="center"/>
          </w:tcPr>
          <w:p>
            <w:pPr>
              <w:pStyle w:val="TableContents"/>
              <w:bidi w:val="0"/>
              <w:spacing w:before="0" w:after="283"/>
              <w:jc w:val="left"/>
              <w:rPr/>
            </w:pPr>
            <w:r>
              <w:rPr/>
              <w:t xml:space="preserve">3,152,787 </w:t>
            </w:r>
          </w:p>
        </w:tc>
      </w:tr>
      <w:tr>
        <w:trPr/>
        <w:tc>
          <w:tcPr>
            <w:tcW w:w="751" w:type="dxa"/>
            <w:tcBorders/>
            <w:vAlign w:val="center"/>
          </w:tcPr>
          <w:p>
            <w:pPr>
              <w:pStyle w:val="TableContents"/>
              <w:bidi w:val="0"/>
              <w:spacing w:before="0" w:after="283"/>
              <w:jc w:val="left"/>
              <w:rPr/>
            </w:pPr>
            <w:r>
              <w:rPr/>
              <w:t xml:space="preserve">11 </w:t>
            </w:r>
          </w:p>
        </w:tc>
        <w:tc>
          <w:tcPr>
            <w:tcW w:w="2671" w:type="dxa"/>
            <w:tcBorders/>
            <w:vAlign w:val="center"/>
          </w:tcPr>
          <w:p>
            <w:pPr>
              <w:pStyle w:val="TableContents"/>
              <w:bidi w:val="0"/>
              <w:spacing w:before="0" w:after="283"/>
              <w:jc w:val="left"/>
              <w:rPr/>
            </w:pPr>
            <w:r>
              <w:rPr/>
              <w:t xml:space="preserve">Suzuki </w:t>
            </w:r>
          </w:p>
        </w:tc>
        <w:tc>
          <w:tcPr>
            <w:tcW w:w="2026" w:type="dxa"/>
            <w:tcBorders/>
            <w:vAlign w:val="center"/>
          </w:tcPr>
          <w:p>
            <w:pPr>
              <w:pStyle w:val="TableContents"/>
              <w:bidi w:val="0"/>
              <w:spacing w:before="0" w:after="283"/>
              <w:jc w:val="left"/>
              <w:rPr/>
            </w:pPr>
            <w:r>
              <w:rPr/>
              <w:t xml:space="preserve">Japani </w:t>
            </w:r>
          </w:p>
        </w:tc>
        <w:tc>
          <w:tcPr>
            <w:tcW w:w="1291" w:type="dxa"/>
            <w:tcBorders/>
            <w:vAlign w:val="center"/>
          </w:tcPr>
          <w:p>
            <w:pPr>
              <w:pStyle w:val="TableContents"/>
              <w:bidi w:val="0"/>
              <w:spacing w:before="0" w:after="283"/>
              <w:jc w:val="left"/>
              <w:rPr/>
            </w:pPr>
            <w:r>
              <w:rPr/>
              <w:t xml:space="preserve">2,945,295 </w:t>
            </w:r>
          </w:p>
        </w:tc>
      </w:tr>
      <w:tr>
        <w:trPr/>
        <w:tc>
          <w:tcPr>
            <w:tcW w:w="751" w:type="dxa"/>
            <w:tcBorders/>
            <w:vAlign w:val="center"/>
          </w:tcPr>
          <w:p>
            <w:pPr>
              <w:pStyle w:val="TableContents"/>
              <w:bidi w:val="0"/>
              <w:spacing w:before="0" w:after="283"/>
              <w:jc w:val="left"/>
              <w:rPr/>
            </w:pPr>
            <w:r>
              <w:rPr/>
              <w:t xml:space="preserve">12 </w:t>
            </w:r>
          </w:p>
        </w:tc>
        <w:tc>
          <w:tcPr>
            <w:tcW w:w="2671" w:type="dxa"/>
            <w:tcBorders/>
            <w:vAlign w:val="center"/>
          </w:tcPr>
          <w:p>
            <w:pPr>
              <w:pStyle w:val="TableContents"/>
              <w:bidi w:val="0"/>
              <w:spacing w:before="0" w:after="283"/>
              <w:jc w:val="left"/>
              <w:rPr/>
            </w:pPr>
            <w:r>
              <w:rPr/>
              <w:t xml:space="preserve">SAIC </w:t>
            </w:r>
          </w:p>
        </w:tc>
        <w:tc>
          <w:tcPr>
            <w:tcW w:w="2026" w:type="dxa"/>
            <w:tcBorders/>
            <w:vAlign w:val="center"/>
          </w:tcPr>
          <w:p>
            <w:pPr>
              <w:pStyle w:val="TableContents"/>
              <w:bidi w:val="0"/>
              <w:spacing w:before="0" w:after="283"/>
              <w:jc w:val="left"/>
              <w:rPr/>
            </w:pPr>
            <w:r>
              <w:rPr/>
              <w:t xml:space="preserve">Kiina </w:t>
            </w:r>
          </w:p>
        </w:tc>
        <w:tc>
          <w:tcPr>
            <w:tcW w:w="1291" w:type="dxa"/>
            <w:tcBorders/>
            <w:vAlign w:val="center"/>
          </w:tcPr>
          <w:p>
            <w:pPr>
              <w:pStyle w:val="TableContents"/>
              <w:bidi w:val="0"/>
              <w:spacing w:before="0" w:after="283"/>
              <w:jc w:val="left"/>
              <w:rPr/>
            </w:pPr>
            <w:r>
              <w:rPr/>
              <w:t xml:space="preserve">2,566,793 </w:t>
            </w:r>
          </w:p>
        </w:tc>
      </w:tr>
      <w:tr>
        <w:trPr/>
        <w:tc>
          <w:tcPr>
            <w:tcW w:w="751" w:type="dxa"/>
            <w:tcBorders/>
            <w:vAlign w:val="center"/>
          </w:tcPr>
          <w:p>
            <w:pPr>
              <w:pStyle w:val="TableContents"/>
              <w:bidi w:val="0"/>
              <w:spacing w:before="0" w:after="283"/>
              <w:jc w:val="left"/>
              <w:rPr/>
            </w:pPr>
            <w:r>
              <w:rPr/>
              <w:t xml:space="preserve">13 </w:t>
            </w:r>
          </w:p>
        </w:tc>
        <w:tc>
          <w:tcPr>
            <w:tcW w:w="2671" w:type="dxa"/>
            <w:tcBorders/>
            <w:vAlign w:val="center"/>
          </w:tcPr>
          <w:p>
            <w:pPr>
              <w:pStyle w:val="TableContents"/>
              <w:bidi w:val="0"/>
              <w:spacing w:before="0" w:after="283"/>
              <w:jc w:val="left"/>
              <w:rPr/>
            </w:pPr>
            <w:r>
              <w:rPr/>
              <w:t xml:space="preserve">Daimler </w:t>
            </w:r>
          </w:p>
        </w:tc>
        <w:tc>
          <w:tcPr>
            <w:tcW w:w="2026" w:type="dxa"/>
            <w:tcBorders/>
            <w:vAlign w:val="center"/>
          </w:tcPr>
          <w:p>
            <w:pPr>
              <w:pStyle w:val="TableContents"/>
              <w:bidi w:val="0"/>
              <w:spacing w:before="0" w:after="283"/>
              <w:jc w:val="left"/>
              <w:rPr/>
            </w:pPr>
            <w:r>
              <w:rPr/>
              <w:t xml:space="preserve">Saksa </w:t>
            </w:r>
          </w:p>
        </w:tc>
        <w:tc>
          <w:tcPr>
            <w:tcW w:w="1291" w:type="dxa"/>
            <w:tcBorders/>
            <w:vAlign w:val="center"/>
          </w:tcPr>
          <w:p>
            <w:pPr>
              <w:pStyle w:val="TableContents"/>
              <w:bidi w:val="0"/>
              <w:spacing w:before="0" w:after="283"/>
              <w:jc w:val="left"/>
              <w:rPr/>
            </w:pPr>
            <w:r>
              <w:rPr/>
              <w:t xml:space="preserve">2,526,450 </w:t>
            </w:r>
          </w:p>
        </w:tc>
      </w:tr>
      <w:tr>
        <w:trPr/>
        <w:tc>
          <w:tcPr>
            <w:tcW w:w="751" w:type="dxa"/>
            <w:tcBorders/>
            <w:vAlign w:val="center"/>
          </w:tcPr>
          <w:p>
            <w:pPr>
              <w:pStyle w:val="TableContents"/>
              <w:bidi w:val="0"/>
              <w:spacing w:before="0" w:after="283"/>
              <w:jc w:val="left"/>
              <w:rPr/>
            </w:pPr>
            <w:r>
              <w:rPr/>
              <w:t xml:space="preserve">14 </w:t>
            </w:r>
          </w:p>
        </w:tc>
        <w:tc>
          <w:tcPr>
            <w:tcW w:w="2671" w:type="dxa"/>
            <w:tcBorders/>
            <w:vAlign w:val="center"/>
          </w:tcPr>
          <w:p>
            <w:pPr>
              <w:pStyle w:val="TableContents"/>
              <w:bidi w:val="0"/>
              <w:spacing w:before="0" w:after="283"/>
              <w:jc w:val="left"/>
              <w:rPr/>
            </w:pPr>
            <w:r>
              <w:rPr/>
              <w:t xml:space="preserve">BMW </w:t>
            </w:r>
          </w:p>
        </w:tc>
        <w:tc>
          <w:tcPr>
            <w:tcW w:w="2026" w:type="dxa"/>
            <w:tcBorders/>
            <w:vAlign w:val="center"/>
          </w:tcPr>
          <w:p>
            <w:pPr>
              <w:pStyle w:val="TableContents"/>
              <w:bidi w:val="0"/>
              <w:spacing w:before="0" w:after="283"/>
              <w:jc w:val="left"/>
              <w:rPr/>
            </w:pPr>
            <w:r>
              <w:rPr/>
              <w:t xml:space="preserve">Saksa </w:t>
            </w:r>
          </w:p>
        </w:tc>
        <w:tc>
          <w:tcPr>
            <w:tcW w:w="1291" w:type="dxa"/>
            <w:tcBorders/>
            <w:vAlign w:val="center"/>
          </w:tcPr>
          <w:p>
            <w:pPr>
              <w:pStyle w:val="TableContents"/>
              <w:bidi w:val="0"/>
              <w:spacing w:before="0" w:after="283"/>
              <w:jc w:val="left"/>
              <w:rPr/>
            </w:pPr>
            <w:r>
              <w:rPr/>
              <w:t xml:space="preserve">2,359,756 </w:t>
            </w:r>
          </w:p>
        </w:tc>
      </w:tr>
      <w:tr>
        <w:trPr/>
        <w:tc>
          <w:tcPr>
            <w:tcW w:w="751" w:type="dxa"/>
            <w:tcBorders/>
            <w:vAlign w:val="center"/>
          </w:tcPr>
          <w:p>
            <w:pPr>
              <w:pStyle w:val="TableContents"/>
              <w:bidi w:val="0"/>
              <w:spacing w:before="0" w:after="283"/>
              <w:jc w:val="left"/>
              <w:rPr/>
            </w:pPr>
            <w:r>
              <w:rPr/>
              <w:t xml:space="preserve">15 </w:t>
            </w:r>
          </w:p>
        </w:tc>
        <w:tc>
          <w:tcPr>
            <w:tcW w:w="2671" w:type="dxa"/>
            <w:tcBorders/>
            <w:vAlign w:val="center"/>
          </w:tcPr>
          <w:p>
            <w:pPr>
              <w:pStyle w:val="TableContents"/>
              <w:bidi w:val="0"/>
              <w:spacing w:before="0" w:after="283"/>
              <w:jc w:val="left"/>
              <w:rPr/>
            </w:pPr>
            <w:r>
              <w:rPr/>
              <w:t xml:space="preserve">Changan </w:t>
            </w:r>
          </w:p>
        </w:tc>
        <w:tc>
          <w:tcPr>
            <w:tcW w:w="2026" w:type="dxa"/>
            <w:tcBorders/>
            <w:vAlign w:val="center"/>
          </w:tcPr>
          <w:p>
            <w:pPr>
              <w:pStyle w:val="TableContents"/>
              <w:bidi w:val="0"/>
              <w:spacing w:before="0" w:after="283"/>
              <w:jc w:val="left"/>
              <w:rPr/>
            </w:pPr>
            <w:r>
              <w:rPr/>
              <w:t xml:space="preserve">Kiina </w:t>
            </w:r>
          </w:p>
        </w:tc>
        <w:tc>
          <w:tcPr>
            <w:tcW w:w="1291" w:type="dxa"/>
            <w:tcBorders/>
            <w:vAlign w:val="center"/>
          </w:tcPr>
          <w:p>
            <w:pPr>
              <w:pStyle w:val="TableContents"/>
              <w:bidi w:val="0"/>
              <w:spacing w:before="0" w:after="283"/>
              <w:jc w:val="left"/>
              <w:rPr/>
            </w:pPr>
            <w:r>
              <w:rPr/>
              <w:t xml:space="preserve">1,715,871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autoyhtiö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suurin autoteollisuusyritys?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maailman 10 suurinta autoyhtiötä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 suurinta moottoriajoneuvoja tuottavaa maata 2016 </w:t>
      </w:r>
    </w:p>
    <w:tbl>
      <w:tblPr>
        <w:tblW w:w="5372" w:type="dxa"/>
        <w:jc w:val="left"/>
        <w:tblInd w:w="0" w:type="dxa"/>
        <w:tblLayout w:type="fixed"/>
        <w:tblCellMar>
          <w:top w:w="28" w:type="dxa"/>
          <w:left w:w="28" w:type="dxa"/>
          <w:bottom w:w="28" w:type="dxa"/>
          <w:right w:w="28" w:type="dxa"/>
        </w:tblCellMar>
      </w:tblPr>
      <w:tblGrid>
        <w:gridCol w:w="1876"/>
        <w:gridCol w:w="3496"/>
      </w:tblGrid>
      <w:tr>
        <w:trPr/>
        <w:tc>
          <w:tcPr>
            <w:tcW w:w="1876" w:type="dxa"/>
            <w:tcBorders/>
            <w:vAlign w:val="center"/>
          </w:tcPr>
          <w:p>
            <w:pPr>
              <w:pStyle w:val="TableHeading"/>
              <w:suppressLineNumbers/>
              <w:bidi w:val="0"/>
              <w:spacing w:before="0" w:after="283"/>
              <w:jc w:val="center"/>
              <w:rPr/>
            </w:pPr>
            <w:r>
              <w:rPr/>
              <w:t xml:space="preserve">Maa </w:t>
            </w:r>
          </w:p>
        </w:tc>
        <w:tc>
          <w:tcPr>
            <w:tcW w:w="3496" w:type="dxa"/>
            <w:tcBorders/>
            <w:vAlign w:val="center"/>
          </w:tcPr>
          <w:p>
            <w:pPr>
              <w:pStyle w:val="TableHeading"/>
              <w:suppressLineNumbers/>
              <w:bidi w:val="0"/>
              <w:spacing w:before="0" w:after="283"/>
              <w:jc w:val="center"/>
              <w:rPr/>
            </w:pPr>
            <w:r>
              <w:rPr/>
              <w:t xml:space="preserve">Moottoriajoneuvojen tuotanto (kpl) </w:t>
            </w:r>
          </w:p>
        </w:tc>
      </w:tr>
      <w:tr>
        <w:trPr/>
        <w:tc>
          <w:tcPr>
            <w:tcW w:w="1876" w:type="dxa"/>
            <w:tcBorders/>
            <w:vAlign w:val="center"/>
          </w:tcPr>
          <w:p>
            <w:pPr>
              <w:pStyle w:val="TableHeading"/>
              <w:suppressLineNumbers/>
              <w:bidi w:val="0"/>
              <w:spacing w:before="0" w:after="283"/>
              <w:jc w:val="center"/>
              <w:rPr/>
            </w:pPr>
            <w:r>
              <w:rPr>
                <w:color w:val="A9A9A9"/>
              </w:rPr>
              <w:t xml:space="preserve">Kiin</w:t>
            </w:r>
            <w:r>
              <w:rPr/>
              <w:t xml:space="preserve">a </w:t>
            </w:r>
          </w:p>
        </w:tc>
        <w:tc>
          <w:tcPr>
            <w:tcW w:w="3496" w:type="dxa"/>
            <w:tcBorders/>
            <w:vAlign w:val="center"/>
          </w:tcPr>
          <w:p>
            <w:pPr>
              <w:pStyle w:val="TableContents"/>
              <w:bidi w:val="0"/>
              <w:spacing w:before="0" w:after="283"/>
              <w:jc w:val="left"/>
              <w:rPr/>
            </w:pPr>
            <w:r>
              <w:rPr/>
              <w:t xml:space="preserve">28,118,794 </w:t>
            </w:r>
          </w:p>
        </w:tc>
      </w:tr>
      <w:tr>
        <w:trPr/>
        <w:tc>
          <w:tcPr>
            <w:tcW w:w="1876" w:type="dxa"/>
            <w:tcBorders/>
            <w:vAlign w:val="center"/>
          </w:tcPr>
          <w:p>
            <w:pPr>
              <w:pStyle w:val="TableHeading"/>
              <w:suppressLineNumbers/>
              <w:bidi w:val="0"/>
              <w:spacing w:before="0" w:after="283"/>
              <w:jc w:val="center"/>
              <w:rPr/>
            </w:pPr>
            <w:r>
              <w:rPr/>
              <w:t xml:space="preserve">Yhdysvallat </w:t>
            </w:r>
          </w:p>
        </w:tc>
        <w:tc>
          <w:tcPr>
            <w:tcW w:w="3496" w:type="dxa"/>
            <w:tcBorders/>
            <w:vAlign w:val="center"/>
          </w:tcPr>
          <w:p>
            <w:pPr>
              <w:pStyle w:val="TableContents"/>
              <w:bidi w:val="0"/>
              <w:spacing w:before="0" w:after="283"/>
              <w:jc w:val="left"/>
              <w:rPr/>
            </w:pPr>
            <w:r>
              <w:rPr/>
              <w:t xml:space="preserve">12,198,137 </w:t>
            </w:r>
          </w:p>
        </w:tc>
      </w:tr>
      <w:tr>
        <w:trPr/>
        <w:tc>
          <w:tcPr>
            <w:tcW w:w="1876" w:type="dxa"/>
            <w:tcBorders/>
            <w:vAlign w:val="center"/>
          </w:tcPr>
          <w:p>
            <w:pPr>
              <w:pStyle w:val="TableHeading"/>
              <w:suppressLineNumbers/>
              <w:bidi w:val="0"/>
              <w:spacing w:before="0" w:after="283"/>
              <w:jc w:val="center"/>
              <w:rPr/>
            </w:pPr>
            <w:r>
              <w:rPr/>
              <w:t xml:space="preserve">Japani </w:t>
            </w:r>
          </w:p>
        </w:tc>
        <w:tc>
          <w:tcPr>
            <w:tcW w:w="3496" w:type="dxa"/>
            <w:tcBorders/>
            <w:vAlign w:val="center"/>
          </w:tcPr>
          <w:p>
            <w:pPr>
              <w:pStyle w:val="TableContents"/>
              <w:bidi w:val="0"/>
              <w:spacing w:before="0" w:after="283"/>
              <w:jc w:val="left"/>
              <w:rPr/>
            </w:pPr>
            <w:r>
              <w:rPr/>
              <w:t xml:space="preserve">9,204,590 </w:t>
            </w:r>
          </w:p>
        </w:tc>
      </w:tr>
      <w:tr>
        <w:trPr/>
        <w:tc>
          <w:tcPr>
            <w:tcW w:w="1876" w:type="dxa"/>
            <w:tcBorders/>
            <w:vAlign w:val="center"/>
          </w:tcPr>
          <w:p>
            <w:pPr>
              <w:pStyle w:val="TableHeading"/>
              <w:suppressLineNumbers/>
              <w:bidi w:val="0"/>
              <w:spacing w:before="0" w:after="283"/>
              <w:jc w:val="center"/>
              <w:rPr/>
            </w:pPr>
            <w:r>
              <w:rPr/>
              <w:t xml:space="preserve">Saksa </w:t>
            </w:r>
          </w:p>
        </w:tc>
        <w:tc>
          <w:tcPr>
            <w:tcW w:w="3496" w:type="dxa"/>
            <w:tcBorders/>
            <w:vAlign w:val="center"/>
          </w:tcPr>
          <w:p>
            <w:pPr>
              <w:pStyle w:val="TableContents"/>
              <w:bidi w:val="0"/>
              <w:spacing w:before="0" w:after="283"/>
              <w:jc w:val="left"/>
              <w:rPr/>
            </w:pPr>
            <w:r>
              <w:rPr/>
              <w:t xml:space="preserve">6,062,562 </w:t>
            </w:r>
          </w:p>
        </w:tc>
      </w:tr>
      <w:tr>
        <w:trPr/>
        <w:tc>
          <w:tcPr>
            <w:tcW w:w="1876" w:type="dxa"/>
            <w:tcBorders/>
            <w:vAlign w:val="center"/>
          </w:tcPr>
          <w:p>
            <w:pPr>
              <w:pStyle w:val="TableHeading"/>
              <w:suppressLineNumbers/>
              <w:bidi w:val="0"/>
              <w:spacing w:before="0" w:after="283"/>
              <w:jc w:val="center"/>
              <w:rPr/>
            </w:pPr>
            <w:r>
              <w:rPr/>
              <w:t xml:space="preserve">Intia </w:t>
            </w:r>
          </w:p>
        </w:tc>
        <w:tc>
          <w:tcPr>
            <w:tcW w:w="3496" w:type="dxa"/>
            <w:tcBorders/>
            <w:vAlign w:val="center"/>
          </w:tcPr>
          <w:p>
            <w:pPr>
              <w:pStyle w:val="TableContents"/>
              <w:bidi w:val="0"/>
              <w:spacing w:before="0" w:after="283"/>
              <w:jc w:val="left"/>
              <w:rPr/>
            </w:pPr>
            <w:r>
              <w:rPr/>
              <w:t xml:space="preserve">4,488,965 </w:t>
            </w:r>
          </w:p>
        </w:tc>
      </w:tr>
      <w:tr>
        <w:trPr/>
        <w:tc>
          <w:tcPr>
            <w:tcW w:w="1876" w:type="dxa"/>
            <w:tcBorders/>
            <w:vAlign w:val="center"/>
          </w:tcPr>
          <w:p>
            <w:pPr>
              <w:pStyle w:val="TableHeading"/>
              <w:suppressLineNumbers/>
              <w:bidi w:val="0"/>
              <w:spacing w:before="0" w:after="283"/>
              <w:jc w:val="center"/>
              <w:rPr/>
            </w:pPr>
            <w:r>
              <w:rPr/>
              <w:t xml:space="preserve">Etelä-Korea </w:t>
            </w:r>
          </w:p>
        </w:tc>
        <w:tc>
          <w:tcPr>
            <w:tcW w:w="3496" w:type="dxa"/>
            <w:tcBorders/>
            <w:vAlign w:val="center"/>
          </w:tcPr>
          <w:p>
            <w:pPr>
              <w:pStyle w:val="TableContents"/>
              <w:bidi w:val="0"/>
              <w:spacing w:before="0" w:after="283"/>
              <w:jc w:val="left"/>
              <w:rPr/>
            </w:pPr>
            <w:r>
              <w:rPr/>
              <w:t xml:space="preserve">4,228,509 </w:t>
            </w:r>
          </w:p>
        </w:tc>
      </w:tr>
      <w:tr>
        <w:trPr/>
        <w:tc>
          <w:tcPr>
            <w:tcW w:w="1876" w:type="dxa"/>
            <w:tcBorders/>
            <w:vAlign w:val="center"/>
          </w:tcPr>
          <w:p>
            <w:pPr>
              <w:pStyle w:val="TableHeading"/>
              <w:suppressLineNumbers/>
              <w:bidi w:val="0"/>
              <w:spacing w:before="0" w:after="283"/>
              <w:jc w:val="center"/>
              <w:rPr/>
            </w:pPr>
            <w:r>
              <w:rPr/>
              <w:t xml:space="preserve">Meksiko </w:t>
            </w:r>
          </w:p>
        </w:tc>
        <w:tc>
          <w:tcPr>
            <w:tcW w:w="3496" w:type="dxa"/>
            <w:tcBorders/>
            <w:vAlign w:val="center"/>
          </w:tcPr>
          <w:p>
            <w:pPr>
              <w:pStyle w:val="TableContents"/>
              <w:bidi w:val="0"/>
              <w:spacing w:before="0" w:after="283"/>
              <w:jc w:val="left"/>
              <w:rPr/>
            </w:pPr>
            <w:r>
              <w:rPr/>
              <w:t xml:space="preserve">3,597,462 </w:t>
            </w:r>
          </w:p>
        </w:tc>
      </w:tr>
      <w:tr>
        <w:trPr/>
        <w:tc>
          <w:tcPr>
            <w:tcW w:w="1876" w:type="dxa"/>
            <w:tcBorders/>
            <w:vAlign w:val="center"/>
          </w:tcPr>
          <w:p>
            <w:pPr>
              <w:pStyle w:val="TableHeading"/>
              <w:suppressLineNumbers/>
              <w:bidi w:val="0"/>
              <w:spacing w:before="0" w:after="283"/>
              <w:jc w:val="center"/>
              <w:rPr/>
            </w:pPr>
            <w:r>
              <w:rPr/>
              <w:t xml:space="preserve">Espanja </w:t>
            </w:r>
          </w:p>
        </w:tc>
        <w:tc>
          <w:tcPr>
            <w:tcW w:w="3496" w:type="dxa"/>
            <w:tcBorders/>
            <w:vAlign w:val="center"/>
          </w:tcPr>
          <w:p>
            <w:pPr>
              <w:pStyle w:val="TableContents"/>
              <w:bidi w:val="0"/>
              <w:spacing w:before="0" w:after="283"/>
              <w:jc w:val="left"/>
              <w:rPr/>
            </w:pPr>
            <w:r>
              <w:rPr/>
              <w:t xml:space="preserve">2,885,922 </w:t>
            </w:r>
          </w:p>
        </w:tc>
      </w:tr>
      <w:tr>
        <w:trPr/>
        <w:tc>
          <w:tcPr>
            <w:tcW w:w="1876" w:type="dxa"/>
            <w:tcBorders/>
            <w:vAlign w:val="center"/>
          </w:tcPr>
          <w:p>
            <w:pPr>
              <w:pStyle w:val="TableHeading"/>
              <w:suppressLineNumbers/>
              <w:bidi w:val="0"/>
              <w:spacing w:before="0" w:after="283"/>
              <w:jc w:val="center"/>
              <w:rPr/>
            </w:pPr>
            <w:r>
              <w:rPr/>
              <w:t xml:space="preserve">Kanada </w:t>
            </w:r>
          </w:p>
        </w:tc>
        <w:tc>
          <w:tcPr>
            <w:tcW w:w="3496" w:type="dxa"/>
            <w:tcBorders/>
            <w:vAlign w:val="center"/>
          </w:tcPr>
          <w:p>
            <w:pPr>
              <w:pStyle w:val="TableContents"/>
              <w:bidi w:val="0"/>
              <w:spacing w:before="0" w:after="283"/>
              <w:jc w:val="left"/>
              <w:rPr/>
            </w:pPr>
            <w:r>
              <w:rPr/>
              <w:t xml:space="preserve">2,370,271 </w:t>
            </w:r>
          </w:p>
        </w:tc>
      </w:tr>
      <w:tr>
        <w:trPr/>
        <w:tc>
          <w:tcPr>
            <w:tcW w:w="1876" w:type="dxa"/>
            <w:tcBorders/>
            <w:vAlign w:val="center"/>
          </w:tcPr>
          <w:p>
            <w:pPr>
              <w:pStyle w:val="TableHeading"/>
              <w:suppressLineNumbers/>
              <w:bidi w:val="0"/>
              <w:spacing w:before="0" w:after="283"/>
              <w:jc w:val="center"/>
              <w:rPr/>
            </w:pPr>
            <w:r>
              <w:rPr/>
              <w:t xml:space="preserve">Brasilia </w:t>
            </w:r>
          </w:p>
        </w:tc>
        <w:tc>
          <w:tcPr>
            <w:tcW w:w="3496" w:type="dxa"/>
            <w:tcBorders/>
            <w:vAlign w:val="center"/>
          </w:tcPr>
          <w:p>
            <w:pPr>
              <w:pStyle w:val="TableContents"/>
              <w:bidi w:val="0"/>
              <w:spacing w:before="0" w:after="283"/>
              <w:jc w:val="left"/>
              <w:rPr/>
            </w:pPr>
            <w:r>
              <w:rPr/>
              <w:t xml:space="preserve">2,156,356 </w:t>
            </w:r>
          </w:p>
        </w:tc>
      </w:tr>
      <w:tr>
        <w:trPr/>
        <w:tc>
          <w:tcPr>
            <w:tcW w:w="1876" w:type="dxa"/>
            <w:tcBorders/>
            <w:vAlign w:val="center"/>
          </w:tcPr>
          <w:p>
            <w:pPr>
              <w:pStyle w:val="TableHeading"/>
              <w:suppressLineNumbers/>
              <w:bidi w:val="0"/>
              <w:spacing w:before="0" w:after="283"/>
              <w:jc w:val="center"/>
              <w:rPr/>
            </w:pPr>
            <w:r>
              <w:rPr/>
              <w:t xml:space="preserve">Ranska </w:t>
            </w:r>
          </w:p>
        </w:tc>
        <w:tc>
          <w:tcPr>
            <w:tcW w:w="3496" w:type="dxa"/>
            <w:tcBorders/>
            <w:vAlign w:val="center"/>
          </w:tcPr>
          <w:p>
            <w:pPr>
              <w:pStyle w:val="TableContents"/>
              <w:bidi w:val="0"/>
              <w:spacing w:before="0" w:after="283"/>
              <w:jc w:val="left"/>
              <w:rPr/>
            </w:pPr>
            <w:r>
              <w:rPr/>
              <w:t xml:space="preserve">2,082,000 </w:t>
            </w:r>
          </w:p>
        </w:tc>
      </w:tr>
      <w:tr>
        <w:trPr/>
        <w:tc>
          <w:tcPr>
            <w:tcW w:w="1876" w:type="dxa"/>
            <w:tcBorders/>
            <w:vAlign w:val="center"/>
          </w:tcPr>
          <w:p>
            <w:pPr>
              <w:pStyle w:val="TableHeading"/>
              <w:suppressLineNumbers/>
              <w:bidi w:val="0"/>
              <w:spacing w:before="0" w:after="283"/>
              <w:jc w:val="center"/>
              <w:rPr/>
            </w:pPr>
            <w:r>
              <w:rPr/>
              <w:t xml:space="preserve">Thaimaa </w:t>
            </w:r>
          </w:p>
        </w:tc>
        <w:tc>
          <w:tcPr>
            <w:tcW w:w="3496" w:type="dxa"/>
            <w:tcBorders/>
            <w:vAlign w:val="center"/>
          </w:tcPr>
          <w:p>
            <w:pPr>
              <w:pStyle w:val="TableContents"/>
              <w:bidi w:val="0"/>
              <w:spacing w:before="0" w:after="283"/>
              <w:jc w:val="left"/>
              <w:rPr/>
            </w:pPr>
            <w:r>
              <w:rPr/>
              <w:t xml:space="preserve">1,944,417 </w:t>
            </w:r>
          </w:p>
        </w:tc>
      </w:tr>
      <w:tr>
        <w:trPr/>
        <w:tc>
          <w:tcPr>
            <w:tcW w:w="1876" w:type="dxa"/>
            <w:tcBorders/>
            <w:vAlign w:val="center"/>
          </w:tcPr>
          <w:p>
            <w:pPr>
              <w:pStyle w:val="TableHeading"/>
              <w:suppressLineNumbers/>
              <w:bidi w:val="0"/>
              <w:spacing w:before="0" w:after="283"/>
              <w:jc w:val="center"/>
              <w:rPr/>
            </w:pPr>
            <w:r>
              <w:rPr/>
              <w:t xml:space="preserve">Yhdistynyt kuningaskunta </w:t>
            </w:r>
          </w:p>
        </w:tc>
        <w:tc>
          <w:tcPr>
            <w:tcW w:w="3496" w:type="dxa"/>
            <w:tcBorders/>
            <w:vAlign w:val="center"/>
          </w:tcPr>
          <w:p>
            <w:pPr>
              <w:pStyle w:val="TableContents"/>
              <w:bidi w:val="0"/>
              <w:spacing w:before="0" w:after="283"/>
              <w:jc w:val="left"/>
              <w:rPr/>
            </w:pPr>
            <w:r>
              <w:rPr/>
              <w:t xml:space="preserve">1,816,622 </w:t>
            </w:r>
          </w:p>
        </w:tc>
      </w:tr>
      <w:tr>
        <w:trPr/>
        <w:tc>
          <w:tcPr>
            <w:tcW w:w="1876" w:type="dxa"/>
            <w:tcBorders/>
            <w:vAlign w:val="center"/>
          </w:tcPr>
          <w:p>
            <w:pPr>
              <w:pStyle w:val="TableHeading"/>
              <w:suppressLineNumbers/>
              <w:bidi w:val="0"/>
              <w:spacing w:before="0" w:after="283"/>
              <w:jc w:val="center"/>
              <w:rPr/>
            </w:pPr>
            <w:r>
              <w:rPr/>
              <w:t xml:space="preserve">Turkki </w:t>
            </w:r>
          </w:p>
        </w:tc>
        <w:tc>
          <w:tcPr>
            <w:tcW w:w="3496" w:type="dxa"/>
            <w:tcBorders/>
            <w:vAlign w:val="center"/>
          </w:tcPr>
          <w:p>
            <w:pPr>
              <w:pStyle w:val="TableContents"/>
              <w:bidi w:val="0"/>
              <w:spacing w:before="0" w:after="283"/>
              <w:jc w:val="left"/>
              <w:rPr/>
            </w:pPr>
            <w:r>
              <w:rPr/>
              <w:t xml:space="preserve">1,485,927 </w:t>
            </w:r>
          </w:p>
        </w:tc>
      </w:tr>
      <w:tr>
        <w:trPr/>
        <w:tc>
          <w:tcPr>
            <w:tcW w:w="1876" w:type="dxa"/>
            <w:tcBorders/>
            <w:vAlign w:val="center"/>
          </w:tcPr>
          <w:p>
            <w:pPr>
              <w:pStyle w:val="TableHeading"/>
              <w:suppressLineNumbers/>
              <w:bidi w:val="0"/>
              <w:spacing w:before="0" w:after="283"/>
              <w:jc w:val="center"/>
              <w:rPr/>
            </w:pPr>
            <w:r>
              <w:rPr/>
              <w:t xml:space="preserve">Tšekin tasavalta </w:t>
            </w:r>
          </w:p>
        </w:tc>
        <w:tc>
          <w:tcPr>
            <w:tcW w:w="3496" w:type="dxa"/>
            <w:tcBorders/>
            <w:vAlign w:val="center"/>
          </w:tcPr>
          <w:p>
            <w:pPr>
              <w:pStyle w:val="TableContents"/>
              <w:bidi w:val="0"/>
              <w:spacing w:before="0" w:after="283"/>
              <w:jc w:val="left"/>
              <w:rPr/>
            </w:pPr>
            <w:r>
              <w:rPr/>
              <w:t xml:space="preserve">1,349,896 </w:t>
            </w:r>
          </w:p>
        </w:tc>
      </w:tr>
      <w:tr>
        <w:trPr/>
        <w:tc>
          <w:tcPr>
            <w:tcW w:w="1876" w:type="dxa"/>
            <w:tcBorders/>
            <w:vAlign w:val="center"/>
          </w:tcPr>
          <w:p>
            <w:pPr>
              <w:pStyle w:val="TableHeading"/>
              <w:suppressLineNumbers/>
              <w:bidi w:val="0"/>
              <w:spacing w:before="0" w:after="283"/>
              <w:jc w:val="center"/>
              <w:rPr/>
            </w:pPr>
            <w:r>
              <w:rPr/>
              <w:t xml:space="preserve">Venäjä </w:t>
            </w:r>
          </w:p>
        </w:tc>
        <w:tc>
          <w:tcPr>
            <w:tcW w:w="3496" w:type="dxa"/>
            <w:tcBorders/>
            <w:vAlign w:val="center"/>
          </w:tcPr>
          <w:p>
            <w:pPr>
              <w:pStyle w:val="TableContents"/>
              <w:bidi w:val="0"/>
              <w:spacing w:before="0" w:after="283"/>
              <w:jc w:val="left"/>
              <w:rPr/>
            </w:pPr>
            <w:r>
              <w:rPr/>
              <w:t xml:space="preserve">1,303,989 </w:t>
            </w:r>
          </w:p>
        </w:tc>
      </w:tr>
      <w:tr>
        <w:trPr/>
        <w:tc>
          <w:tcPr>
            <w:tcW w:w="1876" w:type="dxa"/>
            <w:tcBorders/>
            <w:vAlign w:val="center"/>
          </w:tcPr>
          <w:p>
            <w:pPr>
              <w:pStyle w:val="TableHeading"/>
              <w:suppressLineNumbers/>
              <w:bidi w:val="0"/>
              <w:spacing w:before="0" w:after="283"/>
              <w:jc w:val="center"/>
              <w:rPr/>
            </w:pPr>
            <w:r>
              <w:rPr/>
              <w:t xml:space="preserve">Indonesia </w:t>
            </w:r>
          </w:p>
        </w:tc>
        <w:tc>
          <w:tcPr>
            <w:tcW w:w="3496" w:type="dxa"/>
            <w:tcBorders/>
            <w:vAlign w:val="center"/>
          </w:tcPr>
          <w:p>
            <w:pPr>
              <w:pStyle w:val="TableContents"/>
              <w:bidi w:val="0"/>
              <w:spacing w:before="0" w:after="283"/>
              <w:jc w:val="left"/>
              <w:rPr/>
            </w:pPr>
            <w:r>
              <w:rPr/>
              <w:t xml:space="preserve">1,177,389 </w:t>
            </w:r>
          </w:p>
        </w:tc>
      </w:tr>
      <w:tr>
        <w:trPr/>
        <w:tc>
          <w:tcPr>
            <w:tcW w:w="1876" w:type="dxa"/>
            <w:tcBorders/>
            <w:vAlign w:val="center"/>
          </w:tcPr>
          <w:p>
            <w:pPr>
              <w:pStyle w:val="TableHeading"/>
              <w:suppressLineNumbers/>
              <w:bidi w:val="0"/>
              <w:spacing w:before="0" w:after="283"/>
              <w:jc w:val="center"/>
              <w:rPr/>
            </w:pPr>
            <w:r>
              <w:rPr/>
              <w:t xml:space="preserve">Iran </w:t>
            </w:r>
          </w:p>
        </w:tc>
        <w:tc>
          <w:tcPr>
            <w:tcW w:w="3496" w:type="dxa"/>
            <w:tcBorders/>
            <w:vAlign w:val="center"/>
          </w:tcPr>
          <w:p>
            <w:pPr>
              <w:pStyle w:val="TableContents"/>
              <w:bidi w:val="0"/>
              <w:spacing w:before="0" w:after="283"/>
              <w:jc w:val="left"/>
              <w:rPr/>
            </w:pPr>
            <w:r>
              <w:rPr/>
              <w:t xml:space="preserve">1,164,710 </w:t>
            </w:r>
          </w:p>
        </w:tc>
      </w:tr>
      <w:tr>
        <w:trPr/>
        <w:tc>
          <w:tcPr>
            <w:tcW w:w="1876" w:type="dxa"/>
            <w:tcBorders/>
            <w:vAlign w:val="center"/>
          </w:tcPr>
          <w:p>
            <w:pPr>
              <w:pStyle w:val="TableHeading"/>
              <w:suppressLineNumbers/>
              <w:bidi w:val="0"/>
              <w:spacing w:before="0" w:after="283"/>
              <w:jc w:val="center"/>
              <w:rPr/>
            </w:pPr>
            <w:r>
              <w:rPr/>
              <w:t xml:space="preserve">Italia </w:t>
            </w:r>
          </w:p>
        </w:tc>
        <w:tc>
          <w:tcPr>
            <w:tcW w:w="3496" w:type="dxa"/>
            <w:tcBorders/>
            <w:vAlign w:val="center"/>
          </w:tcPr>
          <w:p>
            <w:pPr>
              <w:pStyle w:val="TableContents"/>
              <w:bidi w:val="0"/>
              <w:spacing w:before="0" w:after="283"/>
              <w:jc w:val="left"/>
              <w:rPr/>
            </w:pPr>
            <w:r>
              <w:rPr/>
              <w:t xml:space="preserve">1,103,516 </w:t>
            </w:r>
          </w:p>
        </w:tc>
      </w:tr>
      <w:tr>
        <w:trPr/>
        <w:tc>
          <w:tcPr>
            <w:tcW w:w="1876" w:type="dxa"/>
            <w:tcBorders/>
            <w:vAlign w:val="center"/>
          </w:tcPr>
          <w:p>
            <w:pPr>
              <w:pStyle w:val="TableHeading"/>
              <w:suppressLineNumbers/>
              <w:bidi w:val="0"/>
              <w:spacing w:before="0" w:after="283"/>
              <w:jc w:val="center"/>
              <w:rPr/>
            </w:pPr>
            <w:r>
              <w:rPr/>
              <w:t xml:space="preserve">Slovakia </w:t>
            </w:r>
          </w:p>
        </w:tc>
        <w:tc>
          <w:tcPr>
            <w:tcW w:w="3496" w:type="dxa"/>
            <w:tcBorders/>
            <w:vAlign w:val="center"/>
          </w:tcPr>
          <w:p>
            <w:pPr>
              <w:pStyle w:val="TableContents"/>
              <w:bidi w:val="0"/>
              <w:jc w:val="left"/>
              <w:rPr/>
            </w:pPr>
            <w:r>
              <w:rPr/>
              <w:t xml:space="preserve">1,040,000 </w:t>
            </w:r>
          </w:p>
          <w:p>
            <w:pPr>
              <w:pStyle w:val="TextBody"/>
              <w:bidi w:val="0"/>
              <w:spacing w:before="0" w:after="283"/>
              <w:jc w:val="left"/>
              <w:rPr/>
            </w:pPr>
            <w:r>
              <w:rPr/>
              <w:t xml:space="preserve">"Tuotantotilastot". OICA.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autonvalmistaja</w:t>
      </w:r>
    </w:p>
    <w:p>
      <w:pPr>
        <w:pStyle w:val="TextBody"/>
        <w:bidi w:val="0"/>
        <w:jc w:val="left"/>
        <w:rPr>
          <w:b/>
          <w:u w:val="single"/>
          <w:shd w:val="clear" w:fill="FFFF00"/>
        </w:rPr>
      </w:pPr>
      <w:r>
        <w:rPr>
          <w:b/>
          <w:u w:val="single"/>
          <w:shd w:val="clear" w:fill="FFFF00"/>
        </w:rPr>
        <w:t xml:space="preserve">Asiakirjan numero 14853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Kuultuaan Kuoleman toteavan: "Kukaan ei pääse minulta karkuun", Block kaataa shakkinappulat ja harhauttaa Kuoleman tarkoituksella, kun Jofin perhe livahtaa karkuun. </w:t>
      </w:r>
      <w:r>
        <w:rPr>
          <w:color w:val="A9A9A9"/>
        </w:rPr>
        <w:t xml:space="preserve">Kuolema </w:t>
      </w:r>
      <w:r>
        <w:rPr/>
        <w:t xml:space="preserve">asettaa nappulat takaisin laudalle ja voittaa pelin seuraavalla siirrolla. Hän ilmoittaa, että kun he tapaavat uudelleen, ritarin - ja kaikkien hänen kanssaan matkustavien - aika on ohi. Ennen lähtöään Kuolema kysyy, onko ritari jo tehnyt ainoan "merkityksellisen tekonsa"; Block vastaa, että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shakkipelin seitsemännessä sinetissä?</w:t>
      </w:r>
    </w:p>
    <w:p>
      <w:pPr>
        <w:pStyle w:val="TextBody"/>
        <w:bidi w:val="0"/>
        <w:jc w:val="left"/>
        <w:rPr>
          <w:b/>
          <w:u w:val="single"/>
          <w:shd w:val="clear" w:fill="FFFF00"/>
        </w:rPr>
      </w:pPr>
      <w:r>
        <w:rPr>
          <w:b/>
          <w:u w:val="single"/>
          <w:shd w:val="clear" w:fill="FFFF00"/>
        </w:rPr>
        <w:t xml:space="preserve">Asiakirjan numero 14854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peruskirja (tunnetaan myös nimellä YK:n peruskirja) vuodelta 1945 on hallitustenvälisen järjestön, Yhdistyneiden Kansakuntien, perussopimus. Sen </w:t>
      </w:r>
      <w:r>
        <w:rPr/>
        <w:t xml:space="preserve">allekirjoitti San Franciscossa, San Franciscossa, Yhdysvalloissa, San Franciscon War Memorial and Performing Arts Centerissä 26. kesäkuuta 1945 50 </w:t>
      </w:r>
      <w:r>
        <w:rPr/>
        <w:t xml:space="preserve">alkuperäisestä </w:t>
      </w:r>
      <w:r>
        <w:rPr>
          <w:color w:val="A9A9A9"/>
        </w:rPr>
        <w:t xml:space="preserve">51 </w:t>
      </w:r>
      <w:r>
        <w:rPr/>
        <w:t xml:space="preserve">jäsenmaasta (toinen alkuperäinen jäsenmaa Puola, joka ei ollut edustettuna konferenssissa, allekirjoitti sen kaksi kuukautta myöhemmin). Se tuli voimaan 24. lokakuuta 1945, kun Yhdistyneiden Kansakuntien turvallisuusneuvoston viisi alkuperäistä pysyvää jäsentä - Kiinan tasavalta (joka sijaitsi vuoden 1949 jälkeen Taiwanissa ja jonka Kiinan kansantasavalta korvasi myöhemmin Kiinan kansantasavalta), Ranskan tasavallan väliaikainen hallitus (jonka tilalle tuli myöhemmin neljäs ja sitten viides tasavalta), Sosialististen neuvostotasavaltojen liitto (jonka tilalle tuli myöhemmin Venäjän federaatio), Yhdistynyt kuningaskunta ja Yhdysvallat - ja enemmistö muista allekirjoittajista olivat ratifioineet sen. YK:n peruskirjassa sitouduttiin puolustamaan kansalaisten ihmisoikeuksia ja esitettiin laaja joukko periaatteita, jotka liittyvät "korkeamman elintason saavuttamiseen", "taloudellisten, sosiaalisten, terveydellisten ja niihin liittyvien ongelmien ratkaisemiseen" sekä "ihmisoikeuksien ja perusvapauksien yleismaailmalliseen kunnioittamiseen ja noudattamiseen kaikille rotuun, sukupuoleen, kieleen tai uskontoon katsomatta".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oli YK:ssa, kun peruskirja allekirjoitettiin.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Peruskirja avattiin allekirjoittamista varten 26. kesäkuuta 1945, ja sen allekirjoitti </w:t>
      </w:r>
      <w:r>
        <w:rPr>
          <w:color w:val="A9A9A9"/>
        </w:rPr>
        <w:t xml:space="preserve">San Franciscossa, San Franciscossa, Yhdysvalloissa, sijaitsevassa San Francisco War Memorial and Performing Arts Centerissä </w:t>
      </w:r>
      <w:r>
        <w:rPr/>
        <w:t xml:space="preserve">26. kesäkuuta 1945 50 alkuperäisestä 51 jäsenmaasta (toinen alkuperäinen jäsenmaa Puola, joka ei ollut edustettuna konferenssissa, allekirjoitti sen kaksi kuukautta myöhemmin). Se tuli voimaan 24. lokakuuta 1945, kun Yhdistyneiden Kansakuntien turvallisuusneuvoston viisi alkuperäistä pysyvää jäsentä - Kiinan tasavalta (joka sijaitsi vuoden 1949 jälkeen Taiwanissa ja jonka Kiinan kansantasavalta korvasi myöhemmin Kiinan kansantasavalta), Ranskan tasavallan väliaikainen hallitus (jonka tilalle tuli myöhemmin neljäs ja sitten viides tasavalta), Sosialististen neuvostotasavaltojen liitto (jonka tilalle tuli myöhemmin Venäjän federaatio), Yhdistynyt kuningaskunta ja Yhdysvallat - ja enemmistö muista allekirjoittajista olivat ratifioineet sen. Tällä välin Hiroshiman ja Nagasakin atomipommitukset tapahtuivat 6. elokuuta ja 9. elokuuta; tämän uuden sota-aseen käyttöönotto muutti täysin turvallisuusympäristön, jossa YK:n peruskirja julistettiin. Suurin osa maailman maista on nyt ratifioinut peruskirjan.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Yhdistyneiden Kansakuntien peruskirja allekirjoitettiin?</w:t>
      </w:r>
    </w:p>
    <w:p>
      <w:pPr>
        <w:pStyle w:val="TextBody"/>
        <w:bidi w:val="0"/>
        <w:jc w:val="left"/>
        <w:rPr>
          <w:b/>
          <w:u w:val="single"/>
          <w:shd w:val="clear" w:fill="FFFF00"/>
        </w:rPr>
      </w:pPr>
      <w:r>
        <w:rPr>
          <w:b/>
          <w:u w:val="single"/>
          <w:shd w:val="clear" w:fill="FFFF00"/>
        </w:rPr>
        <w:t xml:space="preserve">Asiakirjan numero 14855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Lucie Bethan Jones (s. 20. maaliskuuta 1991) on walesilainen laulaja, näyttelijä ja malli. Jones tuli ensimmäisen kerran tunnetuksi kilpaillessaan The X Factor UK:n kuudennessa sarjassa vuonna 2009, jossa hän sijoittui kahdeksanneksi. Hän edusti Yhdistynyttä kuningaskuntaa vuoden 2017 Eurovision laulukilpailussa kappaleella ``Never Give Up on You'' ja sijoittui 111 pisteellä </w:t>
      </w:r>
      <w:r>
        <w:rPr>
          <w:color w:val="A9A9A9"/>
        </w:rPr>
        <w:t xml:space="preserve">15:nneksi</w:t>
      </w:r>
      <w:r>
        <w:rPr/>
        <w:t xml:space="preserve">, mikä on maan paras tulos sitten vuoden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lucy jones tuli euroviisuissa 2017</w:t>
      </w:r>
    </w:p>
    <w:p>
      <w:pPr>
        <w:pStyle w:val="TextBody"/>
        <w:bidi w:val="0"/>
        <w:jc w:val="left"/>
        <w:rPr>
          <w:b/>
          <w:u w:val="single"/>
          <w:shd w:val="clear" w:fill="FFFF00"/>
        </w:rPr>
      </w:pPr>
      <w:r>
        <w:rPr>
          <w:b/>
          <w:u w:val="single"/>
          <w:shd w:val="clear" w:fill="FFFF00"/>
        </w:rPr>
        <w:t xml:space="preserve">Asiakirjan numero 14856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 perustettiin Indianan yliopiston kauppa- ja rahoituskouluksi vuonna 1920. Myöhemmin se nimettiin uudelleen ``School of Business Administration'' vuonna 1933 ja ``School of Business'' vuonna 1938. Vuonna 1997 se nimettiin ``Kelley School of Business'' sen jälkeen, kun sen alumni </w:t>
      </w:r>
      <w:r>
        <w:rPr>
          <w:color w:val="A9A9A9"/>
        </w:rPr>
        <w:t xml:space="preserve">E.W. Kelley, Steak n Shake Companyn puheenjohtaja</w:t>
      </w:r>
      <w:r>
        <w:rPr/>
        <w:t xml:space="preserve">, antoi huomattavan 23 miljoonan dollarin lahjoituksen.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Kelley School of Business on nimetty</w:t>
      </w:r>
    </w:p>
    <w:p>
      <w:pPr>
        <w:pStyle w:val="TextBody"/>
        <w:bidi w:val="0"/>
        <w:jc w:val="left"/>
        <w:rPr>
          <w:b/>
          <w:u w:val="single"/>
          <w:shd w:val="clear" w:fill="FFFF00"/>
        </w:rPr>
      </w:pPr>
      <w:r>
        <w:rPr>
          <w:b/>
          <w:u w:val="single"/>
          <w:shd w:val="clear" w:fill="FFFF00"/>
        </w:rPr>
        <w:t xml:space="preserve">Asiakirjan numero 14857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Unelmia isältäni: A Story of Race and Inheritance (1995) on Yhdysvaltain presidentiksi vuonna 2008 valitun Barack Obaman muistelmateos. Se käsittelee hänen varhaisvuosiensa tapahtumia aina hänen oikeustieteelliseen opintoihinsa vuonna 1988 asti. Obama julkaisi muistelmat heinäkuussa </w:t>
      </w:r>
      <w:r>
        <w:rPr>
          <w:color w:val="A9A9A9"/>
        </w:rPr>
        <w:t xml:space="preserve">1995</w:t>
      </w:r>
      <w:r>
        <w:rPr/>
        <w:t xml:space="preserve">, kun hän oli aloittamassa poliittista kampanjaansa Illinoisin senaattiin. Hänet oli valittu Harvard Law Review -lehden ensimmäiseksi afroamerikkalaiseksi puheenjohtajaksi vuonna 1990. The New York Timesin mukaan Obama otti mallia Dreams from My Father -teoksesta Ralph Ellisonin romaanista Invisible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obama kirjoitti unelmia isältäni</w:t>
      </w:r>
    </w:p>
    <w:p>
      <w:pPr>
        <w:pStyle w:val="TextBody"/>
        <w:bidi w:val="0"/>
        <w:jc w:val="left"/>
        <w:rPr>
          <w:b/>
          <w:u w:val="single"/>
          <w:shd w:val="clear" w:fill="FFFF00"/>
        </w:rPr>
      </w:pPr>
      <w:r>
        <w:rPr>
          <w:b/>
          <w:u w:val="single"/>
          <w:shd w:val="clear" w:fill="FFFF00"/>
        </w:rPr>
        <w:t xml:space="preserve">Asiakirjan numero 14858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754"/>
        <w:gridCol w:w="5451"/>
      </w:tblGrid>
      <w:tr>
        <w:trPr/>
        <w:tc>
          <w:tcPr>
            <w:tcW w:w="4754" w:type="dxa"/>
            <w:tcBorders/>
            <w:vAlign w:val="center"/>
          </w:tcPr>
          <w:p>
            <w:pPr>
              <w:pStyle w:val="TableContents"/>
              <w:bidi w:val="0"/>
              <w:spacing w:before="0" w:after="0"/>
              <w:jc w:val="left"/>
              <w:rPr/>
            </w:pPr>
            <w:r>
              <w:rPr/>
              <w:t xml:space="preserve">Brice's Crossroadsin taistelu Tishomingo Creekin taistelu Guntownin taistelu Osa Yhdysvaltain sisällissotaa Brice's Cross Roads National Historic Site (kansallinen historiallinen alue) </w:t>
            </w:r>
          </w:p>
          <w:tbl>
            <w:tblPr>
              <w:tblW w:w="10205" w:type="dxa"/>
              <w:jc w:val="left"/>
              <w:tblInd w:w="0" w:type="dxa"/>
              <w:tblLayout w:type="fixed"/>
              <w:tblCellMar>
                <w:top w:w="28" w:type="dxa"/>
                <w:left w:w="28" w:type="dxa"/>
                <w:bottom w:w="28" w:type="dxa"/>
                <w:right w:w="28" w:type="dxa"/>
              </w:tblCellMar>
            </w:tblPr>
            <w:tblGrid>
              <w:gridCol w:w="1069"/>
              <w:gridCol w:w="9136"/>
            </w:tblGrid>
            <w:tr>
              <w:trPr/>
              <w:tc>
                <w:tcPr>
                  <w:tcW w:w="1069" w:type="dxa"/>
                  <w:tcBorders/>
                  <w:vAlign w:val="center"/>
                </w:tcPr>
                <w:p>
                  <w:pPr>
                    <w:pStyle w:val="TableHeading"/>
                    <w:suppressLineNumbers/>
                    <w:bidi w:val="0"/>
                    <w:spacing w:before="0" w:after="283"/>
                    <w:jc w:val="center"/>
                    <w:rPr/>
                  </w:pPr>
                  <w:r>
                    <w:rPr/>
                    <w:t xml:space="preserve">Päivämäärä </w:t>
                  </w:r>
                </w:p>
              </w:tc>
              <w:tc>
                <w:tcPr>
                  <w:tcW w:w="9136" w:type="dxa"/>
                  <w:tcBorders/>
                  <w:vAlign w:val="center"/>
                </w:tcPr>
                <w:p>
                  <w:pPr>
                    <w:pStyle w:val="TableContents"/>
                    <w:bidi w:val="0"/>
                    <w:spacing w:before="0" w:after="283"/>
                    <w:jc w:val="left"/>
                    <w:rPr/>
                  </w:pPr>
                  <w:r>
                    <w:rPr/>
                    <w:t xml:space="preserve">10. kesäkuuta 1864 (1864-06-10) </w:t>
                  </w:r>
                </w:p>
              </w:tc>
            </w:tr>
            <w:tr>
              <w:trPr/>
              <w:tc>
                <w:tcPr>
                  <w:tcW w:w="1069" w:type="dxa"/>
                  <w:tcBorders/>
                  <w:vAlign w:val="center"/>
                </w:tcPr>
                <w:p>
                  <w:pPr>
                    <w:pStyle w:val="TableHeading"/>
                    <w:suppressLineNumbers/>
                    <w:bidi w:val="0"/>
                    <w:spacing w:before="0" w:after="283"/>
                    <w:jc w:val="center"/>
                    <w:rPr/>
                  </w:pPr>
                  <w:r>
                    <w:rPr/>
                    <w:t xml:space="preserve">Sijainti </w:t>
                  </w:r>
                </w:p>
              </w:tc>
              <w:tc>
                <w:tcPr>
                  <w:tcW w:w="9136" w:type="dxa"/>
                  <w:tcBorders/>
                  <w:vAlign w:val="center"/>
                </w:tcPr>
                <w:p>
                  <w:pPr>
                    <w:pStyle w:val="TableContents"/>
                    <w:bidi w:val="0"/>
                    <w:spacing w:before="0" w:after="283"/>
                    <w:jc w:val="left"/>
                    <w:rPr/>
                  </w:pPr>
                  <w:r>
                    <w:rPr/>
                    <w:t xml:space="preserve">Baldwynin lähellä, Mississippi 34 ° 30 ′ 22'' N 88 ° 43 ′ 44'' W </w:t>
                  </w:r>
                  <w:r>
                    <w:rPr/>
                    <w:t xml:space="preserve">/ </w:t>
                  </w:r>
                  <w:r>
                    <w:rPr/>
                    <w:t xml:space="preserve">34.50611 ° N 88.72889 ° W </w:t>
                  </w:r>
                  <w:r>
                    <w:rPr/>
                    <w:t xml:space="preserve">/ 34.50611;-88.72889 </w:t>
                  </w:r>
                </w:p>
              </w:tc>
            </w:tr>
            <w:tr>
              <w:trPr/>
              <w:tc>
                <w:tcPr>
                  <w:tcW w:w="1069" w:type="dxa"/>
                  <w:tcBorders/>
                  <w:vAlign w:val="center"/>
                </w:tcPr>
                <w:p>
                  <w:pPr>
                    <w:pStyle w:val="TableHeading"/>
                    <w:suppressLineNumbers/>
                    <w:bidi w:val="0"/>
                    <w:spacing w:before="0" w:after="283"/>
                    <w:jc w:val="center"/>
                    <w:rPr/>
                  </w:pPr>
                  <w:r>
                    <w:rPr/>
                    <w:t xml:space="preserve">Tulos </w:t>
                  </w:r>
                </w:p>
              </w:tc>
              <w:tc>
                <w:tcPr>
                  <w:tcW w:w="9136" w:type="dxa"/>
                  <w:tcBorders/>
                  <w:vAlign w:val="center"/>
                </w:tcPr>
                <w:p>
                  <w:pPr>
                    <w:pStyle w:val="TableContents"/>
                    <w:bidi w:val="0"/>
                    <w:spacing w:before="0" w:after="283"/>
                    <w:jc w:val="left"/>
                    <w:rPr/>
                  </w:pPr>
                  <w:r>
                    <w:rPr>
                      <w:color w:val="A9A9A9"/>
                    </w:rPr>
                    <w:t xml:space="preserve">Konfederaation </w:t>
                  </w:r>
                  <w:r>
                    <w:rPr/>
                    <w:t xml:space="preserve">voitto </w:t>
                  </w:r>
                </w:p>
              </w:tc>
            </w:tr>
          </w:tbl>
          <w:p>
            <w:pPr>
              <w:pStyle w:val="TableContents"/>
              <w:bidi w:val="0"/>
              <w:spacing w:before="0" w:after="283"/>
              <w:jc w:val="left"/>
              <w:rPr>
                <w:sz w:val="4"/>
                <w:szCs w:val="4"/>
              </w:rPr>
            </w:pPr>
            <w:r>
              <w:rPr>
                <w:sz w:val="4"/>
                <w:szCs w:val="4"/>
              </w:rPr>
              <w:t xml:space="preserve">Sodan osapuolet </w:t>
            </w:r>
          </w:p>
        </w:tc>
        <w:tc>
          <w:tcPr>
            <w:tcW w:w="5451" w:type="dxa"/>
            <w:tcBorders/>
          </w:tcPr>
          <w:p>
            <w:pPr>
              <w:pStyle w:val="TableContents"/>
              <w:bidi w:val="0"/>
              <w:spacing w:before="0" w:after="283"/>
              <w:jc w:val="left"/>
              <w:rPr>
                <w:sz w:val="4"/>
                <w:szCs w:val="4"/>
              </w:rPr>
            </w:pPr>
            <w:r>
              <w:rPr>
                <w:sz w:val="4"/>
                <w:szCs w:val="4"/>
              </w:rPr>
            </w:r>
          </w:p>
        </w:tc>
      </w:tr>
      <w:tr>
        <w:trPr/>
        <w:tc>
          <w:tcPr>
            <w:tcW w:w="4754" w:type="dxa"/>
            <w:tcBorders/>
            <w:vAlign w:val="center"/>
          </w:tcPr>
          <w:p>
            <w:pPr>
              <w:pStyle w:val="TableContents"/>
              <w:bidi w:val="0"/>
              <w:spacing w:before="0" w:after="283"/>
              <w:jc w:val="left"/>
              <w:rPr/>
            </w:pPr>
            <w:r>
              <w:rPr/>
              <w:t xml:space="preserve">Konfederaation osavaltiot </w:t>
            </w:r>
          </w:p>
        </w:tc>
        <w:tc>
          <w:tcPr>
            <w:tcW w:w="5451" w:type="dxa"/>
            <w:tcBorders/>
            <w:vAlign w:val="center"/>
          </w:tcPr>
          <w:p>
            <w:pPr>
              <w:pStyle w:val="TableContents"/>
              <w:bidi w:val="0"/>
              <w:spacing w:before="0" w:after="283"/>
              <w:jc w:val="left"/>
              <w:rPr/>
            </w:pPr>
            <w:r>
              <w:rPr/>
              <w:t xml:space="preserve">Yhdysvaltojen komentajat ja johtajat </w:t>
            </w:r>
          </w:p>
        </w:tc>
      </w:tr>
      <w:tr>
        <w:trPr/>
        <w:tc>
          <w:tcPr>
            <w:tcW w:w="4754" w:type="dxa"/>
            <w:tcBorders/>
            <w:vAlign w:val="center"/>
          </w:tcPr>
          <w:p>
            <w:pPr>
              <w:pStyle w:val="TableContents"/>
              <w:bidi w:val="0"/>
              <w:spacing w:before="0" w:after="283"/>
              <w:jc w:val="left"/>
              <w:rPr/>
            </w:pPr>
            <w:r>
              <w:rPr/>
              <w:t xml:space="preserve">Kenraalimajuri N.B. Forrest </w:t>
            </w:r>
          </w:p>
        </w:tc>
        <w:tc>
          <w:tcPr>
            <w:tcW w:w="5451" w:type="dxa"/>
            <w:tcBorders/>
            <w:vAlign w:val="center"/>
          </w:tcPr>
          <w:p>
            <w:pPr>
              <w:pStyle w:val="TableContents"/>
              <w:bidi w:val="0"/>
              <w:spacing w:before="0" w:after="283"/>
              <w:jc w:val="left"/>
              <w:rPr/>
            </w:pPr>
            <w:r>
              <w:rPr/>
              <w:t xml:space="preserve">Prikaatikenraali S.D. Sturgis Voima </w:t>
            </w:r>
          </w:p>
        </w:tc>
      </w:tr>
      <w:tr>
        <w:trPr/>
        <w:tc>
          <w:tcPr>
            <w:tcW w:w="4754" w:type="dxa"/>
            <w:tcBorders/>
            <w:vAlign w:val="center"/>
          </w:tcPr>
          <w:p>
            <w:pPr>
              <w:pStyle w:val="TableContents"/>
              <w:bidi w:val="0"/>
              <w:spacing w:before="0" w:after="283"/>
              <w:jc w:val="left"/>
              <w:rPr/>
            </w:pPr>
            <w:r>
              <w:rPr/>
              <w:t xml:space="preserve">3 500 ratsuväkeä </w:t>
            </w:r>
          </w:p>
        </w:tc>
        <w:tc>
          <w:tcPr>
            <w:tcW w:w="5451" w:type="dxa"/>
            <w:tcBorders/>
            <w:vAlign w:val="center"/>
          </w:tcPr>
          <w:p>
            <w:pPr>
              <w:pStyle w:val="TableContents"/>
              <w:bidi w:val="0"/>
              <w:spacing w:before="0" w:after="283"/>
              <w:jc w:val="left"/>
              <w:rPr/>
            </w:pPr>
            <w:r>
              <w:rPr/>
              <w:t xml:space="preserve">4800 jalkaväkeä 3300 ratsuväkeä 22 tykkiä Tappiot ja tappiot </w:t>
            </w:r>
          </w:p>
        </w:tc>
      </w:tr>
      <w:tr>
        <w:trPr/>
        <w:tc>
          <w:tcPr>
            <w:tcW w:w="4754" w:type="dxa"/>
            <w:tcBorders/>
            <w:vAlign w:val="center"/>
          </w:tcPr>
          <w:p>
            <w:pPr>
              <w:pStyle w:val="TableContents"/>
              <w:bidi w:val="0"/>
              <w:spacing w:before="0" w:after="283"/>
              <w:jc w:val="left"/>
              <w:rPr/>
            </w:pPr>
            <w:r>
              <w:rPr/>
              <w:t xml:space="preserve">96 kuollutta 396 haavoittunutta </w:t>
            </w:r>
          </w:p>
        </w:tc>
        <w:tc>
          <w:tcPr>
            <w:tcW w:w="5451" w:type="dxa"/>
            <w:tcBorders/>
            <w:vAlign w:val="center"/>
          </w:tcPr>
          <w:p>
            <w:pPr>
              <w:pStyle w:val="TableContents"/>
              <w:bidi w:val="0"/>
              <w:spacing w:before="0" w:after="283"/>
              <w:jc w:val="left"/>
              <w:rPr/>
            </w:pPr>
            <w:r>
              <w:rPr/>
              <w:t xml:space="preserve">223 kuollutta 394 haavoittunutta 1 623 kadonnutta / vangittua 16 tykkiä Brice's Crossroads Sijainti Mississippin osavaltiossa Brice's Crossroads Sijainti Mississippin osavaltiossa Näytä kartta kohteesta Mississippi Näytä kartta kohteesta Yhdysvallat Näytä kaikki </w:t>
            </w:r>
          </w:p>
        </w:tc>
      </w:tr>
    </w:tbl>
    <w:p>
      <w:pPr>
        <w:pStyle w:val="TextBody"/>
        <w:numPr>
          <w:ilvl w:val="0"/>
          <w:numId w:val="32"/>
        </w:numPr>
        <w:tabs>
          <w:tab w:val="clear" w:pos="1134"/>
          <w:tab w:val="left" w:leader="none" w:pos="707"/>
        </w:tabs>
        <w:bidi w:val="0"/>
        <w:ind w:start="707" w:hanging="283"/>
        <w:jc w:val="left"/>
        <w:rPr/>
      </w:pPr>
      <w:r>
        <w:rPr/>
      </w:r>
    </w:p>
    <w:p>
      <w:pPr>
        <w:pStyle w:val="TextBody"/>
        <w:bidi w:val="0"/>
        <w:spacing w:before="0" w:after="283"/>
        <w:jc w:val="left"/>
        <w:rPr/>
      </w:pPr>
      <w:r>
        <w:rPr/>
        <w:t xml:space="preserve">Forrestin puolustus Mississippissä </w:t>
      </w:r>
    </w:p>
    <w:p>
      <w:pPr>
        <w:pStyle w:val="TextBody"/>
        <w:numPr>
          <w:ilvl w:val="0"/>
          <w:numId w:val="33"/>
        </w:numPr>
        <w:tabs>
          <w:tab w:val="clear" w:pos="1134"/>
          <w:tab w:val="left" w:leader="none" w:pos="707"/>
        </w:tabs>
        <w:bidi w:val="0"/>
        <w:spacing w:before="0" w:after="0"/>
        <w:ind w:start="707" w:hanging="283"/>
        <w:jc w:val="left"/>
        <w:rPr/>
      </w:pPr>
      <w:r>
        <w:rPr/>
        <w:t xml:space="preserve">Yazoo City </w:t>
      </w:r>
    </w:p>
    <w:p>
      <w:pPr>
        <w:pStyle w:val="TextBody"/>
        <w:numPr>
          <w:ilvl w:val="0"/>
          <w:numId w:val="33"/>
        </w:numPr>
        <w:tabs>
          <w:tab w:val="clear" w:pos="1134"/>
          <w:tab w:val="left" w:leader="none" w:pos="707"/>
        </w:tabs>
        <w:bidi w:val="0"/>
        <w:spacing w:before="0" w:after="0"/>
        <w:ind w:start="707" w:hanging="283"/>
        <w:jc w:val="left"/>
        <w:rPr/>
      </w:pPr>
      <w:r>
        <w:rPr/>
        <w:t xml:space="preserve">Brice's Cross Roads </w:t>
      </w:r>
    </w:p>
    <w:p>
      <w:pPr>
        <w:pStyle w:val="TextBody"/>
        <w:numPr>
          <w:ilvl w:val="0"/>
          <w:numId w:val="33"/>
        </w:numPr>
        <w:tabs>
          <w:tab w:val="clear" w:pos="1134"/>
          <w:tab w:val="left" w:leader="none" w:pos="707"/>
        </w:tabs>
        <w:bidi w:val="0"/>
        <w:spacing w:before="0" w:after="0"/>
        <w:ind w:start="707" w:hanging="283"/>
        <w:jc w:val="left"/>
        <w:rPr/>
      </w:pPr>
      <w:r>
        <w:rPr/>
        <w:t xml:space="preserve">Tupelo </w:t>
      </w:r>
    </w:p>
    <w:p>
      <w:pPr>
        <w:pStyle w:val="TextBody"/>
        <w:numPr>
          <w:ilvl w:val="0"/>
          <w:numId w:val="33"/>
        </w:numPr>
        <w:tabs>
          <w:tab w:val="clear" w:pos="1134"/>
          <w:tab w:val="left" w:leader="none" w:pos="707"/>
        </w:tabs>
        <w:bidi w:val="0"/>
        <w:ind w:start="707" w:hanging="283"/>
        <w:jc w:val="left"/>
        <w:rPr/>
      </w:pPr>
      <w:r>
        <w:rPr/>
        <w:t xml:space="preserve">Toinen Memphis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Bricen risteyksen taistelun...</w:t>
      </w:r>
    </w:p>
    <w:p>
      <w:pPr>
        <w:pStyle w:val="TextBody"/>
        <w:bidi w:val="0"/>
        <w:jc w:val="left"/>
        <w:rPr>
          <w:b/>
          <w:u w:val="single"/>
          <w:shd w:val="clear" w:fill="FFFF00"/>
        </w:rPr>
      </w:pPr>
      <w:r>
        <w:rPr>
          <w:b/>
          <w:u w:val="single"/>
          <w:shd w:val="clear" w:fill="FFFF00"/>
        </w:rPr>
        <w:t xml:space="preserve">Asiakirjan numero 14859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63"/>
        <w:gridCol w:w="4056"/>
        <w:gridCol w:w="4086"/>
      </w:tblGrid>
      <w:tr>
        <w:trPr/>
        <w:tc>
          <w:tcPr>
            <w:tcW w:w="2063" w:type="dxa"/>
            <w:tcBorders/>
            <w:vAlign w:val="center"/>
          </w:tcPr>
          <w:p>
            <w:pPr>
              <w:pStyle w:val="TableHeading"/>
              <w:suppressLineNumbers/>
              <w:bidi w:val="0"/>
              <w:spacing w:before="0" w:after="283"/>
              <w:jc w:val="center"/>
              <w:rPr/>
            </w:pPr>
            <w:r>
              <w:rPr/>
              <w:t xml:space="preserve">Segmentointipohja </w:t>
            </w:r>
          </w:p>
        </w:tc>
        <w:tc>
          <w:tcPr>
            <w:tcW w:w="4056" w:type="dxa"/>
            <w:tcBorders/>
            <w:vAlign w:val="center"/>
          </w:tcPr>
          <w:p>
            <w:pPr>
              <w:pStyle w:val="TableHeading"/>
              <w:suppressLineNumbers/>
              <w:bidi w:val="0"/>
              <w:spacing w:before="0" w:after="283"/>
              <w:jc w:val="center"/>
              <w:rPr/>
            </w:pPr>
            <w:r>
              <w:rPr/>
              <w:t xml:space="preserve">Lyhyt selitys perustasta (ja esimerkki) </w:t>
            </w:r>
          </w:p>
        </w:tc>
        <w:tc>
          <w:tcPr>
            <w:tcW w:w="4086" w:type="dxa"/>
            <w:tcBorders/>
            <w:vAlign w:val="center"/>
          </w:tcPr>
          <w:p>
            <w:pPr>
              <w:pStyle w:val="TableHeading"/>
              <w:suppressLineNumbers/>
              <w:bidi w:val="0"/>
              <w:spacing w:before="0" w:after="283"/>
              <w:jc w:val="center"/>
              <w:rPr/>
            </w:pPr>
            <w:r>
              <w:rPr/>
              <w:t xml:space="preserve">Tyypilliset segmentit </w:t>
            </w:r>
          </w:p>
        </w:tc>
      </w:tr>
      <w:tr>
        <w:trPr/>
        <w:tc>
          <w:tcPr>
            <w:tcW w:w="2063" w:type="dxa"/>
            <w:tcBorders/>
            <w:vAlign w:val="center"/>
          </w:tcPr>
          <w:p>
            <w:pPr>
              <w:pStyle w:val="TableContents"/>
              <w:bidi w:val="0"/>
              <w:spacing w:before="0" w:after="283"/>
              <w:jc w:val="left"/>
              <w:rPr/>
            </w:pPr>
            <w:r>
              <w:rPr>
                <w:color w:val="A9A9A9"/>
              </w:rPr>
              <w:t xml:space="preserve">Demografine</w:t>
            </w:r>
            <w:r>
              <w:rPr/>
              <w:t xml:space="preserve">n </w:t>
            </w:r>
          </w:p>
        </w:tc>
        <w:tc>
          <w:tcPr>
            <w:tcW w:w="4056" w:type="dxa"/>
            <w:tcBorders/>
            <w:vAlign w:val="center"/>
          </w:tcPr>
          <w:p>
            <w:pPr>
              <w:pStyle w:val="TableContents"/>
              <w:bidi w:val="0"/>
              <w:spacing w:before="0" w:after="283"/>
              <w:jc w:val="left"/>
              <w:rPr/>
            </w:pPr>
            <w:r>
              <w:rPr/>
              <w:t xml:space="preserve">Määrällisesti mitattavissa olevat väestöominaisuudet. (esim. ikä, sukupuoli, tulot, koulutus, sosioekonominen asema, perheen koko tai tilanne). </w:t>
            </w:r>
          </w:p>
        </w:tc>
        <w:tc>
          <w:tcPr>
            <w:tcW w:w="4086" w:type="dxa"/>
            <w:tcBorders/>
            <w:vAlign w:val="center"/>
          </w:tcPr>
          <w:p>
            <w:pPr>
              <w:pStyle w:val="TableContents"/>
              <w:bidi w:val="0"/>
              <w:spacing w:before="0" w:after="283"/>
              <w:jc w:val="left"/>
              <w:rPr/>
            </w:pPr>
            <w:r>
              <w:rPr/>
              <w:t xml:space="preserve">esim. nuoret, nousujohteisesti liikkuvat, vauraat, ammattilaiset (YUPPY); kaksoistuloiset, ei lapsia (DINKS); harmaantuvat, vähävaraiset ja varakkaat (GLAMS); tyhjänpäiväiset, täyspäiväiset. </w:t>
            </w:r>
          </w:p>
        </w:tc>
      </w:tr>
      <w:tr>
        <w:trPr/>
        <w:tc>
          <w:tcPr>
            <w:tcW w:w="2063" w:type="dxa"/>
            <w:tcBorders/>
            <w:vAlign w:val="center"/>
          </w:tcPr>
          <w:p>
            <w:pPr>
              <w:pStyle w:val="TableContents"/>
              <w:bidi w:val="0"/>
              <w:spacing w:before="0" w:after="283"/>
              <w:jc w:val="left"/>
              <w:rPr/>
            </w:pPr>
            <w:r>
              <w:rPr/>
              <w:t xml:space="preserve">Maantieteellinen </w:t>
            </w:r>
          </w:p>
        </w:tc>
        <w:tc>
          <w:tcPr>
            <w:tcW w:w="4056" w:type="dxa"/>
            <w:tcBorders/>
            <w:vAlign w:val="center"/>
          </w:tcPr>
          <w:p>
            <w:pPr>
              <w:pStyle w:val="TableContents"/>
              <w:bidi w:val="0"/>
              <w:spacing w:before="0" w:after="283"/>
              <w:jc w:val="left"/>
              <w:rPr/>
            </w:pPr>
            <w:r>
              <w:rPr/>
              <w:t xml:space="preserve">Fyysinen sijainti tai alue (esim. maa, osavaltio, alue, kaupunki, esikaupunki, postinumero). </w:t>
            </w:r>
          </w:p>
        </w:tc>
        <w:tc>
          <w:tcPr>
            <w:tcW w:w="4086" w:type="dxa"/>
            <w:tcBorders/>
            <w:vAlign w:val="center"/>
          </w:tcPr>
          <w:p>
            <w:pPr>
              <w:pStyle w:val="TableContents"/>
              <w:bidi w:val="0"/>
              <w:spacing w:before="0" w:after="283"/>
              <w:jc w:val="left"/>
              <w:rPr/>
            </w:pPr>
            <w:r>
              <w:rPr/>
              <w:t xml:space="preserve">esim. newyorkilaiset; syrjäiset australialaiset; kaupunkilaiset, sisäkaupunkilaiset. </w:t>
            </w:r>
          </w:p>
        </w:tc>
      </w:tr>
      <w:tr>
        <w:trPr/>
        <w:tc>
          <w:tcPr>
            <w:tcW w:w="2063" w:type="dxa"/>
            <w:tcBorders/>
            <w:vAlign w:val="center"/>
          </w:tcPr>
          <w:p>
            <w:pPr>
              <w:pStyle w:val="TableContents"/>
              <w:bidi w:val="0"/>
              <w:spacing w:before="0" w:after="283"/>
              <w:jc w:val="left"/>
              <w:rPr/>
            </w:pPr>
            <w:r>
              <w:rPr/>
              <w:t xml:space="preserve">Geo-demografiset tai geoklusterit </w:t>
            </w:r>
          </w:p>
        </w:tc>
        <w:tc>
          <w:tcPr>
            <w:tcW w:w="4056" w:type="dxa"/>
            <w:tcBorders/>
            <w:vAlign w:val="center"/>
          </w:tcPr>
          <w:p>
            <w:pPr>
              <w:pStyle w:val="TableContents"/>
              <w:bidi w:val="0"/>
              <w:spacing w:before="0" w:after="283"/>
              <w:jc w:val="left"/>
              <w:rPr/>
            </w:pPr>
            <w:r>
              <w:rPr/>
              <w:t xml:space="preserve">Maantieteellisten ja demografisten muuttujien yhdistelmä. </w:t>
            </w:r>
          </w:p>
        </w:tc>
        <w:tc>
          <w:tcPr>
            <w:tcW w:w="4086" w:type="dxa"/>
            <w:tcBorders/>
            <w:vAlign w:val="center"/>
          </w:tcPr>
          <w:p>
            <w:pPr>
              <w:pStyle w:val="TableContents"/>
              <w:bidi w:val="0"/>
              <w:spacing w:before="0" w:after="283"/>
              <w:jc w:val="left"/>
              <w:rPr/>
            </w:pPr>
            <w:r>
              <w:rPr/>
              <w:t xml:space="preserve">esim. maaseudun maanviljelijät, kaupunkien ammattilaiset, "merten muuttajat", "puiden muuttajat". </w:t>
            </w:r>
          </w:p>
        </w:tc>
      </w:tr>
      <w:tr>
        <w:trPr/>
        <w:tc>
          <w:tcPr>
            <w:tcW w:w="2063" w:type="dxa"/>
            <w:tcBorders/>
            <w:vAlign w:val="center"/>
          </w:tcPr>
          <w:p>
            <w:pPr>
              <w:pStyle w:val="TableContents"/>
              <w:bidi w:val="0"/>
              <w:spacing w:before="0" w:after="283"/>
              <w:jc w:val="left"/>
              <w:rPr/>
            </w:pPr>
            <w:r>
              <w:rPr/>
              <w:t xml:space="preserve">Psykografia </w:t>
            </w:r>
          </w:p>
        </w:tc>
        <w:tc>
          <w:tcPr>
            <w:tcW w:w="4056" w:type="dxa"/>
            <w:tcBorders/>
            <w:vAlign w:val="center"/>
          </w:tcPr>
          <w:p>
            <w:pPr>
              <w:pStyle w:val="TableContents"/>
              <w:bidi w:val="0"/>
              <w:spacing w:before="0" w:after="283"/>
              <w:jc w:val="left"/>
              <w:rPr/>
            </w:pPr>
            <w:r>
              <w:rPr/>
              <w:t xml:space="preserve">Elämäntapa, sosiaaliset tai persoonalliset ominaisuudet. (sisältää tyypillisesti demografiset peruskuvaukset). </w:t>
            </w:r>
          </w:p>
        </w:tc>
        <w:tc>
          <w:tcPr>
            <w:tcW w:w="4086" w:type="dxa"/>
            <w:tcBorders/>
            <w:vAlign w:val="center"/>
          </w:tcPr>
          <w:p>
            <w:pPr>
              <w:pStyle w:val="TableContents"/>
              <w:bidi w:val="0"/>
              <w:spacing w:before="0" w:after="283"/>
              <w:jc w:val="left"/>
              <w:rPr/>
            </w:pPr>
            <w:r>
              <w:rPr/>
              <w:t xml:space="preserve">esim. sosiaalisesti valveutuneet, traditionalistit, konservatiivit, aktiiviset, kerhoja käyvät nuoret ammattilaiset. </w:t>
            </w:r>
          </w:p>
        </w:tc>
      </w:tr>
      <w:tr>
        <w:trPr/>
        <w:tc>
          <w:tcPr>
            <w:tcW w:w="2063" w:type="dxa"/>
            <w:tcBorders/>
            <w:vAlign w:val="center"/>
          </w:tcPr>
          <w:p>
            <w:pPr>
              <w:pStyle w:val="TableContents"/>
              <w:bidi w:val="0"/>
              <w:spacing w:before="0" w:after="283"/>
              <w:jc w:val="left"/>
              <w:rPr/>
            </w:pPr>
            <w:r>
              <w:rPr/>
              <w:t xml:space="preserve">Käyttäytyminen </w:t>
            </w:r>
          </w:p>
        </w:tc>
        <w:tc>
          <w:tcPr>
            <w:tcW w:w="4056" w:type="dxa"/>
            <w:tcBorders/>
            <w:vAlign w:val="center"/>
          </w:tcPr>
          <w:p>
            <w:pPr>
              <w:pStyle w:val="TableContents"/>
              <w:bidi w:val="0"/>
              <w:spacing w:before="0" w:after="283"/>
              <w:jc w:val="left"/>
              <w:rPr/>
            </w:pPr>
            <w:r>
              <w:rPr/>
              <w:t xml:space="preserve">Osto-, kulutus- tai käyttökäyttäytyminen. (esim. tarpeisiin perustuva, hyödyn tavoittelu, käyttötapaus, ostotiheys, asiakasuskollisuus, ostajan valmiudet). </w:t>
            </w:r>
          </w:p>
        </w:tc>
        <w:tc>
          <w:tcPr>
            <w:tcW w:w="4086" w:type="dxa"/>
            <w:tcBorders/>
            <w:vAlign w:val="center"/>
          </w:tcPr>
          <w:p>
            <w:pPr>
              <w:pStyle w:val="TableContents"/>
              <w:bidi w:val="0"/>
              <w:spacing w:before="0" w:after="283"/>
              <w:jc w:val="left"/>
              <w:rPr/>
            </w:pPr>
            <w:r>
              <w:rPr/>
              <w:t xml:space="preserve">esim. tekniikkaan perehtyneet (eli teknologiapäät), suurkäyttäjät, harrastajat, varhaiset omaksujat, mielipidevaikuttajat, ylellisyyden etsijät, hintatietoiset, laatutietoiset, aikapulassa elävät. </w:t>
            </w:r>
          </w:p>
        </w:tc>
      </w:tr>
      <w:tr>
        <w:trPr/>
        <w:tc>
          <w:tcPr>
            <w:tcW w:w="2063" w:type="dxa"/>
            <w:tcBorders/>
            <w:vAlign w:val="center"/>
          </w:tcPr>
          <w:p>
            <w:pPr>
              <w:pStyle w:val="TableContents"/>
              <w:bidi w:val="0"/>
              <w:spacing w:before="0" w:after="283"/>
              <w:jc w:val="left"/>
              <w:rPr/>
            </w:pPr>
            <w:r>
              <w:rPr/>
              <w:t xml:space="preserve">Kontekstuaalinen ja tilannekohtainen </w:t>
            </w:r>
          </w:p>
        </w:tc>
        <w:tc>
          <w:tcPr>
            <w:tcW w:w="4056" w:type="dxa"/>
            <w:tcBorders/>
            <w:vAlign w:val="center"/>
          </w:tcPr>
          <w:p>
            <w:pPr>
              <w:pStyle w:val="TableContents"/>
              <w:bidi w:val="0"/>
              <w:spacing w:before="0" w:after="283"/>
              <w:jc w:val="left"/>
              <w:rPr/>
            </w:pPr>
            <w:r>
              <w:rPr/>
              <w:t xml:space="preserve">Saman kuluttajan kiinnostavuus markkinoijien silmissä muuttuu asiayhteyden ja tilanteen mukaan. Tätä hyödynnetään erityisesti digitaalisessa kohdentamisessa ohjelmallisen tarjoamisen avulla. </w:t>
            </w:r>
          </w:p>
        </w:tc>
        <w:tc>
          <w:tcPr>
            <w:tcW w:w="4086" w:type="dxa"/>
            <w:tcBorders/>
            <w:vAlign w:val="center"/>
          </w:tcPr>
          <w:p>
            <w:pPr>
              <w:pStyle w:val="TableContents"/>
              <w:bidi w:val="0"/>
              <w:spacing w:before="0" w:after="283"/>
              <w:jc w:val="left"/>
              <w:rPr/>
            </w:pPr>
            <w:r>
              <w:rPr/>
              <w:t xml:space="preserve">Esim. aktiivinen shoppailu, elämänmuutostapahtuma, fyysinen oleskelu tietyssä paikassa tai tietyssä vähittäismyyjäliikkeessä, joka on tiedossa älypuhelinten GPS-tiedoista.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henkilön tulot ovat esimerkki siitä, millainen markkinamuuttuja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Markkinoiden segmentointi tarkoittaa laajojen kuluttaja- tai yritysmarkkinoiden, jotka yleensä koostuvat nykyisistä ja potentiaalisista asiakkaista, jakamista kuluttajien alaryhmiin (segmentteihin) </w:t>
      </w:r>
      <w:r>
        <w:rPr>
          <w:color w:val="A9A9A9"/>
        </w:rPr>
        <w:t xml:space="preserve">jonkinlaisten yhteisten ominaisuuksien perusteella</w:t>
      </w:r>
      <w:r>
        <w:rPr/>
        <w:t xml:space="preserve">. Markkinoiden jakamisessa tai segmentoinnissa tutkijat etsivät yleensä yhteisiä piirteitä, kuten yhteisiä tarpeita, yhteisiä kiinnostuksen kohteita, samankaltaisia elämäntapoja tai jopa samankaltaisia demografisia profiileja. Segmentoinnin yleistavoitteena on tunnistaa tuottavat segmentit - eli ne segmentit, jotka ovat todennäköisesti kannattavimpia tai joilla on kasvupotentiaalia - jotta niihin voidaan kiinnittää erityistä huomiota (eli niistä tulee kohdemarkkinoita).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määritelmän mukaan markkinasegmentin jäsenillä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esimerkiksi puvun koko ei ole tavanomainen perusta markkinoiden segmentoinnille, jotkin muotitalot ovat segmentoineet markkinoita menestyksekkäästi käyttämällä naisten puvun kokoa muuttujana. Yleisimpiä kuluttajamarkkinoiden segmentoinnin perusteita ovat kuitenkin seuraavat: </w:t>
      </w:r>
      <w:r>
        <w:rPr>
          <w:color w:val="A9A9A9"/>
        </w:rPr>
        <w:t xml:space="preserve">maantieteelliset</w:t>
      </w:r>
      <w:r>
        <w:rPr/>
        <w:t xml:space="preserve">, </w:t>
      </w:r>
      <w:r>
        <w:rPr>
          <w:color w:val="DCDCDC"/>
        </w:rPr>
        <w:t xml:space="preserve">demografiset</w:t>
      </w:r>
      <w:r>
        <w:rPr/>
        <w:t xml:space="preserve">, </w:t>
      </w:r>
      <w:r>
        <w:rPr>
          <w:color w:val="2F4F4F"/>
        </w:rPr>
        <w:t xml:space="preserve">psykografiset </w:t>
      </w:r>
      <w:r>
        <w:rPr/>
        <w:t xml:space="preserve">ja </w:t>
      </w:r>
      <w:r>
        <w:rPr>
          <w:color w:val="556B2F"/>
        </w:rPr>
        <w:t xml:space="preserve">käyttäytymiseen liittyvät tiedot</w:t>
      </w:r>
      <w:r>
        <w:rPr/>
        <w:t xml:space="preserve">. Markkinoijat valitsevat yleensä yhden perustan segmentointianalyysiä varten, vaikka joitakin perusteita voidaankin yhdistellä yhdeksi segmentoinniksi varovasti. Esimerkiksi maantieteelliset ja demografiset tiedot yhdistetään usein, mutta muita perusteita yhdistetään harvoin. Koska psykografia sisältää demografisia muuttujia, kuten ikä, sukupuoli ja tulot, sekä asenne- ja käyttäytymismuuttujia, psykografian ja demografian tai muiden perusteiden yhdistämisessä ei ole juurikaan loogista järkeä. Kaikki yritykset käyttää yhdistettyjä perusteita edellyttävät huolellista harkintaa ja loogista perustaa.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markkinoiden segmentoinnin neljä perustetta?</w:t>
      </w:r>
    </w:p>
    <w:p>
      <w:pPr>
        <w:pStyle w:val="TextBody"/>
        <w:bidi w:val="0"/>
        <w:jc w:val="left"/>
        <w:rPr>
          <w:b/>
          <w:u w:val="single"/>
          <w:shd w:val="clear" w:fill="FFFF00"/>
        </w:rPr>
      </w:pPr>
      <w:r>
        <w:rPr>
          <w:b/>
          <w:u w:val="single"/>
          <w:shd w:val="clear" w:fill="FFFF00"/>
        </w:rPr>
        <w:t xml:space="preserve">Asiakirjan numero 14860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 G4 (usein Moto G) on Lenovon tytäryhtiön Motorola Mobilityn kehittämä Android-älypuhelin. Kolmannen sukupolven Moto G:n seuraajaksi julkistettu laite julkaistiin </w:t>
      </w:r>
      <w:r>
        <w:rPr>
          <w:color w:val="A9A9A9"/>
        </w:rPr>
        <w:t xml:space="preserve">Brasiliassa ja Intiassa 17. toukokuuta 2016</w:t>
      </w:r>
      <w:r>
        <w:rPr/>
        <w:t xml:space="preserve">, minkä jälkeen se tuli markkinoille </w:t>
      </w:r>
      <w:r>
        <w:rPr>
          <w:color w:val="DCDCDC"/>
        </w:rPr>
        <w:t xml:space="preserve">Yhdysvalloissa 28. kesäkuuta 2016, </w:t>
      </w:r>
      <w:r>
        <w:rPr/>
        <w:t xml:space="preserve">ja se esiteltiin muille markkinoille myöhemmin. Puhelimet saavat Androidin tietoturvakorjauksia, mutta eivät kuukausittain.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moto g4 plus ilmestyi?</w:t>
      </w:r>
    </w:p>
    <w:p>
      <w:pPr>
        <w:pStyle w:val="TextBody"/>
        <w:bidi w:val="0"/>
        <w:jc w:val="left"/>
        <w:rPr>
          <w:b/>
          <w:u w:val="single"/>
          <w:shd w:val="clear" w:fill="FFFF00"/>
        </w:rPr>
      </w:pPr>
      <w:r>
        <w:rPr>
          <w:b/>
          <w:u w:val="single"/>
          <w:shd w:val="clear" w:fill="FFFF00"/>
        </w:rPr>
        <w:t xml:space="preserve">Asiakirjan numero 14861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Lost in Space on yhdysvaltalainen scifi-televisiosarja, jonka on luonut ja tuottanut Irwin Allen. Sarjassa seurataan pioneeriperheen avaruussiirtolaisten seikkailuja, jotka kamppailevat selviytyäkseen oudossa ja usein vihamielisessä maailmankaikkeudessa sen jälkeen, kun heidän aluksensa sabotoidaan ja heitetään pois kurssilta. Sarja kesti kolme kautta, ja sitä esitettiin 83 jaksoa </w:t>
      </w:r>
      <w:r>
        <w:rPr>
          <w:color w:val="A9A9A9"/>
        </w:rPr>
        <w:t xml:space="preserve">vuosina </w:t>
      </w:r>
      <w:r>
        <w:rPr>
          <w:color w:val="A9A9A9"/>
        </w:rPr>
        <w:t xml:space="preserve">1965-1968</w:t>
      </w:r>
      <w:r>
        <w:rPr/>
        <w:t xml:space="preserve">. Ensimmäinen kausi kuvattiin mustavalkoisena, toinen ja kolmas kausi värillisinä.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Lost in Space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Lost in Space -elokuva esitettiin?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alkuperäinen Lost in Space -sarja esitettiin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alkuperäinen Lost in Space alkoi</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07"/>
        </w:tabs>
        <w:bidi w:val="0"/>
        <w:spacing w:before="0" w:after="0"/>
        <w:ind w:start="707" w:hanging="283"/>
        <w:jc w:val="left"/>
        <w:rPr/>
      </w:pPr>
      <w:r>
        <w:rPr/>
        <w:t xml:space="preserve">Tohtori (professori) John Robinson (</w:t>
      </w:r>
      <w:r>
        <w:rPr>
          <w:color w:val="A9A9A9"/>
        </w:rPr>
        <w:t xml:space="preserve">Guy Williams)</w:t>
      </w:r>
      <w:r>
        <w:rPr/>
        <w:t xml:space="preserve">: Retkikunnan komentaja ja Robinson-lasten isä. Hän on astrofyysikko, joka on erikoistunut myös sovellettuun planeettageologiaan. </w:t>
      </w:r>
    </w:p>
    <w:p>
      <w:pPr>
        <w:pStyle w:val="TextBody"/>
        <w:numPr>
          <w:ilvl w:val="0"/>
          <w:numId w:val="34"/>
        </w:numPr>
        <w:tabs>
          <w:tab w:val="clear" w:pos="1134"/>
          <w:tab w:val="left" w:leader="none" w:pos="707"/>
        </w:tabs>
        <w:bidi w:val="0"/>
        <w:spacing w:before="0" w:after="0"/>
        <w:ind w:start="707" w:hanging="283"/>
        <w:jc w:val="left"/>
        <w:rPr/>
      </w:pPr>
      <w:r>
        <w:rPr/>
        <w:t xml:space="preserve">Tohtori Maureen Robinson (</w:t>
      </w:r>
      <w:r>
        <w:rPr>
          <w:color w:val="DCDCDC"/>
        </w:rPr>
        <w:t xml:space="preserve">June Lockhart</w:t>
      </w:r>
      <w:r>
        <w:rPr/>
        <w:t xml:space="preserve">): Johnin biokemistivaimo. Hänen roolinsa sarjassa on usein valmistaa aterioita, hoitaa puutarhaa ja auttaa kevyissä rakennustöissä, mutta samalla hän tuo myös myötätuntoa. Hänen neuvonsa on joskus ainoa asia, joka estää Robinsoneja jättämästä tohtori Smithiä tämän erityisen kauhistuttavien tekojen jälkeen, sillä hänen mielestään on mahdotonta tuomita ketään ihmistä elämään täysin eristyksissä omasta lajitoveristaan. Hänen asemansa lääkärinä mainitaan vain ensimmäisessä jaksossa ja toisen kauden jaksossa ``Astraalimatkailija''. </w:t>
      </w:r>
    </w:p>
    <w:p>
      <w:pPr>
        <w:pStyle w:val="TextBody"/>
        <w:numPr>
          <w:ilvl w:val="0"/>
          <w:numId w:val="34"/>
        </w:numPr>
        <w:tabs>
          <w:tab w:val="clear" w:pos="1134"/>
          <w:tab w:val="left" w:leader="none" w:pos="707"/>
        </w:tabs>
        <w:bidi w:val="0"/>
        <w:spacing w:before="0" w:after="0"/>
        <w:ind w:start="707" w:hanging="283"/>
        <w:jc w:val="left"/>
        <w:rPr/>
      </w:pPr>
      <w:r>
        <w:rPr/>
        <w:t xml:space="preserve">Majuri Don West (</w:t>
      </w:r>
      <w:r>
        <w:rPr>
          <w:color w:val="2F4F4F"/>
        </w:rPr>
        <w:t xml:space="preserve">Mark Goddard</w:t>
      </w:r>
      <w:r>
        <w:rPr/>
        <w:t xml:space="preserve">): Jupiter 2:n sotilaslentäjä. Hän on tohtori Smithin hillitön ja suvaitsematon vastustaja. Hänen ja Judyn keskinäistä romanttista kiinnostusta ei kehitetty muutamaa ensimmäistä jaksoa pidemmälle. Ohjelmaan kuulumattomassa pilottijaksossa ``Tohtori Donald West'' oli pikemminkin astrofyysikko ja planeettojen välisen geologian asiantuntija kuin sotilas. </w:t>
      </w:r>
    </w:p>
    <w:p>
      <w:pPr>
        <w:pStyle w:val="TextBody"/>
        <w:numPr>
          <w:ilvl w:val="0"/>
          <w:numId w:val="34"/>
        </w:numPr>
        <w:tabs>
          <w:tab w:val="clear" w:pos="1134"/>
          <w:tab w:val="left" w:leader="none" w:pos="707"/>
        </w:tabs>
        <w:bidi w:val="0"/>
        <w:spacing w:before="0" w:after="0"/>
        <w:ind w:start="707" w:hanging="283"/>
        <w:jc w:val="left"/>
        <w:rPr/>
      </w:pPr>
      <w:r>
        <w:rPr/>
        <w:t xml:space="preserve">Judy Robinson (</w:t>
      </w:r>
      <w:r>
        <w:rPr>
          <w:color w:val="556B2F"/>
        </w:rPr>
        <w:t xml:space="preserve">Marta Kristen</w:t>
      </w:r>
      <w:r>
        <w:rPr/>
        <w:t xml:space="preserve">): Robinsonien vanhin lapsi. Hän on sarjan alussa noin 19-vuotias. Sarjan kuvaamattomassa pilottijaksossa hänen kerrotaan luopuneen lupaavasta urasta musiikkiteatterissa ja lähteneen sen sijaan perheensä mukaan. </w:t>
      </w:r>
    </w:p>
    <w:p>
      <w:pPr>
        <w:pStyle w:val="TextBody"/>
        <w:numPr>
          <w:ilvl w:val="0"/>
          <w:numId w:val="34"/>
        </w:numPr>
        <w:tabs>
          <w:tab w:val="clear" w:pos="1134"/>
          <w:tab w:val="left" w:leader="none" w:pos="707"/>
        </w:tabs>
        <w:bidi w:val="0"/>
        <w:spacing w:before="0" w:after="0"/>
        <w:ind w:start="707" w:hanging="283"/>
        <w:jc w:val="left"/>
        <w:rPr/>
      </w:pPr>
      <w:r>
        <w:rPr/>
        <w:t xml:space="preserve">Penny Robinson (</w:t>
      </w:r>
      <w:r>
        <w:rPr>
          <w:color w:val="6B8E23"/>
        </w:rPr>
        <w:t xml:space="preserve">Angela Cartwright</w:t>
      </w:r>
      <w:r>
        <w:rPr/>
        <w:t xml:space="preserve">): Keskimmäinen lapsi. Ensimmäisen kauden 11-vuotias mielikuvituksellinen tyttö rakastaa eläimiä ja klassista musiikkia. Sarjan alkupuolella hän hankkii simpanssin näköisen avaruusolennon, jolla on teräväkärkiset korvat ja joka päästää yhden äänen, "Bloop". Vaikka Will ja professori Robinson puhuvat siitä yleensä nimellä bloop, Penny nimesi olennon ``Debbie''. Useimmat Pennyn seikkailuista ovat satumaisia, mikä korostaa hänen viattomuuttaan. Häntä kuvataan kuvaamattomassa pilottijaksossa ``No Place To Hide'', jolla on älykkyysosamäärä 147 ja kiinnostus eläintieteeseen. </w:t>
      </w:r>
    </w:p>
    <w:p>
      <w:pPr>
        <w:pStyle w:val="TextBody"/>
        <w:numPr>
          <w:ilvl w:val="0"/>
          <w:numId w:val="34"/>
        </w:numPr>
        <w:tabs>
          <w:tab w:val="clear" w:pos="1134"/>
          <w:tab w:val="left" w:leader="none" w:pos="707"/>
        </w:tabs>
        <w:bidi w:val="0"/>
        <w:spacing w:before="0" w:after="0"/>
        <w:ind w:start="707" w:hanging="283"/>
        <w:jc w:val="left"/>
        <w:rPr/>
      </w:pPr>
      <w:r>
        <w:rPr/>
        <w:t xml:space="preserve">Will Robinson (</w:t>
      </w:r>
      <w:r>
        <w:rPr>
          <w:color w:val="A0522D"/>
        </w:rPr>
        <w:t xml:space="preserve">Billy Mumy</w:t>
      </w:r>
      <w:r>
        <w:rPr/>
        <w:t xml:space="preserve">): Mumy: Nuorin lapsi. Ensimmäisellä kaudella 9-vuotias, varhaiskypsä lapsi on elektroniikan ja tietotekniikan ihmelapsi. Usein hän on Smithin ystävä silloin, kun kukaan muu ei ole. Will on myös perheenjäsen, joka on lähimpänä robottia. </w:t>
      </w:r>
    </w:p>
    <w:p>
      <w:pPr>
        <w:pStyle w:val="TextBody"/>
        <w:numPr>
          <w:ilvl w:val="0"/>
          <w:numId w:val="34"/>
        </w:numPr>
        <w:tabs>
          <w:tab w:val="clear" w:pos="1134"/>
          <w:tab w:val="left" w:leader="none" w:pos="707"/>
        </w:tabs>
        <w:bidi w:val="0"/>
        <w:spacing w:before="0" w:after="0"/>
        <w:ind w:start="707" w:hanging="283"/>
        <w:jc w:val="left"/>
        <w:rPr/>
      </w:pPr>
      <w:r>
        <w:rPr/>
        <w:t xml:space="preserve">Tohtori Zachary Smith (</w:t>
      </w:r>
      <w:r>
        <w:rPr>
          <w:color w:val="228B22"/>
        </w:rPr>
        <w:t xml:space="preserve">Jonathan Harris</w:t>
      </w:r>
      <w:r>
        <w:rPr/>
        <w:t xml:space="preserve">): Toimii Alpha Controlin lentokirurgina ensimmäisessä jaksossa, ja myöhemmin hänet mainitaan galaksienvälisen ympäristöpsykologian tohtorina, kybernetiikan asiantuntijana ja vihollisen agenttina (rooleja, jotka mainitaan harvoin ensimmäisten jaksojen jälkeen). Hänen yrityksensä sabotoida tehtävää johtaa siihen, että hän jää Jupiter 2:n kyytiin, minkä seurauksena alus katoaa. </w:t>
      </w:r>
    </w:p>
    <w:p>
      <w:pPr>
        <w:pStyle w:val="TextBody"/>
        <w:numPr>
          <w:ilvl w:val="0"/>
          <w:numId w:val="34"/>
        </w:numPr>
        <w:tabs>
          <w:tab w:val="clear" w:pos="1134"/>
          <w:tab w:val="left" w:leader="none" w:pos="707"/>
        </w:tabs>
        <w:bidi w:val="0"/>
        <w:ind w:start="707" w:hanging="283"/>
        <w:jc w:val="left"/>
        <w:rPr/>
      </w:pPr>
      <w:r>
        <w:rPr/>
        <w:t xml:space="preserve">Robotti: Robotti on luokan M-3, malli B9, General Utility Non-Theorizing Environmental Robot (G.U.N.T.T.E.R.), jolla ei ollut nimeä. Vaikka se oli kone, jolla oli yli-inhimilliset voimat ja futuristiset aseet, se osoitti usein inhimillisiä piirteitä, kuten naurua, surua ja pilkkaa, sekä lauloi ja soitti kitaraa. Robotin esitti Bob May Bob Stewartin rakentamassa puvussa. Äänen dubasi </w:t>
      </w:r>
      <w:r>
        <w:rPr>
          <w:color w:val="191970"/>
        </w:rPr>
        <w:t xml:space="preserve">Dick Tufeld, </w:t>
      </w:r>
      <w:r>
        <w:rPr/>
        <w:t xml:space="preserve">joka oli myös sarjan kertoja. Robotin suunnitteli Robert Kinoshita, joka suunnitteli myös ikonisen Robby-robotin vuoden 1956 scifi-elokuvaan Kielletty planeetta, joka esiintyi runsaasti myöhemmissä elokuvissa ja tuotannoissa.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avaruudessa kadonneen tv-sarjan alkuperäinen näyttelijäkaarti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Lost in Space 1967 mainoskuvassa näyttelijät Angela Cartwright, Mark Goddard, Marta Kristen, Bob May (robotti), Jonathan Harris, June Lockhart, Guy Williams ja Billy Mumy. </w:t>
      </w:r>
    </w:p>
    <w:tbl>
      <w:tblPr>
        <w:tblW w:w="7592" w:type="dxa"/>
        <w:jc w:val="left"/>
        <w:tblInd w:w="0" w:type="dxa"/>
        <w:tblLayout w:type="fixed"/>
        <w:tblCellMar>
          <w:top w:w="28" w:type="dxa"/>
          <w:left w:w="28" w:type="dxa"/>
          <w:bottom w:w="28" w:type="dxa"/>
          <w:right w:w="28" w:type="dxa"/>
        </w:tblCellMar>
      </w:tblPr>
      <w:tblGrid>
        <w:gridCol w:w="2611"/>
        <w:gridCol w:w="4981"/>
      </w:tblGrid>
      <w:tr>
        <w:trPr/>
        <w:tc>
          <w:tcPr>
            <w:tcW w:w="2611" w:type="dxa"/>
            <w:tcBorders/>
            <w:vAlign w:val="center"/>
          </w:tcPr>
          <w:p>
            <w:pPr>
              <w:pStyle w:val="TableHeading"/>
              <w:suppressLineNumbers/>
              <w:bidi w:val="0"/>
              <w:spacing w:before="0" w:after="283"/>
              <w:jc w:val="center"/>
              <w:rPr/>
            </w:pPr>
            <w:r>
              <w:rPr/>
              <w:t xml:space="preserve">Genre </w:t>
            </w:r>
          </w:p>
        </w:tc>
        <w:tc>
          <w:tcPr>
            <w:tcW w:w="4981" w:type="dxa"/>
            <w:tcBorders/>
            <w:vAlign w:val="center"/>
          </w:tcPr>
          <w:p>
            <w:pPr>
              <w:pStyle w:val="TableContents"/>
              <w:bidi w:val="0"/>
              <w:spacing w:before="0" w:after="283"/>
              <w:jc w:val="left"/>
              <w:rPr/>
            </w:pPr>
            <w:r>
              <w:rPr/>
              <w:t xml:space="preserve">Science fiction </w:t>
            </w:r>
          </w:p>
        </w:tc>
      </w:tr>
      <w:tr>
        <w:trPr/>
        <w:tc>
          <w:tcPr>
            <w:tcW w:w="2611" w:type="dxa"/>
            <w:tcBorders/>
            <w:vAlign w:val="center"/>
          </w:tcPr>
          <w:p>
            <w:pPr>
              <w:pStyle w:val="TableHeading"/>
              <w:suppressLineNumbers/>
              <w:bidi w:val="0"/>
              <w:spacing w:before="0" w:after="283"/>
              <w:jc w:val="center"/>
              <w:rPr/>
            </w:pPr>
            <w:r>
              <w:rPr/>
              <w:t xml:space="preserve">Luonut </w:t>
            </w:r>
          </w:p>
        </w:tc>
        <w:tc>
          <w:tcPr>
            <w:tcW w:w="4981" w:type="dxa"/>
            <w:tcBorders/>
            <w:vAlign w:val="center"/>
          </w:tcPr>
          <w:p>
            <w:pPr>
              <w:pStyle w:val="TableContents"/>
              <w:bidi w:val="0"/>
              <w:spacing w:before="0" w:after="283"/>
              <w:jc w:val="left"/>
              <w:rPr/>
            </w:pPr>
            <w:r>
              <w:rPr/>
              <w:t xml:space="preserve">Irwin Allen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4981"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Guy Williams </w:t>
            </w:r>
          </w:p>
          <w:p>
            <w:pPr>
              <w:pStyle w:val="TableContents"/>
              <w:numPr>
                <w:ilvl w:val="0"/>
                <w:numId w:val="35"/>
              </w:numPr>
              <w:tabs>
                <w:tab w:val="clear" w:pos="1134"/>
                <w:tab w:val="left" w:leader="none" w:pos="707"/>
              </w:tabs>
              <w:bidi w:val="0"/>
              <w:spacing w:before="0" w:after="0"/>
              <w:ind w:start="707" w:hanging="283"/>
              <w:jc w:val="left"/>
              <w:rPr/>
            </w:pPr>
            <w:r>
              <w:rPr/>
              <w:t xml:space="preserve">June Lockhart </w:t>
            </w:r>
          </w:p>
          <w:p>
            <w:pPr>
              <w:pStyle w:val="TableContents"/>
              <w:numPr>
                <w:ilvl w:val="0"/>
                <w:numId w:val="35"/>
              </w:numPr>
              <w:tabs>
                <w:tab w:val="clear" w:pos="1134"/>
                <w:tab w:val="left" w:leader="none" w:pos="707"/>
              </w:tabs>
              <w:bidi w:val="0"/>
              <w:spacing w:before="0" w:after="0"/>
              <w:ind w:start="707" w:hanging="283"/>
              <w:jc w:val="left"/>
              <w:rPr/>
            </w:pPr>
            <w:r>
              <w:rPr/>
              <w:t xml:space="preserve">Mark Goddard </w:t>
            </w:r>
          </w:p>
          <w:p>
            <w:pPr>
              <w:pStyle w:val="TableContents"/>
              <w:numPr>
                <w:ilvl w:val="0"/>
                <w:numId w:val="35"/>
              </w:numPr>
              <w:tabs>
                <w:tab w:val="clear" w:pos="1134"/>
                <w:tab w:val="left" w:leader="none" w:pos="707"/>
              </w:tabs>
              <w:bidi w:val="0"/>
              <w:spacing w:before="0" w:after="0"/>
              <w:ind w:start="707" w:hanging="283"/>
              <w:jc w:val="left"/>
              <w:rPr/>
            </w:pPr>
            <w:r>
              <w:rPr/>
              <w:t xml:space="preserve">Marta Kristen </w:t>
            </w:r>
          </w:p>
          <w:p>
            <w:pPr>
              <w:pStyle w:val="TableContents"/>
              <w:numPr>
                <w:ilvl w:val="0"/>
                <w:numId w:val="35"/>
              </w:numPr>
              <w:tabs>
                <w:tab w:val="clear" w:pos="1134"/>
                <w:tab w:val="left" w:leader="none" w:pos="707"/>
              </w:tabs>
              <w:bidi w:val="0"/>
              <w:spacing w:before="0" w:after="0"/>
              <w:ind w:start="707" w:hanging="283"/>
              <w:jc w:val="left"/>
              <w:rPr/>
            </w:pPr>
            <w:r>
              <w:rPr/>
              <w:t xml:space="preserve">Billy Mumy </w:t>
            </w:r>
          </w:p>
          <w:p>
            <w:pPr>
              <w:pStyle w:val="TableContents"/>
              <w:numPr>
                <w:ilvl w:val="0"/>
                <w:numId w:val="35"/>
              </w:numPr>
              <w:tabs>
                <w:tab w:val="clear" w:pos="1134"/>
                <w:tab w:val="left" w:leader="none" w:pos="707"/>
              </w:tabs>
              <w:bidi w:val="0"/>
              <w:spacing w:before="0" w:after="0"/>
              <w:ind w:start="707" w:hanging="283"/>
              <w:jc w:val="left"/>
              <w:rPr/>
            </w:pPr>
            <w:r>
              <w:rPr/>
              <w:t xml:space="preserve">Angela Cartwright </w:t>
            </w:r>
          </w:p>
          <w:p>
            <w:pPr>
              <w:pStyle w:val="TableContents"/>
              <w:numPr>
                <w:ilvl w:val="0"/>
                <w:numId w:val="35"/>
              </w:numPr>
              <w:tabs>
                <w:tab w:val="clear" w:pos="1134"/>
                <w:tab w:val="left" w:leader="none" w:pos="707"/>
              </w:tabs>
              <w:bidi w:val="0"/>
              <w:spacing w:before="0" w:after="0"/>
              <w:ind w:start="707" w:hanging="283"/>
              <w:jc w:val="left"/>
              <w:rPr/>
            </w:pPr>
            <w:r>
              <w:rPr/>
              <w:t xml:space="preserve">Jonathan Harris </w:t>
            </w:r>
          </w:p>
          <w:p>
            <w:pPr>
              <w:pStyle w:val="TableContents"/>
              <w:numPr>
                <w:ilvl w:val="0"/>
                <w:numId w:val="35"/>
              </w:numPr>
              <w:tabs>
                <w:tab w:val="clear" w:pos="1134"/>
                <w:tab w:val="left" w:leader="none" w:pos="707"/>
              </w:tabs>
              <w:bidi w:val="0"/>
              <w:spacing w:before="0" w:after="0"/>
              <w:ind w:start="707" w:hanging="283"/>
              <w:jc w:val="left"/>
              <w:rPr/>
            </w:pPr>
            <w:r>
              <w:rPr/>
              <w:t xml:space="preserve">Bob May </w:t>
            </w:r>
          </w:p>
          <w:p>
            <w:pPr>
              <w:pStyle w:val="TableContents"/>
              <w:numPr>
                <w:ilvl w:val="0"/>
                <w:numId w:val="35"/>
              </w:numPr>
              <w:tabs>
                <w:tab w:val="clear" w:pos="1134"/>
                <w:tab w:val="left" w:leader="none" w:pos="707"/>
              </w:tabs>
              <w:bidi w:val="0"/>
              <w:spacing w:before="0" w:after="283"/>
              <w:ind w:start="707" w:hanging="283"/>
              <w:jc w:val="left"/>
              <w:rPr/>
            </w:pPr>
            <w:r>
              <w:rPr/>
              <w:t xml:space="preserve">Dick Tufeld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4981" w:type="dxa"/>
            <w:tcBorders/>
            <w:vAlign w:val="center"/>
          </w:tcPr>
          <w:p>
            <w:pPr>
              <w:pStyle w:val="TableContents"/>
              <w:bidi w:val="0"/>
              <w:spacing w:before="0" w:after="283"/>
              <w:jc w:val="left"/>
              <w:rPr/>
            </w:pPr>
            <w:r>
              <w:rPr/>
              <w:t xml:space="preserve">Dick Tufeld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4981" w:type="dxa"/>
            <w:tcBorders/>
            <w:vAlign w:val="center"/>
          </w:tcPr>
          <w:p>
            <w:pPr>
              <w:pStyle w:val="TableContents"/>
              <w:bidi w:val="0"/>
              <w:spacing w:before="0" w:after="283"/>
              <w:jc w:val="left"/>
              <w:rPr/>
            </w:pPr>
            <w:r>
              <w:rPr/>
              <w:t xml:space="preserve">John Williams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498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John Williams </w:t>
            </w:r>
          </w:p>
          <w:p>
            <w:pPr>
              <w:pStyle w:val="TableContents"/>
              <w:numPr>
                <w:ilvl w:val="0"/>
                <w:numId w:val="36"/>
              </w:numPr>
              <w:tabs>
                <w:tab w:val="clear" w:pos="1134"/>
                <w:tab w:val="left" w:leader="none" w:pos="707"/>
              </w:tabs>
              <w:bidi w:val="0"/>
              <w:spacing w:before="0" w:after="0"/>
              <w:ind w:start="707" w:hanging="283"/>
              <w:jc w:val="left"/>
              <w:rPr/>
            </w:pPr>
            <w:r>
              <w:rPr/>
              <w:t xml:space="preserve">Herman Stein </w:t>
            </w:r>
          </w:p>
          <w:p>
            <w:pPr>
              <w:pStyle w:val="TableContents"/>
              <w:numPr>
                <w:ilvl w:val="0"/>
                <w:numId w:val="36"/>
              </w:numPr>
              <w:tabs>
                <w:tab w:val="clear" w:pos="1134"/>
                <w:tab w:val="left" w:leader="none" w:pos="707"/>
              </w:tabs>
              <w:bidi w:val="0"/>
              <w:spacing w:before="0" w:after="0"/>
              <w:ind w:start="707" w:hanging="283"/>
              <w:jc w:val="left"/>
              <w:rPr/>
            </w:pPr>
            <w:r>
              <w:rPr/>
              <w:t xml:space="preserve">Richard LaSalle </w:t>
            </w:r>
          </w:p>
          <w:p>
            <w:pPr>
              <w:pStyle w:val="TableContents"/>
              <w:numPr>
                <w:ilvl w:val="0"/>
                <w:numId w:val="36"/>
              </w:numPr>
              <w:tabs>
                <w:tab w:val="clear" w:pos="1134"/>
                <w:tab w:val="left" w:leader="none" w:pos="707"/>
              </w:tabs>
              <w:bidi w:val="0"/>
              <w:spacing w:before="0" w:after="0"/>
              <w:ind w:start="707" w:hanging="283"/>
              <w:jc w:val="left"/>
              <w:rPr/>
            </w:pPr>
            <w:r>
              <w:rPr/>
              <w:t xml:space="preserve">Leith Stevens </w:t>
            </w:r>
          </w:p>
          <w:p>
            <w:pPr>
              <w:pStyle w:val="TableContents"/>
              <w:numPr>
                <w:ilvl w:val="0"/>
                <w:numId w:val="36"/>
              </w:numPr>
              <w:tabs>
                <w:tab w:val="clear" w:pos="1134"/>
                <w:tab w:val="left" w:leader="none" w:pos="707"/>
              </w:tabs>
              <w:bidi w:val="0"/>
              <w:spacing w:before="0" w:after="0"/>
              <w:ind w:start="707" w:hanging="283"/>
              <w:jc w:val="left"/>
              <w:rPr/>
            </w:pPr>
            <w:r>
              <w:rPr/>
              <w:t xml:space="preserve">Joseph Mullendore </w:t>
            </w:r>
          </w:p>
          <w:p>
            <w:pPr>
              <w:pStyle w:val="TableContents"/>
              <w:numPr>
                <w:ilvl w:val="0"/>
                <w:numId w:val="36"/>
              </w:numPr>
              <w:tabs>
                <w:tab w:val="clear" w:pos="1134"/>
                <w:tab w:val="left" w:leader="none" w:pos="707"/>
              </w:tabs>
              <w:bidi w:val="0"/>
              <w:spacing w:before="0" w:after="0"/>
              <w:ind w:start="707" w:hanging="283"/>
              <w:jc w:val="left"/>
              <w:rPr/>
            </w:pPr>
            <w:r>
              <w:rPr/>
              <w:t xml:space="preserve">Cyril Mockridge </w:t>
            </w:r>
          </w:p>
          <w:p>
            <w:pPr>
              <w:pStyle w:val="TableContents"/>
              <w:numPr>
                <w:ilvl w:val="0"/>
                <w:numId w:val="36"/>
              </w:numPr>
              <w:tabs>
                <w:tab w:val="clear" w:pos="1134"/>
                <w:tab w:val="left" w:leader="none" w:pos="707"/>
              </w:tabs>
              <w:bidi w:val="0"/>
              <w:spacing w:before="0" w:after="283"/>
              <w:ind w:start="707" w:hanging="283"/>
              <w:jc w:val="left"/>
              <w:rPr/>
            </w:pPr>
            <w:r>
              <w:rPr/>
              <w:t xml:space="preserve">Alexander Courage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49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49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498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4981" w:type="dxa"/>
            <w:tcBorders/>
            <w:vAlign w:val="center"/>
          </w:tcPr>
          <w:p>
            <w:pPr>
              <w:pStyle w:val="TableContents"/>
              <w:bidi w:val="0"/>
              <w:spacing w:before="0" w:after="283"/>
              <w:jc w:val="left"/>
              <w:rPr/>
            </w:pPr>
            <w:r>
              <w:rPr/>
              <w:t xml:space="preserve">83 (jaksoluettelo) Tuotanto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4981" w:type="dxa"/>
            <w:tcBorders/>
            <w:vAlign w:val="center"/>
          </w:tcPr>
          <w:p>
            <w:pPr>
              <w:pStyle w:val="TableContents"/>
              <w:bidi w:val="0"/>
              <w:spacing w:before="0" w:after="283"/>
              <w:jc w:val="left"/>
              <w:rPr/>
            </w:pPr>
            <w:r>
              <w:rPr/>
              <w:t xml:space="preserve">Irwin Allen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498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Frank G. Carson </w:t>
            </w:r>
          </w:p>
          <w:p>
            <w:pPr>
              <w:pStyle w:val="TableContents"/>
              <w:numPr>
                <w:ilvl w:val="0"/>
                <w:numId w:val="37"/>
              </w:numPr>
              <w:tabs>
                <w:tab w:val="clear" w:pos="1134"/>
                <w:tab w:val="left" w:leader="none" w:pos="707"/>
              </w:tabs>
              <w:bidi w:val="0"/>
              <w:spacing w:before="0" w:after="0"/>
              <w:ind w:start="707" w:hanging="283"/>
              <w:jc w:val="left"/>
              <w:rPr/>
            </w:pPr>
            <w:r>
              <w:rPr/>
              <w:t xml:space="preserve">Gene Polito </w:t>
            </w:r>
          </w:p>
          <w:p>
            <w:pPr>
              <w:pStyle w:val="TableContents"/>
              <w:numPr>
                <w:ilvl w:val="0"/>
                <w:numId w:val="37"/>
              </w:numPr>
              <w:tabs>
                <w:tab w:val="clear" w:pos="1134"/>
                <w:tab w:val="left" w:leader="none" w:pos="707"/>
              </w:tabs>
              <w:bidi w:val="0"/>
              <w:spacing w:before="0" w:after="283"/>
              <w:ind w:start="707" w:hanging="283"/>
              <w:jc w:val="left"/>
              <w:rPr/>
            </w:pPr>
            <w:r>
              <w:rPr/>
              <w:t xml:space="preserve">Winton Hoch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4981" w:type="dxa"/>
            <w:tcBorders/>
            <w:vAlign w:val="center"/>
          </w:tcPr>
          <w:p>
            <w:pPr>
              <w:pStyle w:val="TableContents"/>
              <w:bidi w:val="0"/>
              <w:spacing w:before="0" w:after="283"/>
              <w:jc w:val="left"/>
              <w:rPr/>
            </w:pPr>
            <w:r>
              <w:rPr/>
              <w:t xml:space="preserve">51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498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Irwin Allen Productions </w:t>
            </w:r>
          </w:p>
          <w:p>
            <w:pPr>
              <w:pStyle w:val="TableContents"/>
              <w:numPr>
                <w:ilvl w:val="0"/>
                <w:numId w:val="38"/>
              </w:numPr>
              <w:tabs>
                <w:tab w:val="clear" w:pos="1134"/>
                <w:tab w:val="left" w:leader="none" w:pos="707"/>
              </w:tabs>
              <w:bidi w:val="0"/>
              <w:spacing w:before="0" w:after="0"/>
              <w:ind w:start="707" w:hanging="283"/>
              <w:jc w:val="left"/>
              <w:rPr/>
            </w:pPr>
            <w:r>
              <w:rPr/>
              <w:t xml:space="preserve">Van Bernard Productions </w:t>
            </w:r>
          </w:p>
          <w:p>
            <w:pPr>
              <w:pStyle w:val="TableContents"/>
              <w:numPr>
                <w:ilvl w:val="0"/>
                <w:numId w:val="38"/>
              </w:numPr>
              <w:tabs>
                <w:tab w:val="clear" w:pos="1134"/>
                <w:tab w:val="left" w:leader="none" w:pos="707"/>
              </w:tabs>
              <w:bidi w:val="0"/>
              <w:spacing w:before="0" w:after="0"/>
              <w:ind w:start="707" w:hanging="283"/>
              <w:jc w:val="left"/>
              <w:rPr/>
            </w:pPr>
            <w:r>
              <w:rPr/>
              <w:t xml:space="preserve">Jodi Productions </w:t>
            </w:r>
          </w:p>
          <w:p>
            <w:pPr>
              <w:pStyle w:val="TableContents"/>
              <w:numPr>
                <w:ilvl w:val="0"/>
                <w:numId w:val="38"/>
              </w:numPr>
              <w:tabs>
                <w:tab w:val="clear" w:pos="1134"/>
                <w:tab w:val="left" w:leader="none" w:pos="707"/>
              </w:tabs>
              <w:bidi w:val="0"/>
              <w:spacing w:before="0" w:after="0"/>
              <w:ind w:start="707" w:hanging="283"/>
              <w:jc w:val="left"/>
              <w:rPr/>
            </w:pPr>
            <w:r>
              <w:rPr/>
              <w:t xml:space="preserve">20th Century Fox Television </w:t>
            </w:r>
          </w:p>
          <w:p>
            <w:pPr>
              <w:pStyle w:val="TableContents"/>
              <w:numPr>
                <w:ilvl w:val="0"/>
                <w:numId w:val="38"/>
              </w:numPr>
              <w:tabs>
                <w:tab w:val="clear" w:pos="1134"/>
                <w:tab w:val="left" w:leader="none" w:pos="707"/>
              </w:tabs>
              <w:bidi w:val="0"/>
              <w:spacing w:before="0" w:after="283"/>
              <w:ind w:start="707" w:hanging="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4981"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4981" w:type="dxa"/>
            <w:tcBorders/>
            <w:vAlign w:val="center"/>
          </w:tcPr>
          <w:p>
            <w:pPr>
              <w:pStyle w:val="TableContents"/>
              <w:bidi w:val="0"/>
              <w:spacing w:before="0" w:after="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498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mustavalkoinen (1965 -- 1966) </w:t>
            </w:r>
          </w:p>
          <w:p>
            <w:pPr>
              <w:pStyle w:val="TableContents"/>
              <w:numPr>
                <w:ilvl w:val="0"/>
                <w:numId w:val="39"/>
              </w:numPr>
              <w:tabs>
                <w:tab w:val="clear" w:pos="1134"/>
                <w:tab w:val="left" w:leader="none" w:pos="707"/>
              </w:tabs>
              <w:bidi w:val="0"/>
              <w:spacing w:before="0" w:after="283"/>
              <w:ind w:start="707" w:hanging="283"/>
              <w:jc w:val="left"/>
              <w:rPr/>
            </w:pPr>
            <w:r>
              <w:rPr/>
              <w:t xml:space="preserve">väri (</w:t>
            </w:r>
            <w:r>
              <w:rPr>
                <w:color w:val="A9A9A9"/>
              </w:rPr>
              <w:t xml:space="preserve">1966 </w:t>
            </w:r>
            <w:r>
              <w:rPr/>
              <w:t xml:space="preserve">-- 1968)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4981" w:type="dxa"/>
            <w:tcBorders/>
            <w:vAlign w:val="center"/>
          </w:tcPr>
          <w:p>
            <w:pPr>
              <w:pStyle w:val="TableContents"/>
              <w:bidi w:val="0"/>
              <w:spacing w:before="0" w:after="283"/>
              <w:jc w:val="left"/>
              <w:rPr/>
            </w:pPr>
            <w:r>
              <w:rPr/>
              <w:t xml:space="preserve">mono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4981" w:type="dxa"/>
            <w:tcBorders/>
            <w:vAlign w:val="center"/>
          </w:tcPr>
          <w:p>
            <w:pPr>
              <w:pStyle w:val="TableContents"/>
              <w:bidi w:val="0"/>
              <w:spacing w:before="0" w:after="283"/>
              <w:jc w:val="left"/>
              <w:rPr/>
            </w:pPr>
            <w:r>
              <w:rPr>
                <w:color w:val="DCDCDC"/>
              </w:rPr>
              <w:t xml:space="preserve">15. syyskuuta 1965 -- 6. maaliskuuta 1968 </w:t>
            </w:r>
            <w:r>
              <w:rPr/>
              <w:t xml:space="preserve">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498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Lost in Space (elokuva 1998) </w:t>
            </w:r>
          </w:p>
          <w:p>
            <w:pPr>
              <w:pStyle w:val="TableContents"/>
              <w:numPr>
                <w:ilvl w:val="0"/>
                <w:numId w:val="40"/>
              </w:numPr>
              <w:tabs>
                <w:tab w:val="clear" w:pos="1134"/>
                <w:tab w:val="left" w:leader="none" w:pos="707"/>
              </w:tabs>
              <w:bidi w:val="0"/>
              <w:spacing w:before="0" w:after="283"/>
              <w:ind w:start="707" w:hanging="283"/>
              <w:jc w:val="left"/>
              <w:rPr/>
            </w:pPr>
            <w:r>
              <w:rPr/>
              <w:t xml:space="preserve">Lost in Space (2018 TV-sarja)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lost in space tuli värilliseksi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Lost in Space tuli ensi-iltaan?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Lokakuun 16. päivänä 1997, 32 vuotta tulevaisuudessa vuoden 1965 katsojien näkökulmasta katsottuna, Yhdysvallat on käynnistämässä yhden historian suurista seikkailuista: ihmisen avaruuden kolonisoinnin. </w:t>
      </w:r>
      <w:r>
        <w:rPr>
          <w:color w:val="A9A9A9"/>
        </w:rPr>
        <w:t xml:space="preserve">Jupiter 2 </w:t>
      </w:r>
      <w:r>
        <w:rPr/>
        <w:t xml:space="preserve">(jonka nimi on Gemini 12 pilottijaksossa), futuristinen lautasen muotoinen avaruusalus, seisoo laukaisualustalla viimeisiä valmisteluja tehdessään. Sen tehtävänä on viedä yksi perhe viiden ja puolen vuoden matkalle (joka on muuttunut 98 vuoden matkasta, jota ei ole esitetty pilottijaksossa) lähintä tähteä, Alpha Centauria, kiertävälle planeetalle (pilottijaksossa itse planeetta mainittiin Alpha Centaurina, mutta tämä virhe korjattiin sarjaa varten), jonka avaruusluotainten on todettu tarjoavan ihanteelliset olosuhteet ihmiselämälle. Kaikki tämä esitetään uutisraporttina todellisesta avaruusretkikunnasta, ja uutiskommentaattorit kertovat meille tehtävän taustatarinaa.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aluksen nimi elokuvassa lost in space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w:t>
      </w:r>
    </w:p>
    <w:tbl>
      <w:tblPr>
        <w:tblW w:w="8030" w:type="dxa"/>
        <w:jc w:val="left"/>
        <w:tblInd w:w="0" w:type="dxa"/>
        <w:tblLayout w:type="fixed"/>
        <w:tblCellMar>
          <w:top w:w="28" w:type="dxa"/>
          <w:left w:w="28" w:type="dxa"/>
          <w:bottom w:w="28" w:type="dxa"/>
          <w:right w:w="28" w:type="dxa"/>
        </w:tblCellMar>
      </w:tblPr>
      <w:tblGrid>
        <w:gridCol w:w="2746"/>
        <w:gridCol w:w="1201"/>
        <w:gridCol w:w="406"/>
        <w:gridCol w:w="2071"/>
        <w:gridCol w:w="1606"/>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2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Pilotti </w:t>
            </w:r>
          </w:p>
        </w:tc>
        <w:tc>
          <w:tcPr>
            <w:tcW w:w="406" w:type="dxa"/>
            <w:tcBorders/>
            <w:vAlign w:val="center"/>
          </w:tcPr>
          <w:p>
            <w:pPr>
              <w:pStyle w:val="TableContents"/>
              <w:bidi w:val="0"/>
              <w:spacing w:before="0" w:after="283"/>
              <w:jc w:val="left"/>
              <w:rPr>
                <w:sz w:val="4"/>
                <w:szCs w:val="4"/>
              </w:rPr>
            </w:pPr>
            <w:r>
              <w:rPr>
                <w:sz w:val="4"/>
                <w:szCs w:val="4"/>
              </w:rPr>
              <w:t xml:space="preserve">nauhoittamaton </w:t>
            </w:r>
          </w:p>
        </w:tc>
        <w:tc>
          <w:tcPr>
            <w:tcW w:w="2071" w:type="dxa"/>
            <w:tcBorders/>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29 </w:t>
            </w:r>
          </w:p>
        </w:tc>
        <w:tc>
          <w:tcPr>
            <w:tcW w:w="2071" w:type="dxa"/>
            <w:tcBorders/>
            <w:vAlign w:val="center"/>
          </w:tcPr>
          <w:p>
            <w:pPr>
              <w:pStyle w:val="TableContents"/>
              <w:bidi w:val="0"/>
              <w:spacing w:before="0" w:after="283"/>
              <w:jc w:val="left"/>
              <w:rPr/>
            </w:pPr>
            <w:r>
              <w:rPr>
                <w:color w:val="A9A9A9"/>
              </w:rPr>
              <w:t xml:space="preserve">15. syyskuuta </w:t>
            </w:r>
            <w:r>
              <w:rPr/>
              <w:t xml:space="preserve">1965 </w:t>
            </w:r>
          </w:p>
        </w:tc>
        <w:tc>
          <w:tcPr>
            <w:tcW w:w="1606" w:type="dxa"/>
            <w:tcBorders/>
            <w:vAlign w:val="center"/>
          </w:tcPr>
          <w:p>
            <w:pPr>
              <w:pStyle w:val="TableContents"/>
              <w:bidi w:val="0"/>
              <w:spacing w:before="0" w:after="283"/>
              <w:jc w:val="left"/>
              <w:rPr/>
            </w:pPr>
            <w:r>
              <w:rPr/>
              <w:t xml:space="preserve">huhtikuu 27, 1966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30 </w:t>
            </w:r>
          </w:p>
        </w:tc>
        <w:tc>
          <w:tcPr>
            <w:tcW w:w="2071" w:type="dxa"/>
            <w:tcBorders/>
            <w:vAlign w:val="center"/>
          </w:tcPr>
          <w:p>
            <w:pPr>
              <w:pStyle w:val="TableContents"/>
              <w:bidi w:val="0"/>
              <w:spacing w:before="0" w:after="283"/>
              <w:jc w:val="left"/>
              <w:rPr/>
            </w:pPr>
            <w:r>
              <w:rPr/>
              <w:t xml:space="preserve">14. syyskuuta 1966 </w:t>
            </w:r>
          </w:p>
        </w:tc>
        <w:tc>
          <w:tcPr>
            <w:tcW w:w="1606" w:type="dxa"/>
            <w:tcBorders/>
            <w:vAlign w:val="center"/>
          </w:tcPr>
          <w:p>
            <w:pPr>
              <w:pStyle w:val="TableContents"/>
              <w:bidi w:val="0"/>
              <w:spacing w:before="0" w:after="283"/>
              <w:jc w:val="left"/>
              <w:rPr/>
            </w:pPr>
            <w:r>
              <w:rPr/>
              <w:t xml:space="preserve">26. huhtikuuta 1967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pPr>
            <w:r>
              <w:rPr/>
              <w:t xml:space="preserve">6. syyskuuta 1967 </w:t>
            </w:r>
          </w:p>
        </w:tc>
        <w:tc>
          <w:tcPr>
            <w:tcW w:w="1606" w:type="dxa"/>
            <w:tcBorders/>
            <w:vAlign w:val="center"/>
          </w:tcPr>
          <w:p>
            <w:pPr>
              <w:pStyle w:val="TableContents"/>
              <w:bidi w:val="0"/>
              <w:spacing w:before="0" w:after="283"/>
              <w:jc w:val="left"/>
              <w:rPr/>
            </w:pPr>
            <w:r>
              <w:rPr/>
              <w:t xml:space="preserve">6. maaliskuuta 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Lost in Space esitettiin ensimmäisen kerran televisiossa</w:t>
      </w:r>
    </w:p>
    <w:p>
      <w:pPr>
        <w:pStyle w:val="TextBody"/>
        <w:bidi w:val="0"/>
        <w:jc w:val="left"/>
        <w:rPr>
          <w:b/>
          <w:shd w:val="clear" w:fill="FFFF00"/>
        </w:rPr>
      </w:pPr>
      <w:r>
        <w:rPr>
          <w:b/>
          <w:shd w:val="clear" w:fill="FFFF00"/>
        </w:rPr>
        <w:t xml:space="preserve">Teksti numero 5</w:t>
      </w:r>
    </w:p>
    <w:p>
      <w:pPr>
        <w:pStyle w:val="TextBody"/>
        <w:numPr>
          <w:ilvl w:val="0"/>
          <w:numId w:val="41"/>
        </w:numPr>
        <w:tabs>
          <w:tab w:val="clear" w:pos="1134"/>
          <w:tab w:val="left" w:leader="none" w:pos="720"/>
        </w:tabs>
        <w:bidi w:val="0"/>
        <w:ind w:start="720" w:hanging="283"/>
        <w:jc w:val="left"/>
        <w:rPr/>
      </w:pPr>
      <w:r>
        <w:rPr>
          <w:color w:val="A9A9A9"/>
        </w:rPr>
        <w:t xml:space="preserve">Robotti</w:t>
      </w:r>
      <w:r>
        <w:rPr/>
        <w:t xml:space="preserve">: Robotti on M-3-luokan B9-mallin yleishyödyllinen, ei-teoreettinen ympäristörobotti, jolla ei ollut nimeä. Vaikka hän on kone, jolla on yli-inhimilliset voimat ja futuristiset aseet, hänellä on usein inhimillisiä piirteitä, kuten naurua, surua ja pilkkaa, ja hän laulaa ja soittaa kitaraa. Robotin esitti Bob May Bob Stewartin rakentamassa rekvisiittapuvussa. Äänen dubasi Dick Tufeld, joka oli myös sarjan kertoja. Robotin suunnitteli Robert Kinoshita, joka suunnitteli myös ikonisen Robby-robotin vuoden 1956 scifi-elokuvaan Forbidden Planet. Robby esiintyy LIS 20:ssä ``Robottien sota'' ja kolmannen kauden ensimmäisessä jaksossa ``Avaruuden tuomitut''.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robotin nimi Lost in Space -ohjelmassa?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Lost in Space oli Irwin Allenin luoma ja tuottama yhdysvaltalainen tieteissarja, joka esitettiin alun perin </w:t>
      </w:r>
      <w:r>
        <w:rPr>
          <w:color w:val="A9A9A9"/>
        </w:rPr>
        <w:t xml:space="preserve">vuosina 1965-1968</w:t>
      </w:r>
      <w:r>
        <w:rPr/>
        <w:t xml:space="preserve">. Sarja perustuu löyhästi vuonna 1812 ilmestyneeseen romaaniin The Swiss Family Robinson ja Gold Key Comicsin julkaisemaan sarjakuvaan The Space Family Robinson. Sarjassa seurataan Robinsonien seikkailuja, avaruussiirtolaisten pioneeriperheen, joka kamppailee selviytyäkseen avaruuden syvyyksissä. Sarjaa esitettiin 83 jaksoa kolmen kauden aikana, joista ensimmäinen kuvattiin mustavalkoisena.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Lost in Space esitettiin televisiossa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Robinsonin perhe, joka oletettavasti valittiin kahden miljoonan vapaaehtoisen joukosta tähän tehtävään, koostui Guy Williamsin esittämästä professori John Robinsonista, hänen vaimostaan </w:t>
      </w:r>
      <w:r>
        <w:rPr>
          <w:color w:val="A9A9A9"/>
        </w:rPr>
        <w:t xml:space="preserve">Maureenista, jota esitti June Lockhart</w:t>
      </w:r>
      <w:r>
        <w:rPr/>
        <w:t xml:space="preserve">, sekä heidän lapsistaan Judysta (Marta Kristen), Pennystä (Angela Cartwright) ja Willistä (Billy Mumy). Heidän mukanaan on heidän lentäjänsä, Yhdysvaltain avaruusjoukkojen majuri Donald West (Mark Goddard), joka on koulutettu ohjaamaan alusta, kun mahdollisen laskeutumisen aika koittaa. Aluksi Robinsonit ja majuri West ovat matkan ajan pakasteputkissa, ja putket aukeavat, kun avaruusalus lähestyy määränpäätään. Ellei aluksen navigointi- tai ohjausjärjestelmässä ilmene matkan aikana ongelmia, majuri Westin oli määrä ottaa ohjaimet haltuunsa vain loppulähestymisen ja laskeutumisen aikana kohdeplaneetalle, kun taas Robinsoneiden oli määrä vyöttää itsensä alakannella oleviin kontuurisohviin laskeutumisen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äiti Lost in Space -ohjelmassa</w:t>
      </w:r>
    </w:p>
    <w:p>
      <w:pPr>
        <w:pStyle w:val="TextBody"/>
        <w:bidi w:val="0"/>
        <w:jc w:val="left"/>
        <w:rPr>
          <w:b/>
          <w:u w:val="single"/>
          <w:shd w:val="clear" w:fill="FFFF00"/>
        </w:rPr>
      </w:pPr>
      <w:r>
        <w:rPr>
          <w:b/>
          <w:u w:val="single"/>
          <w:shd w:val="clear" w:fill="FFFF00"/>
        </w:rPr>
        <w:t xml:space="preserve">Asiakirjan numero 14862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27. päivänä 1994 pidettyjen vaalien jälkeen Nelson Mandela vannoi virkavalansa Etelä-Afrikan presidenttinä. Perustettiin kansallisen yhtenäisyyden hallitus, jonka hallitukseen kuului kaksitoista Afrikan kansalliskongressin edustajaa, kuusi Kansallispuolueen edustajaa ja kolme Inkatha-vapauspuolueen edustajaa. Thabo Mbeki ja F.W. de Klerk nimitettiin varapresidenteiksi. Taloudellisesti hallitus aloitti jälleenrakennus- ja kehitysohjelman (RDP)</w:t>
      </w:r>
      <w:r>
        <w:rPr>
          <w:color w:val="A9A9A9"/>
        </w:rPr>
        <w:t xml:space="preserve">, jonka tarkoituksena oli puuttua apartheidin sosioekonomisiin seurauksiin, kuten köyhyyden lievittämiseen ja sosiaalipalveluiden massiivisten puutteiden korjaamiseen eri puolilla maata - </w:t>
      </w:r>
      <w:r>
        <w:rPr/>
        <w:t xml:space="preserve">hallitus myönsi, että tämä riippuisi vahvemmasta makrotaloudellisesta ympäristöstä.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hahmottele lyhyesti vuoden 1994 kehitysstrategian myönteisiä vaikutuksia Etelä-Afrikassa.</w:t>
      </w:r>
    </w:p>
    <w:p>
      <w:pPr>
        <w:pStyle w:val="TextBody"/>
        <w:bidi w:val="0"/>
        <w:jc w:val="left"/>
        <w:rPr>
          <w:b/>
          <w:u w:val="single"/>
          <w:shd w:val="clear" w:fill="FFFF00"/>
        </w:rPr>
      </w:pPr>
      <w:r>
        <w:rPr>
          <w:b/>
          <w:u w:val="single"/>
          <w:shd w:val="clear" w:fill="FFFF00"/>
        </w:rPr>
        <w:t xml:space="preserve">Asiakirjan numero 14863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Lori Tan Chinn on </w:t>
      </w:r>
      <w:r>
        <w:rPr/>
        <w:t xml:space="preserve">yhdysvaltalainen näyttelijä. Hänet tunnetaan parhaiten roolistaan Mei Changina Netflix-sarjassa Orange Is the New Black. Chinnin ensimmäinen näyttelijärooli oli neiti Higa Jiga elokuvassa Lovely Ladies, Kind Gentlemen (1970) Broadwaylla.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Changia Orange is the new black -elokuvassa</w:t>
      </w:r>
    </w:p>
    <w:p>
      <w:pPr>
        <w:pStyle w:val="TextBody"/>
        <w:bidi w:val="0"/>
        <w:jc w:val="left"/>
        <w:rPr>
          <w:b/>
          <w:u w:val="single"/>
          <w:shd w:val="clear" w:fill="FFFF00"/>
        </w:rPr>
      </w:pPr>
      <w:r>
        <w:rPr>
          <w:b/>
          <w:u w:val="single"/>
          <w:shd w:val="clear" w:fill="FFFF00"/>
        </w:rPr>
        <w:t xml:space="preserve">Asiakirjan numero 14864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Layne Staley </w:t>
      </w:r>
      <w:r>
        <w:rPr/>
        <w:t xml:space="preserve">(syntynyt Layne Rutherford Staley, 22. elokuuta 1967 - </w:t>
      </w:r>
      <w:r>
        <w:rPr>
          <w:color w:val="DCDCDC"/>
        </w:rPr>
        <w:t xml:space="preserve">5. huhtikuuta 2002</w:t>
      </w:r>
      <w:r>
        <w:rPr/>
        <w:t xml:space="preserve">) oli yhdysvaltalainen muusikko, joka tunnettiin rockyhtye Alice in Chainsin laulajana, satunnaisena rytmikitaristina ja toisena lauluntekijänä vuodesta 1987 vuoteen 1998. Yhtye nousi kansainväliseen maineeseen 1990-luvun alussa Seattlen grunge-liikkeen aikana, ja se tuli tunnetuksi Staleyn omaleimaisesta laulutyylistä sekä hänen ja kitaristi/laulaja Jerry Cantrellin harmonisoidusta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Alice in chains -yhtyeen laulaja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alice in chains -yhtyeen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alice in chainsin alkuperäinen laulaja, -</w:t>
      </w:r>
    </w:p>
    <w:p>
      <w:pPr>
        <w:pStyle w:val="TextBody"/>
        <w:bidi w:val="0"/>
        <w:jc w:val="left"/>
        <w:rPr>
          <w:b/>
          <w:u w:val="single"/>
          <w:shd w:val="clear" w:fill="FFFF00"/>
        </w:rPr>
      </w:pPr>
      <w:r>
        <w:rPr>
          <w:b/>
          <w:u w:val="single"/>
          <w:shd w:val="clear" w:fill="FFFF00"/>
        </w:rPr>
        <w:t xml:space="preserve">Asiakirjan numero 14865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Archie Moore </w:t>
      </w:r>
      <w:r>
        <w:rPr/>
        <w:t xml:space="preserve">(syntynyt Archibald Lee Wright; 13. joulukuuta 1916 - 9. joulukuuta 1998) oli yhdysvaltalainen ammattinyrkkeilijä ja kaikkien aikojen pisimpään hallitseva kevyen raskaansarjan maailmanmestari (joulukuu 1952 - toukokuu 1962). Hänellä oli yksi lajin historian pisimmistä ammattilaisurista, joka kesti vuodesta 1935 vuoteen 1963. Lempinimeltään "The Mongoose" ja uransa loppupuoliskolla "The Old Mongoose" Moore oli erittäin strateginen ja puolustava nyrkkeilijä, jolla oli hyvä leuka ja kestävyys. Moorella on nyrkkeilyhistorian eniten tyrmäysvoittoja ja hän on sijalla 4 The Ringin listalla ``100 kaikkien aikojen suurinta nyrkkeilijää''. Tunnettu nyrkkeilysivusto BoxRec arvioi Mooren kaikkien aikojen kolmanneksi suurimmaksi puntia painavaksi nyrkkeilijäksi. Moore toimi myös valmentajana lyhyen aikaa eläkkeelle jäätyään ja valmensi nyrkkeilijöitä, kuten Muhammad Ali, George Foreman ja James Tillis.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tyrmäyksiä nyrkkeilyssä.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Archie Moore (syntynyt </w:t>
      </w:r>
      <w:r>
        <w:rPr>
          <w:color w:val="A9A9A9"/>
        </w:rPr>
        <w:t xml:space="preserve">Archibald Lee Wright</w:t>
      </w:r>
      <w:r>
        <w:rPr/>
        <w:t xml:space="preserve">; 13. joulukuuta 1916 - 9. joulukuuta 1998) oli yhdysvaltalainen ammattinyrkkeilijä ja kaikkien aikojen pisimpään hallitseva kevyen raskaansarjan maailmanmestari (joulukuu 1952 - toukokuu 1962). Hänellä oli yksi lajin historian pisimmistä ammattilaisurista. Moore, jonka lempinimi oli "The Mongoose" ja uransa loppupuoliskolla "The Old Mongoose", pitää hallussaan nyrkkeilyhistorian ennätystä eniten tyrmäyksiä (132). Moore oli erittäin strateginen ja puolustava nyrkkeilijä, jolla oli loistava leuka ja iskevä voima, ja hän on sijalla 4 The Ringin listalla ``100 suurinta nyrkkeilijää kautta aikojen''. Tunnettu nyrkkeilysivusto BoxRec arvioi Mooren kaikkien aikojen kolmanneksi suurimmaksi puntapainoiseksi nyrkkeilijäksi. Moore toimi myös valmentajana lyhyen aikaa eläkkeelle jäätyään. Hän valmensi muun muassa Muhammad Alin, George Foremanin ja James Tillisin kaltaisia nyrkkeilijöitä.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nyrkkeilyssä koskaan</w:t>
      </w:r>
    </w:p>
    <w:p>
      <w:pPr>
        <w:pStyle w:val="TextBody"/>
        <w:bidi w:val="0"/>
        <w:jc w:val="left"/>
        <w:rPr>
          <w:b/>
          <w:u w:val="single"/>
          <w:shd w:val="clear" w:fill="FFFF00"/>
        </w:rPr>
      </w:pPr>
      <w:r>
        <w:rPr>
          <w:b/>
          <w:u w:val="single"/>
          <w:shd w:val="clear" w:fill="FFFF00"/>
        </w:rPr>
        <w:t xml:space="preserve">Asiakirjan numero 14866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 </w:t>
      </w:r>
    </w:p>
    <w:p>
      <w:pPr>
        <w:pStyle w:val="TextBody"/>
        <w:numPr>
          <w:ilvl w:val="0"/>
          <w:numId w:val="42"/>
        </w:numPr>
        <w:tabs>
          <w:tab w:val="clear" w:pos="1134"/>
          <w:tab w:val="left" w:leader="none" w:pos="707"/>
        </w:tabs>
        <w:bidi w:val="0"/>
        <w:spacing w:before="0" w:after="0"/>
        <w:ind w:start="707" w:hanging="283"/>
        <w:jc w:val="left"/>
        <w:rPr/>
      </w:pPr>
      <w:r>
        <w:rPr/>
        <w:t xml:space="preserve">Jakso 1 </w:t>
      </w:r>
    </w:p>
    <w:p>
      <w:pPr>
        <w:pStyle w:val="TextBody"/>
        <w:numPr>
          <w:ilvl w:val="1"/>
          <w:numId w:val="42"/>
        </w:numPr>
        <w:tabs>
          <w:tab w:val="clear" w:pos="1134"/>
          <w:tab w:val="left" w:leader="none" w:pos="1414"/>
        </w:tabs>
        <w:bidi w:val="0"/>
        <w:spacing w:before="0" w:after="0"/>
        <w:ind w:start="1414" w:hanging="283"/>
        <w:jc w:val="left"/>
        <w:rPr/>
      </w:pPr>
      <w:r>
        <w:rPr/>
        <w:t xml:space="preserve">WW: 30. tammikuuta 2015 </w:t>
      </w:r>
    </w:p>
    <w:p>
      <w:pPr>
        <w:pStyle w:val="TextBody"/>
        <w:numPr>
          <w:ilvl w:val="0"/>
          <w:numId w:val="0"/>
        </w:numPr>
        <w:bidi w:val="0"/>
        <w:spacing w:before="0" w:after="0"/>
        <w:ind w:hanging="0"/>
        <w:jc w:val="left"/>
        <w:rPr/>
      </w:pPr>
      <w:r>
        <w:rPr/>
        <w:t xml:space="preserve">Jakso 2 </w:t>
      </w:r>
    </w:p>
    <w:p>
      <w:pPr>
        <w:pStyle w:val="TextBody"/>
        <w:numPr>
          <w:ilvl w:val="1"/>
          <w:numId w:val="42"/>
        </w:numPr>
        <w:tabs>
          <w:tab w:val="clear" w:pos="1134"/>
          <w:tab w:val="left" w:leader="none" w:pos="1414"/>
        </w:tabs>
        <w:bidi w:val="0"/>
        <w:spacing w:before="0" w:after="0"/>
        <w:ind w:start="1414" w:hanging="283"/>
        <w:jc w:val="left"/>
        <w:rPr/>
      </w:pPr>
      <w:r>
        <w:rPr/>
        <w:t xml:space="preserve">WW: 24. maaliskuuta 2015 </w:t>
      </w:r>
    </w:p>
    <w:p>
      <w:pPr>
        <w:pStyle w:val="TextBody"/>
        <w:numPr>
          <w:ilvl w:val="0"/>
          <w:numId w:val="0"/>
        </w:numPr>
        <w:bidi w:val="0"/>
        <w:spacing w:before="0" w:after="0"/>
        <w:ind w:hanging="0"/>
        <w:jc w:val="left"/>
        <w:rPr/>
      </w:pPr>
      <w:r>
        <w:rPr/>
        <w:t xml:space="preserve">Jakso 3 </w:t>
      </w:r>
    </w:p>
    <w:p>
      <w:pPr>
        <w:pStyle w:val="TextBody"/>
        <w:numPr>
          <w:ilvl w:val="1"/>
          <w:numId w:val="42"/>
        </w:numPr>
        <w:tabs>
          <w:tab w:val="clear" w:pos="1134"/>
          <w:tab w:val="left" w:leader="none" w:pos="1414"/>
        </w:tabs>
        <w:bidi w:val="0"/>
        <w:spacing w:before="0" w:after="0"/>
        <w:ind w:start="1414" w:hanging="283"/>
        <w:jc w:val="left"/>
        <w:rPr/>
      </w:pPr>
      <w:r>
        <w:rPr/>
        <w:t xml:space="preserve">WW: </w:t>
      </w:r>
      <w:r>
        <w:rPr>
          <w:color w:val="A9A9A9"/>
        </w:rPr>
        <w:t xml:space="preserve">19. toukokuuta </w:t>
      </w:r>
      <w:r>
        <w:rPr/>
        <w:t xml:space="preserve">2015 </w:t>
      </w:r>
    </w:p>
    <w:p>
      <w:pPr>
        <w:pStyle w:val="TextBody"/>
        <w:numPr>
          <w:ilvl w:val="0"/>
          <w:numId w:val="0"/>
        </w:numPr>
        <w:bidi w:val="0"/>
        <w:spacing w:before="0" w:after="0"/>
        <w:ind w:hanging="0"/>
        <w:jc w:val="left"/>
        <w:rPr/>
      </w:pPr>
      <w:r>
        <w:rPr/>
        <w:t xml:space="preserve">Jakso 4 </w:t>
      </w:r>
    </w:p>
    <w:p>
      <w:pPr>
        <w:pStyle w:val="TextBody"/>
        <w:numPr>
          <w:ilvl w:val="1"/>
          <w:numId w:val="42"/>
        </w:numPr>
        <w:tabs>
          <w:tab w:val="clear" w:pos="1134"/>
          <w:tab w:val="left" w:leader="none" w:pos="1414"/>
        </w:tabs>
        <w:bidi w:val="0"/>
        <w:spacing w:before="0" w:after="0"/>
        <w:ind w:start="1414" w:hanging="283"/>
        <w:jc w:val="left"/>
        <w:rPr/>
      </w:pPr>
      <w:r>
        <w:rPr/>
        <w:t xml:space="preserve">WW: 28. heinäkuuta 2015 </w:t>
      </w:r>
    </w:p>
    <w:p>
      <w:pPr>
        <w:pStyle w:val="TextBody"/>
        <w:numPr>
          <w:ilvl w:val="0"/>
          <w:numId w:val="0"/>
        </w:numPr>
        <w:bidi w:val="0"/>
        <w:spacing w:before="0" w:after="0"/>
        <w:ind w:hanging="0"/>
        <w:jc w:val="left"/>
        <w:rPr/>
      </w:pPr>
      <w:r>
        <w:rPr/>
        <w:t xml:space="preserve">Jakso 5 </w:t>
      </w:r>
    </w:p>
    <w:p>
      <w:pPr>
        <w:pStyle w:val="TextBody"/>
        <w:numPr>
          <w:ilvl w:val="1"/>
          <w:numId w:val="42"/>
        </w:numPr>
        <w:tabs>
          <w:tab w:val="clear" w:pos="1134"/>
          <w:tab w:val="left" w:leader="none" w:pos="1414"/>
        </w:tabs>
        <w:bidi w:val="0"/>
        <w:ind w:start="1414" w:hanging="283"/>
        <w:jc w:val="left"/>
        <w:rPr/>
      </w:pPr>
      <w:r>
        <w:rPr/>
        <w:t xml:space="preserve">WW: 20. lokakuuta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is strange -sarjan kolmas jakso ilmestyy?</w:t>
      </w:r>
    </w:p>
    <w:p>
      <w:pPr>
        <w:pStyle w:val="TextBody"/>
        <w:bidi w:val="0"/>
        <w:jc w:val="left"/>
        <w:rPr>
          <w:b/>
          <w:shd w:val="clear" w:fill="FFFF00"/>
        </w:rPr>
      </w:pPr>
      <w:r>
        <w:rPr>
          <w:b/>
          <w:shd w:val="clear" w:fill="FFFF00"/>
        </w:rPr>
        <w:t xml:space="preserve">Teksti numero 1</w:t>
      </w:r>
    </w:p>
    <w:tbl>
      <w:tblPr>
        <w:tblW w:w="4652" w:type="dxa"/>
        <w:jc w:val="left"/>
        <w:tblInd w:w="0" w:type="dxa"/>
        <w:tblLayout w:type="fixed"/>
        <w:tblCellMar>
          <w:top w:w="28" w:type="dxa"/>
          <w:left w:w="28" w:type="dxa"/>
          <w:bottom w:w="28" w:type="dxa"/>
          <w:right w:w="28" w:type="dxa"/>
        </w:tblCellMar>
      </w:tblPr>
      <w:tblGrid>
        <w:gridCol w:w="2836"/>
        <w:gridCol w:w="1816"/>
      </w:tblGrid>
      <w:tr>
        <w:trPr/>
        <w:tc>
          <w:tcPr>
            <w:tcW w:w="2836" w:type="dxa"/>
            <w:tcBorders/>
            <w:vAlign w:val="center"/>
          </w:tcPr>
          <w:p>
            <w:pPr>
              <w:pStyle w:val="TableHeading"/>
              <w:suppressLineNumbers/>
              <w:bidi w:val="0"/>
              <w:spacing w:before="0" w:after="283"/>
              <w:jc w:val="center"/>
              <w:rPr/>
            </w:pPr>
            <w:r>
              <w:rPr/>
              <w:t xml:space="preserve">Jakso </w:t>
            </w:r>
          </w:p>
        </w:tc>
        <w:tc>
          <w:tcPr>
            <w:tcW w:w="1816" w:type="dxa"/>
            <w:tcBorders/>
            <w:vAlign w:val="center"/>
          </w:tcPr>
          <w:p>
            <w:pPr>
              <w:pStyle w:val="TableHeading"/>
              <w:suppressLineNumbers/>
              <w:bidi w:val="0"/>
              <w:spacing w:before="0" w:after="283"/>
              <w:jc w:val="center"/>
              <w:rPr/>
            </w:pPr>
            <w:r>
              <w:rPr/>
              <w:t xml:space="preserve">Julkaisupäivä </w:t>
            </w:r>
          </w:p>
        </w:tc>
      </w:tr>
      <w:tr>
        <w:trPr/>
        <w:tc>
          <w:tcPr>
            <w:tcW w:w="2836" w:type="dxa"/>
            <w:tcBorders/>
            <w:vAlign w:val="center"/>
          </w:tcPr>
          <w:p>
            <w:pPr>
              <w:pStyle w:val="TableContents"/>
              <w:bidi w:val="0"/>
              <w:spacing w:before="0" w:after="283"/>
              <w:jc w:val="left"/>
              <w:rPr/>
            </w:pPr>
            <w:r>
              <w:rPr/>
              <w:t xml:space="preserve">"Jakso 1: Krysalis </w:t>
            </w:r>
          </w:p>
        </w:tc>
        <w:tc>
          <w:tcPr>
            <w:tcW w:w="1816" w:type="dxa"/>
            <w:tcBorders/>
            <w:vAlign w:val="center"/>
          </w:tcPr>
          <w:p>
            <w:pPr>
              <w:pStyle w:val="TableContents"/>
              <w:bidi w:val="0"/>
              <w:spacing w:before="0" w:after="283"/>
              <w:jc w:val="left"/>
              <w:rPr/>
            </w:pPr>
            <w:r>
              <w:rPr>
                <w:color w:val="A9A9A9"/>
              </w:rPr>
              <w:t xml:space="preserve">30. tammikuuta </w:t>
            </w:r>
            <w:r>
              <w:rPr/>
              <w:t xml:space="preserve">2015 </w:t>
            </w:r>
          </w:p>
        </w:tc>
      </w:tr>
      <w:tr>
        <w:trPr/>
        <w:tc>
          <w:tcPr>
            <w:tcW w:w="2836" w:type="dxa"/>
            <w:tcBorders/>
            <w:vAlign w:val="center"/>
          </w:tcPr>
          <w:p>
            <w:pPr>
              <w:pStyle w:val="TableContents"/>
              <w:bidi w:val="0"/>
              <w:spacing w:before="0" w:after="283"/>
              <w:jc w:val="left"/>
              <w:rPr/>
            </w:pPr>
            <w:r>
              <w:rPr/>
              <w:t xml:space="preserve">"Jakso 2: Ajan loppu </w:t>
            </w:r>
          </w:p>
        </w:tc>
        <w:tc>
          <w:tcPr>
            <w:tcW w:w="1816" w:type="dxa"/>
            <w:tcBorders/>
            <w:vAlign w:val="center"/>
          </w:tcPr>
          <w:p>
            <w:pPr>
              <w:pStyle w:val="TableContents"/>
              <w:bidi w:val="0"/>
              <w:spacing w:before="0" w:after="283"/>
              <w:jc w:val="left"/>
              <w:rPr/>
            </w:pPr>
            <w:r>
              <w:rPr>
                <w:color w:val="DCDCDC"/>
              </w:rPr>
              <w:t xml:space="preserve">24. maaliskuuta </w:t>
            </w:r>
            <w:r>
              <w:rPr/>
              <w:t xml:space="preserve">2015 </w:t>
            </w:r>
          </w:p>
        </w:tc>
      </w:tr>
      <w:tr>
        <w:trPr/>
        <w:tc>
          <w:tcPr>
            <w:tcW w:w="2836" w:type="dxa"/>
            <w:tcBorders/>
            <w:vAlign w:val="center"/>
          </w:tcPr>
          <w:p>
            <w:pPr>
              <w:pStyle w:val="TableContents"/>
              <w:bidi w:val="0"/>
              <w:spacing w:before="0" w:after="283"/>
              <w:jc w:val="left"/>
              <w:rPr/>
            </w:pPr>
            <w:r>
              <w:rPr/>
              <w:t xml:space="preserve">"Jakso 3: Kaaosteoria </w:t>
            </w:r>
          </w:p>
        </w:tc>
        <w:tc>
          <w:tcPr>
            <w:tcW w:w="1816" w:type="dxa"/>
            <w:tcBorders/>
            <w:vAlign w:val="center"/>
          </w:tcPr>
          <w:p>
            <w:pPr>
              <w:pStyle w:val="TableContents"/>
              <w:bidi w:val="0"/>
              <w:spacing w:before="0" w:after="283"/>
              <w:jc w:val="left"/>
              <w:rPr/>
            </w:pPr>
            <w:r>
              <w:rPr>
                <w:color w:val="2F4F4F"/>
              </w:rPr>
              <w:t xml:space="preserve">19 toukokuuta </w:t>
            </w:r>
            <w:r>
              <w:rPr/>
              <w:t xml:space="preserve">2015 </w:t>
            </w:r>
          </w:p>
        </w:tc>
      </w:tr>
      <w:tr>
        <w:trPr/>
        <w:tc>
          <w:tcPr>
            <w:tcW w:w="2836" w:type="dxa"/>
            <w:tcBorders/>
            <w:vAlign w:val="center"/>
          </w:tcPr>
          <w:p>
            <w:pPr>
              <w:pStyle w:val="TableContents"/>
              <w:bidi w:val="0"/>
              <w:spacing w:before="0" w:after="283"/>
              <w:jc w:val="left"/>
              <w:rPr/>
            </w:pPr>
            <w:r>
              <w:rPr/>
              <w:t xml:space="preserve">"Jakso 4: Pimeä huone </w:t>
            </w:r>
          </w:p>
        </w:tc>
        <w:tc>
          <w:tcPr>
            <w:tcW w:w="1816" w:type="dxa"/>
            <w:tcBorders/>
            <w:vAlign w:val="center"/>
          </w:tcPr>
          <w:p>
            <w:pPr>
              <w:pStyle w:val="TableContents"/>
              <w:bidi w:val="0"/>
              <w:spacing w:before="0" w:after="283"/>
              <w:jc w:val="left"/>
              <w:rPr/>
            </w:pPr>
            <w:r>
              <w:rPr>
                <w:color w:val="556B2F"/>
              </w:rPr>
              <w:t xml:space="preserve">28. heinäkuuta </w:t>
            </w:r>
            <w:r>
              <w:rPr/>
              <w:t xml:space="preserve">2015 </w:t>
            </w:r>
          </w:p>
        </w:tc>
      </w:tr>
      <w:tr>
        <w:trPr/>
        <w:tc>
          <w:tcPr>
            <w:tcW w:w="2836" w:type="dxa"/>
            <w:tcBorders/>
            <w:vAlign w:val="center"/>
          </w:tcPr>
          <w:p>
            <w:pPr>
              <w:pStyle w:val="TableContents"/>
              <w:bidi w:val="0"/>
              <w:spacing w:before="0" w:after="283"/>
              <w:jc w:val="left"/>
              <w:rPr/>
            </w:pPr>
            <w:r>
              <w:rPr/>
              <w:t xml:space="preserve">"Jakso 5: Polarisoitunut </w:t>
            </w:r>
          </w:p>
        </w:tc>
        <w:tc>
          <w:tcPr>
            <w:tcW w:w="1816" w:type="dxa"/>
            <w:tcBorders/>
            <w:vAlign w:val="center"/>
          </w:tcPr>
          <w:p>
            <w:pPr>
              <w:pStyle w:val="TableContents"/>
              <w:bidi w:val="0"/>
              <w:spacing w:before="0" w:after="283"/>
              <w:jc w:val="left"/>
              <w:rPr/>
            </w:pPr>
            <w:r>
              <w:rPr>
                <w:color w:val="6B8E23"/>
              </w:rPr>
              <w:t xml:space="preserve">20. lokakuuta </w:t>
            </w:r>
            <w:r>
              <w:rPr/>
              <w:t xml:space="preserve">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is strange -jaksot tulevat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Life Is Strange on Dontnod Entertainmentin kehittämä ja Square Enixin julkaisema episodimainen graafinen seikkailuvideopeli Microsoft Windowsille, PlayStation 3:lle, PlayStation 4:lle, Xbox 360:lle ja Xbox Onelle. Peli julkaistiin viidessä episodimuotoisessa osassa jaksoittain vuoden 2015 aikana. Pelin juoni keskittyy </w:t>
      </w:r>
      <w:r>
        <w:rPr>
          <w:color w:val="A9A9A9"/>
        </w:rPr>
        <w:t xml:space="preserve">Max Caulfieldiin</w:t>
      </w:r>
      <w:r>
        <w:rPr/>
        <w:t xml:space="preserve">, 18-vuotiaaseen valokuvausopiskelijaan, joka huomaa, että hänellä on kyky kelata aikaa taaksepäin millä hetkellä tahansa, mikä johtaa siihen, että hänen jokainen valintansa saa aikaan perhosvaikutuksen. Ennakoituaan lähestyvän myrskyn Maxin on otettava vastuu estää myrskyä tuhoamasta hänen kaupunkiaan. Pelaajan toimet muokkaavat tarinaa sen edetessä ja muokkaavat sitä uudelleen, kun hän pääsee matkustamaan ajassa taaksepäin. Noutotehtävät ja ympäristömuutosten tekeminen edustavat palapelien ratkaisemisen muotoja sen lisäksi, että keskustelussa käytetään haarautuvia valintoja.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elämän päähenkilö on outoa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Life Is Strange </w:t>
      </w:r>
    </w:p>
    <w:tbl>
      <w:tblPr>
        <w:tblW w:w="5434" w:type="dxa"/>
        <w:jc w:val="left"/>
        <w:tblInd w:w="0" w:type="dxa"/>
        <w:tblLayout w:type="fixed"/>
        <w:tblCellMar>
          <w:top w:w="28" w:type="dxa"/>
          <w:left w:w="28" w:type="dxa"/>
          <w:bottom w:w="28" w:type="dxa"/>
          <w:right w:w="28" w:type="dxa"/>
        </w:tblCellMar>
      </w:tblPr>
      <w:tblGrid>
        <w:gridCol w:w="1531"/>
        <w:gridCol w:w="3903"/>
      </w:tblGrid>
      <w:tr>
        <w:trPr/>
        <w:tc>
          <w:tcPr>
            <w:tcW w:w="1531" w:type="dxa"/>
            <w:tcBorders/>
            <w:vAlign w:val="center"/>
          </w:tcPr>
          <w:p>
            <w:pPr>
              <w:pStyle w:val="TableHeading"/>
              <w:suppressLineNumbers/>
              <w:bidi w:val="0"/>
              <w:spacing w:before="0" w:after="283"/>
              <w:jc w:val="center"/>
              <w:rPr/>
            </w:pPr>
            <w:r>
              <w:rPr/>
              <w:t xml:space="preserve">Kehittäjä (s) </w:t>
            </w:r>
          </w:p>
        </w:tc>
        <w:tc>
          <w:tcPr>
            <w:tcW w:w="3903" w:type="dxa"/>
            <w:tcBorders/>
            <w:vAlign w:val="center"/>
          </w:tcPr>
          <w:p>
            <w:pPr>
              <w:pStyle w:val="TableContents"/>
              <w:bidi w:val="0"/>
              <w:spacing w:before="0" w:after="283"/>
              <w:jc w:val="left"/>
              <w:rPr/>
            </w:pPr>
            <w:r>
              <w:rPr/>
              <w:t xml:space="preserve">Dontnod Entertainment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90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Square Enix </w:t>
            </w:r>
          </w:p>
          <w:p>
            <w:pPr>
              <w:pStyle w:val="TableContents"/>
              <w:numPr>
                <w:ilvl w:val="0"/>
                <w:numId w:val="43"/>
              </w:numPr>
              <w:tabs>
                <w:tab w:val="clear" w:pos="1134"/>
                <w:tab w:val="left" w:leader="none" w:pos="707"/>
              </w:tabs>
              <w:bidi w:val="0"/>
              <w:spacing w:before="0" w:after="283"/>
              <w:ind w:start="707" w:hanging="283"/>
              <w:jc w:val="left"/>
              <w:rPr/>
            </w:pPr>
            <w:r>
              <w:rPr/>
              <w:t xml:space="preserve">Feral Interactive (OS X, Linux)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390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Raoul Barbet </w:t>
            </w:r>
          </w:p>
          <w:p>
            <w:pPr>
              <w:pStyle w:val="TableContents"/>
              <w:numPr>
                <w:ilvl w:val="0"/>
                <w:numId w:val="44"/>
              </w:numPr>
              <w:tabs>
                <w:tab w:val="clear" w:pos="1134"/>
                <w:tab w:val="left" w:leader="none" w:pos="707"/>
              </w:tabs>
              <w:bidi w:val="0"/>
              <w:spacing w:before="0" w:after="283"/>
              <w:ind w:start="707" w:hanging="283"/>
              <w:jc w:val="left"/>
              <w:rPr/>
            </w:pPr>
            <w:r>
              <w:rPr/>
              <w:t xml:space="preserve">Michel Koch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3903" w:type="dxa"/>
            <w:tcBorders/>
            <w:vAlign w:val="center"/>
          </w:tcPr>
          <w:p>
            <w:pPr>
              <w:pStyle w:val="TableContents"/>
              <w:bidi w:val="0"/>
              <w:spacing w:before="0" w:after="283"/>
              <w:jc w:val="left"/>
              <w:rPr/>
            </w:pPr>
            <w:r>
              <w:rPr/>
              <w:t xml:space="preserve">Luc Baghadoust </w:t>
            </w:r>
          </w:p>
        </w:tc>
      </w:tr>
      <w:tr>
        <w:trPr/>
        <w:tc>
          <w:tcPr>
            <w:tcW w:w="1531" w:type="dxa"/>
            <w:tcBorders/>
            <w:vAlign w:val="center"/>
          </w:tcPr>
          <w:p>
            <w:pPr>
              <w:pStyle w:val="TableHeading"/>
              <w:suppressLineNumbers/>
              <w:bidi w:val="0"/>
              <w:spacing w:before="0" w:after="283"/>
              <w:jc w:val="center"/>
              <w:rPr/>
            </w:pPr>
            <w:r>
              <w:rPr/>
              <w:t xml:space="preserve">Suunnittelija (t) </w:t>
            </w:r>
          </w:p>
        </w:tc>
        <w:tc>
          <w:tcPr>
            <w:tcW w:w="390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Baptiste Moisan </w:t>
            </w:r>
          </w:p>
          <w:p>
            <w:pPr>
              <w:pStyle w:val="TableContents"/>
              <w:numPr>
                <w:ilvl w:val="0"/>
                <w:numId w:val="45"/>
              </w:numPr>
              <w:tabs>
                <w:tab w:val="clear" w:pos="1134"/>
                <w:tab w:val="left" w:leader="none" w:pos="707"/>
              </w:tabs>
              <w:bidi w:val="0"/>
              <w:spacing w:before="0" w:after="0"/>
              <w:ind w:start="707" w:hanging="283"/>
              <w:jc w:val="left"/>
              <w:rPr/>
            </w:pPr>
            <w:r>
              <w:rPr/>
              <w:t xml:space="preserve">Sebastien Judit </w:t>
            </w:r>
          </w:p>
          <w:p>
            <w:pPr>
              <w:pStyle w:val="TableContents"/>
              <w:numPr>
                <w:ilvl w:val="0"/>
                <w:numId w:val="45"/>
              </w:numPr>
              <w:tabs>
                <w:tab w:val="clear" w:pos="1134"/>
                <w:tab w:val="left" w:leader="none" w:pos="707"/>
              </w:tabs>
              <w:bidi w:val="0"/>
              <w:spacing w:before="0" w:after="283"/>
              <w:ind w:start="707" w:hanging="283"/>
              <w:jc w:val="left"/>
              <w:rPr/>
            </w:pPr>
            <w:r>
              <w:rPr/>
              <w:t xml:space="preserve">Sebastien Gaillard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390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Michel Koch </w:t>
            </w:r>
          </w:p>
          <w:p>
            <w:pPr>
              <w:pStyle w:val="TableContents"/>
              <w:numPr>
                <w:ilvl w:val="0"/>
                <w:numId w:val="46"/>
              </w:numPr>
              <w:tabs>
                <w:tab w:val="clear" w:pos="1134"/>
                <w:tab w:val="left" w:leader="none" w:pos="707"/>
              </w:tabs>
              <w:bidi w:val="0"/>
              <w:spacing w:before="0" w:after="0"/>
              <w:ind w:start="707" w:hanging="283"/>
              <w:jc w:val="left"/>
              <w:rPr/>
            </w:pPr>
            <w:r>
              <w:rPr/>
              <w:t xml:space="preserve">Kenny Laurent </w:t>
            </w:r>
          </w:p>
          <w:p>
            <w:pPr>
              <w:pStyle w:val="TableContents"/>
              <w:numPr>
                <w:ilvl w:val="0"/>
                <w:numId w:val="46"/>
              </w:numPr>
              <w:tabs>
                <w:tab w:val="clear" w:pos="1134"/>
                <w:tab w:val="left" w:leader="none" w:pos="707"/>
              </w:tabs>
              <w:bidi w:val="0"/>
              <w:spacing w:before="0" w:after="283"/>
              <w:ind w:start="707" w:hanging="283"/>
              <w:jc w:val="left"/>
              <w:rPr/>
            </w:pPr>
            <w:r>
              <w:rPr/>
              <w:t xml:space="preserve">Amaury Balandier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390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Christian Divine </w:t>
            </w:r>
          </w:p>
          <w:p>
            <w:pPr>
              <w:pStyle w:val="TableContents"/>
              <w:numPr>
                <w:ilvl w:val="0"/>
                <w:numId w:val="47"/>
              </w:numPr>
              <w:tabs>
                <w:tab w:val="clear" w:pos="1134"/>
                <w:tab w:val="left" w:leader="none" w:pos="707"/>
              </w:tabs>
              <w:bidi w:val="0"/>
              <w:spacing w:before="0" w:after="283"/>
              <w:ind w:start="707" w:hanging="283"/>
              <w:jc w:val="left"/>
              <w:rPr/>
            </w:pPr>
            <w:r>
              <w:rPr/>
              <w:t xml:space="preserve">Jean-Luc Cano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903" w:type="dxa"/>
            <w:tcBorders/>
            <w:vAlign w:val="center"/>
          </w:tcPr>
          <w:p>
            <w:pPr>
              <w:pStyle w:val="TableContents"/>
              <w:bidi w:val="0"/>
              <w:spacing w:before="0" w:after="283"/>
              <w:jc w:val="left"/>
              <w:rPr/>
            </w:pPr>
            <w:r>
              <w:rPr/>
              <w:t xml:space="preserve">Jonathan Morali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3903" w:type="dxa"/>
            <w:tcBorders/>
            <w:vAlign w:val="center"/>
          </w:tcPr>
          <w:p>
            <w:pPr>
              <w:pStyle w:val="TableContents"/>
              <w:bidi w:val="0"/>
              <w:spacing w:before="0" w:after="283"/>
              <w:jc w:val="left"/>
              <w:rPr/>
            </w:pPr>
            <w:r>
              <w:rPr/>
              <w:t xml:space="preserve">Unreal Engine 3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90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Linux </w:t>
            </w:r>
          </w:p>
          <w:p>
            <w:pPr>
              <w:pStyle w:val="TableContents"/>
              <w:numPr>
                <w:ilvl w:val="0"/>
                <w:numId w:val="48"/>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48"/>
              </w:numPr>
              <w:tabs>
                <w:tab w:val="clear" w:pos="1134"/>
                <w:tab w:val="left" w:leader="none" w:pos="707"/>
              </w:tabs>
              <w:bidi w:val="0"/>
              <w:spacing w:before="0" w:after="0"/>
              <w:ind w:start="707" w:hanging="283"/>
              <w:jc w:val="left"/>
              <w:rPr/>
            </w:pPr>
            <w:r>
              <w:rPr/>
              <w:t xml:space="preserve">OS X </w:t>
            </w:r>
          </w:p>
          <w:p>
            <w:pPr>
              <w:pStyle w:val="TableContents"/>
              <w:numPr>
                <w:ilvl w:val="0"/>
                <w:numId w:val="48"/>
              </w:numPr>
              <w:tabs>
                <w:tab w:val="clear" w:pos="1134"/>
                <w:tab w:val="left" w:leader="none" w:pos="707"/>
              </w:tabs>
              <w:bidi w:val="0"/>
              <w:spacing w:before="0" w:after="0"/>
              <w:ind w:start="707" w:hanging="283"/>
              <w:jc w:val="left"/>
              <w:rPr/>
            </w:pPr>
            <w:r>
              <w:rPr/>
              <w:t xml:space="preserve">PlayStation 3 </w:t>
            </w:r>
          </w:p>
          <w:p>
            <w:pPr>
              <w:pStyle w:val="TableContents"/>
              <w:numPr>
                <w:ilvl w:val="0"/>
                <w:numId w:val="48"/>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48"/>
              </w:numPr>
              <w:tabs>
                <w:tab w:val="clear" w:pos="1134"/>
                <w:tab w:val="left" w:leader="none" w:pos="707"/>
              </w:tabs>
              <w:bidi w:val="0"/>
              <w:spacing w:before="0" w:after="0"/>
              <w:ind w:start="707" w:hanging="283"/>
              <w:jc w:val="left"/>
              <w:rPr/>
            </w:pPr>
            <w:r>
              <w:rPr/>
              <w:t xml:space="preserve">Xbox 360 </w:t>
            </w:r>
          </w:p>
          <w:p>
            <w:pPr>
              <w:pStyle w:val="TableContents"/>
              <w:numPr>
                <w:ilvl w:val="0"/>
                <w:numId w:val="48"/>
              </w:numPr>
              <w:tabs>
                <w:tab w:val="clear" w:pos="1134"/>
                <w:tab w:val="left" w:leader="none" w:pos="707"/>
              </w:tabs>
              <w:bidi w:val="0"/>
              <w:spacing w:before="0" w:after="283"/>
              <w:ind w:start="707" w:hanging="283"/>
              <w:jc w:val="left"/>
              <w:rPr/>
            </w:pPr>
            <w:r>
              <w:rPr/>
              <w:t xml:space="preserve">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90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Jakso 1 </w:t>
            </w:r>
          </w:p>
          <w:p>
            <w:pPr>
              <w:pStyle w:val="TableContents"/>
              <w:numPr>
                <w:ilvl w:val="1"/>
                <w:numId w:val="49"/>
              </w:numPr>
              <w:tabs>
                <w:tab w:val="clear" w:pos="1134"/>
                <w:tab w:val="left" w:leader="none" w:pos="1414"/>
              </w:tabs>
              <w:bidi w:val="0"/>
              <w:spacing w:before="0" w:after="0"/>
              <w:ind w:start="1414" w:hanging="283"/>
              <w:jc w:val="left"/>
              <w:rPr/>
            </w:pPr>
            <w:r>
              <w:rPr/>
              <w:t xml:space="preserve">WW: 30. </w:t>
            </w:r>
            <w:r>
              <w:rPr>
                <w:color w:val="A9A9A9"/>
              </w:rPr>
              <w:t xml:space="preserve">tammikuuta </w:t>
            </w:r>
            <w:r>
              <w:rPr/>
              <w:t xml:space="preserve">2015 </w:t>
            </w:r>
          </w:p>
          <w:p>
            <w:pPr>
              <w:pStyle w:val="TableContents"/>
              <w:numPr>
                <w:ilvl w:val="0"/>
                <w:numId w:val="0"/>
              </w:numPr>
              <w:bidi w:val="0"/>
              <w:spacing w:before="0" w:after="0"/>
              <w:ind w:hanging="0"/>
              <w:jc w:val="left"/>
              <w:rPr/>
            </w:pPr>
            <w:r>
              <w:rPr/>
              <w:t xml:space="preserve">Jakso 2 </w:t>
            </w:r>
          </w:p>
          <w:p>
            <w:pPr>
              <w:pStyle w:val="TableContents"/>
              <w:numPr>
                <w:ilvl w:val="1"/>
                <w:numId w:val="49"/>
              </w:numPr>
              <w:tabs>
                <w:tab w:val="clear" w:pos="1134"/>
                <w:tab w:val="left" w:leader="none" w:pos="1414"/>
              </w:tabs>
              <w:bidi w:val="0"/>
              <w:spacing w:before="0" w:after="0"/>
              <w:ind w:start="1414" w:hanging="283"/>
              <w:jc w:val="left"/>
              <w:rPr/>
            </w:pPr>
            <w:r>
              <w:rPr/>
              <w:t xml:space="preserve">WW: 24. </w:t>
            </w:r>
            <w:r>
              <w:rPr>
                <w:color w:val="DCDCDC"/>
              </w:rPr>
              <w:t xml:space="preserve">maaliskuuta </w:t>
            </w:r>
            <w:r>
              <w:rPr/>
              <w:t xml:space="preserve">2015 </w:t>
            </w:r>
          </w:p>
          <w:p>
            <w:pPr>
              <w:pStyle w:val="TableContents"/>
              <w:numPr>
                <w:ilvl w:val="0"/>
                <w:numId w:val="0"/>
              </w:numPr>
              <w:bidi w:val="0"/>
              <w:spacing w:before="0" w:after="0"/>
              <w:ind w:hanging="0"/>
              <w:jc w:val="left"/>
              <w:rPr/>
            </w:pPr>
            <w:r>
              <w:rPr/>
              <w:t xml:space="preserve">Jakso 3 </w:t>
            </w:r>
          </w:p>
          <w:p>
            <w:pPr>
              <w:pStyle w:val="TableContents"/>
              <w:numPr>
                <w:ilvl w:val="1"/>
                <w:numId w:val="49"/>
              </w:numPr>
              <w:tabs>
                <w:tab w:val="clear" w:pos="1134"/>
                <w:tab w:val="left" w:leader="none" w:pos="1414"/>
              </w:tabs>
              <w:bidi w:val="0"/>
              <w:spacing w:before="0" w:after="0"/>
              <w:ind w:start="1414" w:hanging="283"/>
              <w:jc w:val="left"/>
              <w:rPr/>
            </w:pPr>
            <w:r>
              <w:rPr/>
              <w:t xml:space="preserve">WW: 19. toukokuuta 2015 </w:t>
            </w:r>
          </w:p>
          <w:p>
            <w:pPr>
              <w:pStyle w:val="TableContents"/>
              <w:numPr>
                <w:ilvl w:val="0"/>
                <w:numId w:val="0"/>
              </w:numPr>
              <w:bidi w:val="0"/>
              <w:spacing w:before="0" w:after="0"/>
              <w:ind w:hanging="0"/>
              <w:jc w:val="left"/>
              <w:rPr/>
            </w:pPr>
            <w:r>
              <w:rPr/>
              <w:t xml:space="preserve">Jakso 4 </w:t>
            </w:r>
          </w:p>
          <w:p>
            <w:pPr>
              <w:pStyle w:val="TableContents"/>
              <w:numPr>
                <w:ilvl w:val="1"/>
                <w:numId w:val="49"/>
              </w:numPr>
              <w:tabs>
                <w:tab w:val="clear" w:pos="1134"/>
                <w:tab w:val="left" w:leader="none" w:pos="1414"/>
              </w:tabs>
              <w:bidi w:val="0"/>
              <w:spacing w:before="0" w:after="0"/>
              <w:ind w:start="1414" w:hanging="283"/>
              <w:jc w:val="left"/>
              <w:rPr/>
            </w:pPr>
            <w:r>
              <w:rPr/>
              <w:t xml:space="preserve">WW: </w:t>
            </w:r>
            <w:r>
              <w:rPr>
                <w:color w:val="2F4F4F"/>
              </w:rPr>
              <w:t xml:space="preserve">28. heinäkuuta </w:t>
            </w:r>
            <w:r>
              <w:rPr/>
              <w:t xml:space="preserve">2015 </w:t>
            </w:r>
          </w:p>
          <w:p>
            <w:pPr>
              <w:pStyle w:val="TableContents"/>
              <w:numPr>
                <w:ilvl w:val="0"/>
                <w:numId w:val="0"/>
              </w:numPr>
              <w:bidi w:val="0"/>
              <w:spacing w:before="0" w:after="0"/>
              <w:ind w:hanging="0"/>
              <w:jc w:val="left"/>
              <w:rPr/>
            </w:pPr>
            <w:r>
              <w:rPr/>
              <w:t xml:space="preserve">Jakso 5 </w:t>
            </w:r>
          </w:p>
          <w:p>
            <w:pPr>
              <w:pStyle w:val="TableContents"/>
              <w:numPr>
                <w:ilvl w:val="1"/>
                <w:numId w:val="49"/>
              </w:numPr>
              <w:tabs>
                <w:tab w:val="clear" w:pos="1134"/>
                <w:tab w:val="left" w:leader="none" w:pos="1414"/>
              </w:tabs>
              <w:bidi w:val="0"/>
              <w:spacing w:before="0" w:after="283"/>
              <w:ind w:start="1414" w:hanging="283"/>
              <w:jc w:val="left"/>
              <w:rPr/>
            </w:pPr>
            <w:r>
              <w:rPr/>
              <w:t xml:space="preserve">WW: </w:t>
            </w:r>
            <w:r>
              <w:rPr>
                <w:color w:val="556B2F"/>
              </w:rPr>
              <w:t xml:space="preserve">20. lokakuuta </w:t>
            </w:r>
            <w:r>
              <w:rPr/>
              <w:t xml:space="preserve">2015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903" w:type="dxa"/>
            <w:tcBorders/>
            <w:vAlign w:val="center"/>
          </w:tcPr>
          <w:p>
            <w:pPr>
              <w:pStyle w:val="TableContents"/>
              <w:bidi w:val="0"/>
              <w:spacing w:before="0" w:after="283"/>
              <w:jc w:val="left"/>
              <w:rPr/>
            </w:pPr>
            <w:r>
              <w:rPr/>
              <w:t xml:space="preserve">Graafinen seikkailu </w:t>
            </w:r>
          </w:p>
        </w:tc>
      </w:tr>
      <w:tr>
        <w:trPr/>
        <w:tc>
          <w:tcPr>
            <w:tcW w:w="1531" w:type="dxa"/>
            <w:tcBorders/>
            <w:vAlign w:val="center"/>
          </w:tcPr>
          <w:p>
            <w:pPr>
              <w:pStyle w:val="TableHeading"/>
              <w:suppressLineNumbers/>
              <w:bidi w:val="0"/>
              <w:spacing w:before="0" w:after="283"/>
              <w:jc w:val="center"/>
              <w:rPr/>
            </w:pPr>
            <w:r>
              <w:rPr/>
              <w:t xml:space="preserve">Tila (s) </w:t>
            </w:r>
          </w:p>
        </w:tc>
        <w:tc>
          <w:tcPr>
            <w:tcW w:w="3903"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Life is strange ilmestyy</w:t>
      </w:r>
    </w:p>
    <w:p>
      <w:pPr>
        <w:pStyle w:val="TextBody"/>
        <w:bidi w:val="0"/>
        <w:jc w:val="left"/>
        <w:rPr>
          <w:b/>
          <w:u w:val="single"/>
          <w:shd w:val="clear" w:fill="FFFF00"/>
        </w:rPr>
      </w:pPr>
      <w:r>
        <w:rPr>
          <w:b/>
          <w:u w:val="single"/>
          <w:shd w:val="clear" w:fill="FFFF00"/>
        </w:rPr>
        <w:t xml:space="preserve">Asiakirjan numero 14867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Ian Usher </w:t>
      </w:r>
      <w:r>
        <w:rPr/>
        <w:t xml:space="preserve">(s. 25. heinäkuuta 1963) on englantilainen matkailija, kirjailija ja puhuja. Hänet tunnetaan parhaiten siitä, että hän julkaisi vuonna 2008 eBayssä elämänsä myytävänä -ilmoituksen erottuaan vaimostaan Laurasta.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 joka myi elämänsä ebayssä</w:t>
      </w:r>
    </w:p>
    <w:p>
      <w:pPr>
        <w:pStyle w:val="TextBody"/>
        <w:bidi w:val="0"/>
        <w:jc w:val="left"/>
        <w:rPr>
          <w:b/>
          <w:u w:val="single"/>
          <w:shd w:val="clear" w:fill="FFFF00"/>
        </w:rPr>
      </w:pPr>
      <w:r>
        <w:rPr>
          <w:b/>
          <w:u w:val="single"/>
          <w:shd w:val="clear" w:fill="FFFF00"/>
        </w:rPr>
        <w:t xml:space="preserve">Asiakirjan numero 14868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Vertaislainaus, josta käytetään myös lyhennettä P2P-lainaaminen, on </w:t>
      </w:r>
      <w:r>
        <w:rPr>
          <w:color w:val="A9A9A9"/>
        </w:rPr>
        <w:t xml:space="preserve">käytäntö, jossa rahaa lainataan yksityishenkilöille tai yrityksille verkkopalvelujen kautta, jotka yhdistävät lainanantajat ja lainanottajat</w:t>
      </w:r>
      <w:r>
        <w:rPr/>
        <w:t xml:space="preserve">. Koska näitä palveluja tarjoavat vertaislainausyritykset toimivat yleensä verkossa, niiden yleiskustannukset ovat pienemmät ja ne voivat tarjota palvelua perinteisiä rahoituslaitoksia edullisemmin. Tämän seurauksena lainanantajat voivat saada korkeampaa tuottoa kuin pankkien tarjoamat säästö- ja sijoitustuotteet, kun taas lainanottajat voivat lainata rahaa alhaisemmalla korolla, vaikka P2P-lainanantoyhtiö on ottanut palkkion match-making-alustan tarjoamisesta ja lainanottajan luottotietojen tarkistamisesta. On olemassa riski, että lainanottaja jättää maksamatta vertaislainasivustoilta otetut lainat.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vertaislainaaminen Intiassa?</w:t>
      </w:r>
    </w:p>
    <w:p>
      <w:pPr>
        <w:pStyle w:val="TextBody"/>
        <w:bidi w:val="0"/>
        <w:jc w:val="left"/>
        <w:rPr>
          <w:b/>
          <w:u w:val="single"/>
          <w:shd w:val="clear" w:fill="FFFF00"/>
        </w:rPr>
      </w:pPr>
      <w:r>
        <w:rPr>
          <w:b/>
          <w:u w:val="single"/>
          <w:shd w:val="clear" w:fill="FFFF00"/>
        </w:rPr>
        <w:t xml:space="preserve">Asiakirjan numero 14869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76ersilla on rikas historia, sillä monet NBA:n historian suurimmista pelaajista ovat pelanneet organisaatiossa, kuten Wilt Chamberlain, Hal Greer, Billy Cunningham, Julius Erving, Moses Malone, Charles Barkley ja Allen Iverson. He ovat voittaneet kolme NBA-mestaruutta, joista ensimmäisen Syracuse Nationals voitti vuonna 1955. Toinen mestaruus tuli vuonna 1967, joukkue, jota johti Chamberlain. Kolmas mestaruus tuli vuonna </w:t>
      </w:r>
      <w:r>
        <w:rPr>
          <w:color w:val="A9A9A9"/>
        </w:rPr>
        <w:t xml:space="preserve">1983</w:t>
      </w:r>
      <w:r>
        <w:rPr/>
        <w:t xml:space="preserve">, jonka voitti Ervingin ja Malonen johtama joukkue. Sen jälkeen 76ers on päässyt NBA-finaaleihin vain kerran: vuonna 2001, jolloin se hävisi Los Angeles Lakersille 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76ers voitti viimeksi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76ersilla on rikas historia, sillä monet NBA:n historian suurimmista pelaajista ovat pelanneet organisaatiossa, kuten Wilt Chamberlain, Hal Greer, Billy Cunningham, Julius Erving, Moses Malone, Charles Barkley ja Allen Iverson. He ovat voittaneet kolme NBA-mestaruutta, joista ensimmäisen Syracuse Nationals voitti vuonna 1955. Toinen mestaruus tuli kaudella 1966 -- 67, joukkuetta johti Chamberlain. Kolmas mestaruus tuli kaudella 1982 -- 83, jonka voitti Ervingin ja Malonen johtama joukkue. Sen </w:t>
      </w:r>
      <w:r>
        <w:rPr/>
        <w:t xml:space="preserve">jälkeen 76ers on päässyt NBA:n finaaleihin vain kerran: </w:t>
      </w:r>
      <w:r>
        <w:rPr>
          <w:color w:val="A9A9A9"/>
        </w:rPr>
        <w:t xml:space="preserve">vuonna 2001, </w:t>
      </w:r>
      <w:r>
        <w:rPr/>
        <w:t xml:space="preserve">jolloin se hävisi Los Angeles Lakersille 4-0-1.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76ers meni finaaleihin?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Philadelphia 76ers </w:t>
      </w:r>
    </w:p>
    <w:tbl>
      <w:tblPr>
        <w:tblW w:w="3815" w:type="dxa"/>
        <w:jc w:val="left"/>
        <w:tblInd w:w="0" w:type="dxa"/>
        <w:tblLayout w:type="fixed"/>
        <w:tblCellMar>
          <w:top w:w="28" w:type="dxa"/>
          <w:left w:w="28" w:type="dxa"/>
          <w:bottom w:w="28" w:type="dxa"/>
          <w:right w:w="28" w:type="dxa"/>
        </w:tblCellMar>
      </w:tblPr>
      <w:tblGrid>
        <w:gridCol w:w="124"/>
        <w:gridCol w:w="3691"/>
      </w:tblGrid>
      <w:tr>
        <w:trPr/>
        <w:tc>
          <w:tcPr>
            <w:tcW w:w="124"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2018 -- 19 Philadelphia 76ers kausi </w:t>
            </w:r>
          </w:p>
        </w:tc>
      </w:tr>
    </w:tbl>
    <w:p>
      <w:pPr>
        <w:pStyle w:val="TextBody"/>
        <w:bidi w:val="0"/>
        <w:spacing w:before="0" w:after="0"/>
        <w:jc w:val="left"/>
        <w:rPr/>
      </w:pPr>
      <w:r>
        <w:rPr/>
        <w:t xml:space="preserve">Konferenssi Itäinen divisioona Atlantti Perustettu 1946 Historia Syracuse Nationals 1946 -- 1963 Philadelphia 76ers 1963 -- nykyään Areena Wells Fargo Center Sijainti Philadelphia, Pennsylvania Joukkueen värit Sininen, punainen, laivastonsininen, hopea, valkoinen Pääsponsori StubHub toimitusjohtaja Scott O'Neil toimitusjohtaja Scott O'Neil toimitusjohtaja Tyhjä päävalmentaja Brett Brown omistus Joshua Harris omistusyhteys (-yhteydet) Delaware Blue Coats Mestaruudet 3 (1955, 1967, 1983) Konferenssin mestaruudet 9 (1950, 1954, 1955, 1955, 1967, 1977, 1980, 1982, 1983, </w:t>
      </w:r>
      <w:r>
        <w:rPr>
          <w:color w:val="A9A9A9"/>
        </w:rPr>
        <w:t xml:space="preserve">2001</w:t>
      </w:r>
      <w:r>
        <w:rPr/>
        <w:t xml:space="preserve">) Divisioonan mestaruudet 5 (1977, 1978, 1983, 1990, 2001) Eläkkeelle jääneet numerot 10 (3, 4, 6, 10, 13, 15, 24, 32, 34, MIC) www.nba.com/sixers </w:t>
      </w:r>
    </w:p>
    <w:tbl>
      <w:tblPr>
        <w:tblW w:w="1607" w:type="dxa"/>
        <w:jc w:val="left"/>
        <w:tblInd w:w="0" w:type="dxa"/>
        <w:tblLayout w:type="fixed"/>
        <w:tblCellMar>
          <w:top w:w="28" w:type="dxa"/>
          <w:left w:w="28" w:type="dxa"/>
          <w:bottom w:w="28" w:type="dxa"/>
          <w:right w:w="28" w:type="dxa"/>
        </w:tblCellMar>
      </w:tblPr>
      <w:tblGrid>
        <w:gridCol w:w="766"/>
        <w:gridCol w:w="841"/>
      </w:tblGrid>
      <w:tr>
        <w:trPr/>
        <w:tc>
          <w:tcPr>
            <w:tcW w:w="766" w:type="dxa"/>
            <w:tcBorders/>
            <w:vAlign w:val="center"/>
          </w:tcPr>
          <w:p>
            <w:pPr>
              <w:pStyle w:val="TableContents"/>
              <w:bidi w:val="0"/>
              <w:spacing w:before="0" w:after="283"/>
              <w:jc w:val="left"/>
              <w:rPr/>
            </w:pPr>
            <w:r>
              <w:rPr/>
              <w:t xml:space="preserve">Etusivu </w:t>
            </w:r>
          </w:p>
        </w:tc>
        <w:tc>
          <w:tcPr>
            <w:tcW w:w="841" w:type="dxa"/>
            <w:tcBorders/>
            <w:vAlign w:val="center"/>
          </w:tcPr>
          <w:p>
            <w:pPr>
              <w:pStyle w:val="TableContents"/>
              <w:bidi w:val="0"/>
              <w:spacing w:before="0" w:after="283"/>
              <w:jc w:val="left"/>
              <w:rPr/>
            </w:pPr>
            <w:r>
              <w:rPr/>
              <w:t xml:space="preserve">Poissa </w:t>
            </w:r>
          </w:p>
        </w:tc>
      </w:tr>
      <w:tr>
        <w:trPr/>
        <w:tc>
          <w:tcPr>
            <w:tcW w:w="766" w:type="dxa"/>
            <w:tcBorders/>
            <w:vAlign w:val="center"/>
          </w:tcPr>
          <w:p>
            <w:pPr>
              <w:pStyle w:val="TableContents"/>
              <w:bidi w:val="0"/>
              <w:spacing w:before="0" w:after="283"/>
              <w:jc w:val="left"/>
              <w:rPr/>
            </w:pPr>
            <w:r>
              <w:rPr/>
              <w:t xml:space="preserve">Kolmas </w:t>
            </w:r>
          </w:p>
        </w:tc>
        <w:tc>
          <w:tcPr>
            <w:tcW w:w="841" w:type="dxa"/>
            <w:tcBorders/>
            <w:vAlign w:val="center"/>
          </w:tcPr>
          <w:p>
            <w:pPr>
              <w:pStyle w:val="TableContents"/>
              <w:bidi w:val="0"/>
              <w:spacing w:before="0" w:after="283"/>
              <w:jc w:val="left"/>
              <w:rPr/>
            </w:pPr>
            <w:r>
              <w:rPr/>
              <w:t xml:space="preserve">Neljäs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76ers meni viimeksi finaaleihin?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76ersilla on rikas historia, sillä monet NBA:n historian suurimmista pelaajista ovat pelanneet organisaatiossa, kuten Wilt Chamberlain, Hal Greer, Billy Cunningham, Julius Erving, Moses Malone, Charles Barkley ja Allen Iverson. He ovat voittaneet kolme NBA-mestaruutta, joista ensimmäisen Syracuse Nationals voitti vuonna 1955. Toinen mestaruus tuli vuonna 1967, joukkue, jota johti Chamberlain. Kolmas mestaruus tuli vuonna </w:t>
      </w:r>
      <w:r>
        <w:rPr>
          <w:color w:val="A9A9A9"/>
        </w:rPr>
        <w:t xml:space="preserve">1983</w:t>
      </w:r>
      <w:r>
        <w:rPr/>
        <w:t xml:space="preserve">, jonka voitti Ervingin ja Malonen johtama joukkue. 76ers on sen jälkeen päässyt vain kerran takaisin NBA-finaaleihin: vuonna 2001, jolloin se hävisi Iversonin johdolla Los Angeles Lakersille 4-1. Tällöin se oli voittanut Los Angeles Lakersin.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76ers voitti viimeksi mestaruuden?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Philadelphia 76ers </w:t>
      </w:r>
    </w:p>
    <w:tbl>
      <w:tblPr>
        <w:tblW w:w="3815" w:type="dxa"/>
        <w:jc w:val="left"/>
        <w:tblInd w:w="0" w:type="dxa"/>
        <w:tblLayout w:type="fixed"/>
        <w:tblCellMar>
          <w:top w:w="28" w:type="dxa"/>
          <w:left w:w="28" w:type="dxa"/>
          <w:bottom w:w="28" w:type="dxa"/>
          <w:right w:w="28" w:type="dxa"/>
        </w:tblCellMar>
      </w:tblPr>
      <w:tblGrid>
        <w:gridCol w:w="124"/>
        <w:gridCol w:w="3691"/>
      </w:tblGrid>
      <w:tr>
        <w:trPr/>
        <w:tc>
          <w:tcPr>
            <w:tcW w:w="124"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2018 -- 19 Philadelphia 76ers kausi </w:t>
            </w:r>
          </w:p>
        </w:tc>
      </w:tr>
    </w:tbl>
    <w:p>
      <w:pPr>
        <w:pStyle w:val="TextBody"/>
        <w:bidi w:val="0"/>
        <w:spacing w:before="0" w:after="0"/>
        <w:jc w:val="left"/>
        <w:rPr/>
      </w:pPr>
      <w:r>
        <w:rPr/>
        <w:t xml:space="preserve">Konferenssi Itäinen divisioona Atlantti Perustettu 1946 Historia Syracuse Nationals 1946 -- 1963 Philadelphia 76ers 1963 -- nykyään Areena Wells Fargo Center Sijainti Philadelphia, Pennsylvania Joukkueen värit Sininen, punainen, laivastonsininen, hopea, valkoinen Pääsponsori StubHub toimitusjohtaja Scott O'Neil toimitusjohtaja Scott O'Neil toimitusjohtaja Tyhjä päävalmentaja Brett Brown omistus Joshua Harris omistusyhteys (-yhteydet) Delaware Blue Coats Mestaruudet 3 (1955, 1967, </w:t>
      </w:r>
      <w:r>
        <w:rPr>
          <w:color w:val="A9A9A9"/>
        </w:rPr>
        <w:t xml:space="preserve">1983</w:t>
      </w:r>
      <w:r>
        <w:rPr/>
        <w:t xml:space="preserve">) Konferenssin mestaruudet 9 (1950, 1954, 1955, 1955, 1967, 1977, 1980, 1982, 1983, 2001) Divisioonan mestaruudet 5 (1977, 1978, 1983, 1990, 2001) Eläkkeelle jääneet numerot 10 (3, 4, 6, 10, 13, 15, 24, 32, 34, MIC) www.nba.com/sixers Univormut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Sixers voitti viimeksi mestaruuden?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Kausi 2017 -- 18 oli menestyksekkäin kausi sitten kauden 2011 -- 12, kun joukkue sijoittui runkosarjassa kolmanneksi itäisessä konferenssissa 52 -- 30 voitolla ja saavutti pudotuspelipaikan. Kaudella 76ers saavutti myös ennätyksellisen 16 ottelun voittoputken. Pudotuspelien ensimmäisellä kierroksella Sixers voitti </w:t>
      </w:r>
      <w:r>
        <w:rPr>
          <w:color w:val="A9A9A9"/>
        </w:rPr>
        <w:t xml:space="preserve">Miami Heatin </w:t>
      </w:r>
      <w:r>
        <w:rPr/>
        <w:t xml:space="preserve">4 peliä 1 vastaan voittaen ensimmäisen pudotuspelisarjansa sitten kauden 2011 -- 12.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76ers voitti pudotuspeleissä?</w:t>
      </w:r>
    </w:p>
    <w:p>
      <w:pPr>
        <w:pStyle w:val="TextBody"/>
        <w:bidi w:val="0"/>
        <w:jc w:val="left"/>
        <w:rPr>
          <w:b/>
          <w:u w:val="single"/>
          <w:shd w:val="clear" w:fill="FFFF00"/>
        </w:rPr>
      </w:pPr>
      <w:r>
        <w:rPr>
          <w:b/>
          <w:u w:val="single"/>
          <w:shd w:val="clear" w:fill="FFFF00"/>
        </w:rPr>
        <w:t xml:space="preserve">Asiakirjan numero 14870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Lyhenne INRI edustaa latinankielistä kirjoitusta </w:t>
      </w:r>
      <w:r>
        <w:rPr>
          <w:color w:val="A9A9A9"/>
        </w:rPr>
        <w:t xml:space="preserve">IESVS NAZARENVS REX IVDÆORVM </w:t>
      </w:r>
      <w:r>
        <w:rPr/>
        <w:t xml:space="preserve">(Iesus Nazarenus, Rex Iudaeorum), joka on suomeksi "Jeesus Nasaretilainen, juutalaisten kuningas" (Joh. 19: 19). Joh. 19: 20 todetaan, että tämä oli kirjoitettu kolmella kielellä: Hepreaksi, latinaksi ja kreikaksi, ja se laitettiin Jeesuksen ristille. Kreikankielisessä versiossa lukee ΙΝΒΙ.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inri-kirjaimet merkitsevät ristillä?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Alkukirjain INRI (latinaksi: Iēsus Nazarēnus, Rēx Iūdaeōrum) edustaa latinankielistä kirjoitusta (Johanneksen evankeliumissa 19:19), joka englanniksi kuuluu seuraavasti: ``Jesus </w:t>
      </w:r>
      <w:r>
        <w:rPr>
          <w:color w:val="A9A9A9"/>
        </w:rPr>
        <w:t xml:space="preserve">Nasaretilainen, juutalaisten kuningas</w:t>
      </w:r>
      <w:r>
        <w:rPr/>
        <w:t xml:space="preserve">'', ja Johanneksen evankeliumissa 19:20 sanotaan, että tämä kirjoitettiin kolmella kielellä - hepreaksi, latinaksi ja kreikaksi - Jeesuksen ristiinnaulitsemisen aikana. Alkukirjaimen kreikankielinen versio kuuluu ΙΝBΙ, joka edustaa Ἰησοῦς ὁ Ναζωραῖος ὁ Bασιλεὺς τῶν Ἰουδαίων.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i n r i</w:t>
      </w:r>
    </w:p>
    <w:p>
      <w:pPr>
        <w:pStyle w:val="TextBody"/>
        <w:bidi w:val="0"/>
        <w:jc w:val="left"/>
        <w:rPr>
          <w:b/>
          <w:u w:val="single"/>
          <w:shd w:val="clear" w:fill="FFFF00"/>
        </w:rPr>
      </w:pPr>
      <w:r>
        <w:rPr>
          <w:b/>
          <w:u w:val="single"/>
          <w:shd w:val="clear" w:fill="FFFF00"/>
        </w:rPr>
        <w:t xml:space="preserve">Asiakirjan numero 14871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kirsikankukkafestivaali on Washingtonissa järjestettävä kevätjuhla, jolla muistetaan </w:t>
      </w:r>
      <w:r>
        <w:rPr>
          <w:color w:val="2F4F4F"/>
        </w:rPr>
        <w:t xml:space="preserve">Tokion kaupungin pormestari Yukio Ozakin </w:t>
      </w:r>
      <w:r>
        <w:rPr>
          <w:color w:val="A9A9A9"/>
        </w:rPr>
        <w:t xml:space="preserve">27. maaliskuuta 1912 </w:t>
      </w:r>
      <w:r>
        <w:rPr/>
        <w:t xml:space="preserve">antamaa japanilaisten kirsikkapuiden lahjaa </w:t>
      </w:r>
      <w:r>
        <w:rPr/>
        <w:t xml:space="preserve">Washingtonin kaupungille. Pormestari Ozaki lahjoitti puut vahvistaakseen Yhdysvaltojen ja Japanin välistä kasvavaa ystävyyttä ja juhlistaakseen myös näiden kahden kansakunnan jatkuvia läheisiä suhteita. Suuret ja värikkäät heliumpallot, kellukkeet, marssiorkesterit eri puolilta maata, musiikki ja näyttävyys ovat osa festivaalin paraatia ja muita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Washington DC:n kirsikankukkapuut ovat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Japani lähetti kirsikkapuita Washington DC:hen?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Japani antoi kirsikkapuita Washington DC:lle?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kirsikankukkapuut Washington DC:ssä ovat peräisin?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Japani antoi Washington DC:lle kirsikkapuut?</w:t>
      </w:r>
    </w:p>
    <w:p>
      <w:pPr>
        <w:pStyle w:val="TextBody"/>
        <w:bidi w:val="0"/>
        <w:jc w:val="left"/>
        <w:rPr>
          <w:b/>
          <w:u w:val="single"/>
          <w:shd w:val="clear" w:fill="FFFF00"/>
        </w:rPr>
      </w:pPr>
      <w:r>
        <w:rPr>
          <w:b/>
          <w:u w:val="single"/>
          <w:shd w:val="clear" w:fill="FFFF00"/>
        </w:rPr>
        <w:t xml:space="preserve">Asiakirjan numero 14872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Nigerian senaatin varapuheenjohtajat </w:t>
      </w:r>
    </w:p>
    <w:tbl>
      <w:tblPr>
        <w:tblW w:w="4863" w:type="dxa"/>
        <w:jc w:val="left"/>
        <w:tblInd w:w="0" w:type="dxa"/>
        <w:tblLayout w:type="fixed"/>
        <w:tblCellMar>
          <w:top w:w="28" w:type="dxa"/>
          <w:left w:w="28" w:type="dxa"/>
          <w:bottom w:w="28" w:type="dxa"/>
          <w:right w:w="28" w:type="dxa"/>
        </w:tblCellMar>
      </w:tblPr>
      <w:tblGrid>
        <w:gridCol w:w="2686"/>
        <w:gridCol w:w="1396"/>
        <w:gridCol w:w="781"/>
      </w:tblGrid>
      <w:tr>
        <w:trPr/>
        <w:tc>
          <w:tcPr>
            <w:tcW w:w="2686" w:type="dxa"/>
            <w:tcBorders/>
            <w:vAlign w:val="center"/>
          </w:tcPr>
          <w:p>
            <w:pPr>
              <w:pStyle w:val="TableHeading"/>
              <w:suppressLineNumbers/>
              <w:bidi w:val="0"/>
              <w:spacing w:before="0" w:after="283"/>
              <w:jc w:val="center"/>
              <w:rPr/>
            </w:pPr>
            <w:r>
              <w:rPr/>
              <w:t xml:space="preserve">Senaatin varapuheenjohtaja </w:t>
            </w:r>
          </w:p>
        </w:tc>
        <w:tc>
          <w:tcPr>
            <w:tcW w:w="1396" w:type="dxa"/>
            <w:tcBorders/>
            <w:vAlign w:val="center"/>
          </w:tcPr>
          <w:p>
            <w:pPr>
              <w:pStyle w:val="TableHeading"/>
              <w:suppressLineNumbers/>
              <w:bidi w:val="0"/>
              <w:spacing w:before="0" w:after="283"/>
              <w:jc w:val="center"/>
              <w:rPr/>
            </w:pPr>
            <w:r>
              <w:rPr/>
              <w:t xml:space="preserve">Termi </w:t>
            </w:r>
          </w:p>
        </w:tc>
        <w:tc>
          <w:tcPr>
            <w:tcW w:w="781" w:type="dxa"/>
            <w:tcBorders/>
            <w:vAlign w:val="center"/>
          </w:tcPr>
          <w:p>
            <w:pPr>
              <w:pStyle w:val="TableHeading"/>
              <w:suppressLineNumbers/>
              <w:bidi w:val="0"/>
              <w:spacing w:before="0" w:after="283"/>
              <w:jc w:val="center"/>
              <w:rPr/>
            </w:pPr>
            <w:r>
              <w:rPr/>
              <w:t xml:space="preserve">Puolue </w:t>
            </w:r>
          </w:p>
        </w:tc>
      </w:tr>
      <w:tr>
        <w:trPr/>
        <w:tc>
          <w:tcPr>
            <w:tcW w:w="2686" w:type="dxa"/>
            <w:tcBorders/>
            <w:vAlign w:val="center"/>
          </w:tcPr>
          <w:p>
            <w:pPr>
              <w:pStyle w:val="TableContents"/>
              <w:bidi w:val="0"/>
              <w:spacing w:before="0" w:after="283"/>
              <w:jc w:val="left"/>
              <w:rPr/>
            </w:pPr>
            <w:r>
              <w:rPr/>
              <w:t xml:space="preserve">Ibrahim Mantu </w:t>
            </w:r>
          </w:p>
        </w:tc>
        <w:tc>
          <w:tcPr>
            <w:tcW w:w="1396" w:type="dxa"/>
            <w:tcBorders/>
            <w:vAlign w:val="center"/>
          </w:tcPr>
          <w:p>
            <w:pPr>
              <w:pStyle w:val="TableContents"/>
              <w:bidi w:val="0"/>
              <w:spacing w:before="0" w:after="283"/>
              <w:jc w:val="left"/>
              <w:rPr/>
            </w:pPr>
            <w:r>
              <w:rPr/>
              <w:t xml:space="preserve">1999-2007 </w:t>
            </w:r>
          </w:p>
        </w:tc>
        <w:tc>
          <w:tcPr>
            <w:tcW w:w="781" w:type="dxa"/>
            <w:tcBorders/>
            <w:vAlign w:val="center"/>
          </w:tcPr>
          <w:p>
            <w:pPr>
              <w:pStyle w:val="TableContents"/>
              <w:bidi w:val="0"/>
              <w:spacing w:before="0" w:after="283"/>
              <w:jc w:val="left"/>
              <w:rPr/>
            </w:pPr>
            <w:r>
              <w:rPr/>
              <w:t xml:space="preserve">PDP </w:t>
            </w:r>
          </w:p>
        </w:tc>
      </w:tr>
      <w:tr>
        <w:trPr/>
        <w:tc>
          <w:tcPr>
            <w:tcW w:w="2686" w:type="dxa"/>
            <w:tcBorders/>
            <w:vAlign w:val="center"/>
          </w:tcPr>
          <w:p>
            <w:pPr>
              <w:pStyle w:val="TableContents"/>
              <w:bidi w:val="0"/>
              <w:spacing w:before="0" w:after="283"/>
              <w:jc w:val="left"/>
              <w:rPr/>
            </w:pPr>
            <w:r>
              <w:rPr>
                <w:color w:val="A9A9A9"/>
              </w:rPr>
              <w:t xml:space="preserve">Ike Ekweremadu </w:t>
            </w:r>
          </w:p>
        </w:tc>
        <w:tc>
          <w:tcPr>
            <w:tcW w:w="1396" w:type="dxa"/>
            <w:tcBorders/>
            <w:vAlign w:val="center"/>
          </w:tcPr>
          <w:p>
            <w:pPr>
              <w:pStyle w:val="TableContents"/>
              <w:bidi w:val="0"/>
              <w:spacing w:before="0" w:after="283"/>
              <w:jc w:val="left"/>
              <w:rPr/>
            </w:pPr>
            <w:r>
              <w:rPr/>
              <w:t xml:space="preserve">2007-nykyisin </w:t>
            </w:r>
          </w:p>
        </w:tc>
        <w:tc>
          <w:tcPr>
            <w:tcW w:w="781" w:type="dxa"/>
            <w:tcBorders/>
            <w:vAlign w:val="center"/>
          </w:tcPr>
          <w:p>
            <w:pPr>
              <w:pStyle w:val="TableContents"/>
              <w:bidi w:val="0"/>
              <w:spacing w:before="0" w:after="283"/>
              <w:jc w:val="left"/>
              <w:rPr/>
            </w:pPr>
            <w:r>
              <w:rPr/>
              <w:t xml:space="preserve">PDP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senaatin nykyinen varapuheenjohtaja?</w:t>
      </w:r>
    </w:p>
    <w:p>
      <w:pPr>
        <w:pStyle w:val="TextBody"/>
        <w:bidi w:val="0"/>
        <w:jc w:val="left"/>
        <w:rPr>
          <w:b/>
          <w:u w:val="single"/>
          <w:shd w:val="clear" w:fill="FFFF00"/>
        </w:rPr>
      </w:pPr>
      <w:r>
        <w:rPr>
          <w:b/>
          <w:u w:val="single"/>
          <w:shd w:val="clear" w:fill="FFFF00"/>
        </w:rPr>
        <w:t xml:space="preserve">Asiakirjan numero 14873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Melkisedek, Melkisetek tai Malki Tzedek </w:t>
      </w:r>
      <w:r>
        <w:rPr/>
        <w:t xml:space="preserve">(/ mɛlˈkɪzədɛk /; heprea: </w:t>
      </w:r>
      <w:r>
        <w:rPr>
          <w:rtl w:val="true"/>
        </w:rPr>
        <w:t xml:space="preserve">מַלְכִּי - </w:t>
      </w:r>
      <w:r>
        <w:rPr/>
        <w:t xml:space="preserve">צֶדֶֿק </w:t>
      </w:r>
      <w:r>
        <w:rPr/>
        <w:t xml:space="preserve">malkī-ṣeḏeq, ``oikeudenmukaisuuden kuningas''; amhar: መልከ </w:t>
      </w:r>
      <w:r>
        <w:rPr/>
        <w:t xml:space="preserve">ጼዴቅ </w:t>
      </w:r>
      <w:r>
        <w:rPr/>
        <w:t xml:space="preserve">malkī-ṣeḏeq; armenia: Մելքիսեդեք, Melkisetek), oli Salemin kuningas ja El Elyonin (``Jumala korkein'') pappi, joka mainitaan 1. Mooseksen kirjan 14. luvussa. Hän tuo leipää ja viiniä ja siunaa Abramin ja El Elyonin.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Genesis 14:ssä kuka oli Salemin kuningas?</w:t>
      </w:r>
    </w:p>
    <w:p>
      <w:pPr>
        <w:pStyle w:val="TextBody"/>
        <w:bidi w:val="0"/>
        <w:jc w:val="left"/>
        <w:rPr>
          <w:b/>
          <w:u w:val="single"/>
          <w:shd w:val="clear" w:fill="FFFF00"/>
        </w:rPr>
      </w:pPr>
      <w:r>
        <w:rPr>
          <w:b/>
          <w:u w:val="single"/>
          <w:shd w:val="clear" w:fill="FFFF00"/>
        </w:rPr>
        <w:t xml:space="preserve">Asiakirjan numero 14874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Stanley Cup Finals oli National Hockey Leaguen (NHL) kauden 2016 -- 17 mestaruussarja ja vuoden 2017 Stanley Cupin pudotuspelien huipentuma. Itäisen konferenssin mestari ja Stanley Cupin puolustava mestari Pittsburgh Penguins voitti läntisen konferenssin mestarin </w:t>
      </w:r>
      <w:r>
        <w:rPr>
          <w:color w:val="A9A9A9"/>
        </w:rPr>
        <w:t xml:space="preserve">Nashville Predatorsin </w:t>
      </w:r>
      <w:r>
        <w:rPr/>
        <w:t xml:space="preserve">neljä peliä kahdella. Penguinsin kapteeni Sidney Crosby palkittiin Conn Smythe Trophy -palkinnolla pudotuspelien arvokkaimpana pelaajana toisena vuonna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Pittsburgh pelasi Stanley Cupissa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2017 Stanley Cup Finals oli National Hockey Leaguen (NHL) kauden 2016 -- 17 mestaruussarja ja vuoden 2017 Stanley Cupin pudotuspelien huipentuma. Itäisen konferenssin mestari ja Stanley Cupin puolustava mestari </w:t>
      </w:r>
      <w:r>
        <w:rPr>
          <w:color w:val="A9A9A9"/>
        </w:rPr>
        <w:t xml:space="preserve">Pittsburgh Penguins </w:t>
      </w:r>
      <w:r>
        <w:rPr/>
        <w:t xml:space="preserve">voitti läntisen konferenssin mestarin </w:t>
      </w:r>
      <w:r>
        <w:rPr>
          <w:color w:val="DCDCDC"/>
        </w:rPr>
        <w:t xml:space="preserve">Nashville Predatorsin </w:t>
      </w:r>
      <w:r>
        <w:rPr/>
        <w:t xml:space="preserve">neljä peliä kahdella. Penguinsin kapteeni Sidney Crosby palkittiin Conn Smythe Trophy -palkinnolla pudotuspelien arvokkaimpana pelaajana toisena vuonna peräkkäin. Penguins voitti Stanley Cupin vastustajan kaukalossa, kuten neljä edellistä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viime vuoden Stanley Cupin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pingviinit voittivat Stanley Cupissa viime vuonna?</w:t>
      </w:r>
    </w:p>
    <w:p>
      <w:pPr>
        <w:pStyle w:val="TextBody"/>
        <w:bidi w:val="0"/>
        <w:jc w:val="left"/>
        <w:rPr>
          <w:b/>
          <w:u w:val="single"/>
          <w:shd w:val="clear" w:fill="FFFF00"/>
        </w:rPr>
      </w:pPr>
      <w:r>
        <w:rPr>
          <w:b/>
          <w:u w:val="single"/>
          <w:shd w:val="clear" w:fill="FFFF00"/>
        </w:rPr>
        <w:t xml:space="preserve">Asiakirjan numero 14875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Agents of S.H.I.E.L.D. uusittiin </w:t>
      </w:r>
      <w:r>
        <w:rPr>
          <w:color w:val="A9A9A9"/>
        </w:rPr>
        <w:t xml:space="preserve">viidenneksi </w:t>
      </w:r>
      <w:r>
        <w:rPr/>
        <w:t xml:space="preserve">22 jakson </w:t>
      </w:r>
      <w:r>
        <w:rPr>
          <w:color w:val="A9A9A9"/>
        </w:rPr>
        <w:t xml:space="preserve">kaudeksi </w:t>
      </w:r>
      <w:r>
        <w:rPr/>
        <w:t xml:space="preserve">11. toukokuuta 2017, ja se alkoi pyöriä 1. joulukuuta 2017. Helmikuun 2. päivään 2018 mennessä Agents of S.H.I.E.L.D. -sarjaa on esitetty 98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kausi marvel agents of shield -elokuvassa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09"/>
        <w:gridCol w:w="916"/>
        <w:gridCol w:w="1644"/>
        <w:gridCol w:w="1856"/>
        <w:gridCol w:w="2022"/>
        <w:gridCol w:w="1549"/>
        <w:gridCol w:w="1309"/>
      </w:tblGrid>
      <w:tr>
        <w:trPr/>
        <w:tc>
          <w:tcPr>
            <w:tcW w:w="909" w:type="dxa"/>
            <w:tcBorders/>
            <w:vAlign w:val="center"/>
          </w:tcPr>
          <w:p>
            <w:pPr>
              <w:pStyle w:val="TableHeading"/>
              <w:suppressLineNumbers/>
              <w:bidi w:val="0"/>
              <w:spacing w:before="0" w:after="283"/>
              <w:jc w:val="center"/>
              <w:rPr/>
            </w:pPr>
            <w:r>
              <w:rPr/>
              <w:t xml:space="preserve">Ei. </w:t>
            </w:r>
          </w:p>
        </w:tc>
        <w:tc>
          <w:tcPr>
            <w:tcW w:w="916" w:type="dxa"/>
            <w:tcBorders/>
            <w:vAlign w:val="center"/>
          </w:tcPr>
          <w:p>
            <w:pPr>
              <w:pStyle w:val="TableHeading"/>
              <w:suppressLineNumbers/>
              <w:bidi w:val="0"/>
              <w:spacing w:before="0" w:after="283"/>
              <w:jc w:val="center"/>
              <w:rPr/>
            </w:pPr>
            <w:r>
              <w:rPr/>
              <w:t xml:space="preserve">Nro kauden aikana </w:t>
            </w:r>
          </w:p>
        </w:tc>
        <w:tc>
          <w:tcPr>
            <w:tcW w:w="1644" w:type="dxa"/>
            <w:tcBorders/>
            <w:vAlign w:val="center"/>
          </w:tcPr>
          <w:p>
            <w:pPr>
              <w:pStyle w:val="TableHeading"/>
              <w:suppressLineNumbers/>
              <w:bidi w:val="0"/>
              <w:spacing w:before="0" w:after="283"/>
              <w:jc w:val="center"/>
              <w:rPr/>
            </w:pPr>
            <w:r>
              <w:rPr/>
              <w:t xml:space="preserve">Otsikko </w:t>
            </w:r>
          </w:p>
        </w:tc>
        <w:tc>
          <w:tcPr>
            <w:tcW w:w="1856" w:type="dxa"/>
            <w:tcBorders/>
            <w:vAlign w:val="center"/>
          </w:tcPr>
          <w:p>
            <w:pPr>
              <w:pStyle w:val="TableHeading"/>
              <w:suppressLineNumbers/>
              <w:bidi w:val="0"/>
              <w:spacing w:before="0" w:after="283"/>
              <w:jc w:val="center"/>
              <w:rPr/>
            </w:pPr>
            <w:r>
              <w:rPr/>
              <w:t xml:space="preserve">Ohjaaja </w:t>
            </w:r>
          </w:p>
        </w:tc>
        <w:tc>
          <w:tcPr>
            <w:tcW w:w="2022" w:type="dxa"/>
            <w:tcBorders/>
            <w:vAlign w:val="center"/>
          </w:tcPr>
          <w:p>
            <w:pPr>
              <w:pStyle w:val="TableHeading"/>
              <w:suppressLineNumbers/>
              <w:bidi w:val="0"/>
              <w:spacing w:before="0" w:after="283"/>
              <w:jc w:val="center"/>
              <w:rPr/>
            </w:pPr>
            <w:r>
              <w:rPr/>
              <w:t xml:space="preserve">Kirjoittanut </w:t>
            </w:r>
          </w:p>
        </w:tc>
        <w:tc>
          <w:tcPr>
            <w:tcW w:w="1549" w:type="dxa"/>
            <w:tcBorders/>
            <w:vAlign w:val="center"/>
          </w:tcPr>
          <w:p>
            <w:pPr>
              <w:pStyle w:val="TableHeading"/>
              <w:suppressLineNumbers/>
              <w:bidi w:val="0"/>
              <w:spacing w:before="0" w:after="283"/>
              <w:jc w:val="center"/>
              <w:rPr/>
            </w:pPr>
            <w:r>
              <w:rPr/>
              <w:t xml:space="preserve">Alkuperäinen lähetyspäivä </w:t>
            </w:r>
          </w:p>
        </w:tc>
        <w:tc>
          <w:tcPr>
            <w:tcW w:w="1309" w:type="dxa"/>
            <w:tcBorders/>
            <w:vAlign w:val="center"/>
          </w:tcPr>
          <w:p>
            <w:pPr>
              <w:pStyle w:val="TableHeading"/>
              <w:suppressLineNumbers/>
              <w:bidi w:val="0"/>
              <w:spacing w:before="0" w:after="283"/>
              <w:jc w:val="center"/>
              <w:rPr/>
            </w:pPr>
            <w:r>
              <w:rPr/>
              <w:t xml:space="preserve">Yhdysvaltalaiset katsojat (miljoonaa) </w:t>
            </w:r>
          </w:p>
        </w:tc>
      </w:tr>
      <w:tr>
        <w:trPr/>
        <w:tc>
          <w:tcPr>
            <w:tcW w:w="909" w:type="dxa"/>
            <w:tcBorders/>
            <w:vAlign w:val="center"/>
          </w:tcPr>
          <w:p>
            <w:pPr>
              <w:pStyle w:val="TableHeading"/>
              <w:suppressLineNumbers/>
              <w:bidi w:val="0"/>
              <w:spacing w:before="0" w:after="283"/>
              <w:jc w:val="center"/>
              <w:rPr/>
            </w:pPr>
            <w:r>
              <w:rPr/>
              <w:t xml:space="preserve">89 90 </w:t>
            </w:r>
          </w:p>
        </w:tc>
        <w:tc>
          <w:tcPr>
            <w:tcW w:w="916"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``Suuntaus'' </w:t>
            </w:r>
          </w:p>
        </w:tc>
        <w:tc>
          <w:tcPr>
            <w:tcW w:w="1856" w:type="dxa"/>
            <w:tcBorders/>
            <w:vAlign w:val="center"/>
          </w:tcPr>
          <w:p>
            <w:pPr>
              <w:pStyle w:val="TableContents"/>
              <w:bidi w:val="0"/>
              <w:spacing w:before="0" w:after="283"/>
              <w:jc w:val="left"/>
              <w:rPr/>
            </w:pPr>
            <w:r>
              <w:rPr/>
              <w:t xml:space="preserve">Jesse Bochco David Solomon </w:t>
            </w:r>
          </w:p>
        </w:tc>
        <w:tc>
          <w:tcPr>
            <w:tcW w:w="2022" w:type="dxa"/>
            <w:tcBorders/>
            <w:vAlign w:val="center"/>
          </w:tcPr>
          <w:p>
            <w:pPr>
              <w:pStyle w:val="TableContents"/>
              <w:bidi w:val="0"/>
              <w:spacing w:before="0" w:after="283"/>
              <w:jc w:val="left"/>
              <w:rPr/>
            </w:pPr>
            <w:r>
              <w:rPr/>
              <w:t xml:space="preserve">Jed Whedon &amp; Maurissa Tancharoen DJ Doyle </w:t>
            </w:r>
          </w:p>
        </w:tc>
        <w:tc>
          <w:tcPr>
            <w:tcW w:w="1549" w:type="dxa"/>
            <w:tcBorders/>
            <w:vAlign w:val="center"/>
          </w:tcPr>
          <w:p>
            <w:pPr>
              <w:pStyle w:val="TableContents"/>
              <w:bidi w:val="0"/>
              <w:spacing w:before="0" w:after="283"/>
              <w:jc w:val="left"/>
              <w:rPr/>
            </w:pPr>
            <w:r>
              <w:rPr/>
              <w:t xml:space="preserve">1. joulukuuta 2017 (2017-12-01) </w:t>
            </w:r>
          </w:p>
        </w:tc>
        <w:tc>
          <w:tcPr>
            <w:tcW w:w="1309" w:type="dxa"/>
            <w:tcBorders/>
            <w:vAlign w:val="center"/>
          </w:tcPr>
          <w:p>
            <w:pPr>
              <w:pStyle w:val="TableContents"/>
              <w:bidi w:val="0"/>
              <w:spacing w:before="0" w:after="283"/>
              <w:jc w:val="left"/>
              <w:rPr/>
            </w:pPr>
            <w:r>
              <w:rPr/>
              <w:t xml:space="preserve">2.54 </w:t>
            </w:r>
          </w:p>
        </w:tc>
      </w:tr>
      <w:tr>
        <w:trPr/>
        <w:tc>
          <w:tcPr>
            <w:tcW w:w="909" w:type="dxa"/>
            <w:tcBorders/>
            <w:vAlign w:val="center"/>
          </w:tcPr>
          <w:p>
            <w:pPr>
              <w:pStyle w:val="TableHeading"/>
              <w:suppressLineNumbers/>
              <w:bidi w:val="0"/>
              <w:spacing w:before="0" w:after="283"/>
              <w:jc w:val="center"/>
              <w:rPr/>
            </w:pPr>
            <w:r>
              <w:rPr/>
              <w:t xml:space="preserve">91 </w:t>
            </w:r>
          </w:p>
        </w:tc>
        <w:tc>
          <w:tcPr>
            <w:tcW w:w="916"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``A Life Spent'' </w:t>
            </w:r>
          </w:p>
        </w:tc>
        <w:tc>
          <w:tcPr>
            <w:tcW w:w="1856" w:type="dxa"/>
            <w:tcBorders/>
            <w:vAlign w:val="center"/>
          </w:tcPr>
          <w:p>
            <w:pPr>
              <w:pStyle w:val="TableContents"/>
              <w:bidi w:val="0"/>
              <w:spacing w:before="0" w:after="283"/>
              <w:jc w:val="left"/>
              <w:rPr/>
            </w:pPr>
            <w:r>
              <w:rPr/>
              <w:t xml:space="preserve">Kevin Hooks </w:t>
            </w:r>
          </w:p>
        </w:tc>
        <w:tc>
          <w:tcPr>
            <w:tcW w:w="2022" w:type="dxa"/>
            <w:tcBorders/>
            <w:vAlign w:val="center"/>
          </w:tcPr>
          <w:p>
            <w:pPr>
              <w:pStyle w:val="TableContents"/>
              <w:bidi w:val="0"/>
              <w:spacing w:before="0" w:after="283"/>
              <w:jc w:val="left"/>
              <w:rPr/>
            </w:pPr>
            <w:r>
              <w:rPr/>
              <w:t xml:space="preserve">Nora Zuckerman &amp; Lilla Zuckerman </w:t>
            </w:r>
          </w:p>
        </w:tc>
        <w:tc>
          <w:tcPr>
            <w:tcW w:w="1549" w:type="dxa"/>
            <w:tcBorders/>
            <w:vAlign w:val="center"/>
          </w:tcPr>
          <w:p>
            <w:pPr>
              <w:pStyle w:val="TableContents"/>
              <w:bidi w:val="0"/>
              <w:spacing w:before="0" w:after="283"/>
              <w:jc w:val="left"/>
              <w:rPr/>
            </w:pPr>
            <w:r>
              <w:rPr/>
              <w:t xml:space="preserve">joulukuu 8, 2017 (2017-12-08) </w:t>
            </w:r>
          </w:p>
        </w:tc>
        <w:tc>
          <w:tcPr>
            <w:tcW w:w="1309" w:type="dxa"/>
            <w:tcBorders/>
            <w:vAlign w:val="center"/>
          </w:tcPr>
          <w:p>
            <w:pPr>
              <w:pStyle w:val="TableContents"/>
              <w:bidi w:val="0"/>
              <w:spacing w:before="0" w:after="283"/>
              <w:jc w:val="left"/>
              <w:rPr/>
            </w:pPr>
            <w:r>
              <w:rPr/>
              <w:t xml:space="preserve">1.93 </w:t>
            </w:r>
          </w:p>
        </w:tc>
      </w:tr>
      <w:tr>
        <w:trPr/>
        <w:tc>
          <w:tcPr>
            <w:tcW w:w="909" w:type="dxa"/>
            <w:tcBorders/>
            <w:vAlign w:val="center"/>
          </w:tcPr>
          <w:p>
            <w:pPr>
              <w:pStyle w:val="TableHeading"/>
              <w:suppressLineNumbers/>
              <w:bidi w:val="0"/>
              <w:spacing w:before="0" w:after="283"/>
              <w:jc w:val="center"/>
              <w:rPr/>
            </w:pPr>
            <w:r>
              <w:rPr/>
              <w:t xml:space="preserve">92 </w:t>
            </w:r>
          </w:p>
        </w:tc>
        <w:tc>
          <w:tcPr>
            <w:tcW w:w="916"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"Ansaittu elämä </w:t>
            </w:r>
          </w:p>
        </w:tc>
        <w:tc>
          <w:tcPr>
            <w:tcW w:w="1856" w:type="dxa"/>
            <w:tcBorders/>
            <w:vAlign w:val="center"/>
          </w:tcPr>
          <w:p>
            <w:pPr>
              <w:pStyle w:val="TableContents"/>
              <w:bidi w:val="0"/>
              <w:spacing w:before="0" w:after="283"/>
              <w:jc w:val="left"/>
              <w:rPr/>
            </w:pPr>
            <w:r>
              <w:rPr/>
              <w:t xml:space="preserve">Stan Brooks </w:t>
            </w:r>
          </w:p>
        </w:tc>
        <w:tc>
          <w:tcPr>
            <w:tcW w:w="2022" w:type="dxa"/>
            <w:tcBorders/>
            <w:vAlign w:val="center"/>
          </w:tcPr>
          <w:p>
            <w:pPr>
              <w:pStyle w:val="TableContents"/>
              <w:bidi w:val="0"/>
              <w:spacing w:before="0" w:after="283"/>
              <w:jc w:val="left"/>
              <w:rPr/>
            </w:pPr>
            <w:r>
              <w:rPr/>
              <w:t xml:space="preserve">Drew Z. Greenberg </w:t>
            </w:r>
          </w:p>
        </w:tc>
        <w:tc>
          <w:tcPr>
            <w:tcW w:w="1549" w:type="dxa"/>
            <w:tcBorders/>
            <w:vAlign w:val="center"/>
          </w:tcPr>
          <w:p>
            <w:pPr>
              <w:pStyle w:val="TableContents"/>
              <w:bidi w:val="0"/>
              <w:spacing w:before="0" w:after="283"/>
              <w:jc w:val="left"/>
              <w:rPr/>
            </w:pPr>
            <w:r>
              <w:rPr/>
              <w:t xml:space="preserve">15. joulukuuta 2017 (2017-12-15) </w:t>
            </w:r>
          </w:p>
        </w:tc>
        <w:tc>
          <w:tcPr>
            <w:tcW w:w="1309" w:type="dxa"/>
            <w:tcBorders/>
            <w:vAlign w:val="center"/>
          </w:tcPr>
          <w:p>
            <w:pPr>
              <w:pStyle w:val="TableContents"/>
              <w:bidi w:val="0"/>
              <w:spacing w:before="0" w:after="283"/>
              <w:jc w:val="left"/>
              <w:rPr/>
            </w:pPr>
            <w:r>
              <w:rPr/>
              <w:t xml:space="preserve">1.84 </w:t>
            </w:r>
          </w:p>
        </w:tc>
      </w:tr>
      <w:tr>
        <w:trPr/>
        <w:tc>
          <w:tcPr>
            <w:tcW w:w="909" w:type="dxa"/>
            <w:tcBorders/>
            <w:vAlign w:val="center"/>
          </w:tcPr>
          <w:p>
            <w:pPr>
              <w:pStyle w:val="TableHeading"/>
              <w:suppressLineNumbers/>
              <w:bidi w:val="0"/>
              <w:spacing w:before="0" w:after="283"/>
              <w:jc w:val="center"/>
              <w:rPr/>
            </w:pPr>
            <w:r>
              <w:rPr/>
              <w:t xml:space="preserve">93 </w:t>
            </w:r>
          </w:p>
        </w:tc>
        <w:tc>
          <w:tcPr>
            <w:tcW w:w="916" w:type="dxa"/>
            <w:tcBorders/>
            <w:vAlign w:val="center"/>
          </w:tcPr>
          <w:p>
            <w:pPr>
              <w:pStyle w:val="TableContents"/>
              <w:bidi w:val="0"/>
              <w:spacing w:before="0" w:after="283"/>
              <w:jc w:val="left"/>
              <w:rPr/>
            </w:pPr>
            <w:r>
              <w:rPr/>
              <w:t xml:space="preserve">5 </w:t>
            </w:r>
          </w:p>
        </w:tc>
        <w:tc>
          <w:tcPr>
            <w:tcW w:w="1644" w:type="dxa"/>
            <w:tcBorders/>
            <w:vAlign w:val="center"/>
          </w:tcPr>
          <w:p>
            <w:pPr>
              <w:pStyle w:val="TableContents"/>
              <w:bidi w:val="0"/>
              <w:spacing w:before="0" w:after="283"/>
              <w:jc w:val="left"/>
              <w:rPr/>
            </w:pPr>
            <w:r>
              <w:rPr/>
              <w:t xml:space="preserve">``Rewind'' </w:t>
            </w:r>
          </w:p>
        </w:tc>
        <w:tc>
          <w:tcPr>
            <w:tcW w:w="1856" w:type="dxa"/>
            <w:tcBorders/>
            <w:vAlign w:val="center"/>
          </w:tcPr>
          <w:p>
            <w:pPr>
              <w:pStyle w:val="TableContents"/>
              <w:bidi w:val="0"/>
              <w:spacing w:before="0" w:after="283"/>
              <w:jc w:val="left"/>
              <w:rPr/>
            </w:pPr>
            <w:r>
              <w:rPr/>
              <w:t xml:space="preserve">Jesse Bochco </w:t>
            </w:r>
          </w:p>
        </w:tc>
        <w:tc>
          <w:tcPr>
            <w:tcW w:w="2022" w:type="dxa"/>
            <w:tcBorders/>
            <w:vAlign w:val="center"/>
          </w:tcPr>
          <w:p>
            <w:pPr>
              <w:pStyle w:val="TableContents"/>
              <w:bidi w:val="0"/>
              <w:spacing w:before="0" w:after="283"/>
              <w:jc w:val="left"/>
              <w:rPr/>
            </w:pPr>
            <w:r>
              <w:rPr/>
              <w:t xml:space="preserve">Craig Titley </w:t>
            </w:r>
          </w:p>
        </w:tc>
        <w:tc>
          <w:tcPr>
            <w:tcW w:w="1549" w:type="dxa"/>
            <w:tcBorders/>
            <w:vAlign w:val="center"/>
          </w:tcPr>
          <w:p>
            <w:pPr>
              <w:pStyle w:val="TableContents"/>
              <w:bidi w:val="0"/>
              <w:spacing w:before="0" w:after="283"/>
              <w:jc w:val="left"/>
              <w:rPr/>
            </w:pPr>
            <w:r>
              <w:rPr/>
              <w:t xml:space="preserve">joulukuu 22, 2017 (2017-12-22) </w:t>
            </w:r>
          </w:p>
        </w:tc>
        <w:tc>
          <w:tcPr>
            <w:tcW w:w="1309" w:type="dxa"/>
            <w:tcBorders/>
            <w:vAlign w:val="center"/>
          </w:tcPr>
          <w:p>
            <w:pPr>
              <w:pStyle w:val="TableContents"/>
              <w:bidi w:val="0"/>
              <w:spacing w:before="0" w:after="283"/>
              <w:jc w:val="left"/>
              <w:rPr/>
            </w:pPr>
            <w:r>
              <w:rPr/>
              <w:t xml:space="preserve">2.40 </w:t>
            </w:r>
          </w:p>
        </w:tc>
      </w:tr>
      <w:tr>
        <w:trPr/>
        <w:tc>
          <w:tcPr>
            <w:tcW w:w="909" w:type="dxa"/>
            <w:tcBorders/>
            <w:vAlign w:val="center"/>
          </w:tcPr>
          <w:p>
            <w:pPr>
              <w:pStyle w:val="TableHeading"/>
              <w:suppressLineNumbers/>
              <w:bidi w:val="0"/>
              <w:spacing w:before="0" w:after="283"/>
              <w:jc w:val="center"/>
              <w:rPr/>
            </w:pPr>
            <w:r>
              <w:rPr/>
              <w:t xml:space="preserve">94 </w:t>
            </w:r>
          </w:p>
        </w:tc>
        <w:tc>
          <w:tcPr>
            <w:tcW w:w="916" w:type="dxa"/>
            <w:tcBorders/>
            <w:vAlign w:val="center"/>
          </w:tcPr>
          <w:p>
            <w:pPr>
              <w:pStyle w:val="TableContents"/>
              <w:bidi w:val="0"/>
              <w:spacing w:before="0" w:after="283"/>
              <w:jc w:val="left"/>
              <w:rPr/>
            </w:pPr>
            <w:r>
              <w:rPr/>
              <w:t xml:space="preserve">6 </w:t>
            </w:r>
          </w:p>
        </w:tc>
        <w:tc>
          <w:tcPr>
            <w:tcW w:w="1644" w:type="dxa"/>
            <w:tcBorders/>
            <w:vAlign w:val="center"/>
          </w:tcPr>
          <w:p>
            <w:pPr>
              <w:pStyle w:val="TableContents"/>
              <w:bidi w:val="0"/>
              <w:spacing w:before="0" w:after="283"/>
              <w:jc w:val="left"/>
              <w:rPr/>
            </w:pPr>
            <w:r>
              <w:rPr/>
              <w:t xml:space="preserve">``Huvi ja pelit'' </w:t>
            </w:r>
          </w:p>
        </w:tc>
        <w:tc>
          <w:tcPr>
            <w:tcW w:w="1856" w:type="dxa"/>
            <w:tcBorders/>
            <w:vAlign w:val="center"/>
          </w:tcPr>
          <w:p>
            <w:pPr>
              <w:pStyle w:val="TableContents"/>
              <w:bidi w:val="0"/>
              <w:spacing w:before="0" w:after="283"/>
              <w:jc w:val="left"/>
              <w:rPr/>
            </w:pPr>
            <w:r>
              <w:rPr/>
              <w:t xml:space="preserve">Clark Gregg </w:t>
            </w:r>
          </w:p>
        </w:tc>
        <w:tc>
          <w:tcPr>
            <w:tcW w:w="2022" w:type="dxa"/>
            <w:tcBorders/>
            <w:vAlign w:val="center"/>
          </w:tcPr>
          <w:p>
            <w:pPr>
              <w:pStyle w:val="TableContents"/>
              <w:bidi w:val="0"/>
              <w:spacing w:before="0" w:after="283"/>
              <w:jc w:val="left"/>
              <w:rPr/>
            </w:pPr>
            <w:r>
              <w:rPr/>
              <w:t xml:space="preserve">Brent Fletcher </w:t>
            </w:r>
          </w:p>
        </w:tc>
        <w:tc>
          <w:tcPr>
            <w:tcW w:w="1549" w:type="dxa"/>
            <w:tcBorders/>
            <w:vAlign w:val="center"/>
          </w:tcPr>
          <w:p>
            <w:pPr>
              <w:pStyle w:val="TableContents"/>
              <w:bidi w:val="0"/>
              <w:spacing w:before="0" w:after="283"/>
              <w:jc w:val="left"/>
              <w:rPr/>
            </w:pPr>
            <w:r>
              <w:rPr/>
              <w:t xml:space="preserve">5. tammikuuta 2018 (2018-01-05) </w:t>
            </w:r>
          </w:p>
        </w:tc>
        <w:tc>
          <w:tcPr>
            <w:tcW w:w="1309" w:type="dxa"/>
            <w:tcBorders/>
            <w:vAlign w:val="center"/>
          </w:tcPr>
          <w:p>
            <w:pPr>
              <w:pStyle w:val="TableContents"/>
              <w:bidi w:val="0"/>
              <w:spacing w:before="0" w:after="283"/>
              <w:jc w:val="left"/>
              <w:rPr/>
            </w:pPr>
            <w:r>
              <w:rPr/>
              <w:t xml:space="preserve">2.49 </w:t>
            </w:r>
          </w:p>
        </w:tc>
      </w:tr>
      <w:tr>
        <w:trPr/>
        <w:tc>
          <w:tcPr>
            <w:tcW w:w="909" w:type="dxa"/>
            <w:tcBorders/>
            <w:vAlign w:val="center"/>
          </w:tcPr>
          <w:p>
            <w:pPr>
              <w:pStyle w:val="TableHeading"/>
              <w:suppressLineNumbers/>
              <w:bidi w:val="0"/>
              <w:spacing w:before="0" w:after="283"/>
              <w:jc w:val="center"/>
              <w:rPr/>
            </w:pPr>
            <w:r>
              <w:rPr/>
              <w:t xml:space="preserve">95 </w:t>
            </w:r>
          </w:p>
        </w:tc>
        <w:tc>
          <w:tcPr>
            <w:tcW w:w="916" w:type="dxa"/>
            <w:tcBorders/>
            <w:vAlign w:val="center"/>
          </w:tcPr>
          <w:p>
            <w:pPr>
              <w:pStyle w:val="TableContents"/>
              <w:bidi w:val="0"/>
              <w:spacing w:before="0" w:after="283"/>
              <w:jc w:val="left"/>
              <w:rPr/>
            </w:pPr>
            <w:r>
              <w:rPr/>
              <w:t xml:space="preserve">7 </w:t>
            </w:r>
          </w:p>
        </w:tc>
        <w:tc>
          <w:tcPr>
            <w:tcW w:w="1644" w:type="dxa"/>
            <w:tcBorders/>
            <w:vAlign w:val="center"/>
          </w:tcPr>
          <w:p>
            <w:pPr>
              <w:pStyle w:val="TableContents"/>
              <w:bidi w:val="0"/>
              <w:spacing w:before="0" w:after="283"/>
              <w:jc w:val="left"/>
              <w:rPr/>
            </w:pPr>
            <w:r>
              <w:rPr/>
              <w:t xml:space="preserve">"Yhdessä tai ei ollenkaan </w:t>
            </w:r>
          </w:p>
        </w:tc>
        <w:tc>
          <w:tcPr>
            <w:tcW w:w="1856" w:type="dxa"/>
            <w:tcBorders/>
            <w:vAlign w:val="center"/>
          </w:tcPr>
          <w:p>
            <w:pPr>
              <w:pStyle w:val="TableContents"/>
              <w:bidi w:val="0"/>
              <w:spacing w:before="0" w:after="283"/>
              <w:jc w:val="left"/>
              <w:rPr/>
            </w:pPr>
            <w:r>
              <w:rPr/>
              <w:t xml:space="preserve">Brad Turner </w:t>
            </w:r>
          </w:p>
        </w:tc>
        <w:tc>
          <w:tcPr>
            <w:tcW w:w="2022" w:type="dxa"/>
            <w:tcBorders/>
            <w:vAlign w:val="center"/>
          </w:tcPr>
          <w:p>
            <w:pPr>
              <w:pStyle w:val="TableContents"/>
              <w:bidi w:val="0"/>
              <w:spacing w:before="0" w:after="283"/>
              <w:jc w:val="left"/>
              <w:rPr/>
            </w:pPr>
            <w:r>
              <w:rPr/>
              <w:t xml:space="preserve">Matt Owens </w:t>
            </w:r>
          </w:p>
        </w:tc>
        <w:tc>
          <w:tcPr>
            <w:tcW w:w="1549" w:type="dxa"/>
            <w:tcBorders/>
            <w:vAlign w:val="center"/>
          </w:tcPr>
          <w:p>
            <w:pPr>
              <w:pStyle w:val="TableContents"/>
              <w:bidi w:val="0"/>
              <w:spacing w:before="0" w:after="283"/>
              <w:jc w:val="left"/>
              <w:rPr/>
            </w:pPr>
            <w:r>
              <w:rPr/>
              <w:t xml:space="preserve">12. tammikuuta 2018 (2018-01-12) </w:t>
            </w:r>
          </w:p>
        </w:tc>
        <w:tc>
          <w:tcPr>
            <w:tcW w:w="1309" w:type="dxa"/>
            <w:tcBorders/>
            <w:vAlign w:val="center"/>
          </w:tcPr>
          <w:p>
            <w:pPr>
              <w:pStyle w:val="TableContents"/>
              <w:bidi w:val="0"/>
              <w:spacing w:before="0" w:after="283"/>
              <w:jc w:val="left"/>
              <w:rPr/>
            </w:pPr>
            <w:r>
              <w:rPr/>
              <w:t xml:space="preserve">2.31 </w:t>
            </w:r>
          </w:p>
        </w:tc>
      </w:tr>
      <w:tr>
        <w:trPr/>
        <w:tc>
          <w:tcPr>
            <w:tcW w:w="909" w:type="dxa"/>
            <w:tcBorders/>
            <w:vAlign w:val="center"/>
          </w:tcPr>
          <w:p>
            <w:pPr>
              <w:pStyle w:val="TableHeading"/>
              <w:suppressLineNumbers/>
              <w:bidi w:val="0"/>
              <w:spacing w:before="0" w:after="283"/>
              <w:jc w:val="center"/>
              <w:rPr/>
            </w:pPr>
            <w:r>
              <w:rPr/>
              <w:t xml:space="preserve">96 </w:t>
            </w:r>
          </w:p>
        </w:tc>
        <w:tc>
          <w:tcPr>
            <w:tcW w:w="916" w:type="dxa"/>
            <w:tcBorders/>
            <w:vAlign w:val="center"/>
          </w:tcPr>
          <w:p>
            <w:pPr>
              <w:pStyle w:val="TableContents"/>
              <w:bidi w:val="0"/>
              <w:spacing w:before="0" w:after="283"/>
              <w:jc w:val="left"/>
              <w:rPr/>
            </w:pPr>
            <w:r>
              <w:rPr/>
              <w:t xml:space="preserve">8 </w:t>
            </w:r>
          </w:p>
        </w:tc>
        <w:tc>
          <w:tcPr>
            <w:tcW w:w="1644" w:type="dxa"/>
            <w:tcBorders/>
            <w:vAlign w:val="center"/>
          </w:tcPr>
          <w:p>
            <w:pPr>
              <w:pStyle w:val="TableContents"/>
              <w:bidi w:val="0"/>
              <w:spacing w:before="0" w:after="283"/>
              <w:jc w:val="left"/>
              <w:rPr/>
            </w:pPr>
            <w:r>
              <w:rPr/>
              <w:t xml:space="preserve">"Viimeinen päivä </w:t>
            </w:r>
          </w:p>
        </w:tc>
        <w:tc>
          <w:tcPr>
            <w:tcW w:w="1856" w:type="dxa"/>
            <w:tcBorders/>
            <w:vAlign w:val="center"/>
          </w:tcPr>
          <w:p>
            <w:pPr>
              <w:pStyle w:val="TableContents"/>
              <w:bidi w:val="0"/>
              <w:spacing w:before="0" w:after="283"/>
              <w:jc w:val="left"/>
              <w:rPr/>
            </w:pPr>
            <w:r>
              <w:rPr/>
              <w:t xml:space="preserve">Nina Lopez-Corrado </w:t>
            </w:r>
          </w:p>
        </w:tc>
        <w:tc>
          <w:tcPr>
            <w:tcW w:w="2022" w:type="dxa"/>
            <w:tcBorders/>
            <w:vAlign w:val="center"/>
          </w:tcPr>
          <w:p>
            <w:pPr>
              <w:pStyle w:val="TableContents"/>
              <w:bidi w:val="0"/>
              <w:spacing w:before="0" w:after="283"/>
              <w:jc w:val="left"/>
              <w:rPr/>
            </w:pPr>
            <w:r>
              <w:rPr/>
              <w:t xml:space="preserve">James C. Oliver &amp; Sharla Oliver </w:t>
            </w:r>
          </w:p>
        </w:tc>
        <w:tc>
          <w:tcPr>
            <w:tcW w:w="1549" w:type="dxa"/>
            <w:tcBorders/>
            <w:vAlign w:val="center"/>
          </w:tcPr>
          <w:p>
            <w:pPr>
              <w:pStyle w:val="TableContents"/>
              <w:bidi w:val="0"/>
              <w:spacing w:before="0" w:after="283"/>
              <w:jc w:val="left"/>
              <w:rPr/>
            </w:pPr>
            <w:r>
              <w:rPr/>
              <w:t xml:space="preserve">19. tammikuuta 2018 (2018-01-19) </w:t>
            </w:r>
          </w:p>
        </w:tc>
        <w:tc>
          <w:tcPr>
            <w:tcW w:w="1309" w:type="dxa"/>
            <w:tcBorders/>
            <w:vAlign w:val="center"/>
          </w:tcPr>
          <w:p>
            <w:pPr>
              <w:pStyle w:val="TableContents"/>
              <w:bidi w:val="0"/>
              <w:spacing w:before="0" w:after="283"/>
              <w:jc w:val="left"/>
              <w:rPr/>
            </w:pPr>
            <w:r>
              <w:rPr/>
              <w:t xml:space="preserve">2.41 </w:t>
            </w:r>
          </w:p>
        </w:tc>
      </w:tr>
      <w:tr>
        <w:trPr/>
        <w:tc>
          <w:tcPr>
            <w:tcW w:w="909" w:type="dxa"/>
            <w:tcBorders/>
            <w:vAlign w:val="center"/>
          </w:tcPr>
          <w:p>
            <w:pPr>
              <w:pStyle w:val="TableHeading"/>
              <w:suppressLineNumbers/>
              <w:bidi w:val="0"/>
              <w:spacing w:before="0" w:after="283"/>
              <w:jc w:val="center"/>
              <w:rPr/>
            </w:pPr>
            <w:r>
              <w:rPr/>
              <w:t xml:space="preserve">97 </w:t>
            </w:r>
          </w:p>
        </w:tc>
        <w:tc>
          <w:tcPr>
            <w:tcW w:w="916" w:type="dxa"/>
            <w:tcBorders/>
            <w:vAlign w:val="center"/>
          </w:tcPr>
          <w:p>
            <w:pPr>
              <w:pStyle w:val="TableContents"/>
              <w:bidi w:val="0"/>
              <w:spacing w:before="0" w:after="283"/>
              <w:jc w:val="left"/>
              <w:rPr/>
            </w:pPr>
            <w:r>
              <w:rPr/>
              <w:t xml:space="preserve">9 </w:t>
            </w:r>
          </w:p>
        </w:tc>
        <w:tc>
          <w:tcPr>
            <w:tcW w:w="1644" w:type="dxa"/>
            <w:tcBorders/>
            <w:vAlign w:val="center"/>
          </w:tcPr>
          <w:p>
            <w:pPr>
              <w:pStyle w:val="TableContents"/>
              <w:bidi w:val="0"/>
              <w:spacing w:before="0" w:after="283"/>
              <w:jc w:val="left"/>
              <w:rPr/>
            </w:pPr>
            <w:r>
              <w:rPr/>
              <w:t xml:space="preserve">``Parhaat suunnitelmat'' </w:t>
            </w:r>
          </w:p>
        </w:tc>
        <w:tc>
          <w:tcPr>
            <w:tcW w:w="1856" w:type="dxa"/>
            <w:tcBorders/>
            <w:vAlign w:val="center"/>
          </w:tcPr>
          <w:p>
            <w:pPr>
              <w:pStyle w:val="TableContents"/>
              <w:bidi w:val="0"/>
              <w:spacing w:before="0" w:after="283"/>
              <w:jc w:val="left"/>
              <w:rPr/>
            </w:pPr>
            <w:r>
              <w:rPr/>
              <w:t xml:space="preserve">Garry A. Brown </w:t>
            </w:r>
          </w:p>
        </w:tc>
        <w:tc>
          <w:tcPr>
            <w:tcW w:w="2022" w:type="dxa"/>
            <w:tcBorders/>
            <w:vAlign w:val="center"/>
          </w:tcPr>
          <w:p>
            <w:pPr>
              <w:pStyle w:val="TableContents"/>
              <w:bidi w:val="0"/>
              <w:spacing w:before="0" w:after="283"/>
              <w:jc w:val="left"/>
              <w:rPr/>
            </w:pPr>
            <w:r>
              <w:rPr/>
              <w:t xml:space="preserve">George Kitson </w:t>
            </w:r>
          </w:p>
        </w:tc>
        <w:tc>
          <w:tcPr>
            <w:tcW w:w="1549" w:type="dxa"/>
            <w:tcBorders/>
            <w:vAlign w:val="center"/>
          </w:tcPr>
          <w:p>
            <w:pPr>
              <w:pStyle w:val="TableContents"/>
              <w:bidi w:val="0"/>
              <w:spacing w:before="0" w:after="283"/>
              <w:jc w:val="left"/>
              <w:rPr/>
            </w:pPr>
            <w:r>
              <w:rPr/>
              <w:t xml:space="preserve">26. tammikuuta 2018 (2018-01-26) </w:t>
            </w:r>
          </w:p>
        </w:tc>
        <w:tc>
          <w:tcPr>
            <w:tcW w:w="1309" w:type="dxa"/>
            <w:tcBorders/>
            <w:vAlign w:val="center"/>
          </w:tcPr>
          <w:p>
            <w:pPr>
              <w:pStyle w:val="TableContents"/>
              <w:bidi w:val="0"/>
              <w:spacing w:before="0" w:after="283"/>
              <w:jc w:val="left"/>
              <w:rPr/>
            </w:pPr>
            <w:r>
              <w:rPr/>
              <w:t xml:space="preserve">2.27 </w:t>
            </w:r>
          </w:p>
        </w:tc>
      </w:tr>
      <w:tr>
        <w:trPr/>
        <w:tc>
          <w:tcPr>
            <w:tcW w:w="909" w:type="dxa"/>
            <w:tcBorders/>
            <w:vAlign w:val="center"/>
          </w:tcPr>
          <w:p>
            <w:pPr>
              <w:pStyle w:val="TableHeading"/>
              <w:suppressLineNumbers/>
              <w:bidi w:val="0"/>
              <w:spacing w:before="0" w:after="283"/>
              <w:jc w:val="center"/>
              <w:rPr/>
            </w:pPr>
            <w:r>
              <w:rPr/>
              <w:t xml:space="preserve">98 </w:t>
            </w:r>
          </w:p>
        </w:tc>
        <w:tc>
          <w:tcPr>
            <w:tcW w:w="916" w:type="dxa"/>
            <w:tcBorders/>
            <w:vAlign w:val="center"/>
          </w:tcPr>
          <w:p>
            <w:pPr>
              <w:pStyle w:val="TableContents"/>
              <w:bidi w:val="0"/>
              <w:spacing w:before="0" w:after="283"/>
              <w:jc w:val="left"/>
              <w:rPr/>
            </w:pPr>
            <w:r>
              <w:rPr/>
              <w:t xml:space="preserve">10 </w:t>
            </w:r>
          </w:p>
        </w:tc>
        <w:tc>
          <w:tcPr>
            <w:tcW w:w="1644" w:type="dxa"/>
            <w:tcBorders/>
            <w:vAlign w:val="center"/>
          </w:tcPr>
          <w:p>
            <w:pPr>
              <w:pStyle w:val="TableContents"/>
              <w:bidi w:val="0"/>
              <w:spacing w:before="0" w:after="283"/>
              <w:jc w:val="left"/>
              <w:rPr/>
            </w:pPr>
            <w:r>
              <w:rPr/>
              <w:t xml:space="preserve">``Edellinen elämä'' </w:t>
            </w:r>
          </w:p>
        </w:tc>
        <w:tc>
          <w:tcPr>
            <w:tcW w:w="1856" w:type="dxa"/>
            <w:tcBorders/>
            <w:vAlign w:val="center"/>
          </w:tcPr>
          <w:p>
            <w:pPr>
              <w:pStyle w:val="TableContents"/>
              <w:bidi w:val="0"/>
              <w:spacing w:before="0" w:after="283"/>
              <w:jc w:val="left"/>
              <w:rPr/>
            </w:pPr>
            <w:r>
              <w:rPr/>
              <w:t xml:space="preserve">Eric Laneuville </w:t>
            </w:r>
          </w:p>
        </w:tc>
        <w:tc>
          <w:tcPr>
            <w:tcW w:w="2022" w:type="dxa"/>
            <w:tcBorders/>
            <w:vAlign w:val="center"/>
          </w:tcPr>
          <w:p>
            <w:pPr>
              <w:pStyle w:val="TableContents"/>
              <w:bidi w:val="0"/>
              <w:spacing w:before="0" w:after="283"/>
              <w:jc w:val="left"/>
              <w:rPr/>
            </w:pPr>
            <w:r>
              <w:rPr/>
              <w:t xml:space="preserve">DJ Doyle </w:t>
            </w:r>
          </w:p>
        </w:tc>
        <w:tc>
          <w:tcPr>
            <w:tcW w:w="1549" w:type="dxa"/>
            <w:tcBorders/>
            <w:vAlign w:val="center"/>
          </w:tcPr>
          <w:p>
            <w:pPr>
              <w:pStyle w:val="TableContents"/>
              <w:bidi w:val="0"/>
              <w:spacing w:before="0" w:after="283"/>
              <w:jc w:val="left"/>
              <w:rPr/>
            </w:pPr>
            <w:r>
              <w:rPr/>
              <w:t xml:space="preserve">2. helmikuuta 2018 (2018-02-02) </w:t>
            </w:r>
          </w:p>
        </w:tc>
        <w:tc>
          <w:tcPr>
            <w:tcW w:w="1309" w:type="dxa"/>
            <w:tcBorders/>
            <w:vAlign w:val="center"/>
          </w:tcPr>
          <w:p>
            <w:pPr>
              <w:pStyle w:val="TableContents"/>
              <w:bidi w:val="0"/>
              <w:spacing w:before="0" w:after="283"/>
              <w:jc w:val="left"/>
              <w:rPr/>
            </w:pPr>
            <w:r>
              <w:rPr/>
              <w:t xml:space="preserve">2.22 </w:t>
            </w:r>
          </w:p>
        </w:tc>
      </w:tr>
      <w:tr>
        <w:trPr/>
        <w:tc>
          <w:tcPr>
            <w:tcW w:w="909" w:type="dxa"/>
            <w:tcBorders/>
            <w:vAlign w:val="center"/>
          </w:tcPr>
          <w:p>
            <w:pPr>
              <w:pStyle w:val="TableHeading"/>
              <w:suppressLineNumbers/>
              <w:bidi w:val="0"/>
              <w:spacing w:before="0" w:after="283"/>
              <w:jc w:val="center"/>
              <w:rPr/>
            </w:pPr>
            <w:r>
              <w:rPr/>
              <w:t xml:space="preserve">99 </w:t>
            </w:r>
          </w:p>
        </w:tc>
        <w:tc>
          <w:tcPr>
            <w:tcW w:w="916" w:type="dxa"/>
            <w:tcBorders/>
            <w:vAlign w:val="center"/>
          </w:tcPr>
          <w:p>
            <w:pPr>
              <w:pStyle w:val="TableContents"/>
              <w:bidi w:val="0"/>
              <w:spacing w:before="0" w:after="283"/>
              <w:jc w:val="left"/>
              <w:rPr/>
            </w:pPr>
            <w:r>
              <w:rPr/>
              <w:t xml:space="preserve">11 </w:t>
            </w:r>
          </w:p>
        </w:tc>
        <w:tc>
          <w:tcPr>
            <w:tcW w:w="1644" w:type="dxa"/>
            <w:tcBorders/>
            <w:vAlign w:val="center"/>
          </w:tcPr>
          <w:p>
            <w:pPr>
              <w:pStyle w:val="TableContents"/>
              <w:bidi w:val="0"/>
              <w:spacing w:before="0" w:after="283"/>
              <w:jc w:val="left"/>
              <w:rPr/>
            </w:pPr>
            <w:r>
              <w:rPr/>
              <w:t xml:space="preserve">``Kodin mukavuudet'' </w:t>
            </w:r>
          </w:p>
        </w:tc>
        <w:tc>
          <w:tcPr>
            <w:tcW w:w="1856" w:type="dxa"/>
            <w:tcBorders/>
            <w:vAlign w:val="center"/>
          </w:tcPr>
          <w:p>
            <w:pPr>
              <w:pStyle w:val="TableContents"/>
              <w:bidi w:val="0"/>
              <w:spacing w:before="0" w:after="283"/>
              <w:jc w:val="left"/>
              <w:rPr/>
            </w:pPr>
            <w:r>
              <w:rPr/>
              <w:t xml:space="preserve">Kate Woods </w:t>
            </w:r>
          </w:p>
        </w:tc>
        <w:tc>
          <w:tcPr>
            <w:tcW w:w="2022" w:type="dxa"/>
            <w:tcBorders/>
            <w:vAlign w:val="center"/>
          </w:tcPr>
          <w:p>
            <w:pPr>
              <w:pStyle w:val="TableContents"/>
              <w:bidi w:val="0"/>
              <w:spacing w:before="0" w:after="283"/>
              <w:jc w:val="left"/>
              <w:rPr/>
            </w:pPr>
            <w:r>
              <w:rPr/>
              <w:t xml:space="preserve">Drew Z. Greenberg </w:t>
            </w:r>
          </w:p>
        </w:tc>
        <w:tc>
          <w:tcPr>
            <w:tcW w:w="1549" w:type="dxa"/>
            <w:tcBorders/>
            <w:vAlign w:val="center"/>
          </w:tcPr>
          <w:p>
            <w:pPr>
              <w:pStyle w:val="TableContents"/>
              <w:bidi w:val="0"/>
              <w:spacing w:before="0" w:after="283"/>
              <w:jc w:val="left"/>
              <w:rPr/>
            </w:pPr>
            <w:r>
              <w:rPr/>
              <w:t xml:space="preserve">maaliskuu 2, 2018 (2018-03-02) </w:t>
            </w:r>
          </w:p>
        </w:tc>
        <w:tc>
          <w:tcPr>
            <w:tcW w:w="1309" w:type="dxa"/>
            <w:tcBorders/>
            <w:vAlign w:val="center"/>
          </w:tcPr>
          <w:p>
            <w:pPr>
              <w:pStyle w:val="TableContents"/>
              <w:bidi w:val="0"/>
              <w:spacing w:before="0" w:after="283"/>
              <w:jc w:val="left"/>
              <w:rPr/>
            </w:pPr>
            <w:r>
              <w:rPr/>
              <w:t xml:space="preserve">TBD </w:t>
            </w:r>
          </w:p>
        </w:tc>
      </w:tr>
      <w:tr>
        <w:trPr/>
        <w:tc>
          <w:tcPr>
            <w:tcW w:w="909" w:type="dxa"/>
            <w:tcBorders/>
            <w:vAlign w:val="center"/>
          </w:tcPr>
          <w:p>
            <w:pPr>
              <w:pStyle w:val="TableHeading"/>
              <w:suppressLineNumbers/>
              <w:bidi w:val="0"/>
              <w:spacing w:before="0" w:after="283"/>
              <w:jc w:val="center"/>
              <w:rPr/>
            </w:pPr>
            <w:r>
              <w:rPr/>
              <w:t xml:space="preserve">100 </w:t>
            </w:r>
          </w:p>
        </w:tc>
        <w:tc>
          <w:tcPr>
            <w:tcW w:w="916" w:type="dxa"/>
            <w:tcBorders/>
            <w:vAlign w:val="center"/>
          </w:tcPr>
          <w:p>
            <w:pPr>
              <w:pStyle w:val="TableContents"/>
              <w:bidi w:val="0"/>
              <w:spacing w:before="0" w:after="283"/>
              <w:jc w:val="left"/>
              <w:rPr/>
            </w:pPr>
            <w:r>
              <w:rPr/>
              <w:t xml:space="preserve">12 </w:t>
            </w:r>
          </w:p>
        </w:tc>
        <w:tc>
          <w:tcPr>
            <w:tcW w:w="1644" w:type="dxa"/>
            <w:tcBorders/>
            <w:vAlign w:val="center"/>
          </w:tcPr>
          <w:p>
            <w:pPr>
              <w:pStyle w:val="TableContents"/>
              <w:bidi w:val="0"/>
              <w:spacing w:before="0" w:after="283"/>
              <w:jc w:val="left"/>
              <w:rPr/>
            </w:pPr>
            <w:r>
              <w:rPr/>
              <w:t xml:space="preserve">"The Real Deal </w:t>
            </w:r>
          </w:p>
        </w:tc>
        <w:tc>
          <w:tcPr>
            <w:tcW w:w="1856" w:type="dxa"/>
            <w:tcBorders/>
            <w:vAlign w:val="center"/>
          </w:tcPr>
          <w:p>
            <w:pPr>
              <w:pStyle w:val="TableContents"/>
              <w:bidi w:val="0"/>
              <w:spacing w:before="0" w:after="283"/>
              <w:jc w:val="left"/>
              <w:rPr/>
            </w:pPr>
            <w:r>
              <w:rPr/>
              <w:t xml:space="preserve">Kevin Tancharoen </w:t>
            </w:r>
          </w:p>
        </w:tc>
        <w:tc>
          <w:tcPr>
            <w:tcW w:w="2022" w:type="dxa"/>
            <w:tcBorders/>
            <w:vAlign w:val="center"/>
          </w:tcPr>
          <w:p>
            <w:pPr>
              <w:pStyle w:val="TableContents"/>
              <w:bidi w:val="0"/>
              <w:spacing w:before="0" w:after="283"/>
              <w:jc w:val="left"/>
              <w:rPr/>
            </w:pPr>
            <w:r>
              <w:rPr/>
              <w:t xml:space="preserve">Jed Whedon &amp; Maurissa Tancharoen &amp; Jeffrey Bell </w:t>
            </w:r>
          </w:p>
        </w:tc>
        <w:tc>
          <w:tcPr>
            <w:tcW w:w="1549" w:type="dxa"/>
            <w:tcBorders/>
            <w:vAlign w:val="center"/>
          </w:tcPr>
          <w:p>
            <w:pPr>
              <w:pStyle w:val="TableContents"/>
              <w:bidi w:val="0"/>
              <w:spacing w:before="0" w:after="283"/>
              <w:jc w:val="left"/>
              <w:rPr/>
            </w:pPr>
            <w:r>
              <w:rPr>
                <w:color w:val="A9A9A9"/>
              </w:rPr>
              <w:t xml:space="preserve">9. maaliskuuta 2018 </w:t>
            </w:r>
            <w:r>
              <w:rPr/>
              <w:t xml:space="preserve">(2018-03-09) </w:t>
            </w:r>
          </w:p>
        </w:tc>
        <w:tc>
          <w:tcPr>
            <w:tcW w:w="1309" w:type="dxa"/>
            <w:tcBorders/>
            <w:vAlign w:val="center"/>
          </w:tcPr>
          <w:p>
            <w:pPr>
              <w:pStyle w:val="TableContents"/>
              <w:bidi w:val="0"/>
              <w:spacing w:before="0" w:after="283"/>
              <w:jc w:val="left"/>
              <w:rPr/>
            </w:pPr>
            <w:r>
              <w:rPr/>
              <w:t xml:space="preserve">TBD </w:t>
            </w:r>
          </w:p>
        </w:tc>
      </w:tr>
      <w:tr>
        <w:trPr/>
        <w:tc>
          <w:tcPr>
            <w:tcW w:w="909" w:type="dxa"/>
            <w:tcBorders/>
            <w:vAlign w:val="center"/>
          </w:tcPr>
          <w:p>
            <w:pPr>
              <w:pStyle w:val="TableHeading"/>
              <w:suppressLineNumbers/>
              <w:bidi w:val="0"/>
              <w:spacing w:before="0" w:after="283"/>
              <w:jc w:val="center"/>
              <w:rPr/>
            </w:pPr>
            <w:r>
              <w:rPr/>
              <w:t xml:space="preserve">101 </w:t>
            </w:r>
          </w:p>
        </w:tc>
        <w:tc>
          <w:tcPr>
            <w:tcW w:w="916" w:type="dxa"/>
            <w:tcBorders/>
            <w:vAlign w:val="center"/>
          </w:tcPr>
          <w:p>
            <w:pPr>
              <w:pStyle w:val="TableContents"/>
              <w:bidi w:val="0"/>
              <w:spacing w:before="0" w:after="283"/>
              <w:jc w:val="left"/>
              <w:rPr/>
            </w:pPr>
            <w:r>
              <w:rPr/>
              <w:t xml:space="preserve">13 </w:t>
            </w:r>
          </w:p>
        </w:tc>
        <w:tc>
          <w:tcPr>
            <w:tcW w:w="1644" w:type="dxa"/>
            <w:tcBorders/>
            <w:vAlign w:val="center"/>
          </w:tcPr>
          <w:p>
            <w:pPr>
              <w:pStyle w:val="TableContents"/>
              <w:bidi w:val="0"/>
              <w:spacing w:before="0" w:after="283"/>
              <w:jc w:val="left"/>
              <w:rPr/>
            </w:pPr>
            <w:r>
              <w:rPr/>
              <w:t xml:space="preserve">``Principia'' </w:t>
            </w:r>
          </w:p>
        </w:tc>
        <w:tc>
          <w:tcPr>
            <w:tcW w:w="1856" w:type="dxa"/>
            <w:tcBorders/>
            <w:vAlign w:val="center"/>
          </w:tcPr>
          <w:p>
            <w:pPr>
              <w:pStyle w:val="TableContents"/>
              <w:bidi w:val="0"/>
              <w:spacing w:before="0" w:after="283"/>
              <w:jc w:val="left"/>
              <w:rPr/>
            </w:pPr>
            <w:r>
              <w:rPr/>
              <w:t xml:space="preserve">Brad Turner </w:t>
            </w:r>
          </w:p>
        </w:tc>
        <w:tc>
          <w:tcPr>
            <w:tcW w:w="2022" w:type="dxa"/>
            <w:tcBorders/>
            <w:vAlign w:val="center"/>
          </w:tcPr>
          <w:p>
            <w:pPr>
              <w:pStyle w:val="TableContents"/>
              <w:bidi w:val="0"/>
              <w:spacing w:before="0" w:after="283"/>
              <w:jc w:val="left"/>
              <w:rPr/>
            </w:pPr>
            <w:r>
              <w:rPr/>
              <w:t xml:space="preserve">Craig Titley </w:t>
            </w:r>
          </w:p>
        </w:tc>
        <w:tc>
          <w:tcPr>
            <w:tcW w:w="1549" w:type="dxa"/>
            <w:tcBorders/>
            <w:vAlign w:val="center"/>
          </w:tcPr>
          <w:p>
            <w:pPr>
              <w:pStyle w:val="TableContents"/>
              <w:bidi w:val="0"/>
              <w:spacing w:before="0" w:after="283"/>
              <w:jc w:val="left"/>
              <w:rPr/>
            </w:pPr>
            <w:r>
              <w:rPr/>
              <w:t xml:space="preserve">16. maaliskuuta 2018 (2018-03-16) </w:t>
            </w:r>
          </w:p>
        </w:tc>
        <w:tc>
          <w:tcPr>
            <w:tcW w:w="1309" w:type="dxa"/>
            <w:tcBorders/>
            <w:vAlign w:val="center"/>
          </w:tcPr>
          <w:p>
            <w:pPr>
              <w:pStyle w:val="TableContents"/>
              <w:bidi w:val="0"/>
              <w:spacing w:before="0" w:after="283"/>
              <w:jc w:val="left"/>
              <w:rPr/>
            </w:pPr>
            <w:r>
              <w:rPr/>
              <w:t xml:space="preserve">TBD </w:t>
            </w:r>
          </w:p>
        </w:tc>
      </w:tr>
      <w:tr>
        <w:trPr/>
        <w:tc>
          <w:tcPr>
            <w:tcW w:w="909" w:type="dxa"/>
            <w:tcBorders/>
            <w:vAlign w:val="center"/>
          </w:tcPr>
          <w:p>
            <w:pPr>
              <w:pStyle w:val="TableHeading"/>
              <w:suppressLineNumbers/>
              <w:bidi w:val="0"/>
              <w:spacing w:before="0" w:after="283"/>
              <w:jc w:val="center"/>
              <w:rPr/>
            </w:pPr>
            <w:r>
              <w:rPr/>
              <w:t xml:space="preserve">102 </w:t>
            </w:r>
          </w:p>
        </w:tc>
        <w:tc>
          <w:tcPr>
            <w:tcW w:w="916" w:type="dxa"/>
            <w:tcBorders/>
            <w:vAlign w:val="center"/>
          </w:tcPr>
          <w:p>
            <w:pPr>
              <w:pStyle w:val="TableContents"/>
              <w:bidi w:val="0"/>
              <w:spacing w:before="0" w:after="283"/>
              <w:jc w:val="left"/>
              <w:rPr/>
            </w:pPr>
            <w:r>
              <w:rPr/>
              <w:t xml:space="preserve">14 </w:t>
            </w:r>
          </w:p>
        </w:tc>
        <w:tc>
          <w:tcPr>
            <w:tcW w:w="1644" w:type="dxa"/>
            <w:tcBorders/>
            <w:vAlign w:val="center"/>
          </w:tcPr>
          <w:p>
            <w:pPr>
              <w:pStyle w:val="TableContents"/>
              <w:bidi w:val="0"/>
              <w:spacing w:before="0" w:after="283"/>
              <w:jc w:val="left"/>
              <w:rPr/>
            </w:pPr>
            <w:r>
              <w:rPr/>
              <w:t xml:space="preserve">"Paholaiskompleksi </w:t>
            </w:r>
          </w:p>
        </w:tc>
        <w:tc>
          <w:tcPr>
            <w:tcW w:w="1856" w:type="dxa"/>
            <w:tcBorders/>
            <w:vAlign w:val="center"/>
          </w:tcPr>
          <w:p>
            <w:pPr>
              <w:pStyle w:val="TableContents"/>
              <w:bidi w:val="0"/>
              <w:spacing w:before="0" w:after="283"/>
              <w:jc w:val="left"/>
              <w:rPr/>
            </w:pPr>
            <w:r>
              <w:rPr/>
              <w:t xml:space="preserve">TBA </w:t>
            </w:r>
          </w:p>
        </w:tc>
        <w:tc>
          <w:tcPr>
            <w:tcW w:w="2022"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23. maaliskuuta 2018 (2018-03-23) </w:t>
            </w:r>
          </w:p>
        </w:tc>
        <w:tc>
          <w:tcPr>
            <w:tcW w:w="130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Marvel Agent of Shield lähetetään?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seuraava uusi jakso agents of shield -ohjelmasta?</w:t>
      </w:r>
    </w:p>
    <w:p>
      <w:pPr>
        <w:pStyle w:val="TextBody"/>
        <w:bidi w:val="0"/>
        <w:jc w:val="left"/>
        <w:rPr>
          <w:b/>
          <w:u w:val="single"/>
          <w:shd w:val="clear" w:fill="FFFF00"/>
        </w:rPr>
      </w:pPr>
      <w:r>
        <w:rPr>
          <w:b/>
          <w:u w:val="single"/>
          <w:shd w:val="clear" w:fill="FFFF00"/>
        </w:rPr>
        <w:t xml:space="preserve">Asiakirjan numero 14876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Jouluateria on perinteisesti jouluna nautittu ateria. Tämä ateria voidaan järjestää milloin tahansa jouluaaton illasta itse joulupäivän iltaan. Ateriat ovat usein erityisen runsaita ja runsaita </w:t>
      </w:r>
      <w:r>
        <w:rPr>
          <w:color w:val="A9A9A9"/>
        </w:rPr>
        <w:t xml:space="preserve">kristillisten juhlapäivien perinteen mukaisesti, </w:t>
      </w:r>
      <w:r>
        <w:rPr/>
        <w:t xml:space="preserve">ja ne muodostavat merkittävän osan joulun viettoon liittyvistä kokoontumisista. Joissakin tapauksissa aterioihin liittyy uskonnolliseen juhlaan liittyvä rituaali.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meillä on suuri juhla joulupäivänä?</w:t>
      </w:r>
    </w:p>
    <w:p>
      <w:pPr>
        <w:pStyle w:val="TextBody"/>
        <w:bidi w:val="0"/>
        <w:jc w:val="left"/>
        <w:rPr>
          <w:b/>
          <w:u w:val="single"/>
          <w:shd w:val="clear" w:fill="FFFF00"/>
        </w:rPr>
      </w:pPr>
      <w:r>
        <w:rPr>
          <w:b/>
          <w:u w:val="single"/>
          <w:shd w:val="clear" w:fill="FFFF00"/>
        </w:rPr>
        <w:t xml:space="preserve">Asiakirjan numero 14877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Antiikin Kreikka oli sivilisaatio, joka kuului Kreikan historian ajanjaksoon </w:t>
      </w:r>
      <w:r>
        <w:rPr>
          <w:color w:val="A9A9A9"/>
        </w:rPr>
        <w:t xml:space="preserve">Kreikan pimeästä keskiajasta </w:t>
      </w:r>
      <w:r>
        <w:rPr>
          <w:color w:val="DCDCDC"/>
        </w:rPr>
        <w:t xml:space="preserve">13.-9. vuosisadalta eKr. antiikin loppuun </w:t>
      </w:r>
      <w:r>
        <w:rPr>
          <w:color w:val="2F4F4F"/>
        </w:rPr>
        <w:t xml:space="preserve">(noin 600 jKr.)</w:t>
      </w:r>
      <w:r>
        <w:rPr/>
        <w:t xml:space="preserve">. Välittömästi tätä ajanjaksoa seurasi varhaiskeskiajan ja Bysantin ajan alku. Noin kolme vuosisataa mykeneläisen Kreikan myöhäispronssikautisen romahduksen jälkeen kreikkalaiset kaupunkipoliisit alkoivat muodostua 8. vuosisadalla eaa., mikä aloitti arkaaisen Kreikan kauden ja Välimeren alueen kolonisaation. Tätä seurasi klassisen Kreikan kausi, joka alkoi kreikkalais-persialaisten sotien jälkeen ja kesti 5.-4. vuosisadalla eaa. Makedonialaisen Aleksanteri Suuren valloitusten ansiosta hellenistinen sivilisaatio kukoisti Keski-Aasiasta Välimeren länsipäähän. Hellenistinen kausi päättyi, kun Rooman tasavalta valloitti ja liitti itäisen Välimeren alueen ja perusti Rooman Kreikkaan roomalaisen Makedonian provinssin ja myöhemmin Rooman valtakunnan aikana Akhaian provinssin.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antiikin Kreikan sivilisaatio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Kreikan valtakunta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Antiikin Kreikka (kreik. Ελλάς, suomennos Ellas) oli sivilisaatio, joka kuului Kreikan historian ajanjaksoon </w:t>
      </w:r>
      <w:r>
        <w:rPr>
          <w:color w:val="A9A9A9"/>
        </w:rPr>
        <w:t xml:space="preserve">Kreikan pimeältä keskiajalta 12.-9. vuosisadalta eaa. antiikin loppuun (n. 600 jKr.)</w:t>
      </w:r>
      <w:r>
        <w:rPr/>
        <w:t xml:space="preserve">. Välittömästi tätä ajanjaksoa seurasi varhaiskeskiajan ja Bysantin ajan alku. Noin kolme vuosisataa mykeneläisen Kreikan myöhäispronssikauden romahduksen jälkeen kreikkalaiset kaupunkipoliisit alkoivat muodostua 8. vuosisadalla eaa., mikä aloitti arkaaisen kauden ja Välimeren alueen kolonisaation. Tätä seurasi klassisen Kreikan kausi, joka alkoi kreikkalais-persialaisten sotien jälkeen ja kesti 5.-4. vuosisadalla eaa. Makedonialaisen Aleksanteri Suuren valloitusten ansiosta hellenistinen sivilisaatio kukoisti Keski-Aasiasta Välimeren länsipäähän. Hellenistinen kausi päättyi, kun Rooman tasavalta valloitti ja liitti itäisen Välimeren maailman, ja perusti roomalaisen Kreikan roomalaisen Makedonian provinssin ja myöhemmin Akhaian provinssin Rooman valtakunnan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antiikin Kreikka alkoi ja päättyi</w:t>
      </w:r>
    </w:p>
    <w:p>
      <w:pPr>
        <w:pStyle w:val="TextBody"/>
        <w:bidi w:val="0"/>
        <w:jc w:val="left"/>
        <w:rPr>
          <w:b/>
          <w:u w:val="single"/>
          <w:shd w:val="clear" w:fill="FFFF00"/>
        </w:rPr>
      </w:pPr>
      <w:r>
        <w:rPr>
          <w:b/>
          <w:u w:val="single"/>
          <w:shd w:val="clear" w:fill="FFFF00"/>
        </w:rPr>
        <w:t xml:space="preserve">Asiakirjan numero 14878</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t xml:space="preserve">Fort Lauderdale-Fort </w:t>
      </w:r>
      <w:r>
        <w:rPr>
          <w:color w:val="A9A9A9"/>
        </w:rPr>
        <w:t xml:space="preserve">Lauderdale -- Hollywoodin kansainvälinen lentokenttä </w:t>
      </w:r>
      <w:r>
        <w:rPr/>
        <w:t xml:space="preserve">Tukikohta </w:t>
      </w:r>
    </w:p>
    <w:p>
      <w:pPr>
        <w:pStyle w:val="TextBody"/>
        <w:numPr>
          <w:ilvl w:val="0"/>
          <w:numId w:val="50"/>
        </w:numPr>
        <w:tabs>
          <w:tab w:val="clear" w:pos="1134"/>
          <w:tab w:val="left" w:leader="none" w:pos="707"/>
        </w:tabs>
        <w:bidi w:val="0"/>
        <w:spacing w:before="0" w:after="0"/>
        <w:ind w:start="707" w:hanging="283"/>
        <w:jc w:val="left"/>
        <w:rPr/>
      </w:pPr>
      <w:r>
        <w:rPr/>
        <w:t xml:space="preserve">Fort </w:t>
      </w:r>
      <w:r>
        <w:rPr>
          <w:color w:val="DCDCDC"/>
        </w:rPr>
        <w:t xml:space="preserve">Myers-Lounais-Floridan kansainvälinen </w:t>
      </w:r>
      <w:r>
        <w:rPr/>
        <w:t xml:space="preserve">lentoasema </w:t>
      </w:r>
    </w:p>
    <w:p>
      <w:pPr>
        <w:pStyle w:val="TextBody"/>
        <w:numPr>
          <w:ilvl w:val="0"/>
          <w:numId w:val="50"/>
        </w:numPr>
        <w:tabs>
          <w:tab w:val="clear" w:pos="1134"/>
          <w:tab w:val="left" w:leader="none" w:pos="707"/>
        </w:tabs>
        <w:bidi w:val="0"/>
        <w:spacing w:before="0" w:after="0"/>
        <w:ind w:start="707" w:hanging="283"/>
        <w:jc w:val="left"/>
        <w:rPr/>
      </w:pPr>
      <w:r>
        <w:rPr/>
        <w:t xml:space="preserve">Orlando-Orlandon </w:t>
      </w:r>
      <w:r>
        <w:rPr>
          <w:color w:val="2F4F4F"/>
        </w:rPr>
        <w:t xml:space="preserve">kansainvälinen </w:t>
      </w:r>
      <w:r>
        <w:rPr/>
        <w:t xml:space="preserve">lentoasema </w:t>
      </w:r>
    </w:p>
    <w:p>
      <w:pPr>
        <w:pStyle w:val="TextBody"/>
        <w:numPr>
          <w:ilvl w:val="0"/>
          <w:numId w:val="50"/>
        </w:numPr>
        <w:tabs>
          <w:tab w:val="clear" w:pos="1134"/>
          <w:tab w:val="left" w:leader="none" w:pos="707"/>
        </w:tabs>
        <w:bidi w:val="0"/>
        <w:spacing w:before="0" w:after="0"/>
        <w:ind w:start="707" w:hanging="283"/>
        <w:jc w:val="left"/>
        <w:rPr/>
      </w:pPr>
      <w:r>
        <w:rPr/>
        <w:t xml:space="preserve">Tampa-Tampan </w:t>
      </w:r>
      <w:r>
        <w:rPr>
          <w:color w:val="556B2F"/>
        </w:rPr>
        <w:t xml:space="preserve">kansainvälinen </w:t>
      </w:r>
      <w:r>
        <w:rPr/>
        <w:t xml:space="preserve">lentoasema </w:t>
      </w:r>
    </w:p>
    <w:p>
      <w:pPr>
        <w:pStyle w:val="TextBody"/>
        <w:numPr>
          <w:ilvl w:val="0"/>
          <w:numId w:val="50"/>
        </w:numPr>
        <w:tabs>
          <w:tab w:val="clear" w:pos="1134"/>
          <w:tab w:val="left" w:leader="none" w:pos="707"/>
        </w:tabs>
        <w:bidi w:val="0"/>
        <w:ind w:start="707" w:hanging="283"/>
        <w:jc w:val="left"/>
        <w:rPr/>
      </w:pPr>
      <w:r>
        <w:rPr/>
        <w:t xml:space="preserve">West Palm Beach-Palm </w:t>
      </w:r>
      <w:r>
        <w:rPr>
          <w:color w:val="6B8E23"/>
        </w:rPr>
        <w:t xml:space="preserve">Beachin kansainvälinen lentoasema </w:t>
      </w:r>
      <w:r>
        <w:rPr/>
        <w:t xml:space="preserve">Kausiluonteinen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spirit lentää Floridassa</w:t>
      </w:r>
    </w:p>
    <w:p>
      <w:pPr>
        <w:pStyle w:val="TextBody"/>
        <w:bidi w:val="0"/>
        <w:jc w:val="left"/>
        <w:rPr>
          <w:b/>
          <w:u w:val="single"/>
          <w:shd w:val="clear" w:fill="FFFF00"/>
        </w:rPr>
      </w:pPr>
      <w:r>
        <w:rPr>
          <w:b/>
          <w:u w:val="single"/>
          <w:shd w:val="clear" w:fill="FFFF00"/>
        </w:rPr>
        <w:t xml:space="preserve">Asiakirjan numero 14879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Salesforce Tower Salesforce Tower rakenteilla syyskuussa 2017 Sijainti San Franciscossa Salesforce Tower (Kalifornia) Salesforce Tower (Yhdysvallat) Näytä kartta kohteesta San Francisco Näytä kartta kohteesta Kalifornia Näytä kartta kohteesta Yhdysvallat Näytä kaikki </w:t>
      </w:r>
    </w:p>
    <w:tbl>
      <w:tblPr>
        <w:tblW w:w="10205" w:type="dxa"/>
        <w:jc w:val="left"/>
        <w:tblInd w:w="0" w:type="dxa"/>
        <w:tblLayout w:type="fixed"/>
        <w:tblCellMar>
          <w:top w:w="28" w:type="dxa"/>
          <w:left w:w="28" w:type="dxa"/>
          <w:bottom w:w="28" w:type="dxa"/>
          <w:right w:w="28" w:type="dxa"/>
        </w:tblCellMar>
      </w:tblPr>
      <w:tblGrid>
        <w:gridCol w:w="1772"/>
        <w:gridCol w:w="8433"/>
      </w:tblGrid>
      <w:tr>
        <w:trPr/>
        <w:tc>
          <w:tcPr>
            <w:tcW w:w="1772" w:type="dxa"/>
            <w:tcBorders/>
            <w:vAlign w:val="center"/>
          </w:tcPr>
          <w:p>
            <w:pPr>
              <w:pStyle w:val="TableHeading"/>
              <w:suppressLineNumbers/>
              <w:bidi w:val="0"/>
              <w:spacing w:before="0" w:after="283"/>
              <w:jc w:val="center"/>
              <w:rPr/>
            </w:pPr>
            <w:r>
              <w:rPr/>
              <w:t xml:space="preserve">Entiset nimet </w:t>
            </w:r>
          </w:p>
        </w:tc>
        <w:tc>
          <w:tcPr>
            <w:tcW w:w="8433" w:type="dxa"/>
            <w:tcBorders/>
            <w:vAlign w:val="center"/>
          </w:tcPr>
          <w:p>
            <w:pPr>
              <w:pStyle w:val="TableContents"/>
              <w:bidi w:val="0"/>
              <w:spacing w:before="0" w:after="283"/>
              <w:jc w:val="left"/>
              <w:rPr/>
            </w:pPr>
            <w:r>
              <w:rPr/>
              <w:t xml:space="preserve">Transbay Tower Ennätyskorkeus </w:t>
            </w:r>
          </w:p>
        </w:tc>
      </w:tr>
      <w:tr>
        <w:trPr/>
        <w:tc>
          <w:tcPr>
            <w:tcW w:w="1772" w:type="dxa"/>
            <w:tcBorders/>
            <w:vAlign w:val="center"/>
          </w:tcPr>
          <w:p>
            <w:pPr>
              <w:pStyle w:val="TableHeading"/>
              <w:suppressLineNumbers/>
              <w:bidi w:val="0"/>
              <w:spacing w:before="0" w:after="283"/>
              <w:jc w:val="center"/>
              <w:rPr/>
            </w:pPr>
            <w:r>
              <w:rPr/>
              <w:t xml:space="preserve">Edeltäjänä </w:t>
            </w:r>
          </w:p>
        </w:tc>
        <w:tc>
          <w:tcPr>
            <w:tcW w:w="8433" w:type="dxa"/>
            <w:tcBorders/>
            <w:vAlign w:val="center"/>
          </w:tcPr>
          <w:p>
            <w:pPr>
              <w:pStyle w:val="TableContents"/>
              <w:bidi w:val="0"/>
              <w:spacing w:before="0" w:after="283"/>
              <w:jc w:val="left"/>
              <w:rPr/>
            </w:pPr>
            <w:r>
              <w:rPr/>
              <w:t xml:space="preserve">Transamerica Pyramid Yleistä </w:t>
            </w:r>
          </w:p>
        </w:tc>
      </w:tr>
      <w:tr>
        <w:trPr/>
        <w:tc>
          <w:tcPr>
            <w:tcW w:w="1772" w:type="dxa"/>
            <w:tcBorders/>
            <w:vAlign w:val="center"/>
          </w:tcPr>
          <w:p>
            <w:pPr>
              <w:pStyle w:val="TableHeading"/>
              <w:suppressLineNumbers/>
              <w:bidi w:val="0"/>
              <w:spacing w:before="0" w:after="283"/>
              <w:jc w:val="center"/>
              <w:rPr/>
            </w:pPr>
            <w:r>
              <w:rPr/>
              <w:t xml:space="preserve">Tila </w:t>
            </w:r>
          </w:p>
        </w:tc>
        <w:tc>
          <w:tcPr>
            <w:tcW w:w="8433" w:type="dxa"/>
            <w:tcBorders/>
            <w:vAlign w:val="center"/>
          </w:tcPr>
          <w:p>
            <w:pPr>
              <w:pStyle w:val="TableContents"/>
              <w:bidi w:val="0"/>
              <w:spacing w:before="0" w:after="283"/>
              <w:jc w:val="left"/>
              <w:rPr/>
            </w:pPr>
            <w:r>
              <w:rPr/>
              <w:t xml:space="preserve">Täydellinen </w:t>
            </w:r>
          </w:p>
        </w:tc>
      </w:tr>
      <w:tr>
        <w:trPr/>
        <w:tc>
          <w:tcPr>
            <w:tcW w:w="1772" w:type="dxa"/>
            <w:tcBorders/>
            <w:vAlign w:val="center"/>
          </w:tcPr>
          <w:p>
            <w:pPr>
              <w:pStyle w:val="TableHeading"/>
              <w:suppressLineNumbers/>
              <w:bidi w:val="0"/>
              <w:spacing w:before="0" w:after="283"/>
              <w:jc w:val="center"/>
              <w:rPr/>
            </w:pPr>
            <w:r>
              <w:rPr/>
              <w:t xml:space="preserve">Tyyppi </w:t>
            </w:r>
          </w:p>
        </w:tc>
        <w:tc>
          <w:tcPr>
            <w:tcW w:w="8433" w:type="dxa"/>
            <w:tcBorders/>
            <w:vAlign w:val="center"/>
          </w:tcPr>
          <w:p>
            <w:pPr>
              <w:pStyle w:val="TableContents"/>
              <w:bidi w:val="0"/>
              <w:spacing w:before="0" w:after="283"/>
              <w:jc w:val="left"/>
              <w:rPr/>
            </w:pPr>
            <w:r>
              <w:rPr/>
              <w:t xml:space="preserve">Kaupalliset toimistot, vähittäiskauppa </w:t>
            </w:r>
          </w:p>
        </w:tc>
      </w:tr>
      <w:tr>
        <w:trPr/>
        <w:tc>
          <w:tcPr>
            <w:tcW w:w="1772" w:type="dxa"/>
            <w:tcBorders/>
            <w:vAlign w:val="center"/>
          </w:tcPr>
          <w:p>
            <w:pPr>
              <w:pStyle w:val="TableHeading"/>
              <w:suppressLineNumbers/>
              <w:bidi w:val="0"/>
              <w:spacing w:before="0" w:after="283"/>
              <w:jc w:val="center"/>
              <w:rPr/>
            </w:pPr>
            <w:r>
              <w:rPr/>
              <w:t xml:space="preserve">Sijainti </w:t>
            </w:r>
          </w:p>
        </w:tc>
        <w:tc>
          <w:tcPr>
            <w:tcW w:w="8433" w:type="dxa"/>
            <w:tcBorders/>
            <w:vAlign w:val="center"/>
          </w:tcPr>
          <w:p>
            <w:pPr>
              <w:pStyle w:val="TableContents"/>
              <w:bidi w:val="0"/>
              <w:spacing w:before="0" w:after="283"/>
              <w:jc w:val="left"/>
              <w:rPr/>
            </w:pPr>
            <w:r>
              <w:rPr/>
              <w:t xml:space="preserve">415 Mission Street San Francisco, Kalifornia </w:t>
            </w:r>
          </w:p>
        </w:tc>
      </w:tr>
      <w:tr>
        <w:trPr/>
        <w:tc>
          <w:tcPr>
            <w:tcW w:w="1772" w:type="dxa"/>
            <w:tcBorders/>
            <w:vAlign w:val="center"/>
          </w:tcPr>
          <w:p>
            <w:pPr>
              <w:pStyle w:val="TableHeading"/>
              <w:suppressLineNumbers/>
              <w:bidi w:val="0"/>
              <w:spacing w:before="0" w:after="283"/>
              <w:jc w:val="center"/>
              <w:rPr/>
            </w:pPr>
            <w:r>
              <w:rPr/>
              <w:t xml:space="preserve">Koordinaatit </w:t>
            </w:r>
          </w:p>
        </w:tc>
        <w:tc>
          <w:tcPr>
            <w:tcW w:w="8433" w:type="dxa"/>
            <w:tcBorders/>
            <w:vAlign w:val="center"/>
          </w:tcPr>
          <w:p>
            <w:pPr>
              <w:pStyle w:val="TableContents"/>
              <w:bidi w:val="0"/>
              <w:spacing w:before="0" w:after="283"/>
              <w:jc w:val="left"/>
              <w:rPr/>
            </w:pPr>
            <w:r>
              <w:rPr/>
              <w:t xml:space="preserve">37 ° 47 ′ 24'' N 122 ° 23 ′ 49'' W </w:t>
            </w:r>
            <w:r>
              <w:rPr/>
              <w:t xml:space="preserve">/ </w:t>
            </w:r>
            <w:r>
              <w:rPr/>
              <w:t xml:space="preserve">37,7899 ° N 122,3969 ° W </w:t>
            </w:r>
            <w:r>
              <w:rPr/>
              <w:t xml:space="preserve">/ 37,7899;-122,3969 Koordinaatit: 37 ° 47 ′ 24'' N 122 ° 23 ′ 49'' W </w:t>
            </w:r>
            <w:r>
              <w:rPr/>
              <w:t xml:space="preserve">/ </w:t>
            </w:r>
            <w:r>
              <w:rPr/>
              <w:t xml:space="preserve">37.7899 ° N 122.3969 ° W </w:t>
            </w:r>
            <w:r>
              <w:rPr/>
              <w:t xml:space="preserve">/ 37.7899;-122.3969 </w:t>
            </w:r>
          </w:p>
        </w:tc>
      </w:tr>
      <w:tr>
        <w:trPr/>
        <w:tc>
          <w:tcPr>
            <w:tcW w:w="1772" w:type="dxa"/>
            <w:tcBorders/>
            <w:vAlign w:val="center"/>
          </w:tcPr>
          <w:p>
            <w:pPr>
              <w:pStyle w:val="TableHeading"/>
              <w:suppressLineNumbers/>
              <w:bidi w:val="0"/>
              <w:spacing w:before="0" w:after="283"/>
              <w:jc w:val="center"/>
              <w:rPr/>
            </w:pPr>
            <w:r>
              <w:rPr/>
              <w:t xml:space="preserve">Rakentaminen aloitettu </w:t>
            </w:r>
          </w:p>
        </w:tc>
        <w:tc>
          <w:tcPr>
            <w:tcW w:w="8433" w:type="dxa"/>
            <w:tcBorders/>
            <w:vAlign w:val="center"/>
          </w:tcPr>
          <w:p>
            <w:pPr>
              <w:pStyle w:val="TableContents"/>
              <w:bidi w:val="0"/>
              <w:spacing w:before="0" w:after="283"/>
              <w:jc w:val="left"/>
              <w:rPr/>
            </w:pPr>
            <w:r>
              <w:rPr/>
              <w:t xml:space="preserve">2013 (2013) </w:t>
            </w:r>
          </w:p>
        </w:tc>
      </w:tr>
      <w:tr>
        <w:trPr/>
        <w:tc>
          <w:tcPr>
            <w:tcW w:w="1772" w:type="dxa"/>
            <w:tcBorders/>
            <w:vAlign w:val="center"/>
          </w:tcPr>
          <w:p>
            <w:pPr>
              <w:pStyle w:val="TableHeading"/>
              <w:suppressLineNumbers/>
              <w:bidi w:val="0"/>
              <w:spacing w:before="0" w:after="283"/>
              <w:jc w:val="center"/>
              <w:rPr/>
            </w:pPr>
            <w:r>
              <w:rPr/>
              <w:t xml:space="preserve">Avaaminen </w:t>
            </w:r>
          </w:p>
        </w:tc>
        <w:tc>
          <w:tcPr>
            <w:tcW w:w="8433" w:type="dxa"/>
            <w:tcBorders/>
            <w:vAlign w:val="center"/>
          </w:tcPr>
          <w:p>
            <w:pPr>
              <w:pStyle w:val="TableContents"/>
              <w:bidi w:val="0"/>
              <w:spacing w:before="0" w:after="283"/>
              <w:jc w:val="left"/>
              <w:rPr/>
            </w:pPr>
            <w:r>
              <w:rPr/>
              <w:t xml:space="preserve">tammikuu 8, 2018 </w:t>
            </w:r>
          </w:p>
        </w:tc>
      </w:tr>
      <w:tr>
        <w:trPr/>
        <w:tc>
          <w:tcPr>
            <w:tcW w:w="1772" w:type="dxa"/>
            <w:tcBorders/>
            <w:vAlign w:val="center"/>
          </w:tcPr>
          <w:p>
            <w:pPr>
              <w:pStyle w:val="TableHeading"/>
              <w:suppressLineNumbers/>
              <w:bidi w:val="0"/>
              <w:spacing w:before="0" w:after="283"/>
              <w:jc w:val="center"/>
              <w:rPr/>
            </w:pPr>
            <w:r>
              <w:rPr/>
              <w:t xml:space="preserve">Kustannukset </w:t>
            </w:r>
          </w:p>
        </w:tc>
        <w:tc>
          <w:tcPr>
            <w:tcW w:w="8433" w:type="dxa"/>
            <w:tcBorders/>
            <w:vAlign w:val="center"/>
          </w:tcPr>
          <w:p>
            <w:pPr>
              <w:pStyle w:val="TableContents"/>
              <w:bidi w:val="0"/>
              <w:spacing w:before="0" w:after="283"/>
              <w:jc w:val="left"/>
              <w:rPr/>
            </w:pPr>
            <w:r>
              <w:rPr/>
              <w:t xml:space="preserve">1,1 miljardia dollaria </w:t>
            </w:r>
          </w:p>
        </w:tc>
      </w:tr>
      <w:tr>
        <w:trPr/>
        <w:tc>
          <w:tcPr>
            <w:tcW w:w="1772" w:type="dxa"/>
            <w:tcBorders/>
            <w:vAlign w:val="center"/>
          </w:tcPr>
          <w:p>
            <w:pPr>
              <w:pStyle w:val="TableHeading"/>
              <w:suppressLineNumbers/>
              <w:bidi w:val="0"/>
              <w:spacing w:before="0" w:after="283"/>
              <w:jc w:val="center"/>
              <w:rPr/>
            </w:pPr>
            <w:r>
              <w:rPr/>
              <w:t xml:space="preserve">Omistaja </w:t>
            </w:r>
          </w:p>
        </w:tc>
        <w:tc>
          <w:tcPr>
            <w:tcW w:w="8433" w:type="dxa"/>
            <w:tcBorders/>
            <w:vAlign w:val="center"/>
          </w:tcPr>
          <w:p>
            <w:pPr>
              <w:pStyle w:val="TableContents"/>
              <w:bidi w:val="0"/>
              <w:spacing w:before="0" w:after="283"/>
              <w:jc w:val="left"/>
              <w:rPr/>
            </w:pPr>
            <w:r>
              <w:rPr>
                <w:color w:val="A9A9A9"/>
              </w:rPr>
              <w:t xml:space="preserve">Boston Properties </w:t>
            </w:r>
            <w:r>
              <w:rPr/>
              <w:t xml:space="preserve">(95 %) </w:t>
            </w:r>
            <w:r>
              <w:rPr>
                <w:color w:val="DCDCDC"/>
              </w:rPr>
              <w:t xml:space="preserve">Hines Interests LP </w:t>
            </w:r>
            <w:r>
              <w:rPr/>
              <w:t xml:space="preserve">(5 %) </w:t>
            </w:r>
          </w:p>
        </w:tc>
      </w:tr>
      <w:tr>
        <w:trPr/>
        <w:tc>
          <w:tcPr>
            <w:tcW w:w="1772" w:type="dxa"/>
            <w:tcBorders/>
            <w:vAlign w:val="center"/>
          </w:tcPr>
          <w:p>
            <w:pPr>
              <w:pStyle w:val="TableHeading"/>
              <w:suppressLineNumbers/>
              <w:bidi w:val="0"/>
              <w:spacing w:before="0" w:after="283"/>
              <w:jc w:val="center"/>
              <w:rPr/>
            </w:pPr>
            <w:r>
              <w:rPr/>
              <w:t xml:space="preserve">Korkeus </w:t>
            </w:r>
          </w:p>
        </w:tc>
        <w:tc>
          <w:tcPr>
            <w:tcW w:w="8433" w:type="dxa"/>
            <w:tcBorders/>
            <w:vAlign w:val="center"/>
          </w:tcPr>
          <w:p>
            <w:pPr>
              <w:pStyle w:val="TableContents"/>
              <w:bidi w:val="0"/>
              <w:spacing w:before="0" w:after="283"/>
              <w:jc w:val="left"/>
              <w:rPr/>
            </w:pPr>
            <w:r>
              <w:rPr/>
              <w:t xml:space="preserve">1,070 ft (326 m) Tekniset tiedot </w:t>
            </w:r>
          </w:p>
        </w:tc>
      </w:tr>
      <w:tr>
        <w:trPr/>
        <w:tc>
          <w:tcPr>
            <w:tcW w:w="1772" w:type="dxa"/>
            <w:tcBorders/>
            <w:vAlign w:val="center"/>
          </w:tcPr>
          <w:p>
            <w:pPr>
              <w:pStyle w:val="TableHeading"/>
              <w:suppressLineNumbers/>
              <w:bidi w:val="0"/>
              <w:spacing w:before="0" w:after="283"/>
              <w:jc w:val="center"/>
              <w:rPr/>
            </w:pPr>
            <w:r>
              <w:rPr/>
              <w:t xml:space="preserve">Kerrosluku </w:t>
            </w:r>
          </w:p>
        </w:tc>
        <w:tc>
          <w:tcPr>
            <w:tcW w:w="8433" w:type="dxa"/>
            <w:tcBorders/>
            <w:vAlign w:val="center"/>
          </w:tcPr>
          <w:p>
            <w:pPr>
              <w:pStyle w:val="TableContents"/>
              <w:bidi w:val="0"/>
              <w:spacing w:before="0" w:after="283"/>
              <w:jc w:val="left"/>
              <w:rPr/>
            </w:pPr>
            <w:r>
              <w:rPr/>
              <w:t xml:space="preserve">61 </w:t>
            </w:r>
          </w:p>
        </w:tc>
      </w:tr>
      <w:tr>
        <w:trPr/>
        <w:tc>
          <w:tcPr>
            <w:tcW w:w="1772" w:type="dxa"/>
            <w:tcBorders/>
            <w:vAlign w:val="center"/>
          </w:tcPr>
          <w:p>
            <w:pPr>
              <w:pStyle w:val="TableHeading"/>
              <w:suppressLineNumbers/>
              <w:bidi w:val="0"/>
              <w:spacing w:before="0" w:after="283"/>
              <w:jc w:val="center"/>
              <w:rPr/>
            </w:pPr>
            <w:r>
              <w:rPr/>
              <w:t xml:space="preserve">Lattiapinta-ala </w:t>
            </w:r>
          </w:p>
        </w:tc>
        <w:tc>
          <w:tcPr>
            <w:tcW w:w="8433" w:type="dxa"/>
            <w:tcBorders/>
            <w:vAlign w:val="center"/>
          </w:tcPr>
          <w:p>
            <w:pPr>
              <w:pStyle w:val="TableContents"/>
              <w:bidi w:val="0"/>
              <w:spacing w:before="0" w:after="283"/>
              <w:jc w:val="left"/>
              <w:rPr/>
            </w:pPr>
            <w:r>
              <w:rPr/>
              <w:t xml:space="preserve">1 600 000 neliöjalkaa (150 000 m). </w:t>
            </w:r>
          </w:p>
        </w:tc>
      </w:tr>
      <w:tr>
        <w:trPr/>
        <w:tc>
          <w:tcPr>
            <w:tcW w:w="1772" w:type="dxa"/>
            <w:tcBorders/>
            <w:vAlign w:val="center"/>
          </w:tcPr>
          <w:p>
            <w:pPr>
              <w:pStyle w:val="TableHeading"/>
              <w:suppressLineNumbers/>
              <w:bidi w:val="0"/>
              <w:spacing w:before="0" w:after="283"/>
              <w:jc w:val="center"/>
              <w:rPr/>
            </w:pPr>
            <w:r>
              <w:rPr/>
              <w:t xml:space="preserve">Hissit / hissit </w:t>
            </w:r>
          </w:p>
        </w:tc>
        <w:tc>
          <w:tcPr>
            <w:tcW w:w="8433" w:type="dxa"/>
            <w:tcBorders/>
            <w:vAlign w:val="center"/>
          </w:tcPr>
          <w:p>
            <w:pPr>
              <w:pStyle w:val="TableContents"/>
              <w:bidi w:val="0"/>
              <w:spacing w:before="0" w:after="283"/>
              <w:jc w:val="left"/>
              <w:rPr/>
            </w:pPr>
            <w:r>
              <w:rPr/>
              <w:t xml:space="preserve">34 Suunnittelu ja rakentaminen </w:t>
            </w:r>
          </w:p>
        </w:tc>
      </w:tr>
      <w:tr>
        <w:trPr/>
        <w:tc>
          <w:tcPr>
            <w:tcW w:w="1772" w:type="dxa"/>
            <w:tcBorders/>
            <w:vAlign w:val="center"/>
          </w:tcPr>
          <w:p>
            <w:pPr>
              <w:pStyle w:val="TableHeading"/>
              <w:suppressLineNumbers/>
              <w:bidi w:val="0"/>
              <w:spacing w:before="0" w:after="283"/>
              <w:jc w:val="center"/>
              <w:rPr/>
            </w:pPr>
            <w:r>
              <w:rPr/>
              <w:t xml:space="preserve">Arkkitehti </w:t>
            </w:r>
          </w:p>
        </w:tc>
        <w:tc>
          <w:tcPr>
            <w:tcW w:w="8433" w:type="dxa"/>
            <w:tcBorders/>
            <w:vAlign w:val="center"/>
          </w:tcPr>
          <w:p>
            <w:pPr>
              <w:pStyle w:val="TableContents"/>
              <w:bidi w:val="0"/>
              <w:spacing w:before="0" w:after="283"/>
              <w:jc w:val="left"/>
              <w:rPr/>
            </w:pPr>
            <w:r>
              <w:rPr/>
              <w:t xml:space="preserve">Pelli Clarke Pelli Architects </w:t>
            </w:r>
          </w:p>
        </w:tc>
      </w:tr>
      <w:tr>
        <w:trPr/>
        <w:tc>
          <w:tcPr>
            <w:tcW w:w="1772" w:type="dxa"/>
            <w:tcBorders/>
            <w:vAlign w:val="center"/>
          </w:tcPr>
          <w:p>
            <w:pPr>
              <w:pStyle w:val="TableHeading"/>
              <w:suppressLineNumbers/>
              <w:bidi w:val="0"/>
              <w:spacing w:before="0" w:after="283"/>
              <w:jc w:val="center"/>
              <w:rPr/>
            </w:pPr>
            <w:r>
              <w:rPr/>
              <w:t xml:space="preserve">Kehittäjä </w:t>
            </w:r>
          </w:p>
        </w:tc>
        <w:tc>
          <w:tcPr>
            <w:tcW w:w="8433" w:type="dxa"/>
            <w:tcBorders/>
            <w:vAlign w:val="center"/>
          </w:tcPr>
          <w:p>
            <w:pPr>
              <w:pStyle w:val="TableContents"/>
              <w:bidi w:val="0"/>
              <w:spacing w:before="0" w:after="283"/>
              <w:jc w:val="left"/>
              <w:rPr/>
            </w:pPr>
            <w:r>
              <w:rPr/>
              <w:t xml:space="preserve">Boston Properties </w:t>
            </w:r>
          </w:p>
        </w:tc>
      </w:tr>
      <w:tr>
        <w:trPr/>
        <w:tc>
          <w:tcPr>
            <w:tcW w:w="1772" w:type="dxa"/>
            <w:tcBorders/>
            <w:vAlign w:val="center"/>
          </w:tcPr>
          <w:p>
            <w:pPr>
              <w:pStyle w:val="TableHeading"/>
              <w:suppressLineNumbers/>
              <w:bidi w:val="0"/>
              <w:spacing w:before="0" w:after="283"/>
              <w:jc w:val="center"/>
              <w:rPr/>
            </w:pPr>
            <w:r>
              <w:rPr/>
              <w:t xml:space="preserve">Insinööri </w:t>
            </w:r>
          </w:p>
        </w:tc>
        <w:tc>
          <w:tcPr>
            <w:tcW w:w="8433" w:type="dxa"/>
            <w:tcBorders/>
            <w:vAlign w:val="center"/>
          </w:tcPr>
          <w:p>
            <w:pPr>
              <w:pStyle w:val="TableContents"/>
              <w:bidi w:val="0"/>
              <w:spacing w:before="0" w:after="283"/>
              <w:jc w:val="left"/>
              <w:rPr/>
            </w:pPr>
            <w:r>
              <w:rPr/>
              <w:t xml:space="preserve">Magnusson Klemencic Associates </w:t>
            </w:r>
          </w:p>
        </w:tc>
      </w:tr>
      <w:tr>
        <w:trPr/>
        <w:tc>
          <w:tcPr>
            <w:tcW w:w="1772" w:type="dxa"/>
            <w:tcBorders/>
            <w:vAlign w:val="center"/>
          </w:tcPr>
          <w:p>
            <w:pPr>
              <w:pStyle w:val="TableHeading"/>
              <w:suppressLineNumbers/>
              <w:bidi w:val="0"/>
              <w:spacing w:before="0" w:after="283"/>
              <w:jc w:val="center"/>
              <w:rPr/>
            </w:pPr>
            <w:r>
              <w:rPr/>
              <w:t xml:space="preserve">Pääurakoitsija </w:t>
            </w:r>
          </w:p>
        </w:tc>
        <w:tc>
          <w:tcPr>
            <w:tcW w:w="8433" w:type="dxa"/>
            <w:tcBorders/>
            <w:vAlign w:val="center"/>
          </w:tcPr>
          <w:p>
            <w:pPr>
              <w:pStyle w:val="TableContents"/>
              <w:bidi w:val="0"/>
              <w:spacing w:before="0" w:after="283"/>
              <w:jc w:val="left"/>
              <w:rPr/>
            </w:pPr>
            <w:r>
              <w:rPr/>
              <w:t xml:space="preserve">Clark Construction Group / Hathaway Dinwiddie (yhteisyritys) Verkkosivusto www.salesforcetower.com Viitteet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Salesforce Towerin San Franciscossa?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Salesforce Tower</w:t>
      </w:r>
      <w:r>
        <w:rPr/>
        <w:t xml:space="preserve">, joka tunnettiin aiemmin nimellä Transbay Tower, on 326 metriä korkea toimistopilvenpiirtäjä, joka on rakenteilla San Franciscon keskustan South of Market -alueella.</w:t>
      </w:r>
      <w:r>
        <w:rPr/>
        <w:t xml:space="preserve"> Se sijaitsee osoitteessa 415 Mission Street First ja Fremont Streetsin välissä, Transbay Transit Center -alueen vieressä. Salesforce Tower on San Franciscon Transbayn saneeraussuunnitelman keskipiste. Suunnitelma sisältää sekoituksen toimisto-, liikenne-, vähittäis- ja asuinkäyttöä. Valmistuttuaan tornista tulee San Franciscon korkein. Sen kattokorkeus on 296 metriä (970 jalkaa) ja kokonaiskorkeus 326 metriä (1 070 jalkaa), joten se on toiseksi korkein rakennus Mississippi-joen länsipuolella Los Angelesin Wilshire Grand Centerin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 Franciscon korkein rakennus?</w:t>
      </w:r>
    </w:p>
    <w:p>
      <w:pPr>
        <w:pStyle w:val="TextBody"/>
        <w:bidi w:val="0"/>
        <w:jc w:val="left"/>
        <w:rPr>
          <w:b/>
          <w:u w:val="single"/>
          <w:shd w:val="clear" w:fill="FFFF00"/>
        </w:rPr>
      </w:pPr>
      <w:r>
        <w:rPr>
          <w:b/>
          <w:u w:val="single"/>
          <w:shd w:val="clear" w:fill="FFFF00"/>
        </w:rPr>
        <w:t xml:space="preserve">Asiakirjan numero 14880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Hallintoa kannattava (2) Hallintoa vastustava (1) Federalistinen (2) Demokraattis-tasavaltalainen (6) Adamsin tasavaltalainen (1) Jacksonilainen (3) Demokraattinen (22) Whig (3) Amerikkalainen (1) Tasavaltalainen (16) </w:t>
      </w:r>
    </w:p>
    <w:p>
      <w:pPr>
        <w:pStyle w:val="TextBody"/>
        <w:bidi w:val="0"/>
        <w:spacing w:before="0" w:after="0"/>
        <w:jc w:val="left"/>
        <w:rPr/>
      </w:pPr>
      <w:r>
        <w:rPr/>
        <w:t xml:space="preserve">Puhujajuhla </w:t>
      </w:r>
    </w:p>
    <w:tbl>
      <w:tblPr>
        <w:tblW w:w="10205" w:type="dxa"/>
        <w:jc w:val="left"/>
        <w:tblInd w:w="0" w:type="dxa"/>
        <w:tblLayout w:type="fixed"/>
        <w:tblCellMar>
          <w:top w:w="28" w:type="dxa"/>
          <w:left w:w="28" w:type="dxa"/>
          <w:bottom w:w="28" w:type="dxa"/>
          <w:right w:w="28" w:type="dxa"/>
        </w:tblCellMar>
      </w:tblPr>
      <w:tblGrid>
        <w:gridCol w:w="1565"/>
        <w:gridCol w:w="1291"/>
        <w:gridCol w:w="1383"/>
        <w:gridCol w:w="528"/>
        <w:gridCol w:w="2034"/>
        <w:gridCol w:w="1488"/>
        <w:gridCol w:w="1219"/>
        <w:gridCol w:w="697"/>
      </w:tblGrid>
      <w:tr>
        <w:trPr/>
        <w:tc>
          <w:tcPr>
            <w:tcW w:w="1565" w:type="dxa"/>
            <w:tcBorders/>
            <w:vAlign w:val="center"/>
          </w:tcPr>
          <w:p>
            <w:pPr>
              <w:pStyle w:val="TableHeading"/>
              <w:suppressLineNumbers/>
              <w:bidi w:val="0"/>
              <w:spacing w:before="0" w:after="283"/>
              <w:jc w:val="center"/>
              <w:rPr/>
            </w:pPr>
            <w:r>
              <w:rPr/>
              <w:t xml:space="preserve">Osavaltio ja alue </w:t>
            </w:r>
          </w:p>
        </w:tc>
        <w:tc>
          <w:tcPr>
            <w:tcW w:w="1291" w:type="dxa"/>
            <w:tcBorders/>
            <w:vAlign w:val="center"/>
          </w:tcPr>
          <w:p>
            <w:pPr>
              <w:pStyle w:val="TableHeading"/>
              <w:suppressLineNumbers/>
              <w:bidi w:val="0"/>
              <w:spacing w:before="0" w:after="283"/>
              <w:jc w:val="center"/>
              <w:rPr/>
            </w:pPr>
            <w:r>
              <w:rPr/>
              <w:t xml:space="preserve">Palvelussuhteen kesto </w:t>
            </w:r>
          </w:p>
        </w:tc>
        <w:tc>
          <w:tcPr>
            <w:tcW w:w="1383" w:type="dxa"/>
            <w:tcBorders/>
            <w:vAlign w:val="center"/>
          </w:tcPr>
          <w:p>
            <w:pPr>
              <w:pStyle w:val="TableHeading"/>
              <w:suppressLineNumbers/>
              <w:bidi w:val="0"/>
              <w:spacing w:before="0" w:after="283"/>
              <w:jc w:val="center"/>
              <w:rPr/>
            </w:pPr>
            <w:r>
              <w:rPr/>
              <w:t xml:space="preserve">Kongressi </w:t>
            </w:r>
          </w:p>
        </w:tc>
        <w:tc>
          <w:tcPr>
            <w:tcW w:w="528" w:type="dxa"/>
            <w:tcBorders/>
          </w:tcPr>
          <w:p>
            <w:pPr>
              <w:pStyle w:val="TableContents"/>
              <w:bidi w:val="0"/>
              <w:spacing w:before="0" w:after="283"/>
              <w:jc w:val="left"/>
              <w:rPr>
                <w:sz w:val="4"/>
                <w:szCs w:val="4"/>
              </w:rPr>
            </w:pPr>
            <w:r>
              <w:rPr>
                <w:sz w:val="4"/>
                <w:szCs w:val="4"/>
              </w:rPr>
            </w:r>
          </w:p>
        </w:tc>
        <w:tc>
          <w:tcPr>
            <w:tcW w:w="2034" w:type="dxa"/>
            <w:tcBorders/>
          </w:tcPr>
          <w:p>
            <w:pPr>
              <w:pStyle w:val="TableContents"/>
              <w:bidi w:val="0"/>
              <w:spacing w:before="0" w:after="283"/>
              <w:jc w:val="left"/>
              <w:rPr>
                <w:sz w:val="4"/>
                <w:szCs w:val="4"/>
              </w:rPr>
            </w:pPr>
            <w:r>
              <w:rPr>
                <w:sz w:val="4"/>
                <w:szCs w:val="4"/>
              </w:rPr>
            </w:r>
          </w:p>
        </w:tc>
        <w:tc>
          <w:tcPr>
            <w:tcW w:w="1488" w:type="dxa"/>
            <w:tcBorders/>
          </w:tcPr>
          <w:p>
            <w:pPr>
              <w:pStyle w:val="TableContents"/>
              <w:bidi w:val="0"/>
              <w:spacing w:before="0" w:after="283"/>
              <w:jc w:val="left"/>
              <w:rPr>
                <w:sz w:val="4"/>
                <w:szCs w:val="4"/>
              </w:rPr>
            </w:pPr>
            <w:r>
              <w:rPr>
                <w:sz w:val="4"/>
                <w:szCs w:val="4"/>
              </w:rPr>
            </w:r>
          </w:p>
        </w:tc>
        <w:tc>
          <w:tcPr>
            <w:tcW w:w="1219" w:type="dxa"/>
            <w:tcBorders/>
          </w:tcPr>
          <w:p>
            <w:pPr>
              <w:pStyle w:val="TableContents"/>
              <w:bidi w:val="0"/>
              <w:spacing w:before="0" w:after="283"/>
              <w:jc w:val="left"/>
              <w:rPr>
                <w:sz w:val="4"/>
                <w:szCs w:val="4"/>
              </w:rPr>
            </w:pPr>
            <w:r>
              <w:rPr>
                <w:sz w:val="4"/>
                <w:szCs w:val="4"/>
              </w:rPr>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color w:val="A9A9A9"/>
              </w:rPr>
              <w:t xml:space="preserve">Frederick Muhlenberg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Pro-hallinto </w:t>
            </w:r>
          </w:p>
        </w:tc>
        <w:tc>
          <w:tcPr>
            <w:tcW w:w="1488" w:type="dxa"/>
            <w:tcBorders/>
            <w:vAlign w:val="center"/>
          </w:tcPr>
          <w:p>
            <w:pPr>
              <w:pStyle w:val="TableContents"/>
              <w:bidi w:val="0"/>
              <w:spacing w:before="0" w:after="283"/>
              <w:jc w:val="left"/>
              <w:rPr/>
            </w:pPr>
            <w:r>
              <w:rPr/>
              <w:t xml:space="preserve">Pennsylvanian edustajisto </w:t>
            </w:r>
          </w:p>
        </w:tc>
        <w:tc>
          <w:tcPr>
            <w:tcW w:w="1219" w:type="dxa"/>
            <w:tcBorders/>
            <w:vAlign w:val="center"/>
          </w:tcPr>
          <w:p>
            <w:pPr>
              <w:pStyle w:val="TableContents"/>
              <w:bidi w:val="0"/>
              <w:spacing w:before="0" w:after="283"/>
              <w:jc w:val="left"/>
              <w:rPr/>
            </w:pPr>
            <w:r>
              <w:rPr/>
              <w:t xml:space="preserve">1. huhtikuuta 1789 -- 4. maaliskuuta 1791 </w:t>
            </w:r>
          </w:p>
        </w:tc>
        <w:tc>
          <w:tcPr>
            <w:tcW w:w="697" w:type="dxa"/>
            <w:tcBorders/>
            <w:vAlign w:val="center"/>
          </w:tcPr>
          <w:p>
            <w:pPr>
              <w:pStyle w:val="TableContents"/>
              <w:bidi w:val="0"/>
              <w:spacing w:before="0" w:after="283"/>
              <w:jc w:val="left"/>
              <w:rPr/>
            </w:pPr>
            <w:r>
              <w:rPr/>
              <w:t xml:space="preserve">1. </w:t>
            </w:r>
          </w:p>
        </w:tc>
      </w:tr>
      <w:tr>
        <w:trPr/>
        <w:tc>
          <w:tcPr>
            <w:tcW w:w="1565"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Jonathan Trumbull Jr.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Pro-hallinto </w:t>
            </w:r>
          </w:p>
        </w:tc>
        <w:tc>
          <w:tcPr>
            <w:tcW w:w="1488" w:type="dxa"/>
            <w:tcBorders/>
            <w:vAlign w:val="center"/>
          </w:tcPr>
          <w:p>
            <w:pPr>
              <w:pStyle w:val="TableContents"/>
              <w:bidi w:val="0"/>
              <w:spacing w:before="0" w:after="283"/>
              <w:jc w:val="left"/>
              <w:rPr/>
            </w:pPr>
            <w:r>
              <w:rPr/>
              <w:t xml:space="preserve">Connecticut Vaalikelpoinen </w:t>
            </w:r>
          </w:p>
        </w:tc>
        <w:tc>
          <w:tcPr>
            <w:tcW w:w="1219" w:type="dxa"/>
            <w:tcBorders/>
            <w:vAlign w:val="center"/>
          </w:tcPr>
          <w:p>
            <w:pPr>
              <w:pStyle w:val="TableContents"/>
              <w:bidi w:val="0"/>
              <w:spacing w:before="0" w:after="283"/>
              <w:jc w:val="left"/>
              <w:rPr/>
            </w:pPr>
            <w:r>
              <w:rPr/>
              <w:t xml:space="preserve">24. lokakuuta 1791 -- 4. maaliskuuta 1793 </w:t>
            </w:r>
          </w:p>
        </w:tc>
        <w:tc>
          <w:tcPr>
            <w:tcW w:w="697" w:type="dxa"/>
            <w:tcBorders/>
            <w:vAlign w:val="center"/>
          </w:tcPr>
          <w:p>
            <w:pPr>
              <w:pStyle w:val="TableContents"/>
              <w:bidi w:val="0"/>
              <w:spacing w:before="0" w:after="283"/>
              <w:jc w:val="left"/>
              <w:rPr/>
            </w:pPr>
            <w:r>
              <w:rPr/>
              <w:t xml:space="preserve">2. </w:t>
            </w:r>
          </w:p>
        </w:tc>
      </w:tr>
      <w:tr>
        <w:trPr/>
        <w:tc>
          <w:tcPr>
            <w:tcW w:w="1565"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Frederick Muhlenberg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Hallinnon vastainen </w:t>
            </w:r>
          </w:p>
        </w:tc>
        <w:tc>
          <w:tcPr>
            <w:tcW w:w="1488" w:type="dxa"/>
            <w:tcBorders/>
            <w:vAlign w:val="center"/>
          </w:tcPr>
          <w:p>
            <w:pPr>
              <w:pStyle w:val="TableContents"/>
              <w:bidi w:val="0"/>
              <w:spacing w:before="0" w:after="283"/>
              <w:jc w:val="left"/>
              <w:rPr/>
            </w:pPr>
            <w:r>
              <w:rPr/>
              <w:t xml:space="preserve">Pennsylvanian edustajisto </w:t>
            </w:r>
          </w:p>
        </w:tc>
        <w:tc>
          <w:tcPr>
            <w:tcW w:w="1219" w:type="dxa"/>
            <w:tcBorders/>
            <w:vAlign w:val="center"/>
          </w:tcPr>
          <w:p>
            <w:pPr>
              <w:pStyle w:val="TableContents"/>
              <w:bidi w:val="0"/>
              <w:spacing w:before="0" w:after="283"/>
              <w:jc w:val="left"/>
              <w:rPr/>
            </w:pPr>
            <w:r>
              <w:rPr/>
              <w:t xml:space="preserve">2. joulukuuta 1793 -- 4. maaliskuuta 1795 </w:t>
            </w:r>
          </w:p>
        </w:tc>
        <w:tc>
          <w:tcPr>
            <w:tcW w:w="697" w:type="dxa"/>
            <w:tcBorders/>
            <w:vAlign w:val="center"/>
          </w:tcPr>
          <w:p>
            <w:pPr>
              <w:pStyle w:val="TableContents"/>
              <w:bidi w:val="0"/>
              <w:spacing w:before="0" w:after="283"/>
              <w:jc w:val="left"/>
              <w:rPr/>
            </w:pPr>
            <w:r>
              <w:rPr/>
              <w:t xml:space="preserve">Kolmas </w:t>
            </w:r>
          </w:p>
        </w:tc>
      </w:tr>
      <w:tr>
        <w:trPr/>
        <w:tc>
          <w:tcPr>
            <w:tcW w:w="1565"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Jonathan Dayton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Federalisti </w:t>
            </w:r>
          </w:p>
        </w:tc>
        <w:tc>
          <w:tcPr>
            <w:tcW w:w="1488" w:type="dxa"/>
            <w:tcBorders/>
            <w:vAlign w:val="center"/>
          </w:tcPr>
          <w:p>
            <w:pPr>
              <w:pStyle w:val="TableContents"/>
              <w:bidi w:val="0"/>
              <w:spacing w:before="0" w:after="283"/>
              <w:jc w:val="left"/>
              <w:rPr/>
            </w:pPr>
            <w:r>
              <w:rPr/>
              <w:t xml:space="preserve">New Jersey Vaaliehdokas </w:t>
            </w:r>
          </w:p>
        </w:tc>
        <w:tc>
          <w:tcPr>
            <w:tcW w:w="1219" w:type="dxa"/>
            <w:tcBorders/>
            <w:vAlign w:val="center"/>
          </w:tcPr>
          <w:p>
            <w:pPr>
              <w:pStyle w:val="TableContents"/>
              <w:bidi w:val="0"/>
              <w:spacing w:before="0" w:after="283"/>
              <w:jc w:val="left"/>
              <w:rPr/>
            </w:pPr>
            <w:r>
              <w:rPr/>
              <w:t xml:space="preserve">7. joulukuuta 1795 -- 4. maaliskuuta 1797 </w:t>
            </w:r>
          </w:p>
        </w:tc>
        <w:tc>
          <w:tcPr>
            <w:tcW w:w="697" w:type="dxa"/>
            <w:tcBorders/>
            <w:vAlign w:val="center"/>
          </w:tcPr>
          <w:p>
            <w:pPr>
              <w:pStyle w:val="TableContents"/>
              <w:bidi w:val="0"/>
              <w:spacing w:before="0" w:after="283"/>
              <w:jc w:val="left"/>
              <w:rPr/>
            </w:pPr>
            <w:r>
              <w:rPr/>
              <w:t xml:space="preserve">Neljäs </w:t>
            </w:r>
          </w:p>
        </w:tc>
      </w:tr>
      <w:tr>
        <w:trPr/>
        <w:tc>
          <w:tcPr>
            <w:tcW w:w="1565" w:type="dxa"/>
            <w:tcBorders/>
            <w:vAlign w:val="center"/>
          </w:tcPr>
          <w:p>
            <w:pPr>
              <w:pStyle w:val="TableContents"/>
              <w:bidi w:val="0"/>
              <w:spacing w:before="0" w:after="283"/>
              <w:jc w:val="left"/>
              <w:rPr/>
            </w:pPr>
            <w:r>
              <w:rPr/>
              <w:t xml:space="preserve">15. toukokuuta 1797 -- 4. maaliskuuta 1799 </w:t>
            </w:r>
          </w:p>
        </w:tc>
        <w:tc>
          <w:tcPr>
            <w:tcW w:w="1291" w:type="dxa"/>
            <w:tcBorders/>
            <w:vAlign w:val="center"/>
          </w:tcPr>
          <w:p>
            <w:pPr>
              <w:pStyle w:val="TableContents"/>
              <w:bidi w:val="0"/>
              <w:spacing w:before="0" w:after="283"/>
              <w:jc w:val="left"/>
              <w:rPr/>
            </w:pPr>
            <w:r>
              <w:rPr/>
              <w:t xml:space="preserve">5.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Theodore Sedgwick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Federalisti </w:t>
            </w:r>
          </w:p>
        </w:tc>
        <w:tc>
          <w:tcPr>
            <w:tcW w:w="1488" w:type="dxa"/>
            <w:tcBorders/>
            <w:vAlign w:val="center"/>
          </w:tcPr>
          <w:p>
            <w:pPr>
              <w:pStyle w:val="TableContents"/>
              <w:bidi w:val="0"/>
              <w:spacing w:before="0" w:after="283"/>
              <w:jc w:val="left"/>
              <w:rPr/>
            </w:pPr>
            <w:r>
              <w:rPr/>
              <w:t xml:space="preserve">Massachusetts 1. </w:t>
            </w:r>
          </w:p>
        </w:tc>
        <w:tc>
          <w:tcPr>
            <w:tcW w:w="1219" w:type="dxa"/>
            <w:tcBorders/>
            <w:vAlign w:val="center"/>
          </w:tcPr>
          <w:p>
            <w:pPr>
              <w:pStyle w:val="TableContents"/>
              <w:bidi w:val="0"/>
              <w:spacing w:before="0" w:after="283"/>
              <w:jc w:val="left"/>
              <w:rPr/>
            </w:pPr>
            <w:r>
              <w:rPr/>
              <w:t xml:space="preserve">2. joulukuuta 1799 -- 4. maaliskuuta 1801 </w:t>
            </w:r>
          </w:p>
        </w:tc>
        <w:tc>
          <w:tcPr>
            <w:tcW w:w="697" w:type="dxa"/>
            <w:tcBorders/>
            <w:vAlign w:val="center"/>
          </w:tcPr>
          <w:p>
            <w:pPr>
              <w:pStyle w:val="TableContents"/>
              <w:bidi w:val="0"/>
              <w:spacing w:before="0" w:after="283"/>
              <w:jc w:val="left"/>
              <w:rPr/>
            </w:pPr>
            <w:r>
              <w:rPr/>
              <w:t xml:space="preserve">6. </w:t>
            </w:r>
          </w:p>
        </w:tc>
      </w:tr>
      <w:tr>
        <w:trPr/>
        <w:tc>
          <w:tcPr>
            <w:tcW w:w="1565"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Nathaniel Macon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 Republikaaninen </w:t>
            </w:r>
          </w:p>
        </w:tc>
        <w:tc>
          <w:tcPr>
            <w:tcW w:w="1488" w:type="dxa"/>
            <w:tcBorders/>
            <w:vAlign w:val="center"/>
          </w:tcPr>
          <w:p>
            <w:pPr>
              <w:pStyle w:val="TableContents"/>
              <w:bidi w:val="0"/>
              <w:spacing w:before="0" w:after="283"/>
              <w:jc w:val="left"/>
              <w:rPr/>
            </w:pPr>
            <w:r>
              <w:rPr/>
              <w:t xml:space="preserve">Pohjois-Carolina 5. </w:t>
            </w:r>
          </w:p>
        </w:tc>
        <w:tc>
          <w:tcPr>
            <w:tcW w:w="1219" w:type="dxa"/>
            <w:tcBorders/>
            <w:vAlign w:val="center"/>
          </w:tcPr>
          <w:p>
            <w:pPr>
              <w:pStyle w:val="TableContents"/>
              <w:bidi w:val="0"/>
              <w:spacing w:before="0" w:after="283"/>
              <w:jc w:val="left"/>
              <w:rPr/>
            </w:pPr>
            <w:r>
              <w:rPr/>
              <w:t xml:space="preserve">7. joulukuuta 1801 -- 4. maaliskuuta 1803 </w:t>
            </w:r>
          </w:p>
        </w:tc>
        <w:tc>
          <w:tcPr>
            <w:tcW w:w="697" w:type="dxa"/>
            <w:tcBorders/>
            <w:vAlign w:val="center"/>
          </w:tcPr>
          <w:p>
            <w:pPr>
              <w:pStyle w:val="TableContents"/>
              <w:bidi w:val="0"/>
              <w:spacing w:before="0" w:after="283"/>
              <w:jc w:val="left"/>
              <w:rPr/>
            </w:pPr>
            <w:r>
              <w:rPr/>
              <w:t xml:space="preserve">Seitsemäs </w:t>
            </w:r>
          </w:p>
        </w:tc>
      </w:tr>
      <w:tr>
        <w:trPr/>
        <w:tc>
          <w:tcPr>
            <w:tcW w:w="1565" w:type="dxa"/>
            <w:tcBorders/>
            <w:vAlign w:val="center"/>
          </w:tcPr>
          <w:p>
            <w:pPr>
              <w:pStyle w:val="TableContents"/>
              <w:bidi w:val="0"/>
              <w:spacing w:before="0" w:after="283"/>
              <w:jc w:val="left"/>
              <w:rPr/>
            </w:pPr>
            <w:r>
              <w:rPr/>
              <w:t xml:space="preserve">Pohjois-Carolina 6. </w:t>
            </w:r>
          </w:p>
        </w:tc>
        <w:tc>
          <w:tcPr>
            <w:tcW w:w="1291" w:type="dxa"/>
            <w:tcBorders/>
            <w:vAlign w:val="center"/>
          </w:tcPr>
          <w:p>
            <w:pPr>
              <w:pStyle w:val="TableContents"/>
              <w:bidi w:val="0"/>
              <w:spacing w:before="0" w:after="283"/>
              <w:jc w:val="left"/>
              <w:rPr/>
            </w:pPr>
            <w:r>
              <w:rPr/>
              <w:t xml:space="preserve">17. lokakuuta 1803 -- 4. maaliskuuta 1805 </w:t>
            </w:r>
          </w:p>
        </w:tc>
        <w:tc>
          <w:tcPr>
            <w:tcW w:w="1383" w:type="dxa"/>
            <w:tcBorders/>
            <w:vAlign w:val="center"/>
          </w:tcPr>
          <w:p>
            <w:pPr>
              <w:pStyle w:val="TableContents"/>
              <w:bidi w:val="0"/>
              <w:spacing w:before="0" w:after="283"/>
              <w:jc w:val="left"/>
              <w:rPr/>
            </w:pPr>
            <w:r>
              <w:rPr/>
              <w:t xml:space="preserve">8. </w:t>
            </w:r>
          </w:p>
        </w:tc>
        <w:tc>
          <w:tcPr>
            <w:tcW w:w="5966" w:type="dxa"/>
            <w:gridSpan w:val="5"/>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2. joulukuuta 1805 -- 4. maaliskuuta 1807 </w:t>
            </w:r>
          </w:p>
        </w:tc>
        <w:tc>
          <w:tcPr>
            <w:tcW w:w="1291" w:type="dxa"/>
            <w:tcBorders/>
            <w:vAlign w:val="center"/>
          </w:tcPr>
          <w:p>
            <w:pPr>
              <w:pStyle w:val="TableContents"/>
              <w:bidi w:val="0"/>
              <w:spacing w:before="0" w:after="283"/>
              <w:jc w:val="left"/>
              <w:rPr/>
            </w:pPr>
            <w:r>
              <w:rPr/>
              <w:t xml:space="preserve">9.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Joseph Bradley Varnum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 Republikaaninen </w:t>
            </w:r>
          </w:p>
        </w:tc>
        <w:tc>
          <w:tcPr>
            <w:tcW w:w="1488" w:type="dxa"/>
            <w:tcBorders/>
            <w:vAlign w:val="center"/>
          </w:tcPr>
          <w:p>
            <w:pPr>
              <w:pStyle w:val="TableContents"/>
              <w:bidi w:val="0"/>
              <w:spacing w:before="0" w:after="283"/>
              <w:jc w:val="left"/>
              <w:rPr/>
            </w:pPr>
            <w:r>
              <w:rPr/>
              <w:t xml:space="preserve">Massachusetts 4. </w:t>
            </w:r>
          </w:p>
        </w:tc>
        <w:tc>
          <w:tcPr>
            <w:tcW w:w="1219" w:type="dxa"/>
            <w:tcBorders/>
            <w:vAlign w:val="center"/>
          </w:tcPr>
          <w:p>
            <w:pPr>
              <w:pStyle w:val="TableContents"/>
              <w:bidi w:val="0"/>
              <w:spacing w:before="0" w:after="283"/>
              <w:jc w:val="left"/>
              <w:rPr/>
            </w:pPr>
            <w:r>
              <w:rPr/>
              <w:t xml:space="preserve">26. lokakuuta 1807 -- 4. maaliskuuta 1809 </w:t>
            </w:r>
          </w:p>
        </w:tc>
        <w:tc>
          <w:tcPr>
            <w:tcW w:w="697" w:type="dxa"/>
            <w:tcBorders/>
            <w:vAlign w:val="center"/>
          </w:tcPr>
          <w:p>
            <w:pPr>
              <w:pStyle w:val="TableContents"/>
              <w:bidi w:val="0"/>
              <w:spacing w:before="0" w:after="283"/>
              <w:jc w:val="left"/>
              <w:rPr/>
            </w:pPr>
            <w:r>
              <w:rPr/>
              <w:t xml:space="preserve">10. </w:t>
            </w:r>
          </w:p>
        </w:tc>
      </w:tr>
      <w:tr>
        <w:trPr/>
        <w:tc>
          <w:tcPr>
            <w:tcW w:w="1565" w:type="dxa"/>
            <w:tcBorders/>
            <w:vAlign w:val="center"/>
          </w:tcPr>
          <w:p>
            <w:pPr>
              <w:pStyle w:val="TableContents"/>
              <w:bidi w:val="0"/>
              <w:spacing w:before="0" w:after="283"/>
              <w:jc w:val="left"/>
              <w:rPr/>
            </w:pPr>
            <w:r>
              <w:rPr/>
              <w:t xml:space="preserve">22. toukokuuta 1809 -- 4. maaliskuuta 1811 </w:t>
            </w:r>
          </w:p>
        </w:tc>
        <w:tc>
          <w:tcPr>
            <w:tcW w:w="1291" w:type="dxa"/>
            <w:tcBorders/>
            <w:vAlign w:val="center"/>
          </w:tcPr>
          <w:p>
            <w:pPr>
              <w:pStyle w:val="TableContents"/>
              <w:bidi w:val="0"/>
              <w:spacing w:before="0" w:after="283"/>
              <w:jc w:val="left"/>
              <w:rPr/>
            </w:pPr>
            <w:r>
              <w:rPr/>
              <w:t xml:space="preserve">11.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Henry Clay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 Republikaaninen </w:t>
            </w:r>
          </w:p>
        </w:tc>
        <w:tc>
          <w:tcPr>
            <w:tcW w:w="1488" w:type="dxa"/>
            <w:tcBorders/>
            <w:vAlign w:val="center"/>
          </w:tcPr>
          <w:p>
            <w:pPr>
              <w:pStyle w:val="TableContents"/>
              <w:bidi w:val="0"/>
              <w:spacing w:before="0" w:after="283"/>
              <w:jc w:val="left"/>
              <w:rPr/>
            </w:pPr>
            <w:r>
              <w:rPr/>
              <w:t xml:space="preserve">Kentucky 5. </w:t>
            </w:r>
          </w:p>
        </w:tc>
        <w:tc>
          <w:tcPr>
            <w:tcW w:w="1219" w:type="dxa"/>
            <w:tcBorders/>
            <w:vAlign w:val="center"/>
          </w:tcPr>
          <w:p>
            <w:pPr>
              <w:pStyle w:val="TableContents"/>
              <w:bidi w:val="0"/>
              <w:spacing w:before="0" w:after="283"/>
              <w:jc w:val="left"/>
              <w:rPr/>
            </w:pPr>
            <w:r>
              <w:rPr/>
              <w:t xml:space="preserve">4. marraskuuta 1811 -- 4. maaliskuuta 1813 </w:t>
            </w:r>
          </w:p>
        </w:tc>
        <w:tc>
          <w:tcPr>
            <w:tcW w:w="697" w:type="dxa"/>
            <w:tcBorders/>
            <w:vAlign w:val="center"/>
          </w:tcPr>
          <w:p>
            <w:pPr>
              <w:pStyle w:val="TableContents"/>
              <w:bidi w:val="0"/>
              <w:spacing w:before="0" w:after="283"/>
              <w:jc w:val="left"/>
              <w:rPr/>
            </w:pPr>
            <w:r>
              <w:rPr/>
              <w:t xml:space="preserve">12. </w:t>
            </w:r>
          </w:p>
        </w:tc>
      </w:tr>
      <w:tr>
        <w:trPr/>
        <w:tc>
          <w:tcPr>
            <w:tcW w:w="1565" w:type="dxa"/>
            <w:tcBorders/>
            <w:vAlign w:val="center"/>
          </w:tcPr>
          <w:p>
            <w:pPr>
              <w:pStyle w:val="TableContents"/>
              <w:bidi w:val="0"/>
              <w:spacing w:before="0" w:after="283"/>
              <w:jc w:val="left"/>
              <w:rPr/>
            </w:pPr>
            <w:r>
              <w:rPr/>
              <w:t xml:space="preserve">Kentucky 2. </w:t>
            </w:r>
          </w:p>
        </w:tc>
        <w:tc>
          <w:tcPr>
            <w:tcW w:w="1291" w:type="dxa"/>
            <w:tcBorders/>
            <w:vAlign w:val="center"/>
          </w:tcPr>
          <w:p>
            <w:pPr>
              <w:pStyle w:val="TableContents"/>
              <w:bidi w:val="0"/>
              <w:spacing w:before="0" w:after="283"/>
              <w:jc w:val="left"/>
              <w:rPr/>
            </w:pPr>
            <w:r>
              <w:rPr/>
              <w:t xml:space="preserve">toukokuu 24, 1813 -- tammikuu 19, 1814 </w:t>
            </w:r>
          </w:p>
        </w:tc>
        <w:tc>
          <w:tcPr>
            <w:tcW w:w="1383" w:type="dxa"/>
            <w:tcBorders/>
            <w:vAlign w:val="center"/>
          </w:tcPr>
          <w:p>
            <w:pPr>
              <w:pStyle w:val="TableContents"/>
              <w:bidi w:val="0"/>
              <w:spacing w:before="0" w:after="283"/>
              <w:jc w:val="left"/>
              <w:rPr/>
            </w:pPr>
            <w:r>
              <w:rPr/>
              <w:t xml:space="preserve">13. </w:t>
            </w:r>
          </w:p>
        </w:tc>
        <w:tc>
          <w:tcPr>
            <w:tcW w:w="5966" w:type="dxa"/>
            <w:gridSpan w:val="5"/>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Langdon Cheves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 Republikaaninen </w:t>
            </w:r>
          </w:p>
        </w:tc>
        <w:tc>
          <w:tcPr>
            <w:tcW w:w="1488" w:type="dxa"/>
            <w:tcBorders/>
            <w:vAlign w:val="center"/>
          </w:tcPr>
          <w:p>
            <w:pPr>
              <w:pStyle w:val="TableContents"/>
              <w:bidi w:val="0"/>
              <w:spacing w:before="0" w:after="283"/>
              <w:jc w:val="left"/>
              <w:rPr/>
            </w:pPr>
            <w:r>
              <w:rPr/>
              <w:t xml:space="preserve">Etelä-Carolina 1. </w:t>
            </w:r>
          </w:p>
        </w:tc>
        <w:tc>
          <w:tcPr>
            <w:tcW w:w="1219" w:type="dxa"/>
            <w:tcBorders/>
            <w:vAlign w:val="center"/>
          </w:tcPr>
          <w:p>
            <w:pPr>
              <w:pStyle w:val="TableContents"/>
              <w:bidi w:val="0"/>
              <w:spacing w:before="0" w:after="283"/>
              <w:jc w:val="left"/>
              <w:rPr/>
            </w:pPr>
            <w:r>
              <w:rPr/>
              <w:t xml:space="preserve">19. tammikuuta 1814 -- 4. maaliskuuta 1815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Henry Clay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 Republikaaninen </w:t>
            </w:r>
          </w:p>
        </w:tc>
        <w:tc>
          <w:tcPr>
            <w:tcW w:w="1488" w:type="dxa"/>
            <w:tcBorders/>
            <w:vAlign w:val="center"/>
          </w:tcPr>
          <w:p>
            <w:pPr>
              <w:pStyle w:val="TableContents"/>
              <w:bidi w:val="0"/>
              <w:spacing w:before="0" w:after="283"/>
              <w:jc w:val="left"/>
              <w:rPr/>
            </w:pPr>
            <w:r>
              <w:rPr/>
              <w:t xml:space="preserve">Kentucky 2. </w:t>
            </w:r>
          </w:p>
        </w:tc>
        <w:tc>
          <w:tcPr>
            <w:tcW w:w="1219" w:type="dxa"/>
            <w:tcBorders/>
            <w:vAlign w:val="center"/>
          </w:tcPr>
          <w:p>
            <w:pPr>
              <w:pStyle w:val="TableContents"/>
              <w:bidi w:val="0"/>
              <w:spacing w:before="0" w:after="283"/>
              <w:jc w:val="left"/>
              <w:rPr/>
            </w:pPr>
            <w:r>
              <w:rPr/>
              <w:t xml:space="preserve">joulukuu 4, 1815 -- maaliskuu 4, 1817 </w:t>
            </w:r>
          </w:p>
        </w:tc>
        <w:tc>
          <w:tcPr>
            <w:tcW w:w="697" w:type="dxa"/>
            <w:tcBorders/>
            <w:vAlign w:val="center"/>
          </w:tcPr>
          <w:p>
            <w:pPr>
              <w:pStyle w:val="TableContents"/>
              <w:bidi w:val="0"/>
              <w:spacing w:before="0" w:after="283"/>
              <w:jc w:val="left"/>
              <w:rPr/>
            </w:pPr>
            <w:r>
              <w:rPr/>
              <w:t xml:space="preserve">14. </w:t>
            </w:r>
          </w:p>
        </w:tc>
      </w:tr>
      <w:tr>
        <w:trPr/>
        <w:tc>
          <w:tcPr>
            <w:tcW w:w="1565" w:type="dxa"/>
            <w:tcBorders/>
            <w:vAlign w:val="center"/>
          </w:tcPr>
          <w:p>
            <w:pPr>
              <w:pStyle w:val="TableContents"/>
              <w:bidi w:val="0"/>
              <w:spacing w:before="0" w:after="283"/>
              <w:jc w:val="left"/>
              <w:rPr/>
            </w:pPr>
            <w:r>
              <w:rPr/>
              <w:t xml:space="preserve">1. joulukuuta 1817 -- 4. maaliskuuta 1819 </w:t>
            </w:r>
          </w:p>
        </w:tc>
        <w:tc>
          <w:tcPr>
            <w:tcW w:w="1291" w:type="dxa"/>
            <w:tcBorders/>
            <w:vAlign w:val="center"/>
          </w:tcPr>
          <w:p>
            <w:pPr>
              <w:pStyle w:val="TableContents"/>
              <w:bidi w:val="0"/>
              <w:spacing w:before="0" w:after="283"/>
              <w:jc w:val="left"/>
              <w:rPr/>
            </w:pPr>
            <w:r>
              <w:rPr/>
              <w:t xml:space="preserve">15.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6. joulukuuta 1819 -- 28. lokakuuta 1820 </w:t>
            </w:r>
          </w:p>
        </w:tc>
        <w:tc>
          <w:tcPr>
            <w:tcW w:w="1291" w:type="dxa"/>
            <w:tcBorders/>
            <w:vAlign w:val="center"/>
          </w:tcPr>
          <w:p>
            <w:pPr>
              <w:pStyle w:val="TableContents"/>
              <w:bidi w:val="0"/>
              <w:spacing w:before="0" w:after="283"/>
              <w:jc w:val="left"/>
              <w:rPr/>
            </w:pPr>
            <w:r>
              <w:rPr/>
              <w:t xml:space="preserve">16.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W. Taylor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 Republikaaninen </w:t>
            </w:r>
          </w:p>
        </w:tc>
        <w:tc>
          <w:tcPr>
            <w:tcW w:w="1488" w:type="dxa"/>
            <w:tcBorders/>
            <w:vAlign w:val="center"/>
          </w:tcPr>
          <w:p>
            <w:pPr>
              <w:pStyle w:val="TableContents"/>
              <w:bidi w:val="0"/>
              <w:spacing w:before="0" w:after="283"/>
              <w:jc w:val="left"/>
              <w:rPr/>
            </w:pPr>
            <w:r>
              <w:rPr/>
              <w:t xml:space="preserve">New York 11. </w:t>
            </w:r>
          </w:p>
        </w:tc>
        <w:tc>
          <w:tcPr>
            <w:tcW w:w="1219" w:type="dxa"/>
            <w:tcBorders/>
            <w:vAlign w:val="center"/>
          </w:tcPr>
          <w:p>
            <w:pPr>
              <w:pStyle w:val="TableContents"/>
              <w:bidi w:val="0"/>
              <w:spacing w:before="0" w:after="283"/>
              <w:jc w:val="left"/>
              <w:rPr/>
            </w:pPr>
            <w:r>
              <w:rPr/>
              <w:t xml:space="preserve">15. marraskuuta 1820 -- 4. maaliskuuta 1821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Philip Pendleton Barbour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 Republikaaninen </w:t>
            </w:r>
          </w:p>
        </w:tc>
        <w:tc>
          <w:tcPr>
            <w:tcW w:w="1488" w:type="dxa"/>
            <w:tcBorders/>
            <w:vAlign w:val="center"/>
          </w:tcPr>
          <w:p>
            <w:pPr>
              <w:pStyle w:val="TableContents"/>
              <w:bidi w:val="0"/>
              <w:spacing w:before="0" w:after="283"/>
              <w:jc w:val="left"/>
              <w:rPr/>
            </w:pPr>
            <w:r>
              <w:rPr/>
              <w:t xml:space="preserve">Virginia 11. </w:t>
            </w:r>
          </w:p>
        </w:tc>
        <w:tc>
          <w:tcPr>
            <w:tcW w:w="1219" w:type="dxa"/>
            <w:tcBorders/>
            <w:vAlign w:val="center"/>
          </w:tcPr>
          <w:p>
            <w:pPr>
              <w:pStyle w:val="TableContents"/>
              <w:bidi w:val="0"/>
              <w:spacing w:before="0" w:after="283"/>
              <w:jc w:val="left"/>
              <w:rPr/>
            </w:pPr>
            <w:r>
              <w:rPr/>
              <w:t xml:space="preserve">4. joulukuuta 1821 -- 4. maaliskuuta 1823 </w:t>
            </w:r>
          </w:p>
        </w:tc>
        <w:tc>
          <w:tcPr>
            <w:tcW w:w="697" w:type="dxa"/>
            <w:tcBorders/>
            <w:vAlign w:val="center"/>
          </w:tcPr>
          <w:p>
            <w:pPr>
              <w:pStyle w:val="TableContents"/>
              <w:bidi w:val="0"/>
              <w:spacing w:before="0" w:after="283"/>
              <w:jc w:val="left"/>
              <w:rPr/>
            </w:pPr>
            <w:r>
              <w:rPr/>
              <w:t xml:space="preserve">17. </w:t>
            </w:r>
          </w:p>
        </w:tc>
      </w:tr>
      <w:tr>
        <w:trPr/>
        <w:tc>
          <w:tcPr>
            <w:tcW w:w="1565"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Henry Clay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 Republikaaninen </w:t>
            </w:r>
          </w:p>
        </w:tc>
        <w:tc>
          <w:tcPr>
            <w:tcW w:w="1488" w:type="dxa"/>
            <w:tcBorders/>
            <w:vAlign w:val="center"/>
          </w:tcPr>
          <w:p>
            <w:pPr>
              <w:pStyle w:val="TableContents"/>
              <w:bidi w:val="0"/>
              <w:spacing w:before="0" w:after="283"/>
              <w:jc w:val="left"/>
              <w:rPr/>
            </w:pPr>
            <w:r>
              <w:rPr/>
              <w:t xml:space="preserve">Kentucky 3. </w:t>
            </w:r>
          </w:p>
        </w:tc>
        <w:tc>
          <w:tcPr>
            <w:tcW w:w="1219" w:type="dxa"/>
            <w:tcBorders/>
            <w:vAlign w:val="center"/>
          </w:tcPr>
          <w:p>
            <w:pPr>
              <w:pStyle w:val="TableContents"/>
              <w:bidi w:val="0"/>
              <w:spacing w:before="0" w:after="283"/>
              <w:jc w:val="left"/>
              <w:rPr/>
            </w:pPr>
            <w:r>
              <w:rPr/>
              <w:t xml:space="preserve">1. joulukuuta 1823 -- 4. maaliskuuta 1825 </w:t>
            </w:r>
          </w:p>
        </w:tc>
        <w:tc>
          <w:tcPr>
            <w:tcW w:w="697" w:type="dxa"/>
            <w:tcBorders/>
            <w:vAlign w:val="center"/>
          </w:tcPr>
          <w:p>
            <w:pPr>
              <w:pStyle w:val="TableContents"/>
              <w:bidi w:val="0"/>
              <w:spacing w:before="0" w:after="283"/>
              <w:jc w:val="left"/>
              <w:rPr/>
            </w:pPr>
            <w:r>
              <w:rPr/>
              <w:t xml:space="preserve">18. </w:t>
            </w:r>
          </w:p>
        </w:tc>
      </w:tr>
      <w:tr>
        <w:trPr/>
        <w:tc>
          <w:tcPr>
            <w:tcW w:w="1565"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W. Taylor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Adamsin tasavaltalainen </w:t>
            </w:r>
          </w:p>
        </w:tc>
        <w:tc>
          <w:tcPr>
            <w:tcW w:w="1488" w:type="dxa"/>
            <w:tcBorders/>
            <w:vAlign w:val="center"/>
          </w:tcPr>
          <w:p>
            <w:pPr>
              <w:pStyle w:val="TableContents"/>
              <w:bidi w:val="0"/>
              <w:spacing w:before="0" w:after="283"/>
              <w:jc w:val="left"/>
              <w:rPr/>
            </w:pPr>
            <w:r>
              <w:rPr/>
              <w:t xml:space="preserve">New York 17. </w:t>
            </w:r>
          </w:p>
        </w:tc>
        <w:tc>
          <w:tcPr>
            <w:tcW w:w="1219" w:type="dxa"/>
            <w:tcBorders/>
            <w:vAlign w:val="center"/>
          </w:tcPr>
          <w:p>
            <w:pPr>
              <w:pStyle w:val="TableContents"/>
              <w:bidi w:val="0"/>
              <w:spacing w:before="0" w:after="283"/>
              <w:jc w:val="left"/>
              <w:rPr/>
            </w:pPr>
            <w:r>
              <w:rPr/>
              <w:t xml:space="preserve">5. joulukuuta 1825 -- 4. maaliskuuta 1827 </w:t>
            </w:r>
          </w:p>
        </w:tc>
        <w:tc>
          <w:tcPr>
            <w:tcW w:w="697" w:type="dxa"/>
            <w:tcBorders/>
            <w:vAlign w:val="center"/>
          </w:tcPr>
          <w:p>
            <w:pPr>
              <w:pStyle w:val="TableContents"/>
              <w:bidi w:val="0"/>
              <w:spacing w:before="0" w:after="283"/>
              <w:jc w:val="left"/>
              <w:rPr/>
            </w:pPr>
            <w:r>
              <w:rPr/>
              <w:t xml:space="preserve">19. </w:t>
            </w:r>
          </w:p>
        </w:tc>
      </w:tr>
      <w:tr>
        <w:trPr/>
        <w:tc>
          <w:tcPr>
            <w:tcW w:w="1565"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Andrew Stevenson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Jacksonilainen </w:t>
            </w:r>
          </w:p>
        </w:tc>
        <w:tc>
          <w:tcPr>
            <w:tcW w:w="1488" w:type="dxa"/>
            <w:tcBorders/>
            <w:vAlign w:val="center"/>
          </w:tcPr>
          <w:p>
            <w:pPr>
              <w:pStyle w:val="TableContents"/>
              <w:bidi w:val="0"/>
              <w:spacing w:before="0" w:after="283"/>
              <w:jc w:val="left"/>
              <w:rPr/>
            </w:pPr>
            <w:r>
              <w:rPr/>
              <w:t xml:space="preserve">Virginia 9. </w:t>
            </w:r>
          </w:p>
        </w:tc>
        <w:tc>
          <w:tcPr>
            <w:tcW w:w="1219" w:type="dxa"/>
            <w:tcBorders/>
            <w:vAlign w:val="center"/>
          </w:tcPr>
          <w:p>
            <w:pPr>
              <w:pStyle w:val="TableContents"/>
              <w:bidi w:val="0"/>
              <w:spacing w:before="0" w:after="283"/>
              <w:jc w:val="left"/>
              <w:rPr/>
            </w:pPr>
            <w:r>
              <w:rPr/>
              <w:t xml:space="preserve">3. joulukuuta 1827 -- 4. maaliskuuta 1829 </w:t>
            </w:r>
          </w:p>
        </w:tc>
        <w:tc>
          <w:tcPr>
            <w:tcW w:w="697" w:type="dxa"/>
            <w:tcBorders/>
            <w:vAlign w:val="center"/>
          </w:tcPr>
          <w:p>
            <w:pPr>
              <w:pStyle w:val="TableContents"/>
              <w:bidi w:val="0"/>
              <w:spacing w:before="0" w:after="283"/>
              <w:jc w:val="left"/>
              <w:rPr/>
            </w:pPr>
            <w:r>
              <w:rPr/>
              <w:t xml:space="preserve">20. </w:t>
            </w:r>
          </w:p>
        </w:tc>
      </w:tr>
      <w:tr>
        <w:trPr/>
        <w:tc>
          <w:tcPr>
            <w:tcW w:w="1565" w:type="dxa"/>
            <w:tcBorders/>
            <w:vAlign w:val="center"/>
          </w:tcPr>
          <w:p>
            <w:pPr>
              <w:pStyle w:val="TableContents"/>
              <w:bidi w:val="0"/>
              <w:spacing w:before="0" w:after="283"/>
              <w:jc w:val="left"/>
              <w:rPr/>
            </w:pPr>
            <w:r>
              <w:rPr/>
              <w:t xml:space="preserve">7. joulukuuta 1829 -- 4. maaliskuuta 1831 </w:t>
            </w:r>
          </w:p>
        </w:tc>
        <w:tc>
          <w:tcPr>
            <w:tcW w:w="1291" w:type="dxa"/>
            <w:tcBorders/>
            <w:vAlign w:val="center"/>
          </w:tcPr>
          <w:p>
            <w:pPr>
              <w:pStyle w:val="TableContents"/>
              <w:bidi w:val="0"/>
              <w:spacing w:before="0" w:after="283"/>
              <w:jc w:val="left"/>
              <w:rPr/>
            </w:pPr>
            <w:r>
              <w:rPr/>
              <w:t xml:space="preserve">21.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 joulukuuta 1831 -- 4. maaliskuuta 1833 </w:t>
            </w:r>
          </w:p>
        </w:tc>
        <w:tc>
          <w:tcPr>
            <w:tcW w:w="1291" w:type="dxa"/>
            <w:tcBorders/>
            <w:vAlign w:val="center"/>
          </w:tcPr>
          <w:p>
            <w:pPr>
              <w:pStyle w:val="TableContents"/>
              <w:bidi w:val="0"/>
              <w:spacing w:before="0" w:after="283"/>
              <w:jc w:val="left"/>
              <w:rPr/>
            </w:pPr>
            <w:r>
              <w:rPr/>
              <w:t xml:space="preserve">22.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Virginia 11. </w:t>
            </w:r>
          </w:p>
        </w:tc>
        <w:tc>
          <w:tcPr>
            <w:tcW w:w="1291" w:type="dxa"/>
            <w:tcBorders/>
            <w:vAlign w:val="center"/>
          </w:tcPr>
          <w:p>
            <w:pPr>
              <w:pStyle w:val="TableContents"/>
              <w:bidi w:val="0"/>
              <w:spacing w:before="0" w:after="283"/>
              <w:jc w:val="left"/>
              <w:rPr/>
            </w:pPr>
            <w:r>
              <w:rPr/>
              <w:t xml:space="preserve">2. joulukuuta 1833 -- 2. kesäkuuta 1834 </w:t>
            </w:r>
          </w:p>
        </w:tc>
        <w:tc>
          <w:tcPr>
            <w:tcW w:w="1383" w:type="dxa"/>
            <w:tcBorders/>
            <w:vAlign w:val="center"/>
          </w:tcPr>
          <w:p>
            <w:pPr>
              <w:pStyle w:val="TableContents"/>
              <w:bidi w:val="0"/>
              <w:spacing w:before="0" w:after="283"/>
              <w:jc w:val="left"/>
              <w:rPr/>
            </w:pPr>
            <w:r>
              <w:rPr/>
              <w:t xml:space="preserve">23. </w:t>
            </w:r>
          </w:p>
        </w:tc>
        <w:tc>
          <w:tcPr>
            <w:tcW w:w="5966" w:type="dxa"/>
            <w:gridSpan w:val="5"/>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Bell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Jacksonilainen </w:t>
            </w:r>
          </w:p>
        </w:tc>
        <w:tc>
          <w:tcPr>
            <w:tcW w:w="1488" w:type="dxa"/>
            <w:tcBorders/>
            <w:vAlign w:val="center"/>
          </w:tcPr>
          <w:p>
            <w:pPr>
              <w:pStyle w:val="TableContents"/>
              <w:bidi w:val="0"/>
              <w:spacing w:before="0" w:after="283"/>
              <w:jc w:val="left"/>
              <w:rPr/>
            </w:pPr>
            <w:r>
              <w:rPr/>
              <w:t xml:space="preserve">Tennessee 7. </w:t>
            </w:r>
          </w:p>
        </w:tc>
        <w:tc>
          <w:tcPr>
            <w:tcW w:w="1219" w:type="dxa"/>
            <w:tcBorders/>
            <w:vAlign w:val="center"/>
          </w:tcPr>
          <w:p>
            <w:pPr>
              <w:pStyle w:val="TableContents"/>
              <w:bidi w:val="0"/>
              <w:spacing w:before="0" w:after="283"/>
              <w:jc w:val="left"/>
              <w:rPr/>
            </w:pPr>
            <w:r>
              <w:rPr/>
              <w:t xml:space="preserve">2. kesäkuuta 1834 -- 4. maaliskuuta 1835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13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James K. Polk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Jacksonilainen </w:t>
            </w:r>
          </w:p>
        </w:tc>
        <w:tc>
          <w:tcPr>
            <w:tcW w:w="1488" w:type="dxa"/>
            <w:tcBorders/>
            <w:vAlign w:val="center"/>
          </w:tcPr>
          <w:p>
            <w:pPr>
              <w:pStyle w:val="TableContents"/>
              <w:bidi w:val="0"/>
              <w:spacing w:before="0" w:after="283"/>
              <w:jc w:val="left"/>
              <w:rPr/>
            </w:pPr>
            <w:r>
              <w:rPr/>
              <w:t xml:space="preserve">Tennessee 9. </w:t>
            </w:r>
          </w:p>
        </w:tc>
        <w:tc>
          <w:tcPr>
            <w:tcW w:w="1219" w:type="dxa"/>
            <w:tcBorders/>
            <w:vAlign w:val="center"/>
          </w:tcPr>
          <w:p>
            <w:pPr>
              <w:pStyle w:val="TableContents"/>
              <w:bidi w:val="0"/>
              <w:spacing w:before="0" w:after="283"/>
              <w:jc w:val="left"/>
              <w:rPr/>
            </w:pPr>
            <w:r>
              <w:rPr/>
              <w:t xml:space="preserve">7. joulukuuta 1835 -- 4. maaliskuuta 1837 </w:t>
            </w:r>
          </w:p>
        </w:tc>
        <w:tc>
          <w:tcPr>
            <w:tcW w:w="697" w:type="dxa"/>
            <w:tcBorders/>
            <w:vAlign w:val="center"/>
          </w:tcPr>
          <w:p>
            <w:pPr>
              <w:pStyle w:val="TableContents"/>
              <w:bidi w:val="0"/>
              <w:spacing w:before="0" w:after="283"/>
              <w:jc w:val="left"/>
              <w:rPr/>
            </w:pPr>
            <w:r>
              <w:rPr/>
              <w:t xml:space="preserve">24. päivä </w:t>
            </w:r>
          </w:p>
        </w:tc>
      </w:tr>
      <w:tr>
        <w:trPr/>
        <w:tc>
          <w:tcPr>
            <w:tcW w:w="1565"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Demokraattinen </w:t>
            </w:r>
          </w:p>
        </w:tc>
        <w:tc>
          <w:tcPr>
            <w:tcW w:w="1383" w:type="dxa"/>
            <w:tcBorders/>
            <w:vAlign w:val="center"/>
          </w:tcPr>
          <w:p>
            <w:pPr>
              <w:pStyle w:val="TableContents"/>
              <w:bidi w:val="0"/>
              <w:spacing w:before="0" w:after="283"/>
              <w:jc w:val="left"/>
              <w:rPr/>
            </w:pPr>
            <w:r>
              <w:rPr/>
              <w:t xml:space="preserve">4. syyskuuta 1837 -- 4. maaliskuuta 1839. </w:t>
            </w:r>
          </w:p>
        </w:tc>
        <w:tc>
          <w:tcPr>
            <w:tcW w:w="528" w:type="dxa"/>
            <w:tcBorders/>
            <w:vAlign w:val="center"/>
          </w:tcPr>
          <w:p>
            <w:pPr>
              <w:pStyle w:val="TableContents"/>
              <w:bidi w:val="0"/>
              <w:spacing w:before="0" w:after="283"/>
              <w:jc w:val="left"/>
              <w:rPr/>
            </w:pPr>
            <w:r>
              <w:rPr/>
              <w:t xml:space="preserve">25. päivä </w:t>
            </w:r>
          </w:p>
        </w:tc>
        <w:tc>
          <w:tcPr>
            <w:tcW w:w="5438" w:type="dxa"/>
            <w:gridSpan w:val="4"/>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14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Robert M.T. Hunter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Whig </w:t>
            </w:r>
          </w:p>
        </w:tc>
        <w:tc>
          <w:tcPr>
            <w:tcW w:w="1488" w:type="dxa"/>
            <w:tcBorders/>
            <w:vAlign w:val="center"/>
          </w:tcPr>
          <w:p>
            <w:pPr>
              <w:pStyle w:val="TableContents"/>
              <w:bidi w:val="0"/>
              <w:spacing w:before="0" w:after="283"/>
              <w:jc w:val="left"/>
              <w:rPr/>
            </w:pPr>
            <w:r>
              <w:rPr/>
              <w:t xml:space="preserve">Virginia 9. </w:t>
            </w:r>
          </w:p>
        </w:tc>
        <w:tc>
          <w:tcPr>
            <w:tcW w:w="1219" w:type="dxa"/>
            <w:tcBorders/>
            <w:vAlign w:val="center"/>
          </w:tcPr>
          <w:p>
            <w:pPr>
              <w:pStyle w:val="TableContents"/>
              <w:bidi w:val="0"/>
              <w:spacing w:before="0" w:after="283"/>
              <w:jc w:val="left"/>
              <w:rPr/>
            </w:pPr>
            <w:r>
              <w:rPr/>
              <w:t xml:space="preserve">16. joulukuuta 1839 -- 4. maaliskuuta 1841 </w:t>
            </w:r>
          </w:p>
        </w:tc>
        <w:tc>
          <w:tcPr>
            <w:tcW w:w="697" w:type="dxa"/>
            <w:tcBorders/>
            <w:vAlign w:val="center"/>
          </w:tcPr>
          <w:p>
            <w:pPr>
              <w:pStyle w:val="TableContents"/>
              <w:bidi w:val="0"/>
              <w:spacing w:before="0" w:after="283"/>
              <w:jc w:val="left"/>
              <w:rPr/>
            </w:pPr>
            <w:r>
              <w:rPr/>
              <w:t xml:space="preserve">26. päivä </w:t>
            </w:r>
          </w:p>
        </w:tc>
      </w:tr>
      <w:tr>
        <w:trPr/>
        <w:tc>
          <w:tcPr>
            <w:tcW w:w="1565" w:type="dxa"/>
            <w:tcBorders/>
            <w:vAlign w:val="center"/>
          </w:tcPr>
          <w:p>
            <w:pPr>
              <w:pStyle w:val="TableContents"/>
              <w:bidi w:val="0"/>
              <w:spacing w:before="0" w:after="283"/>
              <w:jc w:val="left"/>
              <w:rPr/>
            </w:pPr>
            <w:r>
              <w:rPr/>
              <w:t xml:space="preserve">15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White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Whig </w:t>
            </w:r>
          </w:p>
        </w:tc>
        <w:tc>
          <w:tcPr>
            <w:tcW w:w="1488" w:type="dxa"/>
            <w:tcBorders/>
            <w:vAlign w:val="center"/>
          </w:tcPr>
          <w:p>
            <w:pPr>
              <w:pStyle w:val="TableContents"/>
              <w:bidi w:val="0"/>
              <w:spacing w:before="0" w:after="283"/>
              <w:jc w:val="left"/>
              <w:rPr/>
            </w:pPr>
            <w:r>
              <w:rPr/>
              <w:t xml:space="preserve">Kentucky 9. </w:t>
            </w:r>
          </w:p>
        </w:tc>
        <w:tc>
          <w:tcPr>
            <w:tcW w:w="1219" w:type="dxa"/>
            <w:tcBorders/>
            <w:vAlign w:val="center"/>
          </w:tcPr>
          <w:p>
            <w:pPr>
              <w:pStyle w:val="TableContents"/>
              <w:bidi w:val="0"/>
              <w:spacing w:before="0" w:after="283"/>
              <w:jc w:val="left"/>
              <w:rPr/>
            </w:pPr>
            <w:r>
              <w:rPr/>
              <w:t xml:space="preserve">31. toukokuuta 1841 -- 4. maaliskuuta 1843 </w:t>
            </w:r>
          </w:p>
        </w:tc>
        <w:tc>
          <w:tcPr>
            <w:tcW w:w="697" w:type="dxa"/>
            <w:tcBorders/>
            <w:vAlign w:val="center"/>
          </w:tcPr>
          <w:p>
            <w:pPr>
              <w:pStyle w:val="TableContents"/>
              <w:bidi w:val="0"/>
              <w:spacing w:before="0" w:after="283"/>
              <w:jc w:val="left"/>
              <w:rPr/>
            </w:pPr>
            <w:r>
              <w:rPr/>
              <w:t xml:space="preserve">27. päivä </w:t>
            </w:r>
          </w:p>
        </w:tc>
      </w:tr>
      <w:tr>
        <w:trPr/>
        <w:tc>
          <w:tcPr>
            <w:tcW w:w="1565" w:type="dxa"/>
            <w:tcBorders/>
            <w:vAlign w:val="center"/>
          </w:tcPr>
          <w:p>
            <w:pPr>
              <w:pStyle w:val="TableContents"/>
              <w:bidi w:val="0"/>
              <w:spacing w:before="0" w:after="283"/>
              <w:jc w:val="left"/>
              <w:rPr/>
            </w:pPr>
            <w:r>
              <w:rPr/>
              <w:t xml:space="preserve">16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Winston Jones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Virginia 6. </w:t>
            </w:r>
          </w:p>
        </w:tc>
        <w:tc>
          <w:tcPr>
            <w:tcW w:w="1219" w:type="dxa"/>
            <w:tcBorders/>
            <w:vAlign w:val="center"/>
          </w:tcPr>
          <w:p>
            <w:pPr>
              <w:pStyle w:val="TableContents"/>
              <w:bidi w:val="0"/>
              <w:spacing w:before="0" w:after="283"/>
              <w:jc w:val="left"/>
              <w:rPr/>
            </w:pPr>
            <w:r>
              <w:rPr/>
              <w:t xml:space="preserve">4. joulukuuta 1843 -- 4. maaliskuuta 1845 </w:t>
            </w:r>
          </w:p>
        </w:tc>
        <w:tc>
          <w:tcPr>
            <w:tcW w:w="697" w:type="dxa"/>
            <w:tcBorders/>
            <w:vAlign w:val="center"/>
          </w:tcPr>
          <w:p>
            <w:pPr>
              <w:pStyle w:val="TableContents"/>
              <w:bidi w:val="0"/>
              <w:spacing w:before="0" w:after="283"/>
              <w:jc w:val="left"/>
              <w:rPr/>
            </w:pPr>
            <w:r>
              <w:rPr/>
              <w:t xml:space="preserve">28. päivä </w:t>
            </w:r>
          </w:p>
        </w:tc>
      </w:tr>
      <w:tr>
        <w:trPr/>
        <w:tc>
          <w:tcPr>
            <w:tcW w:w="1565"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Wesley Davis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Indiana 6. </w:t>
            </w:r>
          </w:p>
        </w:tc>
        <w:tc>
          <w:tcPr>
            <w:tcW w:w="1219" w:type="dxa"/>
            <w:tcBorders/>
            <w:vAlign w:val="center"/>
          </w:tcPr>
          <w:p>
            <w:pPr>
              <w:pStyle w:val="TableContents"/>
              <w:bidi w:val="0"/>
              <w:spacing w:before="0" w:after="283"/>
              <w:jc w:val="left"/>
              <w:rPr/>
            </w:pPr>
            <w:r>
              <w:rPr/>
              <w:t xml:space="preserve">1. joulukuuta 1845 -- 4. maaliskuuta 1847 </w:t>
            </w:r>
          </w:p>
        </w:tc>
        <w:tc>
          <w:tcPr>
            <w:tcW w:w="697" w:type="dxa"/>
            <w:tcBorders/>
            <w:vAlign w:val="center"/>
          </w:tcPr>
          <w:p>
            <w:pPr>
              <w:pStyle w:val="TableContents"/>
              <w:bidi w:val="0"/>
              <w:spacing w:before="0" w:after="283"/>
              <w:jc w:val="left"/>
              <w:rPr/>
            </w:pPr>
            <w:r>
              <w:rPr/>
              <w:t xml:space="preserve">29. päivä </w:t>
            </w:r>
          </w:p>
        </w:tc>
      </w:tr>
      <w:tr>
        <w:trPr/>
        <w:tc>
          <w:tcPr>
            <w:tcW w:w="1565"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Robert Charles Winthrop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Whig </w:t>
            </w:r>
          </w:p>
        </w:tc>
        <w:tc>
          <w:tcPr>
            <w:tcW w:w="1488" w:type="dxa"/>
            <w:tcBorders/>
            <w:vAlign w:val="center"/>
          </w:tcPr>
          <w:p>
            <w:pPr>
              <w:pStyle w:val="TableContents"/>
              <w:bidi w:val="0"/>
              <w:spacing w:before="0" w:after="283"/>
              <w:jc w:val="left"/>
              <w:rPr/>
            </w:pPr>
            <w:r>
              <w:rPr/>
              <w:t xml:space="preserve">Massachusetts 1. </w:t>
            </w:r>
          </w:p>
        </w:tc>
        <w:tc>
          <w:tcPr>
            <w:tcW w:w="1219" w:type="dxa"/>
            <w:tcBorders/>
            <w:vAlign w:val="center"/>
          </w:tcPr>
          <w:p>
            <w:pPr>
              <w:pStyle w:val="TableContents"/>
              <w:bidi w:val="0"/>
              <w:spacing w:before="0" w:after="283"/>
              <w:jc w:val="left"/>
              <w:rPr/>
            </w:pPr>
            <w:r>
              <w:rPr/>
              <w:t xml:space="preserve">6. joulukuuta 1847 -- 4. maaliskuuta 1849 </w:t>
            </w:r>
          </w:p>
        </w:tc>
        <w:tc>
          <w:tcPr>
            <w:tcW w:w="697" w:type="dxa"/>
            <w:tcBorders/>
            <w:vAlign w:val="center"/>
          </w:tcPr>
          <w:p>
            <w:pPr>
              <w:pStyle w:val="TableContents"/>
              <w:bidi w:val="0"/>
              <w:spacing w:before="0" w:after="283"/>
              <w:jc w:val="left"/>
              <w:rPr/>
            </w:pPr>
            <w:r>
              <w:rPr/>
              <w:t xml:space="preserve">30. päivä </w:t>
            </w:r>
          </w:p>
        </w:tc>
      </w:tr>
      <w:tr>
        <w:trPr/>
        <w:tc>
          <w:tcPr>
            <w:tcW w:w="1565"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Howell Cobb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Georgia 6. </w:t>
            </w:r>
          </w:p>
        </w:tc>
        <w:tc>
          <w:tcPr>
            <w:tcW w:w="1219" w:type="dxa"/>
            <w:tcBorders/>
            <w:vAlign w:val="center"/>
          </w:tcPr>
          <w:p>
            <w:pPr>
              <w:pStyle w:val="TableContents"/>
              <w:bidi w:val="0"/>
              <w:spacing w:before="0" w:after="283"/>
              <w:jc w:val="left"/>
              <w:rPr/>
            </w:pPr>
            <w:r>
              <w:rPr/>
              <w:t xml:space="preserve">22. joulukuuta 1849 -- 4. maaliskuuta 1851 </w:t>
            </w:r>
          </w:p>
        </w:tc>
        <w:tc>
          <w:tcPr>
            <w:tcW w:w="697" w:type="dxa"/>
            <w:tcBorders/>
            <w:vAlign w:val="center"/>
          </w:tcPr>
          <w:p>
            <w:pPr>
              <w:pStyle w:val="TableContents"/>
              <w:bidi w:val="0"/>
              <w:spacing w:before="0" w:after="283"/>
              <w:jc w:val="left"/>
              <w:rPr/>
            </w:pPr>
            <w:r>
              <w:rPr/>
              <w:t xml:space="preserve">31. </w:t>
            </w:r>
          </w:p>
        </w:tc>
      </w:tr>
      <w:tr>
        <w:trPr/>
        <w:tc>
          <w:tcPr>
            <w:tcW w:w="1565"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Linn Boyd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Kentucky 1. </w:t>
            </w:r>
          </w:p>
        </w:tc>
        <w:tc>
          <w:tcPr>
            <w:tcW w:w="1219" w:type="dxa"/>
            <w:tcBorders/>
            <w:vAlign w:val="center"/>
          </w:tcPr>
          <w:p>
            <w:pPr>
              <w:pStyle w:val="TableContents"/>
              <w:bidi w:val="0"/>
              <w:spacing w:before="0" w:after="283"/>
              <w:jc w:val="left"/>
              <w:rPr/>
            </w:pPr>
            <w:r>
              <w:rPr/>
              <w:t xml:space="preserve">1. joulukuuta 1851 -- 4. maaliskuuta 1853 </w:t>
            </w:r>
          </w:p>
        </w:tc>
        <w:tc>
          <w:tcPr>
            <w:tcW w:w="697" w:type="dxa"/>
            <w:tcBorders/>
            <w:vAlign w:val="center"/>
          </w:tcPr>
          <w:p>
            <w:pPr>
              <w:pStyle w:val="TableContents"/>
              <w:bidi w:val="0"/>
              <w:spacing w:before="0" w:after="283"/>
              <w:jc w:val="left"/>
              <w:rPr/>
            </w:pPr>
            <w:r>
              <w:rPr/>
              <w:t xml:space="preserve">32. </w:t>
            </w:r>
          </w:p>
        </w:tc>
      </w:tr>
      <w:tr>
        <w:trPr/>
        <w:tc>
          <w:tcPr>
            <w:tcW w:w="1565" w:type="dxa"/>
            <w:tcBorders/>
            <w:vAlign w:val="center"/>
          </w:tcPr>
          <w:p>
            <w:pPr>
              <w:pStyle w:val="TableContents"/>
              <w:bidi w:val="0"/>
              <w:spacing w:before="0" w:after="283"/>
              <w:jc w:val="left"/>
              <w:rPr/>
            </w:pPr>
            <w:r>
              <w:rPr/>
              <w:t xml:space="preserve">5. joulukuuta 1853 -- 4. maaliskuuta 1855 </w:t>
            </w:r>
          </w:p>
        </w:tc>
        <w:tc>
          <w:tcPr>
            <w:tcW w:w="1291" w:type="dxa"/>
            <w:tcBorders/>
            <w:vAlign w:val="center"/>
          </w:tcPr>
          <w:p>
            <w:pPr>
              <w:pStyle w:val="TableContents"/>
              <w:bidi w:val="0"/>
              <w:spacing w:before="0" w:after="283"/>
              <w:jc w:val="left"/>
              <w:rPr/>
            </w:pPr>
            <w:r>
              <w:rPr/>
              <w:t xml:space="preserve">33.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21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Nathaniel P. Banks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American </w:t>
            </w:r>
          </w:p>
        </w:tc>
        <w:tc>
          <w:tcPr>
            <w:tcW w:w="1488" w:type="dxa"/>
            <w:tcBorders/>
            <w:vAlign w:val="center"/>
          </w:tcPr>
          <w:p>
            <w:pPr>
              <w:pStyle w:val="TableContents"/>
              <w:bidi w:val="0"/>
              <w:spacing w:before="0" w:after="283"/>
              <w:jc w:val="left"/>
              <w:rPr/>
            </w:pPr>
            <w:r>
              <w:rPr/>
              <w:t xml:space="preserve">Massachusetts 7. </w:t>
            </w:r>
          </w:p>
        </w:tc>
        <w:tc>
          <w:tcPr>
            <w:tcW w:w="1219" w:type="dxa"/>
            <w:tcBorders/>
            <w:vAlign w:val="center"/>
          </w:tcPr>
          <w:p>
            <w:pPr>
              <w:pStyle w:val="TableContents"/>
              <w:bidi w:val="0"/>
              <w:spacing w:before="0" w:after="283"/>
              <w:jc w:val="left"/>
              <w:rPr/>
            </w:pPr>
            <w:r>
              <w:rPr/>
              <w:t xml:space="preserve">2. helmikuuta 1856 -- 4. maaliskuuta 1857 </w:t>
            </w:r>
          </w:p>
        </w:tc>
        <w:tc>
          <w:tcPr>
            <w:tcW w:w="697" w:type="dxa"/>
            <w:tcBorders/>
            <w:vAlign w:val="center"/>
          </w:tcPr>
          <w:p>
            <w:pPr>
              <w:pStyle w:val="TableContents"/>
              <w:bidi w:val="0"/>
              <w:spacing w:before="0" w:after="283"/>
              <w:jc w:val="left"/>
              <w:rPr/>
            </w:pPr>
            <w:r>
              <w:rPr/>
              <w:t xml:space="preserve">34. </w:t>
            </w:r>
          </w:p>
        </w:tc>
      </w:tr>
      <w:tr>
        <w:trPr/>
        <w:tc>
          <w:tcPr>
            <w:tcW w:w="1565"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James Lawrence Orr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Etelä-Carolina 5. </w:t>
            </w:r>
          </w:p>
        </w:tc>
        <w:tc>
          <w:tcPr>
            <w:tcW w:w="1219" w:type="dxa"/>
            <w:tcBorders/>
            <w:vAlign w:val="center"/>
          </w:tcPr>
          <w:p>
            <w:pPr>
              <w:pStyle w:val="TableContents"/>
              <w:bidi w:val="0"/>
              <w:spacing w:before="0" w:after="283"/>
              <w:jc w:val="left"/>
              <w:rPr/>
            </w:pPr>
            <w:r>
              <w:rPr/>
              <w:t xml:space="preserve">7. joulukuuta 1857 -- 4. maaliskuuta 1859 </w:t>
            </w:r>
          </w:p>
        </w:tc>
        <w:tc>
          <w:tcPr>
            <w:tcW w:w="697" w:type="dxa"/>
            <w:tcBorders/>
            <w:vAlign w:val="center"/>
          </w:tcPr>
          <w:p>
            <w:pPr>
              <w:pStyle w:val="TableContents"/>
              <w:bidi w:val="0"/>
              <w:spacing w:before="0" w:after="283"/>
              <w:jc w:val="left"/>
              <w:rPr/>
            </w:pPr>
            <w:r>
              <w:rPr/>
              <w:t xml:space="preserve">35. </w:t>
            </w:r>
          </w:p>
        </w:tc>
      </w:tr>
      <w:tr>
        <w:trPr/>
        <w:tc>
          <w:tcPr>
            <w:tcW w:w="1565" w:type="dxa"/>
            <w:tcBorders/>
            <w:vAlign w:val="center"/>
          </w:tcPr>
          <w:p>
            <w:pPr>
              <w:pStyle w:val="TableContents"/>
              <w:bidi w:val="0"/>
              <w:spacing w:before="0" w:after="283"/>
              <w:jc w:val="left"/>
              <w:rPr/>
            </w:pPr>
            <w:r>
              <w:rPr/>
              <w:t xml:space="preserve">23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William Pennington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New Jersey 5. </w:t>
            </w:r>
          </w:p>
        </w:tc>
        <w:tc>
          <w:tcPr>
            <w:tcW w:w="1219" w:type="dxa"/>
            <w:tcBorders/>
            <w:vAlign w:val="center"/>
          </w:tcPr>
          <w:p>
            <w:pPr>
              <w:pStyle w:val="TableContents"/>
              <w:bidi w:val="0"/>
              <w:spacing w:before="0" w:after="283"/>
              <w:jc w:val="left"/>
              <w:rPr/>
            </w:pPr>
            <w:r>
              <w:rPr/>
              <w:t xml:space="preserve">helmikuu 1, 1860 -- maaliskuu 4, 1861 </w:t>
            </w:r>
          </w:p>
        </w:tc>
        <w:tc>
          <w:tcPr>
            <w:tcW w:w="697" w:type="dxa"/>
            <w:tcBorders/>
            <w:vAlign w:val="center"/>
          </w:tcPr>
          <w:p>
            <w:pPr>
              <w:pStyle w:val="TableContents"/>
              <w:bidi w:val="0"/>
              <w:spacing w:before="0" w:after="283"/>
              <w:jc w:val="left"/>
              <w:rPr/>
            </w:pPr>
            <w:r>
              <w:rPr/>
              <w:t xml:space="preserve">36. </w:t>
            </w:r>
          </w:p>
        </w:tc>
      </w:tr>
      <w:tr>
        <w:trPr/>
        <w:tc>
          <w:tcPr>
            <w:tcW w:w="1565"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Galusha A. Grow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Pennsylvania 14. </w:t>
            </w:r>
          </w:p>
        </w:tc>
        <w:tc>
          <w:tcPr>
            <w:tcW w:w="1219" w:type="dxa"/>
            <w:tcBorders/>
            <w:vAlign w:val="center"/>
          </w:tcPr>
          <w:p>
            <w:pPr>
              <w:pStyle w:val="TableContents"/>
              <w:bidi w:val="0"/>
              <w:spacing w:before="0" w:after="283"/>
              <w:jc w:val="left"/>
              <w:rPr/>
            </w:pPr>
            <w:r>
              <w:rPr/>
              <w:t xml:space="preserve">heinäkuu 4, 1861 -- maaliskuu 4, 1863 </w:t>
            </w:r>
          </w:p>
        </w:tc>
        <w:tc>
          <w:tcPr>
            <w:tcW w:w="697" w:type="dxa"/>
            <w:tcBorders/>
            <w:vAlign w:val="center"/>
          </w:tcPr>
          <w:p>
            <w:pPr>
              <w:pStyle w:val="TableContents"/>
              <w:bidi w:val="0"/>
              <w:spacing w:before="0" w:after="283"/>
              <w:jc w:val="left"/>
              <w:rPr/>
            </w:pPr>
            <w:r>
              <w:rPr/>
              <w:t xml:space="preserve">37. </w:t>
            </w:r>
          </w:p>
        </w:tc>
      </w:tr>
      <w:tr>
        <w:trPr/>
        <w:tc>
          <w:tcPr>
            <w:tcW w:w="1565" w:type="dxa"/>
            <w:tcBorders/>
            <w:vAlign w:val="center"/>
          </w:tcPr>
          <w:p>
            <w:pPr>
              <w:pStyle w:val="TableContents"/>
              <w:bidi w:val="0"/>
              <w:spacing w:before="0" w:after="283"/>
              <w:jc w:val="left"/>
              <w:rPr/>
            </w:pPr>
            <w:r>
              <w:rPr/>
              <w:t xml:space="preserve">25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Schuyler Colfax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Indiana 9. </w:t>
            </w:r>
          </w:p>
        </w:tc>
        <w:tc>
          <w:tcPr>
            <w:tcW w:w="1219" w:type="dxa"/>
            <w:tcBorders/>
            <w:vAlign w:val="center"/>
          </w:tcPr>
          <w:p>
            <w:pPr>
              <w:pStyle w:val="TableContents"/>
              <w:bidi w:val="0"/>
              <w:spacing w:before="0" w:after="283"/>
              <w:jc w:val="left"/>
              <w:rPr/>
            </w:pPr>
            <w:r>
              <w:rPr/>
              <w:t xml:space="preserve">joulukuu 7, 1863 -- maaliskuu 4, 1865 </w:t>
            </w:r>
          </w:p>
        </w:tc>
        <w:tc>
          <w:tcPr>
            <w:tcW w:w="697" w:type="dxa"/>
            <w:tcBorders/>
            <w:vAlign w:val="center"/>
          </w:tcPr>
          <w:p>
            <w:pPr>
              <w:pStyle w:val="TableContents"/>
              <w:bidi w:val="0"/>
              <w:spacing w:before="0" w:after="283"/>
              <w:jc w:val="left"/>
              <w:rPr/>
            </w:pPr>
            <w:r>
              <w:rPr/>
              <w:t xml:space="preserve">38. </w:t>
            </w:r>
          </w:p>
        </w:tc>
      </w:tr>
      <w:tr>
        <w:trPr/>
        <w:tc>
          <w:tcPr>
            <w:tcW w:w="1565" w:type="dxa"/>
            <w:tcBorders/>
            <w:vAlign w:val="center"/>
          </w:tcPr>
          <w:p>
            <w:pPr>
              <w:pStyle w:val="TableContents"/>
              <w:bidi w:val="0"/>
              <w:spacing w:before="0" w:after="283"/>
              <w:jc w:val="left"/>
              <w:rPr/>
            </w:pPr>
            <w:r>
              <w:rPr/>
              <w:t xml:space="preserve">joulukuu 4, 1865 -- maaliskuu 4, 1867 </w:t>
            </w:r>
          </w:p>
        </w:tc>
        <w:tc>
          <w:tcPr>
            <w:tcW w:w="1291" w:type="dxa"/>
            <w:tcBorders/>
            <w:vAlign w:val="center"/>
          </w:tcPr>
          <w:p>
            <w:pPr>
              <w:pStyle w:val="TableContents"/>
              <w:bidi w:val="0"/>
              <w:spacing w:before="0" w:after="283"/>
              <w:jc w:val="left"/>
              <w:rPr/>
            </w:pPr>
            <w:r>
              <w:rPr/>
              <w:t xml:space="preserve">39.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maaliskuu 4, 1867 -- maaliskuu 3, 1869 </w:t>
            </w:r>
          </w:p>
        </w:tc>
        <w:tc>
          <w:tcPr>
            <w:tcW w:w="1291" w:type="dxa"/>
            <w:tcBorders/>
            <w:vAlign w:val="center"/>
          </w:tcPr>
          <w:p>
            <w:pPr>
              <w:pStyle w:val="TableContents"/>
              <w:bidi w:val="0"/>
              <w:spacing w:before="0" w:after="283"/>
              <w:jc w:val="left"/>
              <w:rPr/>
            </w:pPr>
            <w:r>
              <w:rPr/>
              <w:t xml:space="preserve">40.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26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Theodore M. Pomeroy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New York 24. </w:t>
            </w:r>
          </w:p>
        </w:tc>
        <w:tc>
          <w:tcPr>
            <w:tcW w:w="1219" w:type="dxa"/>
            <w:tcBorders/>
            <w:vAlign w:val="center"/>
          </w:tcPr>
          <w:p>
            <w:pPr>
              <w:pStyle w:val="TableContents"/>
              <w:bidi w:val="0"/>
              <w:spacing w:before="0" w:after="283"/>
              <w:jc w:val="left"/>
              <w:rPr/>
            </w:pPr>
            <w:r>
              <w:rPr/>
              <w:t xml:space="preserve">3. -- 4. maaliskuuta 1869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27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James G. Blaine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Maine 3. </w:t>
            </w:r>
          </w:p>
        </w:tc>
        <w:tc>
          <w:tcPr>
            <w:tcW w:w="1219" w:type="dxa"/>
            <w:tcBorders/>
            <w:vAlign w:val="center"/>
          </w:tcPr>
          <w:p>
            <w:pPr>
              <w:pStyle w:val="TableContents"/>
              <w:bidi w:val="0"/>
              <w:spacing w:before="0" w:after="283"/>
              <w:jc w:val="left"/>
              <w:rPr/>
            </w:pPr>
            <w:r>
              <w:rPr/>
              <w:t xml:space="preserve">maaliskuu 4, 1869 -- maaliskuu 4, 1871 </w:t>
            </w:r>
          </w:p>
        </w:tc>
        <w:tc>
          <w:tcPr>
            <w:tcW w:w="697" w:type="dxa"/>
            <w:tcBorders/>
            <w:vAlign w:val="center"/>
          </w:tcPr>
          <w:p>
            <w:pPr>
              <w:pStyle w:val="TableContents"/>
              <w:bidi w:val="0"/>
              <w:spacing w:before="0" w:after="283"/>
              <w:jc w:val="left"/>
              <w:rPr/>
            </w:pPr>
            <w:r>
              <w:rPr/>
              <w:t xml:space="preserve">41. </w:t>
            </w:r>
          </w:p>
        </w:tc>
      </w:tr>
      <w:tr>
        <w:trPr/>
        <w:tc>
          <w:tcPr>
            <w:tcW w:w="1565" w:type="dxa"/>
            <w:tcBorders/>
            <w:vAlign w:val="center"/>
          </w:tcPr>
          <w:p>
            <w:pPr>
              <w:pStyle w:val="TableContents"/>
              <w:bidi w:val="0"/>
              <w:spacing w:before="0" w:after="283"/>
              <w:jc w:val="left"/>
              <w:rPr/>
            </w:pPr>
            <w:r>
              <w:rPr/>
              <w:t xml:space="preserve">maaliskuu 4, 1871 -- maaliskuu 4, 1873 </w:t>
            </w:r>
          </w:p>
        </w:tc>
        <w:tc>
          <w:tcPr>
            <w:tcW w:w="1291" w:type="dxa"/>
            <w:tcBorders/>
            <w:vAlign w:val="center"/>
          </w:tcPr>
          <w:p>
            <w:pPr>
              <w:pStyle w:val="TableContents"/>
              <w:bidi w:val="0"/>
              <w:spacing w:before="0" w:after="283"/>
              <w:jc w:val="left"/>
              <w:rPr/>
            </w:pPr>
            <w:r>
              <w:rPr/>
              <w:t xml:space="preserve">42.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maaliskuu 4, 1873 -- maaliskuu 4, 1875 </w:t>
            </w:r>
          </w:p>
        </w:tc>
        <w:tc>
          <w:tcPr>
            <w:tcW w:w="1291" w:type="dxa"/>
            <w:tcBorders/>
            <w:vAlign w:val="center"/>
          </w:tcPr>
          <w:p>
            <w:pPr>
              <w:pStyle w:val="TableContents"/>
              <w:bidi w:val="0"/>
              <w:spacing w:before="0" w:after="283"/>
              <w:jc w:val="left"/>
              <w:rPr/>
            </w:pPr>
            <w:r>
              <w:rPr/>
              <w:t xml:space="preserve">43.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Michael C. Kerr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Indiana 3. </w:t>
            </w:r>
          </w:p>
        </w:tc>
        <w:tc>
          <w:tcPr>
            <w:tcW w:w="1219" w:type="dxa"/>
            <w:tcBorders/>
            <w:vAlign w:val="center"/>
          </w:tcPr>
          <w:p>
            <w:pPr>
              <w:pStyle w:val="TableContents"/>
              <w:bidi w:val="0"/>
              <w:spacing w:before="0" w:after="283"/>
              <w:jc w:val="left"/>
              <w:rPr/>
            </w:pPr>
            <w:r>
              <w:rPr/>
              <w:t xml:space="preserve">6. joulukuuta 1875 -- 19. elokuuta 1876. </w:t>
            </w:r>
          </w:p>
        </w:tc>
        <w:tc>
          <w:tcPr>
            <w:tcW w:w="697" w:type="dxa"/>
            <w:tcBorders/>
            <w:vAlign w:val="center"/>
          </w:tcPr>
          <w:p>
            <w:pPr>
              <w:pStyle w:val="TableContents"/>
              <w:bidi w:val="0"/>
              <w:spacing w:before="0" w:after="283"/>
              <w:jc w:val="left"/>
              <w:rPr/>
            </w:pPr>
            <w:r>
              <w:rPr/>
              <w:t xml:space="preserve">44. </w:t>
            </w:r>
          </w:p>
        </w:tc>
      </w:tr>
      <w:tr>
        <w:trPr/>
        <w:tc>
          <w:tcPr>
            <w:tcW w:w="1565" w:type="dxa"/>
            <w:tcBorders/>
            <w:vAlign w:val="center"/>
          </w:tcPr>
          <w:p>
            <w:pPr>
              <w:pStyle w:val="TableContents"/>
              <w:bidi w:val="0"/>
              <w:spacing w:before="0" w:after="283"/>
              <w:jc w:val="left"/>
              <w:rPr/>
            </w:pPr>
            <w:r>
              <w:rPr/>
              <w:t xml:space="preserve">29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Samuel J. Randall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Pennsylvania 3. </w:t>
            </w:r>
          </w:p>
        </w:tc>
        <w:tc>
          <w:tcPr>
            <w:tcW w:w="1219" w:type="dxa"/>
            <w:tcBorders/>
            <w:vAlign w:val="center"/>
          </w:tcPr>
          <w:p>
            <w:pPr>
              <w:pStyle w:val="TableContents"/>
              <w:bidi w:val="0"/>
              <w:spacing w:before="0" w:after="283"/>
              <w:jc w:val="left"/>
              <w:rPr/>
            </w:pPr>
            <w:r>
              <w:rPr/>
              <w:t xml:space="preserve">4. joulukuuta 1876 -- 4. maaliskuuta 1877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15. lokakuuta 1877 -- 4. maaliskuuta 1879 </w:t>
            </w:r>
          </w:p>
        </w:tc>
        <w:tc>
          <w:tcPr>
            <w:tcW w:w="1291" w:type="dxa"/>
            <w:tcBorders/>
            <w:vAlign w:val="center"/>
          </w:tcPr>
          <w:p>
            <w:pPr>
              <w:pStyle w:val="TableContents"/>
              <w:bidi w:val="0"/>
              <w:spacing w:before="0" w:after="283"/>
              <w:jc w:val="left"/>
              <w:rPr/>
            </w:pPr>
            <w:r>
              <w:rPr/>
              <w:t xml:space="preserve">45.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maaliskuu 18, 1879 -- maaliskuu 4, 1881 </w:t>
            </w:r>
          </w:p>
        </w:tc>
        <w:tc>
          <w:tcPr>
            <w:tcW w:w="1291" w:type="dxa"/>
            <w:tcBorders/>
            <w:vAlign w:val="center"/>
          </w:tcPr>
          <w:p>
            <w:pPr>
              <w:pStyle w:val="TableContents"/>
              <w:bidi w:val="0"/>
              <w:spacing w:before="0" w:after="283"/>
              <w:jc w:val="left"/>
              <w:rPr/>
            </w:pPr>
            <w:r>
              <w:rPr/>
              <w:t xml:space="preserve">46.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 Warren Keifer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Ohio 8. </w:t>
            </w:r>
          </w:p>
        </w:tc>
        <w:tc>
          <w:tcPr>
            <w:tcW w:w="1219" w:type="dxa"/>
            <w:tcBorders/>
            <w:vAlign w:val="center"/>
          </w:tcPr>
          <w:p>
            <w:pPr>
              <w:pStyle w:val="TableContents"/>
              <w:bidi w:val="0"/>
              <w:spacing w:before="0" w:after="283"/>
              <w:jc w:val="left"/>
              <w:rPr/>
            </w:pPr>
            <w:r>
              <w:rPr/>
              <w:t xml:space="preserve">5. joulukuuta 1881 -- 4. maaliskuuta 1883 </w:t>
            </w:r>
          </w:p>
        </w:tc>
        <w:tc>
          <w:tcPr>
            <w:tcW w:w="697" w:type="dxa"/>
            <w:tcBorders/>
            <w:vAlign w:val="center"/>
          </w:tcPr>
          <w:p>
            <w:pPr>
              <w:pStyle w:val="TableContents"/>
              <w:bidi w:val="0"/>
              <w:spacing w:before="0" w:after="283"/>
              <w:jc w:val="left"/>
              <w:rPr/>
            </w:pPr>
            <w:r>
              <w:rPr/>
              <w:t xml:space="preserve">47. </w:t>
            </w:r>
          </w:p>
        </w:tc>
      </w:tr>
      <w:tr>
        <w:trPr/>
        <w:tc>
          <w:tcPr>
            <w:tcW w:w="1565" w:type="dxa"/>
            <w:tcBorders/>
            <w:vAlign w:val="center"/>
          </w:tcPr>
          <w:p>
            <w:pPr>
              <w:pStyle w:val="TableContents"/>
              <w:bidi w:val="0"/>
              <w:spacing w:before="0" w:after="283"/>
              <w:jc w:val="left"/>
              <w:rPr/>
            </w:pPr>
            <w:r>
              <w:rPr/>
              <w:t xml:space="preserve">31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G. Carlisle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Kentucky 6. </w:t>
            </w:r>
          </w:p>
        </w:tc>
        <w:tc>
          <w:tcPr>
            <w:tcW w:w="1219" w:type="dxa"/>
            <w:tcBorders/>
            <w:vAlign w:val="center"/>
          </w:tcPr>
          <w:p>
            <w:pPr>
              <w:pStyle w:val="TableContents"/>
              <w:bidi w:val="0"/>
              <w:spacing w:before="0" w:after="283"/>
              <w:jc w:val="left"/>
              <w:rPr/>
            </w:pPr>
            <w:r>
              <w:rPr/>
              <w:t xml:space="preserve">3. joulukuuta 1883 -- 4. maaliskuuta 1885 </w:t>
            </w:r>
          </w:p>
        </w:tc>
        <w:tc>
          <w:tcPr>
            <w:tcW w:w="697" w:type="dxa"/>
            <w:tcBorders/>
            <w:vAlign w:val="center"/>
          </w:tcPr>
          <w:p>
            <w:pPr>
              <w:pStyle w:val="TableContents"/>
              <w:bidi w:val="0"/>
              <w:spacing w:before="0" w:after="283"/>
              <w:jc w:val="left"/>
              <w:rPr/>
            </w:pPr>
            <w:r>
              <w:rPr/>
              <w:t xml:space="preserve">48. </w:t>
            </w:r>
          </w:p>
        </w:tc>
      </w:tr>
      <w:tr>
        <w:trPr/>
        <w:tc>
          <w:tcPr>
            <w:tcW w:w="1565" w:type="dxa"/>
            <w:tcBorders/>
            <w:vAlign w:val="center"/>
          </w:tcPr>
          <w:p>
            <w:pPr>
              <w:pStyle w:val="TableContents"/>
              <w:bidi w:val="0"/>
              <w:spacing w:before="0" w:after="283"/>
              <w:jc w:val="left"/>
              <w:rPr/>
            </w:pPr>
            <w:r>
              <w:rPr/>
              <w:t xml:space="preserve">7. joulukuuta 1885 -- 4. maaliskuuta 1887 </w:t>
            </w:r>
          </w:p>
        </w:tc>
        <w:tc>
          <w:tcPr>
            <w:tcW w:w="1291" w:type="dxa"/>
            <w:tcBorders/>
            <w:vAlign w:val="center"/>
          </w:tcPr>
          <w:p>
            <w:pPr>
              <w:pStyle w:val="TableContents"/>
              <w:bidi w:val="0"/>
              <w:spacing w:before="0" w:after="283"/>
              <w:jc w:val="left"/>
              <w:rPr/>
            </w:pPr>
            <w:r>
              <w:rPr/>
              <w:t xml:space="preserve">49.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 joulukuuta 1887 -- 4. maaliskuuta 1889 </w:t>
            </w:r>
          </w:p>
        </w:tc>
        <w:tc>
          <w:tcPr>
            <w:tcW w:w="1291" w:type="dxa"/>
            <w:tcBorders/>
            <w:vAlign w:val="center"/>
          </w:tcPr>
          <w:p>
            <w:pPr>
              <w:pStyle w:val="TableContents"/>
              <w:bidi w:val="0"/>
              <w:spacing w:before="0" w:after="283"/>
              <w:jc w:val="left"/>
              <w:rPr/>
            </w:pPr>
            <w:r>
              <w:rPr/>
              <w:t xml:space="preserve">50.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32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Thomas Brackett Reed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Maine 1. </w:t>
            </w:r>
          </w:p>
        </w:tc>
        <w:tc>
          <w:tcPr>
            <w:tcW w:w="1219" w:type="dxa"/>
            <w:tcBorders/>
            <w:vAlign w:val="center"/>
          </w:tcPr>
          <w:p>
            <w:pPr>
              <w:pStyle w:val="TableContents"/>
              <w:bidi w:val="0"/>
              <w:spacing w:before="0" w:after="283"/>
              <w:jc w:val="left"/>
              <w:rPr/>
            </w:pPr>
            <w:r>
              <w:rPr/>
              <w:t xml:space="preserve">2. joulukuuta 1889 -- 4. maaliskuuta 1891 </w:t>
            </w:r>
          </w:p>
        </w:tc>
        <w:tc>
          <w:tcPr>
            <w:tcW w:w="697" w:type="dxa"/>
            <w:tcBorders/>
            <w:vAlign w:val="center"/>
          </w:tcPr>
          <w:p>
            <w:pPr>
              <w:pStyle w:val="TableContents"/>
              <w:bidi w:val="0"/>
              <w:spacing w:before="0" w:after="283"/>
              <w:jc w:val="left"/>
              <w:rPr/>
            </w:pPr>
            <w:r>
              <w:rPr/>
              <w:t xml:space="preserve">51. </w:t>
            </w:r>
          </w:p>
        </w:tc>
      </w:tr>
      <w:tr>
        <w:trPr/>
        <w:tc>
          <w:tcPr>
            <w:tcW w:w="1565" w:type="dxa"/>
            <w:tcBorders/>
            <w:vAlign w:val="center"/>
          </w:tcPr>
          <w:p>
            <w:pPr>
              <w:pStyle w:val="TableContents"/>
              <w:bidi w:val="0"/>
              <w:spacing w:before="0" w:after="283"/>
              <w:jc w:val="left"/>
              <w:rPr/>
            </w:pPr>
            <w:r>
              <w:rPr/>
              <w:t xml:space="preserve">33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Charles Frederick Crisp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Georgia 3. </w:t>
            </w:r>
          </w:p>
        </w:tc>
        <w:tc>
          <w:tcPr>
            <w:tcW w:w="1219" w:type="dxa"/>
            <w:tcBorders/>
            <w:vAlign w:val="center"/>
          </w:tcPr>
          <w:p>
            <w:pPr>
              <w:pStyle w:val="TableContents"/>
              <w:bidi w:val="0"/>
              <w:spacing w:before="0" w:after="283"/>
              <w:jc w:val="left"/>
              <w:rPr/>
            </w:pPr>
            <w:r>
              <w:rPr/>
              <w:t xml:space="preserve">8. joulukuuta 1891 -- 4. maaliskuuta 1893 </w:t>
            </w:r>
          </w:p>
        </w:tc>
        <w:tc>
          <w:tcPr>
            <w:tcW w:w="697" w:type="dxa"/>
            <w:tcBorders/>
            <w:vAlign w:val="center"/>
          </w:tcPr>
          <w:p>
            <w:pPr>
              <w:pStyle w:val="TableContents"/>
              <w:bidi w:val="0"/>
              <w:spacing w:before="0" w:after="283"/>
              <w:jc w:val="left"/>
              <w:rPr/>
            </w:pPr>
            <w:r>
              <w:rPr/>
              <w:t xml:space="preserve">52. </w:t>
            </w:r>
          </w:p>
        </w:tc>
      </w:tr>
      <w:tr>
        <w:trPr/>
        <w:tc>
          <w:tcPr>
            <w:tcW w:w="1565" w:type="dxa"/>
            <w:tcBorders/>
            <w:vAlign w:val="center"/>
          </w:tcPr>
          <w:p>
            <w:pPr>
              <w:pStyle w:val="TableContents"/>
              <w:bidi w:val="0"/>
              <w:spacing w:before="0" w:after="283"/>
              <w:jc w:val="left"/>
              <w:rPr/>
            </w:pPr>
            <w:r>
              <w:rPr/>
              <w:t xml:space="preserve">7. elokuuta 1893 -- 4. maaliskuuta 1895 </w:t>
            </w:r>
          </w:p>
        </w:tc>
        <w:tc>
          <w:tcPr>
            <w:tcW w:w="1291" w:type="dxa"/>
            <w:tcBorders/>
            <w:vAlign w:val="center"/>
          </w:tcPr>
          <w:p>
            <w:pPr>
              <w:pStyle w:val="TableContents"/>
              <w:bidi w:val="0"/>
              <w:spacing w:before="0" w:after="283"/>
              <w:jc w:val="left"/>
              <w:rPr/>
            </w:pPr>
            <w:r>
              <w:rPr/>
              <w:t xml:space="preserve">53.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32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Thomas Brackett Reed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Maine 1. </w:t>
            </w:r>
          </w:p>
        </w:tc>
        <w:tc>
          <w:tcPr>
            <w:tcW w:w="1219" w:type="dxa"/>
            <w:tcBorders/>
            <w:vAlign w:val="center"/>
          </w:tcPr>
          <w:p>
            <w:pPr>
              <w:pStyle w:val="TableContents"/>
              <w:bidi w:val="0"/>
              <w:spacing w:before="0" w:after="283"/>
              <w:jc w:val="left"/>
              <w:rPr/>
            </w:pPr>
            <w:r>
              <w:rPr/>
              <w:t xml:space="preserve">2. joulukuuta 1895 -- 4. maaliskuuta 1897 </w:t>
            </w:r>
          </w:p>
        </w:tc>
        <w:tc>
          <w:tcPr>
            <w:tcW w:w="697" w:type="dxa"/>
            <w:tcBorders/>
            <w:vAlign w:val="center"/>
          </w:tcPr>
          <w:p>
            <w:pPr>
              <w:pStyle w:val="TableContents"/>
              <w:bidi w:val="0"/>
              <w:spacing w:before="0" w:after="283"/>
              <w:jc w:val="left"/>
              <w:rPr/>
            </w:pPr>
            <w:r>
              <w:rPr/>
              <w:t xml:space="preserve">54. </w:t>
            </w:r>
          </w:p>
        </w:tc>
      </w:tr>
      <w:tr>
        <w:trPr/>
        <w:tc>
          <w:tcPr>
            <w:tcW w:w="1565" w:type="dxa"/>
            <w:tcBorders/>
            <w:vAlign w:val="center"/>
          </w:tcPr>
          <w:p>
            <w:pPr>
              <w:pStyle w:val="TableContents"/>
              <w:bidi w:val="0"/>
              <w:spacing w:before="0" w:after="283"/>
              <w:jc w:val="left"/>
              <w:rPr/>
            </w:pPr>
            <w:r>
              <w:rPr/>
              <w:t xml:space="preserve">15. maaliskuuta 1897 -- 4. maaliskuuta 1899 </w:t>
            </w:r>
          </w:p>
        </w:tc>
        <w:tc>
          <w:tcPr>
            <w:tcW w:w="1291" w:type="dxa"/>
            <w:tcBorders/>
            <w:vAlign w:val="center"/>
          </w:tcPr>
          <w:p>
            <w:pPr>
              <w:pStyle w:val="TableContents"/>
              <w:bidi w:val="0"/>
              <w:spacing w:before="0" w:after="283"/>
              <w:jc w:val="left"/>
              <w:rPr/>
            </w:pPr>
            <w:r>
              <w:rPr/>
              <w:t xml:space="preserve">55.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34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David B. Henderson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Iowa 3. </w:t>
            </w:r>
          </w:p>
        </w:tc>
        <w:tc>
          <w:tcPr>
            <w:tcW w:w="1219" w:type="dxa"/>
            <w:tcBorders/>
            <w:vAlign w:val="center"/>
          </w:tcPr>
          <w:p>
            <w:pPr>
              <w:pStyle w:val="TableContents"/>
              <w:bidi w:val="0"/>
              <w:spacing w:before="0" w:after="283"/>
              <w:jc w:val="left"/>
              <w:rPr/>
            </w:pPr>
            <w:r>
              <w:rPr/>
              <w:t xml:space="preserve">4. joulukuuta 1899 -- 4. maaliskuuta 1901 </w:t>
            </w:r>
          </w:p>
        </w:tc>
        <w:tc>
          <w:tcPr>
            <w:tcW w:w="697" w:type="dxa"/>
            <w:tcBorders/>
            <w:vAlign w:val="center"/>
          </w:tcPr>
          <w:p>
            <w:pPr>
              <w:pStyle w:val="TableContents"/>
              <w:bidi w:val="0"/>
              <w:spacing w:before="0" w:after="283"/>
              <w:jc w:val="left"/>
              <w:rPr/>
            </w:pPr>
            <w:r>
              <w:rPr/>
              <w:t xml:space="preserve">56. </w:t>
            </w:r>
          </w:p>
        </w:tc>
      </w:tr>
      <w:tr>
        <w:trPr/>
        <w:tc>
          <w:tcPr>
            <w:tcW w:w="1565" w:type="dxa"/>
            <w:tcBorders/>
            <w:vAlign w:val="center"/>
          </w:tcPr>
          <w:p>
            <w:pPr>
              <w:pStyle w:val="TableContents"/>
              <w:bidi w:val="0"/>
              <w:spacing w:before="0" w:after="283"/>
              <w:jc w:val="left"/>
              <w:rPr/>
            </w:pPr>
            <w:r>
              <w:rPr/>
              <w:t xml:space="preserve">2. joulukuuta 1901 -- 4. maaliskuuta 1903 </w:t>
            </w:r>
          </w:p>
        </w:tc>
        <w:tc>
          <w:tcPr>
            <w:tcW w:w="1291" w:type="dxa"/>
            <w:tcBorders/>
            <w:vAlign w:val="center"/>
          </w:tcPr>
          <w:p>
            <w:pPr>
              <w:pStyle w:val="TableContents"/>
              <w:bidi w:val="0"/>
              <w:spacing w:before="0" w:after="283"/>
              <w:jc w:val="left"/>
              <w:rPr/>
            </w:pPr>
            <w:r>
              <w:rPr/>
              <w:t xml:space="preserve">57.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35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Joseph Gurney Cannon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Illinois 18. </w:t>
            </w:r>
          </w:p>
        </w:tc>
        <w:tc>
          <w:tcPr>
            <w:tcW w:w="1219" w:type="dxa"/>
            <w:tcBorders/>
            <w:vAlign w:val="center"/>
          </w:tcPr>
          <w:p>
            <w:pPr>
              <w:pStyle w:val="TableContents"/>
              <w:bidi w:val="0"/>
              <w:spacing w:before="0" w:after="283"/>
              <w:jc w:val="left"/>
              <w:rPr/>
            </w:pPr>
            <w:r>
              <w:rPr/>
              <w:t xml:space="preserve">9. marraskuuta 1903 -- 4. maaliskuuta 1905 </w:t>
            </w:r>
          </w:p>
        </w:tc>
        <w:tc>
          <w:tcPr>
            <w:tcW w:w="697" w:type="dxa"/>
            <w:tcBorders/>
            <w:vAlign w:val="center"/>
          </w:tcPr>
          <w:p>
            <w:pPr>
              <w:pStyle w:val="TableContents"/>
              <w:bidi w:val="0"/>
              <w:spacing w:before="0" w:after="283"/>
              <w:jc w:val="left"/>
              <w:rPr/>
            </w:pPr>
            <w:r>
              <w:rPr/>
              <w:t xml:space="preserve">58. </w:t>
            </w:r>
          </w:p>
        </w:tc>
      </w:tr>
      <w:tr>
        <w:trPr/>
        <w:tc>
          <w:tcPr>
            <w:tcW w:w="1565" w:type="dxa"/>
            <w:tcBorders/>
            <w:vAlign w:val="center"/>
          </w:tcPr>
          <w:p>
            <w:pPr>
              <w:pStyle w:val="TableContents"/>
              <w:bidi w:val="0"/>
              <w:spacing w:before="0" w:after="283"/>
              <w:jc w:val="left"/>
              <w:rPr/>
            </w:pPr>
            <w:r>
              <w:rPr/>
              <w:t xml:space="preserve">4. joulukuuta 1905 -- 4. maaliskuuta 1907 </w:t>
            </w:r>
          </w:p>
        </w:tc>
        <w:tc>
          <w:tcPr>
            <w:tcW w:w="1291" w:type="dxa"/>
            <w:tcBorders/>
            <w:vAlign w:val="center"/>
          </w:tcPr>
          <w:p>
            <w:pPr>
              <w:pStyle w:val="TableContents"/>
              <w:bidi w:val="0"/>
              <w:spacing w:before="0" w:after="283"/>
              <w:jc w:val="left"/>
              <w:rPr/>
            </w:pPr>
            <w:r>
              <w:rPr/>
              <w:t xml:space="preserve">59.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2. joulukuuta 1907 -- 4. maaliskuuta 1909 </w:t>
            </w:r>
          </w:p>
        </w:tc>
        <w:tc>
          <w:tcPr>
            <w:tcW w:w="1291" w:type="dxa"/>
            <w:tcBorders/>
            <w:vAlign w:val="center"/>
          </w:tcPr>
          <w:p>
            <w:pPr>
              <w:pStyle w:val="TableContents"/>
              <w:bidi w:val="0"/>
              <w:spacing w:before="0" w:after="283"/>
              <w:jc w:val="left"/>
              <w:rPr/>
            </w:pPr>
            <w:r>
              <w:rPr/>
              <w:t xml:space="preserve">60.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15. maaliskuuta 1909 -- 4. maaliskuuta 1911 </w:t>
            </w:r>
          </w:p>
        </w:tc>
        <w:tc>
          <w:tcPr>
            <w:tcW w:w="1291" w:type="dxa"/>
            <w:tcBorders/>
            <w:vAlign w:val="center"/>
          </w:tcPr>
          <w:p>
            <w:pPr>
              <w:pStyle w:val="TableContents"/>
              <w:bidi w:val="0"/>
              <w:spacing w:before="0" w:after="283"/>
              <w:jc w:val="left"/>
              <w:rPr/>
            </w:pPr>
            <w:r>
              <w:rPr/>
              <w:t xml:space="preserve">61.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36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Champ Clark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Missouri 9. </w:t>
            </w:r>
          </w:p>
        </w:tc>
        <w:tc>
          <w:tcPr>
            <w:tcW w:w="1219" w:type="dxa"/>
            <w:tcBorders/>
            <w:vAlign w:val="center"/>
          </w:tcPr>
          <w:p>
            <w:pPr>
              <w:pStyle w:val="TableContents"/>
              <w:bidi w:val="0"/>
              <w:spacing w:before="0" w:after="283"/>
              <w:jc w:val="left"/>
              <w:rPr/>
            </w:pPr>
            <w:r>
              <w:rPr/>
              <w:t xml:space="preserve">4. huhtikuuta 1911 -- 4. maaliskuuta 1913 </w:t>
            </w:r>
          </w:p>
        </w:tc>
        <w:tc>
          <w:tcPr>
            <w:tcW w:w="697" w:type="dxa"/>
            <w:tcBorders/>
            <w:vAlign w:val="center"/>
          </w:tcPr>
          <w:p>
            <w:pPr>
              <w:pStyle w:val="TableContents"/>
              <w:bidi w:val="0"/>
              <w:spacing w:before="0" w:after="283"/>
              <w:jc w:val="left"/>
              <w:rPr/>
            </w:pPr>
            <w:r>
              <w:rPr/>
              <w:t xml:space="preserve">62. </w:t>
            </w:r>
          </w:p>
        </w:tc>
      </w:tr>
      <w:tr>
        <w:trPr/>
        <w:tc>
          <w:tcPr>
            <w:tcW w:w="1565" w:type="dxa"/>
            <w:tcBorders/>
            <w:vAlign w:val="center"/>
          </w:tcPr>
          <w:p>
            <w:pPr>
              <w:pStyle w:val="TableContents"/>
              <w:bidi w:val="0"/>
              <w:spacing w:before="0" w:after="283"/>
              <w:jc w:val="left"/>
              <w:rPr/>
            </w:pPr>
            <w:r>
              <w:rPr/>
              <w:t xml:space="preserve">huhtikuu 7, 1913 -- maaliskuu 4, 1915 </w:t>
            </w:r>
          </w:p>
        </w:tc>
        <w:tc>
          <w:tcPr>
            <w:tcW w:w="1291" w:type="dxa"/>
            <w:tcBorders/>
            <w:vAlign w:val="center"/>
          </w:tcPr>
          <w:p>
            <w:pPr>
              <w:pStyle w:val="TableContents"/>
              <w:bidi w:val="0"/>
              <w:spacing w:before="0" w:after="283"/>
              <w:jc w:val="left"/>
              <w:rPr/>
            </w:pPr>
            <w:r>
              <w:rPr/>
              <w:t xml:space="preserve">63.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6. joulukuuta 1915 -- 4. maaliskuuta 1917 </w:t>
            </w:r>
          </w:p>
        </w:tc>
        <w:tc>
          <w:tcPr>
            <w:tcW w:w="1291" w:type="dxa"/>
            <w:tcBorders/>
            <w:vAlign w:val="center"/>
          </w:tcPr>
          <w:p>
            <w:pPr>
              <w:pStyle w:val="TableContents"/>
              <w:bidi w:val="0"/>
              <w:spacing w:before="0" w:after="283"/>
              <w:jc w:val="left"/>
              <w:rPr/>
            </w:pPr>
            <w:r>
              <w:rPr/>
              <w:t xml:space="preserve">64.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2. huhtikuuta 1917 -- 4. maaliskuuta 1919 </w:t>
            </w:r>
          </w:p>
        </w:tc>
        <w:tc>
          <w:tcPr>
            <w:tcW w:w="1291" w:type="dxa"/>
            <w:tcBorders/>
            <w:vAlign w:val="center"/>
          </w:tcPr>
          <w:p>
            <w:pPr>
              <w:pStyle w:val="TableContents"/>
              <w:bidi w:val="0"/>
              <w:spacing w:before="0" w:after="283"/>
              <w:jc w:val="left"/>
              <w:rPr/>
            </w:pPr>
            <w:r>
              <w:rPr/>
              <w:t xml:space="preserve">65.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37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Frederick H. Gillett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Massachusetts 2. </w:t>
            </w:r>
          </w:p>
        </w:tc>
        <w:tc>
          <w:tcPr>
            <w:tcW w:w="1219" w:type="dxa"/>
            <w:tcBorders/>
            <w:vAlign w:val="center"/>
          </w:tcPr>
          <w:p>
            <w:pPr>
              <w:pStyle w:val="TableContents"/>
              <w:bidi w:val="0"/>
              <w:spacing w:before="0" w:after="283"/>
              <w:jc w:val="left"/>
              <w:rPr/>
            </w:pPr>
            <w:r>
              <w:rPr/>
              <w:t xml:space="preserve">19. toukokuuta 1919 -- 4. maaliskuuta 1921. </w:t>
            </w:r>
          </w:p>
        </w:tc>
        <w:tc>
          <w:tcPr>
            <w:tcW w:w="697" w:type="dxa"/>
            <w:tcBorders/>
            <w:vAlign w:val="center"/>
          </w:tcPr>
          <w:p>
            <w:pPr>
              <w:pStyle w:val="TableContents"/>
              <w:bidi w:val="0"/>
              <w:spacing w:before="0" w:after="283"/>
              <w:jc w:val="left"/>
              <w:rPr/>
            </w:pPr>
            <w:r>
              <w:rPr/>
              <w:t xml:space="preserve">66. </w:t>
            </w:r>
          </w:p>
        </w:tc>
      </w:tr>
      <w:tr>
        <w:trPr/>
        <w:tc>
          <w:tcPr>
            <w:tcW w:w="1565" w:type="dxa"/>
            <w:tcBorders/>
            <w:vAlign w:val="center"/>
          </w:tcPr>
          <w:p>
            <w:pPr>
              <w:pStyle w:val="TableContents"/>
              <w:bidi w:val="0"/>
              <w:spacing w:before="0" w:after="283"/>
              <w:jc w:val="left"/>
              <w:rPr/>
            </w:pPr>
            <w:r>
              <w:rPr/>
              <w:t xml:space="preserve">11. huhtikuuta 1921 -- 4. maaliskuuta 1923. </w:t>
            </w:r>
          </w:p>
        </w:tc>
        <w:tc>
          <w:tcPr>
            <w:tcW w:w="1291" w:type="dxa"/>
            <w:tcBorders/>
            <w:vAlign w:val="center"/>
          </w:tcPr>
          <w:p>
            <w:pPr>
              <w:pStyle w:val="TableContents"/>
              <w:bidi w:val="0"/>
              <w:spacing w:before="0" w:after="283"/>
              <w:jc w:val="left"/>
              <w:rPr/>
            </w:pPr>
            <w:r>
              <w:rPr/>
              <w:t xml:space="preserve">67.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joulukuuta 1923 -- 4. maaliskuuta 1925 </w:t>
            </w:r>
          </w:p>
        </w:tc>
        <w:tc>
          <w:tcPr>
            <w:tcW w:w="1291" w:type="dxa"/>
            <w:tcBorders/>
            <w:vAlign w:val="center"/>
          </w:tcPr>
          <w:p>
            <w:pPr>
              <w:pStyle w:val="TableContents"/>
              <w:bidi w:val="0"/>
              <w:spacing w:before="0" w:after="283"/>
              <w:jc w:val="left"/>
              <w:rPr/>
            </w:pPr>
            <w:r>
              <w:rPr/>
              <w:t xml:space="preserve">68.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38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Nicholas Longworth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Ohio 1. </w:t>
            </w:r>
          </w:p>
        </w:tc>
        <w:tc>
          <w:tcPr>
            <w:tcW w:w="1219" w:type="dxa"/>
            <w:tcBorders/>
            <w:vAlign w:val="center"/>
          </w:tcPr>
          <w:p>
            <w:pPr>
              <w:pStyle w:val="TableContents"/>
              <w:bidi w:val="0"/>
              <w:spacing w:before="0" w:after="283"/>
              <w:jc w:val="left"/>
              <w:rPr/>
            </w:pPr>
            <w:r>
              <w:rPr/>
              <w:t xml:space="preserve">7. joulukuuta 1925 -- 4. maaliskuuta 1927 </w:t>
            </w:r>
          </w:p>
        </w:tc>
        <w:tc>
          <w:tcPr>
            <w:tcW w:w="697" w:type="dxa"/>
            <w:tcBorders/>
            <w:vAlign w:val="center"/>
          </w:tcPr>
          <w:p>
            <w:pPr>
              <w:pStyle w:val="TableContents"/>
              <w:bidi w:val="0"/>
              <w:spacing w:before="0" w:after="283"/>
              <w:jc w:val="left"/>
              <w:rPr/>
            </w:pPr>
            <w:r>
              <w:rPr/>
              <w:t xml:space="preserve">69. </w:t>
            </w:r>
          </w:p>
        </w:tc>
      </w:tr>
      <w:tr>
        <w:trPr/>
        <w:tc>
          <w:tcPr>
            <w:tcW w:w="1565" w:type="dxa"/>
            <w:tcBorders/>
            <w:vAlign w:val="center"/>
          </w:tcPr>
          <w:p>
            <w:pPr>
              <w:pStyle w:val="TableContents"/>
              <w:bidi w:val="0"/>
              <w:spacing w:before="0" w:after="283"/>
              <w:jc w:val="left"/>
              <w:rPr/>
            </w:pPr>
            <w:r>
              <w:rPr/>
              <w:t xml:space="preserve">5. joulukuuta 1927 -- 4. maaliskuuta 1929 </w:t>
            </w:r>
          </w:p>
        </w:tc>
        <w:tc>
          <w:tcPr>
            <w:tcW w:w="1291" w:type="dxa"/>
            <w:tcBorders/>
            <w:vAlign w:val="center"/>
          </w:tcPr>
          <w:p>
            <w:pPr>
              <w:pStyle w:val="TableContents"/>
              <w:bidi w:val="0"/>
              <w:spacing w:before="0" w:after="283"/>
              <w:jc w:val="left"/>
              <w:rPr/>
            </w:pPr>
            <w:r>
              <w:rPr/>
              <w:t xml:space="preserve">70.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15. huhtikuuta 1929 -- 4. maaliskuuta 1931 </w:t>
            </w:r>
          </w:p>
        </w:tc>
        <w:tc>
          <w:tcPr>
            <w:tcW w:w="1291" w:type="dxa"/>
            <w:tcBorders/>
            <w:vAlign w:val="center"/>
          </w:tcPr>
          <w:p>
            <w:pPr>
              <w:pStyle w:val="TableContents"/>
              <w:bidi w:val="0"/>
              <w:spacing w:before="0" w:after="283"/>
              <w:jc w:val="left"/>
              <w:rPr/>
            </w:pPr>
            <w:r>
              <w:rPr/>
              <w:t xml:space="preserve">71.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39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Nance Garner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Texas 15. </w:t>
            </w:r>
          </w:p>
        </w:tc>
        <w:tc>
          <w:tcPr>
            <w:tcW w:w="1219" w:type="dxa"/>
            <w:tcBorders/>
            <w:vAlign w:val="center"/>
          </w:tcPr>
          <w:p>
            <w:pPr>
              <w:pStyle w:val="TableContents"/>
              <w:bidi w:val="0"/>
              <w:spacing w:before="0" w:after="283"/>
              <w:jc w:val="left"/>
              <w:rPr/>
            </w:pPr>
            <w:r>
              <w:rPr/>
              <w:t xml:space="preserve">7. joulukuuta 1931 -- 4. maaliskuuta 1933 </w:t>
            </w:r>
          </w:p>
        </w:tc>
        <w:tc>
          <w:tcPr>
            <w:tcW w:w="697" w:type="dxa"/>
            <w:tcBorders/>
            <w:vAlign w:val="center"/>
          </w:tcPr>
          <w:p>
            <w:pPr>
              <w:pStyle w:val="TableContents"/>
              <w:bidi w:val="0"/>
              <w:spacing w:before="0" w:after="283"/>
              <w:jc w:val="left"/>
              <w:rPr/>
            </w:pPr>
            <w:r>
              <w:rPr/>
              <w:t xml:space="preserve">72. </w:t>
            </w:r>
          </w:p>
        </w:tc>
      </w:tr>
      <w:tr>
        <w:trPr/>
        <w:tc>
          <w:tcPr>
            <w:tcW w:w="1565" w:type="dxa"/>
            <w:tcBorders/>
            <w:vAlign w:val="center"/>
          </w:tcPr>
          <w:p>
            <w:pPr>
              <w:pStyle w:val="TableContents"/>
              <w:bidi w:val="0"/>
              <w:spacing w:before="0" w:after="283"/>
              <w:jc w:val="left"/>
              <w:rPr/>
            </w:pPr>
            <w:r>
              <w:rPr/>
              <w:t xml:space="preserve">40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Henry Thomas Rainey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Illinois 20. </w:t>
            </w:r>
          </w:p>
        </w:tc>
        <w:tc>
          <w:tcPr>
            <w:tcW w:w="1219" w:type="dxa"/>
            <w:tcBorders/>
            <w:vAlign w:val="center"/>
          </w:tcPr>
          <w:p>
            <w:pPr>
              <w:pStyle w:val="TableContents"/>
              <w:bidi w:val="0"/>
              <w:spacing w:before="0" w:after="283"/>
              <w:jc w:val="left"/>
              <w:rPr/>
            </w:pPr>
            <w:r>
              <w:rPr/>
              <w:t xml:space="preserve">9. maaliskuuta 1933 -- 19. elokuuta 1934 </w:t>
            </w:r>
          </w:p>
        </w:tc>
        <w:tc>
          <w:tcPr>
            <w:tcW w:w="697" w:type="dxa"/>
            <w:tcBorders/>
            <w:vAlign w:val="center"/>
          </w:tcPr>
          <w:p>
            <w:pPr>
              <w:pStyle w:val="TableContents"/>
              <w:bidi w:val="0"/>
              <w:spacing w:before="0" w:after="283"/>
              <w:jc w:val="left"/>
              <w:rPr/>
            </w:pPr>
            <w:r>
              <w:rPr/>
              <w:t xml:space="preserve">73. </w:t>
            </w:r>
          </w:p>
        </w:tc>
      </w:tr>
      <w:tr>
        <w:trPr/>
        <w:tc>
          <w:tcPr>
            <w:tcW w:w="1565" w:type="dxa"/>
            <w:tcBorders/>
            <w:vAlign w:val="center"/>
          </w:tcPr>
          <w:p>
            <w:pPr>
              <w:pStyle w:val="TableContents"/>
              <w:bidi w:val="0"/>
              <w:spacing w:before="0" w:after="283"/>
              <w:jc w:val="left"/>
              <w:rPr/>
            </w:pPr>
            <w:r>
              <w:rPr/>
              <w:t xml:space="preserve">41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Joseph W. Byrns Sr.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Tennessee 5. </w:t>
            </w:r>
          </w:p>
        </w:tc>
        <w:tc>
          <w:tcPr>
            <w:tcW w:w="1219" w:type="dxa"/>
            <w:tcBorders/>
            <w:vAlign w:val="center"/>
          </w:tcPr>
          <w:p>
            <w:pPr>
              <w:pStyle w:val="TableContents"/>
              <w:bidi w:val="0"/>
              <w:spacing w:before="0" w:after="283"/>
              <w:jc w:val="left"/>
              <w:rPr/>
            </w:pPr>
            <w:r>
              <w:rPr/>
              <w:t xml:space="preserve">3. tammikuuta 1935 -- 4. kesäkuuta 1936 </w:t>
            </w:r>
          </w:p>
        </w:tc>
        <w:tc>
          <w:tcPr>
            <w:tcW w:w="697" w:type="dxa"/>
            <w:tcBorders/>
            <w:vAlign w:val="center"/>
          </w:tcPr>
          <w:p>
            <w:pPr>
              <w:pStyle w:val="TableContents"/>
              <w:bidi w:val="0"/>
              <w:spacing w:before="0" w:after="283"/>
              <w:jc w:val="left"/>
              <w:rPr/>
            </w:pPr>
            <w:r>
              <w:rPr/>
              <w:t xml:space="preserve">74. </w:t>
            </w:r>
          </w:p>
        </w:tc>
      </w:tr>
      <w:tr>
        <w:trPr/>
        <w:tc>
          <w:tcPr>
            <w:tcW w:w="1565" w:type="dxa"/>
            <w:tcBorders/>
            <w:vAlign w:val="center"/>
          </w:tcPr>
          <w:p>
            <w:pPr>
              <w:pStyle w:val="TableContents"/>
              <w:bidi w:val="0"/>
              <w:spacing w:before="0" w:after="283"/>
              <w:jc w:val="left"/>
              <w:rPr/>
            </w:pPr>
            <w:r>
              <w:rPr/>
              <w:t xml:space="preserve">42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William B. Bankhead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Alabama 7. </w:t>
            </w:r>
          </w:p>
        </w:tc>
        <w:tc>
          <w:tcPr>
            <w:tcW w:w="1219" w:type="dxa"/>
            <w:tcBorders/>
            <w:vAlign w:val="center"/>
          </w:tcPr>
          <w:p>
            <w:pPr>
              <w:pStyle w:val="TableContents"/>
              <w:bidi w:val="0"/>
              <w:spacing w:before="0" w:after="283"/>
              <w:jc w:val="left"/>
              <w:rPr/>
            </w:pPr>
            <w:r>
              <w:rPr/>
              <w:t xml:space="preserve">4. kesäkuuta 1936 -- 3. tammikuuta 1937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 tammikuuta 1937 -- 3. tammikuuta 1939 </w:t>
            </w:r>
          </w:p>
        </w:tc>
        <w:tc>
          <w:tcPr>
            <w:tcW w:w="1291" w:type="dxa"/>
            <w:tcBorders/>
            <w:vAlign w:val="center"/>
          </w:tcPr>
          <w:p>
            <w:pPr>
              <w:pStyle w:val="TableContents"/>
              <w:bidi w:val="0"/>
              <w:spacing w:before="0" w:after="283"/>
              <w:jc w:val="left"/>
              <w:rPr/>
            </w:pPr>
            <w:r>
              <w:rPr/>
              <w:t xml:space="preserve">75.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1939 -- 15. syyskuuta 1940 </w:t>
            </w:r>
          </w:p>
        </w:tc>
        <w:tc>
          <w:tcPr>
            <w:tcW w:w="1291" w:type="dxa"/>
            <w:tcBorders/>
            <w:vAlign w:val="center"/>
          </w:tcPr>
          <w:p>
            <w:pPr>
              <w:pStyle w:val="TableContents"/>
              <w:bidi w:val="0"/>
              <w:spacing w:before="0" w:after="283"/>
              <w:jc w:val="left"/>
              <w:rPr/>
            </w:pPr>
            <w:r>
              <w:rPr/>
              <w:t xml:space="preserve">76.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43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Sam Rayburn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Texas 4. </w:t>
            </w:r>
          </w:p>
        </w:tc>
        <w:tc>
          <w:tcPr>
            <w:tcW w:w="1219" w:type="dxa"/>
            <w:tcBorders/>
            <w:vAlign w:val="center"/>
          </w:tcPr>
          <w:p>
            <w:pPr>
              <w:pStyle w:val="TableContents"/>
              <w:bidi w:val="0"/>
              <w:spacing w:before="0" w:after="283"/>
              <w:jc w:val="left"/>
              <w:rPr/>
            </w:pPr>
            <w:r>
              <w:rPr/>
              <w:t xml:space="preserve">16. syyskuuta 1940 -- 3. tammikuuta 1941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1941 -- 3. tammikuuta 1943 </w:t>
            </w:r>
          </w:p>
        </w:tc>
        <w:tc>
          <w:tcPr>
            <w:tcW w:w="1291" w:type="dxa"/>
            <w:tcBorders/>
            <w:vAlign w:val="center"/>
          </w:tcPr>
          <w:p>
            <w:pPr>
              <w:pStyle w:val="TableContents"/>
              <w:bidi w:val="0"/>
              <w:spacing w:before="0" w:after="283"/>
              <w:jc w:val="left"/>
              <w:rPr/>
            </w:pPr>
            <w:r>
              <w:rPr/>
              <w:t xml:space="preserve">77.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6. tammikuuta 1943 -- 3. tammikuuta 1945 </w:t>
            </w:r>
          </w:p>
        </w:tc>
        <w:tc>
          <w:tcPr>
            <w:tcW w:w="1291" w:type="dxa"/>
            <w:tcBorders/>
            <w:vAlign w:val="center"/>
          </w:tcPr>
          <w:p>
            <w:pPr>
              <w:pStyle w:val="TableContents"/>
              <w:bidi w:val="0"/>
              <w:spacing w:before="0" w:after="283"/>
              <w:jc w:val="left"/>
              <w:rPr/>
            </w:pPr>
            <w:r>
              <w:rPr/>
              <w:t xml:space="preserve">78.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1945 -- 3. tammikuuta 1947 </w:t>
            </w:r>
          </w:p>
        </w:tc>
        <w:tc>
          <w:tcPr>
            <w:tcW w:w="1291" w:type="dxa"/>
            <w:tcBorders/>
            <w:vAlign w:val="center"/>
          </w:tcPr>
          <w:p>
            <w:pPr>
              <w:pStyle w:val="TableContents"/>
              <w:bidi w:val="0"/>
              <w:spacing w:before="0" w:after="283"/>
              <w:jc w:val="left"/>
              <w:rPr/>
            </w:pPr>
            <w:r>
              <w:rPr/>
              <w:t xml:space="preserve">79.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44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Joseph William Martin Jr.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Massachusetts 14. </w:t>
            </w:r>
          </w:p>
        </w:tc>
        <w:tc>
          <w:tcPr>
            <w:tcW w:w="1219" w:type="dxa"/>
            <w:tcBorders/>
            <w:vAlign w:val="center"/>
          </w:tcPr>
          <w:p>
            <w:pPr>
              <w:pStyle w:val="TableContents"/>
              <w:bidi w:val="0"/>
              <w:spacing w:before="0" w:after="283"/>
              <w:jc w:val="left"/>
              <w:rPr/>
            </w:pPr>
            <w:r>
              <w:rPr/>
              <w:t xml:space="preserve">3. tammikuuta 1947 -- 3. tammikuuta 1949 </w:t>
            </w:r>
          </w:p>
        </w:tc>
        <w:tc>
          <w:tcPr>
            <w:tcW w:w="697" w:type="dxa"/>
            <w:tcBorders/>
            <w:vAlign w:val="center"/>
          </w:tcPr>
          <w:p>
            <w:pPr>
              <w:pStyle w:val="TableContents"/>
              <w:bidi w:val="0"/>
              <w:spacing w:before="0" w:after="283"/>
              <w:jc w:val="left"/>
              <w:rPr/>
            </w:pPr>
            <w:r>
              <w:rPr/>
              <w:t xml:space="preserve">80. </w:t>
            </w:r>
          </w:p>
        </w:tc>
      </w:tr>
      <w:tr>
        <w:trPr/>
        <w:tc>
          <w:tcPr>
            <w:tcW w:w="1565" w:type="dxa"/>
            <w:tcBorders/>
            <w:vAlign w:val="center"/>
          </w:tcPr>
          <w:p>
            <w:pPr>
              <w:pStyle w:val="TableContents"/>
              <w:bidi w:val="0"/>
              <w:spacing w:before="0" w:after="283"/>
              <w:jc w:val="left"/>
              <w:rPr/>
            </w:pPr>
            <w:r>
              <w:rPr/>
              <w:t xml:space="preserve">43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Sam Rayburn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Texas 4. </w:t>
            </w:r>
          </w:p>
        </w:tc>
        <w:tc>
          <w:tcPr>
            <w:tcW w:w="1219" w:type="dxa"/>
            <w:tcBorders/>
            <w:vAlign w:val="center"/>
          </w:tcPr>
          <w:p>
            <w:pPr>
              <w:pStyle w:val="TableContents"/>
              <w:bidi w:val="0"/>
              <w:spacing w:before="0" w:after="283"/>
              <w:jc w:val="left"/>
              <w:rPr/>
            </w:pPr>
            <w:r>
              <w:rPr/>
              <w:t xml:space="preserve">3. tammikuuta 1949 -- 3. tammikuuta 1951 </w:t>
            </w:r>
          </w:p>
        </w:tc>
        <w:tc>
          <w:tcPr>
            <w:tcW w:w="697" w:type="dxa"/>
            <w:tcBorders/>
            <w:vAlign w:val="center"/>
          </w:tcPr>
          <w:p>
            <w:pPr>
              <w:pStyle w:val="TableContents"/>
              <w:bidi w:val="0"/>
              <w:spacing w:before="0" w:after="283"/>
              <w:jc w:val="left"/>
              <w:rPr/>
            </w:pPr>
            <w:r>
              <w:rPr/>
              <w:t xml:space="preserve">81. </w:t>
            </w:r>
          </w:p>
        </w:tc>
      </w:tr>
      <w:tr>
        <w:trPr/>
        <w:tc>
          <w:tcPr>
            <w:tcW w:w="1565" w:type="dxa"/>
            <w:tcBorders/>
            <w:vAlign w:val="center"/>
          </w:tcPr>
          <w:p>
            <w:pPr>
              <w:pStyle w:val="TableContents"/>
              <w:bidi w:val="0"/>
              <w:spacing w:before="0" w:after="283"/>
              <w:jc w:val="left"/>
              <w:rPr/>
            </w:pPr>
            <w:r>
              <w:rPr/>
              <w:t xml:space="preserve">3. tammikuuta 1951 -- 3. tammikuuta 1953 </w:t>
            </w:r>
          </w:p>
        </w:tc>
        <w:tc>
          <w:tcPr>
            <w:tcW w:w="1291" w:type="dxa"/>
            <w:tcBorders/>
            <w:vAlign w:val="center"/>
          </w:tcPr>
          <w:p>
            <w:pPr>
              <w:pStyle w:val="TableContents"/>
              <w:bidi w:val="0"/>
              <w:spacing w:before="0" w:after="283"/>
              <w:jc w:val="left"/>
              <w:rPr/>
            </w:pPr>
            <w:r>
              <w:rPr/>
              <w:t xml:space="preserve">82.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44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Joseph William Martin Jr.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Massachusetts 14. </w:t>
            </w:r>
          </w:p>
        </w:tc>
        <w:tc>
          <w:tcPr>
            <w:tcW w:w="1219" w:type="dxa"/>
            <w:tcBorders/>
            <w:vAlign w:val="center"/>
          </w:tcPr>
          <w:p>
            <w:pPr>
              <w:pStyle w:val="TableContents"/>
              <w:bidi w:val="0"/>
              <w:spacing w:before="0" w:after="283"/>
              <w:jc w:val="left"/>
              <w:rPr/>
            </w:pPr>
            <w:r>
              <w:rPr/>
              <w:t xml:space="preserve">3. tammikuuta 1953 -- 3. tammikuuta 1955 </w:t>
            </w:r>
          </w:p>
        </w:tc>
        <w:tc>
          <w:tcPr>
            <w:tcW w:w="697" w:type="dxa"/>
            <w:tcBorders/>
            <w:vAlign w:val="center"/>
          </w:tcPr>
          <w:p>
            <w:pPr>
              <w:pStyle w:val="TableContents"/>
              <w:bidi w:val="0"/>
              <w:spacing w:before="0" w:after="283"/>
              <w:jc w:val="left"/>
              <w:rPr/>
            </w:pPr>
            <w:r>
              <w:rPr/>
              <w:t xml:space="preserve">83. </w:t>
            </w:r>
          </w:p>
        </w:tc>
      </w:tr>
      <w:tr>
        <w:trPr/>
        <w:tc>
          <w:tcPr>
            <w:tcW w:w="1565" w:type="dxa"/>
            <w:tcBorders/>
            <w:vAlign w:val="center"/>
          </w:tcPr>
          <w:p>
            <w:pPr>
              <w:pStyle w:val="TableContents"/>
              <w:bidi w:val="0"/>
              <w:spacing w:before="0" w:after="283"/>
              <w:jc w:val="left"/>
              <w:rPr/>
            </w:pPr>
            <w:r>
              <w:rPr/>
              <w:t xml:space="preserve">43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Sam Rayburn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Texas 4. </w:t>
            </w:r>
          </w:p>
        </w:tc>
        <w:tc>
          <w:tcPr>
            <w:tcW w:w="1219" w:type="dxa"/>
            <w:tcBorders/>
            <w:vAlign w:val="center"/>
          </w:tcPr>
          <w:p>
            <w:pPr>
              <w:pStyle w:val="TableContents"/>
              <w:bidi w:val="0"/>
              <w:spacing w:before="0" w:after="283"/>
              <w:jc w:val="left"/>
              <w:rPr/>
            </w:pPr>
            <w:r>
              <w:rPr/>
              <w:t xml:space="preserve">3. tammikuuta 1955 -- 3. tammikuuta 1957 </w:t>
            </w:r>
          </w:p>
        </w:tc>
        <w:tc>
          <w:tcPr>
            <w:tcW w:w="697" w:type="dxa"/>
            <w:tcBorders/>
            <w:vAlign w:val="center"/>
          </w:tcPr>
          <w:p>
            <w:pPr>
              <w:pStyle w:val="TableContents"/>
              <w:bidi w:val="0"/>
              <w:spacing w:before="0" w:after="283"/>
              <w:jc w:val="left"/>
              <w:rPr/>
            </w:pPr>
            <w:r>
              <w:rPr/>
              <w:t xml:space="preserve">84. </w:t>
            </w:r>
          </w:p>
        </w:tc>
      </w:tr>
      <w:tr>
        <w:trPr/>
        <w:tc>
          <w:tcPr>
            <w:tcW w:w="1565" w:type="dxa"/>
            <w:tcBorders/>
            <w:vAlign w:val="center"/>
          </w:tcPr>
          <w:p>
            <w:pPr>
              <w:pStyle w:val="TableContents"/>
              <w:bidi w:val="0"/>
              <w:spacing w:before="0" w:after="283"/>
              <w:jc w:val="left"/>
              <w:rPr/>
            </w:pPr>
            <w:r>
              <w:rPr/>
              <w:t xml:space="preserve">3. tammikuuta 1957 -- 3. tammikuuta 1959 </w:t>
            </w:r>
          </w:p>
        </w:tc>
        <w:tc>
          <w:tcPr>
            <w:tcW w:w="1291" w:type="dxa"/>
            <w:tcBorders/>
            <w:vAlign w:val="center"/>
          </w:tcPr>
          <w:p>
            <w:pPr>
              <w:pStyle w:val="TableContents"/>
              <w:bidi w:val="0"/>
              <w:spacing w:before="0" w:after="283"/>
              <w:jc w:val="left"/>
              <w:rPr/>
            </w:pPr>
            <w:r>
              <w:rPr/>
              <w:t xml:space="preserve">85.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7. tammikuuta 1959 -- 3. tammikuuta 1961 </w:t>
            </w:r>
          </w:p>
        </w:tc>
        <w:tc>
          <w:tcPr>
            <w:tcW w:w="1291" w:type="dxa"/>
            <w:tcBorders/>
            <w:vAlign w:val="center"/>
          </w:tcPr>
          <w:p>
            <w:pPr>
              <w:pStyle w:val="TableContents"/>
              <w:bidi w:val="0"/>
              <w:spacing w:before="0" w:after="283"/>
              <w:jc w:val="left"/>
              <w:rPr/>
            </w:pPr>
            <w:r>
              <w:rPr/>
              <w:t xml:space="preserve">86.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1961 -- 16. marraskuuta 1961 </w:t>
            </w:r>
          </w:p>
        </w:tc>
        <w:tc>
          <w:tcPr>
            <w:tcW w:w="1291" w:type="dxa"/>
            <w:tcBorders/>
            <w:vAlign w:val="center"/>
          </w:tcPr>
          <w:p>
            <w:pPr>
              <w:pStyle w:val="TableContents"/>
              <w:bidi w:val="0"/>
              <w:spacing w:before="0" w:after="283"/>
              <w:jc w:val="left"/>
              <w:rPr/>
            </w:pPr>
            <w:r>
              <w:rPr/>
              <w:t xml:space="preserve">87.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45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William McCormack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Massachusetts 12. </w:t>
            </w:r>
          </w:p>
        </w:tc>
        <w:tc>
          <w:tcPr>
            <w:tcW w:w="1219" w:type="dxa"/>
            <w:tcBorders/>
            <w:vAlign w:val="center"/>
          </w:tcPr>
          <w:p>
            <w:pPr>
              <w:pStyle w:val="TableContents"/>
              <w:bidi w:val="0"/>
              <w:spacing w:before="0" w:after="283"/>
              <w:jc w:val="left"/>
              <w:rPr/>
            </w:pPr>
            <w:r>
              <w:rPr/>
              <w:t xml:space="preserve">10. tammikuuta 1962 -- 3. tammikuuta 1963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Massachusetts 9. </w:t>
            </w:r>
          </w:p>
        </w:tc>
        <w:tc>
          <w:tcPr>
            <w:tcW w:w="1291" w:type="dxa"/>
            <w:tcBorders/>
            <w:vAlign w:val="center"/>
          </w:tcPr>
          <w:p>
            <w:pPr>
              <w:pStyle w:val="TableContents"/>
              <w:bidi w:val="0"/>
              <w:spacing w:before="0" w:after="283"/>
              <w:jc w:val="left"/>
              <w:rPr/>
            </w:pPr>
            <w:r>
              <w:rPr/>
              <w:t xml:space="preserve">9. tammikuuta 1963 -- 3. tammikuuta 1965 </w:t>
            </w:r>
          </w:p>
        </w:tc>
        <w:tc>
          <w:tcPr>
            <w:tcW w:w="1383" w:type="dxa"/>
            <w:tcBorders/>
            <w:vAlign w:val="center"/>
          </w:tcPr>
          <w:p>
            <w:pPr>
              <w:pStyle w:val="TableContents"/>
              <w:bidi w:val="0"/>
              <w:spacing w:before="0" w:after="283"/>
              <w:jc w:val="left"/>
              <w:rPr/>
            </w:pPr>
            <w:r>
              <w:rPr/>
              <w:t xml:space="preserve">88. </w:t>
            </w:r>
          </w:p>
        </w:tc>
        <w:tc>
          <w:tcPr>
            <w:tcW w:w="5966" w:type="dxa"/>
            <w:gridSpan w:val="5"/>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 tammikuuta 1965 -- 3. tammikuuta 1967 </w:t>
            </w:r>
          </w:p>
        </w:tc>
        <w:tc>
          <w:tcPr>
            <w:tcW w:w="1291" w:type="dxa"/>
            <w:tcBorders/>
            <w:vAlign w:val="center"/>
          </w:tcPr>
          <w:p>
            <w:pPr>
              <w:pStyle w:val="TableContents"/>
              <w:bidi w:val="0"/>
              <w:spacing w:before="0" w:after="283"/>
              <w:jc w:val="left"/>
              <w:rPr/>
            </w:pPr>
            <w:r>
              <w:rPr/>
              <w:t xml:space="preserve">89.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10. tammikuuta 1967 -- 3. tammikuuta 1969 </w:t>
            </w:r>
          </w:p>
        </w:tc>
        <w:tc>
          <w:tcPr>
            <w:tcW w:w="1291" w:type="dxa"/>
            <w:tcBorders/>
            <w:vAlign w:val="center"/>
          </w:tcPr>
          <w:p>
            <w:pPr>
              <w:pStyle w:val="TableContents"/>
              <w:bidi w:val="0"/>
              <w:spacing w:before="0" w:after="283"/>
              <w:jc w:val="left"/>
              <w:rPr/>
            </w:pPr>
            <w:r>
              <w:rPr/>
              <w:t xml:space="preserve">90.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1969 -- 3. tammikuuta 1971 </w:t>
            </w:r>
          </w:p>
        </w:tc>
        <w:tc>
          <w:tcPr>
            <w:tcW w:w="1291" w:type="dxa"/>
            <w:tcBorders/>
            <w:vAlign w:val="center"/>
          </w:tcPr>
          <w:p>
            <w:pPr>
              <w:pStyle w:val="TableContents"/>
              <w:bidi w:val="0"/>
              <w:spacing w:before="0" w:after="283"/>
              <w:jc w:val="left"/>
              <w:rPr/>
            </w:pPr>
            <w:r>
              <w:rPr/>
              <w:t xml:space="preserve">91.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46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Carl Albert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Oklahoma 3. </w:t>
            </w:r>
          </w:p>
        </w:tc>
        <w:tc>
          <w:tcPr>
            <w:tcW w:w="1219" w:type="dxa"/>
            <w:tcBorders/>
            <w:vAlign w:val="center"/>
          </w:tcPr>
          <w:p>
            <w:pPr>
              <w:pStyle w:val="TableContents"/>
              <w:bidi w:val="0"/>
              <w:spacing w:before="0" w:after="283"/>
              <w:jc w:val="left"/>
              <w:rPr/>
            </w:pPr>
            <w:r>
              <w:rPr/>
              <w:t xml:space="preserve">21. tammikuuta 1971 -- 3. tammikuuta 1973 </w:t>
            </w:r>
          </w:p>
        </w:tc>
        <w:tc>
          <w:tcPr>
            <w:tcW w:w="697" w:type="dxa"/>
            <w:tcBorders/>
            <w:vAlign w:val="center"/>
          </w:tcPr>
          <w:p>
            <w:pPr>
              <w:pStyle w:val="TableContents"/>
              <w:bidi w:val="0"/>
              <w:spacing w:before="0" w:after="283"/>
              <w:jc w:val="left"/>
              <w:rPr/>
            </w:pPr>
            <w:r>
              <w:rPr/>
              <w:t xml:space="preserve">92. </w:t>
            </w:r>
          </w:p>
        </w:tc>
      </w:tr>
      <w:tr>
        <w:trPr/>
        <w:tc>
          <w:tcPr>
            <w:tcW w:w="1565" w:type="dxa"/>
            <w:tcBorders/>
            <w:vAlign w:val="center"/>
          </w:tcPr>
          <w:p>
            <w:pPr>
              <w:pStyle w:val="TableContents"/>
              <w:bidi w:val="0"/>
              <w:spacing w:before="0" w:after="283"/>
              <w:jc w:val="left"/>
              <w:rPr/>
            </w:pPr>
            <w:r>
              <w:rPr/>
              <w:t xml:space="preserve">3. tammikuuta 1973 -- 3. tammikuuta 1975 </w:t>
            </w:r>
          </w:p>
        </w:tc>
        <w:tc>
          <w:tcPr>
            <w:tcW w:w="1291" w:type="dxa"/>
            <w:tcBorders/>
            <w:vAlign w:val="center"/>
          </w:tcPr>
          <w:p>
            <w:pPr>
              <w:pStyle w:val="TableContents"/>
              <w:bidi w:val="0"/>
              <w:spacing w:before="0" w:after="283"/>
              <w:jc w:val="left"/>
              <w:rPr/>
            </w:pPr>
            <w:r>
              <w:rPr/>
              <w:t xml:space="preserve">93.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14. tammikuuta 1975 -- 3. tammikuuta 1977 </w:t>
            </w:r>
          </w:p>
        </w:tc>
        <w:tc>
          <w:tcPr>
            <w:tcW w:w="1291" w:type="dxa"/>
            <w:tcBorders/>
            <w:vAlign w:val="center"/>
          </w:tcPr>
          <w:p>
            <w:pPr>
              <w:pStyle w:val="TableContents"/>
              <w:bidi w:val="0"/>
              <w:spacing w:before="0" w:after="283"/>
              <w:jc w:val="left"/>
              <w:rPr/>
            </w:pPr>
            <w:r>
              <w:rPr/>
              <w:t xml:space="preserve">94.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47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Vihje O'Neill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Massachusetts 8. </w:t>
            </w:r>
          </w:p>
        </w:tc>
        <w:tc>
          <w:tcPr>
            <w:tcW w:w="1219" w:type="dxa"/>
            <w:tcBorders/>
            <w:vAlign w:val="center"/>
          </w:tcPr>
          <w:p>
            <w:pPr>
              <w:pStyle w:val="TableContents"/>
              <w:bidi w:val="0"/>
              <w:spacing w:before="0" w:after="283"/>
              <w:jc w:val="left"/>
              <w:rPr/>
            </w:pPr>
            <w:r>
              <w:rPr/>
              <w:t xml:space="preserve">4. tammikuuta 1977 -- 3. tammikuuta 1979 </w:t>
            </w:r>
          </w:p>
        </w:tc>
        <w:tc>
          <w:tcPr>
            <w:tcW w:w="697" w:type="dxa"/>
            <w:tcBorders/>
            <w:vAlign w:val="center"/>
          </w:tcPr>
          <w:p>
            <w:pPr>
              <w:pStyle w:val="TableContents"/>
              <w:bidi w:val="0"/>
              <w:spacing w:before="0" w:after="283"/>
              <w:jc w:val="left"/>
              <w:rPr/>
            </w:pPr>
            <w:r>
              <w:rPr/>
              <w:t xml:space="preserve">95. </w:t>
            </w:r>
          </w:p>
        </w:tc>
      </w:tr>
      <w:tr>
        <w:trPr/>
        <w:tc>
          <w:tcPr>
            <w:tcW w:w="1565" w:type="dxa"/>
            <w:tcBorders/>
            <w:vAlign w:val="center"/>
          </w:tcPr>
          <w:p>
            <w:pPr>
              <w:pStyle w:val="TableContents"/>
              <w:bidi w:val="0"/>
              <w:spacing w:before="0" w:after="283"/>
              <w:jc w:val="left"/>
              <w:rPr/>
            </w:pPr>
            <w:r>
              <w:rPr/>
              <w:t xml:space="preserve">15. tammikuuta 1979 -- 3. tammikuuta 1981 </w:t>
            </w:r>
          </w:p>
        </w:tc>
        <w:tc>
          <w:tcPr>
            <w:tcW w:w="1291" w:type="dxa"/>
            <w:tcBorders/>
            <w:vAlign w:val="center"/>
          </w:tcPr>
          <w:p>
            <w:pPr>
              <w:pStyle w:val="TableContents"/>
              <w:bidi w:val="0"/>
              <w:spacing w:before="0" w:after="283"/>
              <w:jc w:val="left"/>
              <w:rPr/>
            </w:pPr>
            <w:r>
              <w:rPr/>
              <w:t xml:space="preserve">96.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 tammikuuta 1981 -- 3. tammikuuta 1983 </w:t>
            </w:r>
          </w:p>
        </w:tc>
        <w:tc>
          <w:tcPr>
            <w:tcW w:w="1291" w:type="dxa"/>
            <w:tcBorders/>
            <w:vAlign w:val="center"/>
          </w:tcPr>
          <w:p>
            <w:pPr>
              <w:pStyle w:val="TableContents"/>
              <w:bidi w:val="0"/>
              <w:spacing w:before="0" w:after="283"/>
              <w:jc w:val="left"/>
              <w:rPr/>
            </w:pPr>
            <w:r>
              <w:rPr/>
              <w:t xml:space="preserve">97.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1983 -- 3. tammikuuta 1985 </w:t>
            </w:r>
          </w:p>
        </w:tc>
        <w:tc>
          <w:tcPr>
            <w:tcW w:w="1291" w:type="dxa"/>
            <w:tcBorders/>
            <w:vAlign w:val="center"/>
          </w:tcPr>
          <w:p>
            <w:pPr>
              <w:pStyle w:val="TableContents"/>
              <w:bidi w:val="0"/>
              <w:spacing w:before="0" w:after="283"/>
              <w:jc w:val="left"/>
              <w:rPr/>
            </w:pPr>
            <w:r>
              <w:rPr/>
              <w:t xml:space="preserve">98.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1985 -- 3. tammikuuta 1987 </w:t>
            </w:r>
          </w:p>
        </w:tc>
        <w:tc>
          <w:tcPr>
            <w:tcW w:w="1291" w:type="dxa"/>
            <w:tcBorders/>
            <w:vAlign w:val="center"/>
          </w:tcPr>
          <w:p>
            <w:pPr>
              <w:pStyle w:val="TableContents"/>
              <w:bidi w:val="0"/>
              <w:spacing w:before="0" w:after="283"/>
              <w:jc w:val="left"/>
              <w:rPr/>
            </w:pPr>
            <w:r>
              <w:rPr/>
              <w:t xml:space="preserve">99.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48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Jim Wright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Texas 12. </w:t>
            </w:r>
          </w:p>
        </w:tc>
        <w:tc>
          <w:tcPr>
            <w:tcW w:w="1219" w:type="dxa"/>
            <w:tcBorders/>
            <w:vAlign w:val="center"/>
          </w:tcPr>
          <w:p>
            <w:pPr>
              <w:pStyle w:val="TableContents"/>
              <w:bidi w:val="0"/>
              <w:spacing w:before="0" w:after="283"/>
              <w:jc w:val="left"/>
              <w:rPr/>
            </w:pPr>
            <w:r>
              <w:rPr/>
              <w:t xml:space="preserve">6. tammikuuta 1987 -- 3. tammikuuta 1989 </w:t>
            </w:r>
          </w:p>
        </w:tc>
        <w:tc>
          <w:tcPr>
            <w:tcW w:w="697" w:type="dxa"/>
            <w:tcBorders/>
            <w:vAlign w:val="center"/>
          </w:tcPr>
          <w:p>
            <w:pPr>
              <w:pStyle w:val="TableContents"/>
              <w:bidi w:val="0"/>
              <w:spacing w:before="0" w:after="283"/>
              <w:jc w:val="left"/>
              <w:rPr/>
            </w:pPr>
            <w:r>
              <w:rPr/>
              <w:t xml:space="preserve">100. </w:t>
            </w:r>
          </w:p>
        </w:tc>
      </w:tr>
      <w:tr>
        <w:trPr/>
        <w:tc>
          <w:tcPr>
            <w:tcW w:w="1565" w:type="dxa"/>
            <w:tcBorders/>
            <w:vAlign w:val="center"/>
          </w:tcPr>
          <w:p>
            <w:pPr>
              <w:pStyle w:val="TableContents"/>
              <w:bidi w:val="0"/>
              <w:spacing w:before="0" w:after="283"/>
              <w:jc w:val="left"/>
              <w:rPr/>
            </w:pPr>
            <w:r>
              <w:rPr/>
              <w:t xml:space="preserve">3. tammikuuta 1989 -- 6. kesäkuuta 1989 </w:t>
            </w:r>
          </w:p>
        </w:tc>
        <w:tc>
          <w:tcPr>
            <w:tcW w:w="1291" w:type="dxa"/>
            <w:tcBorders/>
            <w:vAlign w:val="center"/>
          </w:tcPr>
          <w:p>
            <w:pPr>
              <w:pStyle w:val="TableContents"/>
              <w:bidi w:val="0"/>
              <w:spacing w:before="0" w:after="283"/>
              <w:jc w:val="left"/>
              <w:rPr/>
            </w:pPr>
            <w:r>
              <w:rPr/>
              <w:t xml:space="preserve">101.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49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Tom Foley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Washington 5. </w:t>
            </w:r>
          </w:p>
        </w:tc>
        <w:tc>
          <w:tcPr>
            <w:tcW w:w="1219" w:type="dxa"/>
            <w:tcBorders/>
            <w:vAlign w:val="center"/>
          </w:tcPr>
          <w:p>
            <w:pPr>
              <w:pStyle w:val="TableContents"/>
              <w:bidi w:val="0"/>
              <w:spacing w:before="0" w:after="283"/>
              <w:jc w:val="left"/>
              <w:rPr/>
            </w:pPr>
            <w:r>
              <w:rPr/>
              <w:t xml:space="preserve">6. kesäkuuta 1989 -- 3. tammikuuta 1991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1991 -- 3. tammikuuta 1993 </w:t>
            </w:r>
          </w:p>
        </w:tc>
        <w:tc>
          <w:tcPr>
            <w:tcW w:w="1291" w:type="dxa"/>
            <w:tcBorders/>
            <w:vAlign w:val="center"/>
          </w:tcPr>
          <w:p>
            <w:pPr>
              <w:pStyle w:val="TableContents"/>
              <w:bidi w:val="0"/>
              <w:spacing w:before="0" w:after="283"/>
              <w:jc w:val="left"/>
              <w:rPr/>
            </w:pPr>
            <w:r>
              <w:rPr/>
              <w:t xml:space="preserve">102.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 tammikuuta 1993 -- 3. tammikuuta 1995 </w:t>
            </w:r>
          </w:p>
        </w:tc>
        <w:tc>
          <w:tcPr>
            <w:tcW w:w="1291" w:type="dxa"/>
            <w:tcBorders/>
            <w:vAlign w:val="center"/>
          </w:tcPr>
          <w:p>
            <w:pPr>
              <w:pStyle w:val="TableContents"/>
              <w:bidi w:val="0"/>
              <w:spacing w:before="0" w:after="283"/>
              <w:jc w:val="left"/>
              <w:rPr/>
            </w:pPr>
            <w:r>
              <w:rPr/>
              <w:t xml:space="preserve">103.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50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Newt Gingrich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Georgia 6. </w:t>
            </w:r>
          </w:p>
        </w:tc>
        <w:tc>
          <w:tcPr>
            <w:tcW w:w="1219" w:type="dxa"/>
            <w:tcBorders/>
            <w:vAlign w:val="center"/>
          </w:tcPr>
          <w:p>
            <w:pPr>
              <w:pStyle w:val="TableContents"/>
              <w:bidi w:val="0"/>
              <w:spacing w:before="0" w:after="283"/>
              <w:jc w:val="left"/>
              <w:rPr/>
            </w:pPr>
            <w:r>
              <w:rPr/>
              <w:t xml:space="preserve">4. tammikuuta 1995 -- 3. tammikuuta 1997 </w:t>
            </w:r>
          </w:p>
        </w:tc>
        <w:tc>
          <w:tcPr>
            <w:tcW w:w="697" w:type="dxa"/>
            <w:tcBorders/>
            <w:vAlign w:val="center"/>
          </w:tcPr>
          <w:p>
            <w:pPr>
              <w:pStyle w:val="TableContents"/>
              <w:bidi w:val="0"/>
              <w:spacing w:before="0" w:after="283"/>
              <w:jc w:val="left"/>
              <w:rPr/>
            </w:pPr>
            <w:r>
              <w:rPr/>
              <w:t xml:space="preserve">104. </w:t>
            </w:r>
          </w:p>
        </w:tc>
      </w:tr>
      <w:tr>
        <w:trPr/>
        <w:tc>
          <w:tcPr>
            <w:tcW w:w="1565" w:type="dxa"/>
            <w:tcBorders/>
            <w:vAlign w:val="center"/>
          </w:tcPr>
          <w:p>
            <w:pPr>
              <w:pStyle w:val="TableContents"/>
              <w:bidi w:val="0"/>
              <w:spacing w:before="0" w:after="283"/>
              <w:jc w:val="left"/>
              <w:rPr/>
            </w:pPr>
            <w:r>
              <w:rPr/>
              <w:t xml:space="preserve">7. tammikuuta 1997 -- 3. tammikuuta 1999 </w:t>
            </w:r>
          </w:p>
        </w:tc>
        <w:tc>
          <w:tcPr>
            <w:tcW w:w="1291" w:type="dxa"/>
            <w:tcBorders/>
            <w:vAlign w:val="center"/>
          </w:tcPr>
          <w:p>
            <w:pPr>
              <w:pStyle w:val="TableContents"/>
              <w:bidi w:val="0"/>
              <w:spacing w:before="0" w:after="283"/>
              <w:jc w:val="left"/>
              <w:rPr/>
            </w:pPr>
            <w:r>
              <w:rPr/>
              <w:t xml:space="preserve">105.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51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Dennis Hastert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Illinois 14. </w:t>
            </w:r>
          </w:p>
        </w:tc>
        <w:tc>
          <w:tcPr>
            <w:tcW w:w="1219" w:type="dxa"/>
            <w:tcBorders/>
            <w:vAlign w:val="center"/>
          </w:tcPr>
          <w:p>
            <w:pPr>
              <w:pStyle w:val="TableContents"/>
              <w:bidi w:val="0"/>
              <w:spacing w:before="0" w:after="283"/>
              <w:jc w:val="left"/>
              <w:rPr/>
            </w:pPr>
            <w:r>
              <w:rPr/>
              <w:t xml:space="preserve">6. tammikuuta 1999 -- 3. tammikuuta 2001 </w:t>
            </w:r>
          </w:p>
        </w:tc>
        <w:tc>
          <w:tcPr>
            <w:tcW w:w="697" w:type="dxa"/>
            <w:tcBorders/>
            <w:vAlign w:val="center"/>
          </w:tcPr>
          <w:p>
            <w:pPr>
              <w:pStyle w:val="TableContents"/>
              <w:bidi w:val="0"/>
              <w:spacing w:before="0" w:after="283"/>
              <w:jc w:val="left"/>
              <w:rPr/>
            </w:pPr>
            <w:r>
              <w:rPr/>
              <w:t xml:space="preserve">106. </w:t>
            </w:r>
          </w:p>
        </w:tc>
      </w:tr>
      <w:tr>
        <w:trPr/>
        <w:tc>
          <w:tcPr>
            <w:tcW w:w="1565" w:type="dxa"/>
            <w:tcBorders/>
            <w:vAlign w:val="center"/>
          </w:tcPr>
          <w:p>
            <w:pPr>
              <w:pStyle w:val="TableContents"/>
              <w:bidi w:val="0"/>
              <w:spacing w:before="0" w:after="283"/>
              <w:jc w:val="left"/>
              <w:rPr/>
            </w:pPr>
            <w:r>
              <w:rPr/>
              <w:t xml:space="preserve">3. tammikuuta 2001 -- 3. tammikuuta 2003 </w:t>
            </w:r>
          </w:p>
        </w:tc>
        <w:tc>
          <w:tcPr>
            <w:tcW w:w="1291" w:type="dxa"/>
            <w:tcBorders/>
            <w:vAlign w:val="center"/>
          </w:tcPr>
          <w:p>
            <w:pPr>
              <w:pStyle w:val="TableContents"/>
              <w:bidi w:val="0"/>
              <w:spacing w:before="0" w:after="283"/>
              <w:jc w:val="left"/>
              <w:rPr/>
            </w:pPr>
            <w:r>
              <w:rPr/>
              <w:t xml:space="preserve">107.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7. tammikuuta 2003 -- 3. tammikuuta 2005 </w:t>
            </w:r>
          </w:p>
        </w:tc>
        <w:tc>
          <w:tcPr>
            <w:tcW w:w="1291" w:type="dxa"/>
            <w:tcBorders/>
            <w:vAlign w:val="center"/>
          </w:tcPr>
          <w:p>
            <w:pPr>
              <w:pStyle w:val="TableContents"/>
              <w:bidi w:val="0"/>
              <w:spacing w:before="0" w:after="283"/>
              <w:jc w:val="left"/>
              <w:rPr/>
            </w:pPr>
            <w:r>
              <w:rPr/>
              <w:t xml:space="preserve">108.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2005 -- 3. tammikuuta 2007 </w:t>
            </w:r>
          </w:p>
        </w:tc>
        <w:tc>
          <w:tcPr>
            <w:tcW w:w="1291" w:type="dxa"/>
            <w:tcBorders/>
            <w:vAlign w:val="center"/>
          </w:tcPr>
          <w:p>
            <w:pPr>
              <w:pStyle w:val="TableContents"/>
              <w:bidi w:val="0"/>
              <w:spacing w:before="0" w:after="283"/>
              <w:jc w:val="left"/>
              <w:rPr/>
            </w:pPr>
            <w:r>
              <w:rPr/>
              <w:t xml:space="preserve">109.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52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Nancy Pelosi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Demokraattinen </w:t>
            </w:r>
          </w:p>
        </w:tc>
        <w:tc>
          <w:tcPr>
            <w:tcW w:w="1488" w:type="dxa"/>
            <w:tcBorders/>
            <w:vAlign w:val="center"/>
          </w:tcPr>
          <w:p>
            <w:pPr>
              <w:pStyle w:val="TableContents"/>
              <w:bidi w:val="0"/>
              <w:spacing w:before="0" w:after="283"/>
              <w:jc w:val="left"/>
              <w:rPr/>
            </w:pPr>
            <w:r>
              <w:rPr/>
              <w:t xml:space="preserve">Kalifornia 8. </w:t>
            </w:r>
          </w:p>
        </w:tc>
        <w:tc>
          <w:tcPr>
            <w:tcW w:w="1219" w:type="dxa"/>
            <w:tcBorders/>
            <w:vAlign w:val="center"/>
          </w:tcPr>
          <w:p>
            <w:pPr>
              <w:pStyle w:val="TableContents"/>
              <w:bidi w:val="0"/>
              <w:spacing w:before="0" w:after="283"/>
              <w:jc w:val="left"/>
              <w:rPr/>
            </w:pPr>
            <w:r>
              <w:rPr/>
              <w:t xml:space="preserve">4. tammikuuta 2007 -- 3. tammikuuta 2009 </w:t>
            </w:r>
          </w:p>
        </w:tc>
        <w:tc>
          <w:tcPr>
            <w:tcW w:w="697" w:type="dxa"/>
            <w:tcBorders/>
            <w:vAlign w:val="center"/>
          </w:tcPr>
          <w:p>
            <w:pPr>
              <w:pStyle w:val="TableContents"/>
              <w:bidi w:val="0"/>
              <w:spacing w:before="0" w:after="283"/>
              <w:jc w:val="left"/>
              <w:rPr/>
            </w:pPr>
            <w:r>
              <w:rPr/>
              <w:t xml:space="preserve">110. </w:t>
            </w:r>
          </w:p>
        </w:tc>
      </w:tr>
      <w:tr>
        <w:trPr/>
        <w:tc>
          <w:tcPr>
            <w:tcW w:w="1565" w:type="dxa"/>
            <w:tcBorders/>
            <w:vAlign w:val="center"/>
          </w:tcPr>
          <w:p>
            <w:pPr>
              <w:pStyle w:val="TableContents"/>
              <w:bidi w:val="0"/>
              <w:spacing w:before="0" w:after="283"/>
              <w:jc w:val="left"/>
              <w:rPr/>
            </w:pPr>
            <w:r>
              <w:rPr/>
              <w:t xml:space="preserve">6. tammikuuta 2009 -- 3. tammikuuta 2011 </w:t>
            </w:r>
          </w:p>
        </w:tc>
        <w:tc>
          <w:tcPr>
            <w:tcW w:w="1291" w:type="dxa"/>
            <w:tcBorders/>
            <w:vAlign w:val="center"/>
          </w:tcPr>
          <w:p>
            <w:pPr>
              <w:pStyle w:val="TableContents"/>
              <w:bidi w:val="0"/>
              <w:spacing w:before="0" w:after="283"/>
              <w:jc w:val="left"/>
              <w:rPr/>
            </w:pPr>
            <w:r>
              <w:rPr/>
              <w:t xml:space="preserve">111.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53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 Boehner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Ohio 8. </w:t>
            </w:r>
          </w:p>
        </w:tc>
        <w:tc>
          <w:tcPr>
            <w:tcW w:w="1219" w:type="dxa"/>
            <w:tcBorders/>
            <w:vAlign w:val="center"/>
          </w:tcPr>
          <w:p>
            <w:pPr>
              <w:pStyle w:val="TableContents"/>
              <w:bidi w:val="0"/>
              <w:spacing w:before="0" w:after="283"/>
              <w:jc w:val="left"/>
              <w:rPr/>
            </w:pPr>
            <w:r>
              <w:rPr/>
              <w:t xml:space="preserve">5. tammikuuta 2011 -- 3. tammikuuta 2013 </w:t>
            </w:r>
          </w:p>
        </w:tc>
        <w:tc>
          <w:tcPr>
            <w:tcW w:w="697" w:type="dxa"/>
            <w:tcBorders/>
            <w:vAlign w:val="center"/>
          </w:tcPr>
          <w:p>
            <w:pPr>
              <w:pStyle w:val="TableContents"/>
              <w:bidi w:val="0"/>
              <w:spacing w:before="0" w:after="283"/>
              <w:jc w:val="left"/>
              <w:rPr/>
            </w:pPr>
            <w:r>
              <w:rPr/>
              <w:t xml:space="preserve">112. </w:t>
            </w:r>
          </w:p>
        </w:tc>
      </w:tr>
      <w:tr>
        <w:trPr/>
        <w:tc>
          <w:tcPr>
            <w:tcW w:w="1565" w:type="dxa"/>
            <w:tcBorders/>
            <w:vAlign w:val="center"/>
          </w:tcPr>
          <w:p>
            <w:pPr>
              <w:pStyle w:val="TableContents"/>
              <w:bidi w:val="0"/>
              <w:spacing w:before="0" w:after="283"/>
              <w:jc w:val="left"/>
              <w:rPr/>
            </w:pPr>
            <w:r>
              <w:rPr/>
              <w:t xml:space="preserve">3. tammikuuta 2013 -- 3. tammikuuta 2015 </w:t>
            </w:r>
          </w:p>
        </w:tc>
        <w:tc>
          <w:tcPr>
            <w:tcW w:w="1291" w:type="dxa"/>
            <w:tcBorders/>
            <w:vAlign w:val="center"/>
          </w:tcPr>
          <w:p>
            <w:pPr>
              <w:pStyle w:val="TableContents"/>
              <w:bidi w:val="0"/>
              <w:spacing w:before="0" w:after="283"/>
              <w:jc w:val="left"/>
              <w:rPr/>
            </w:pPr>
            <w:r>
              <w:rPr/>
              <w:t xml:space="preserve">113.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6. tammikuuta 2015 -- 29. lokakuuta 2015 </w:t>
            </w:r>
          </w:p>
        </w:tc>
        <w:tc>
          <w:tcPr>
            <w:tcW w:w="1291" w:type="dxa"/>
            <w:tcBorders/>
            <w:vAlign w:val="center"/>
          </w:tcPr>
          <w:p>
            <w:pPr>
              <w:pStyle w:val="TableContents"/>
              <w:bidi w:val="0"/>
              <w:spacing w:before="0" w:after="283"/>
              <w:jc w:val="left"/>
              <w:rPr/>
            </w:pPr>
            <w:r>
              <w:rPr/>
              <w:t xml:space="preserve">114. </w:t>
            </w:r>
          </w:p>
        </w:tc>
        <w:tc>
          <w:tcPr>
            <w:tcW w:w="7349" w:type="dxa"/>
            <w:gridSpan w:val="6"/>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54 </w:t>
            </w:r>
          </w:p>
        </w:tc>
        <w:tc>
          <w:tcPr>
            <w:tcW w:w="1291"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Paul Ryan </w:t>
            </w:r>
          </w:p>
        </w:tc>
        <w:tc>
          <w:tcPr>
            <w:tcW w:w="528"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Tasavaltalainen </w:t>
            </w:r>
          </w:p>
        </w:tc>
        <w:tc>
          <w:tcPr>
            <w:tcW w:w="1488" w:type="dxa"/>
            <w:tcBorders/>
            <w:vAlign w:val="center"/>
          </w:tcPr>
          <w:p>
            <w:pPr>
              <w:pStyle w:val="TableContents"/>
              <w:bidi w:val="0"/>
              <w:spacing w:before="0" w:after="283"/>
              <w:jc w:val="left"/>
              <w:rPr/>
            </w:pPr>
            <w:r>
              <w:rPr/>
              <w:t xml:space="preserve">Wisconsin 1. </w:t>
            </w:r>
          </w:p>
        </w:tc>
        <w:tc>
          <w:tcPr>
            <w:tcW w:w="1219" w:type="dxa"/>
            <w:tcBorders/>
            <w:vAlign w:val="center"/>
          </w:tcPr>
          <w:p>
            <w:pPr>
              <w:pStyle w:val="TableContents"/>
              <w:bidi w:val="0"/>
              <w:spacing w:before="0" w:after="283"/>
              <w:jc w:val="left"/>
              <w:rPr/>
            </w:pPr>
            <w:r>
              <w:rPr/>
              <w:t xml:space="preserve">29. lokakuuta 2015 -- 3. tammikuuta 2017 </w:t>
            </w:r>
          </w:p>
        </w:tc>
        <w:tc>
          <w:tcPr>
            <w:tcW w:w="697" w:type="dxa"/>
            <w:tcBorders/>
          </w:tcPr>
          <w:p>
            <w:pPr>
              <w:pStyle w:val="TableContents"/>
              <w:bidi w:val="0"/>
              <w:spacing w:before="0" w:after="283"/>
              <w:jc w:val="left"/>
              <w:rPr>
                <w:sz w:val="4"/>
                <w:szCs w:val="4"/>
              </w:rPr>
            </w:pPr>
            <w:r>
              <w:rPr>
                <w:sz w:val="4"/>
                <w:szCs w:val="4"/>
              </w:rPr>
            </w:r>
          </w:p>
        </w:tc>
      </w:tr>
      <w:tr>
        <w:trPr/>
        <w:tc>
          <w:tcPr>
            <w:tcW w:w="1565" w:type="dxa"/>
            <w:tcBorders/>
            <w:vAlign w:val="center"/>
          </w:tcPr>
          <w:p>
            <w:pPr>
              <w:pStyle w:val="TableContents"/>
              <w:bidi w:val="0"/>
              <w:spacing w:before="0" w:after="283"/>
              <w:jc w:val="left"/>
              <w:rPr/>
            </w:pPr>
            <w:r>
              <w:rPr/>
              <w:t xml:space="preserve">3. tammikuuta 2017 -- viranhaltija </w:t>
            </w:r>
          </w:p>
        </w:tc>
        <w:tc>
          <w:tcPr>
            <w:tcW w:w="1291" w:type="dxa"/>
            <w:tcBorders/>
            <w:vAlign w:val="center"/>
          </w:tcPr>
          <w:p>
            <w:pPr>
              <w:pStyle w:val="TableContents"/>
              <w:bidi w:val="0"/>
              <w:spacing w:before="0" w:after="283"/>
              <w:jc w:val="left"/>
              <w:rPr/>
            </w:pPr>
            <w:r>
              <w:rPr/>
              <w:t xml:space="preserve">115. </w:t>
            </w:r>
          </w:p>
        </w:tc>
        <w:tc>
          <w:tcPr>
            <w:tcW w:w="7349"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talon ensimmäinen puhemies</w:t>
      </w:r>
    </w:p>
    <w:p>
      <w:pPr>
        <w:pStyle w:val="TextBody"/>
        <w:bidi w:val="0"/>
        <w:jc w:val="left"/>
        <w:rPr>
          <w:b/>
          <w:u w:val="single"/>
          <w:shd w:val="clear" w:fill="FFFF00"/>
        </w:rPr>
      </w:pPr>
      <w:r>
        <w:rPr>
          <w:b/>
          <w:u w:val="single"/>
          <w:shd w:val="clear" w:fill="FFFF00"/>
        </w:rPr>
        <w:t xml:space="preserve">Asiakirjan numero 14881</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t xml:space="preserve">Mega Death Sauce - Habanerokastike, jossa on cayennea, valkoista etikkaa, ancho chiliä, chipotleja, luonnollista pippurimakua, melassia, guavanektaria, inkivääriä, suolaa ja mausteita. </w:t>
      </w:r>
      <w:r>
        <w:rPr>
          <w:color w:val="A9A9A9"/>
        </w:rPr>
        <w:t xml:space="preserve">550 000 </w:t>
      </w:r>
      <w:r>
        <w:rPr/>
        <w:t xml:space="preserve">Scoville-yksikköä.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blair's mega death kuuma kastike nestemäisellä raivolla scoville-asteikolla</w:t>
      </w:r>
    </w:p>
    <w:p>
      <w:pPr>
        <w:pStyle w:val="TextBody"/>
        <w:bidi w:val="0"/>
        <w:jc w:val="left"/>
        <w:rPr>
          <w:b/>
          <w:u w:val="single"/>
          <w:shd w:val="clear" w:fill="FFFF00"/>
        </w:rPr>
      </w:pPr>
      <w:r>
        <w:rPr>
          <w:b/>
          <w:u w:val="single"/>
          <w:shd w:val="clear" w:fill="FFFF00"/>
        </w:rPr>
        <w:t xml:space="preserve">Asiakirjan numero 14882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Kivikausi </w:t>
      </w:r>
      <w:r>
        <w:rPr/>
        <w:t xml:space="preserve">oli laaja esihistoriallinen ajanjakso, jonka aikana kiveä käytettiin laajalti sellaisten työkalujen valmistamiseen, joissa oli särmä, kärki tai iskupinta. Ajanjakso kesti noin 3,4 miljoonaa vuotta ja päättyi 8700 eaa. ja 2000 eaa. välisenä aikana metallintyöstön tuloon.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historiallisessa ajassa kiven käyttö aloitettiin?</w:t>
      </w:r>
    </w:p>
    <w:p>
      <w:pPr>
        <w:pStyle w:val="TextBody"/>
        <w:bidi w:val="0"/>
        <w:jc w:val="left"/>
        <w:rPr>
          <w:b/>
          <w:shd w:val="clear" w:fill="FFFF00"/>
        </w:rPr>
      </w:pPr>
      <w:r>
        <w:rPr>
          <w:b/>
          <w:shd w:val="clear" w:fill="FFFF00"/>
        </w:rPr>
        <w:t xml:space="preserve">Teksti numero 1</w:t>
      </w:r>
    </w:p>
    <w:tbl>
      <w:tblPr>
        <w:tblW w:w="5581" w:type="dxa"/>
        <w:jc w:val="left"/>
        <w:tblInd w:w="0" w:type="dxa"/>
        <w:tblLayout w:type="fixed"/>
        <w:tblCellMar>
          <w:top w:w="28" w:type="dxa"/>
          <w:left w:w="28" w:type="dxa"/>
          <w:bottom w:w="28" w:type="dxa"/>
          <w:right w:w="28" w:type="dxa"/>
        </w:tblCellMar>
      </w:tblPr>
      <w:tblGrid>
        <w:gridCol w:w="5581"/>
      </w:tblGrid>
      <w:tr>
        <w:trPr/>
        <w:tc>
          <w:tcPr>
            <w:tcW w:w="5581" w:type="dxa"/>
            <w:tcBorders/>
            <w:vAlign w:val="center"/>
          </w:tcPr>
          <w:p>
            <w:pPr>
              <w:pStyle w:val="TableHeading"/>
              <w:suppressLineNumbers/>
              <w:bidi w:val="0"/>
              <w:spacing w:before="0" w:after="283"/>
              <w:jc w:val="center"/>
              <w:rPr/>
            </w:pPr>
            <w:r>
              <w:rPr/>
              <w:t xml:space="preserve">Kivikausi </w:t>
            </w:r>
          </w:p>
        </w:tc>
      </w:tr>
      <w:tr>
        <w:trPr/>
        <w:tc>
          <w:tcPr>
            <w:tcW w:w="5581" w:type="dxa"/>
            <w:tcBorders/>
            <w:vAlign w:val="center"/>
          </w:tcPr>
          <w:p>
            <w:pPr>
              <w:pStyle w:val="TableContents"/>
              <w:bidi w:val="0"/>
              <w:spacing w:before="0" w:after="283"/>
              <w:jc w:val="left"/>
              <w:rPr/>
            </w:pPr>
            <w:r>
              <w:rPr/>
              <w:t xml:space="preserve">↑ </w:t>
            </w:r>
            <w:r>
              <w:rPr/>
              <w:t xml:space="preserve">ennen Homoa (plioseeni) </w:t>
            </w:r>
          </w:p>
        </w:tc>
      </w:tr>
      <w:tr>
        <w:trPr/>
        <w:tc>
          <w:tcPr>
            <w:tcW w:w="5581" w:type="dxa"/>
            <w:tcBorders/>
            <w:vAlign w:val="center"/>
          </w:tcPr>
          <w:p>
            <w:pPr>
              <w:pStyle w:val="TableContents"/>
              <w:bidi w:val="0"/>
              <w:jc w:val="left"/>
              <w:rPr/>
            </w:pPr>
            <w:r>
              <w:rPr>
                <w:color w:val="A9A9A9"/>
              </w:rPr>
              <w:t xml:space="preserve">Paleoliittine</w:t>
            </w:r>
            <w:r>
              <w:rPr/>
              <w:t xml:space="preserve">n </w:t>
            </w:r>
          </w:p>
          <w:p>
            <w:pPr>
              <w:pStyle w:val="ListContents"/>
              <w:bidi w:val="0"/>
              <w:ind w:start="567" w:end="0" w:hanging="0"/>
              <w:jc w:val="left"/>
              <w:rPr/>
            </w:pPr>
            <w:r>
              <w:rPr/>
              <w:t xml:space="preserve">Alempi paleoliittinen kausi Myöhäinen kivikausi </w:t>
            </w:r>
          </w:p>
          <w:p>
            <w:pPr>
              <w:pStyle w:val="ListContents"/>
              <w:bidi w:val="0"/>
              <w:ind w:start="1134" w:end="0" w:hanging="0"/>
              <w:jc w:val="left"/>
              <w:rPr/>
            </w:pPr>
            <w:r>
              <w:rPr/>
              <w:t xml:space="preserve">Homo </w:t>
            </w:r>
          </w:p>
          <w:p>
            <w:pPr>
              <w:pStyle w:val="ListContents"/>
              <w:bidi w:val="0"/>
              <w:ind w:start="1134" w:end="0" w:hanging="0"/>
              <w:jc w:val="left"/>
              <w:rPr/>
            </w:pPr>
            <w:r>
              <w:rPr/>
              <w:t xml:space="preserve">Tulipalon hallinta </w:t>
            </w:r>
          </w:p>
          <w:p>
            <w:pPr>
              <w:pStyle w:val="ListContents"/>
              <w:bidi w:val="0"/>
              <w:ind w:start="1134" w:end="0" w:hanging="0"/>
              <w:jc w:val="left"/>
              <w:rPr/>
            </w:pPr>
            <w:r>
              <w:rPr/>
              <w:t xml:space="preserve">Kivityökalut </w:t>
            </w:r>
          </w:p>
          <w:p>
            <w:pPr>
              <w:pStyle w:val="ListContents"/>
              <w:bidi w:val="0"/>
              <w:ind w:start="567" w:end="0" w:hanging="0"/>
              <w:jc w:val="left"/>
              <w:rPr/>
            </w:pPr>
            <w:r>
              <w:rPr/>
              <w:t xml:space="preserve">Keskipaleoliittinen keskikivikausi </w:t>
            </w:r>
          </w:p>
          <w:p>
            <w:pPr>
              <w:pStyle w:val="ListContents"/>
              <w:bidi w:val="0"/>
              <w:ind w:start="1134" w:end="0" w:hanging="0"/>
              <w:jc w:val="left"/>
              <w:rPr/>
            </w:pPr>
            <w:r>
              <w:rPr/>
              <w:t xml:space="preserve">Homo neanderthalensis </w:t>
            </w:r>
          </w:p>
          <w:p>
            <w:pPr>
              <w:pStyle w:val="ListContents"/>
              <w:bidi w:val="0"/>
              <w:ind w:start="1134" w:end="0" w:hanging="0"/>
              <w:jc w:val="left"/>
              <w:rPr/>
            </w:pPr>
            <w:r>
              <w:rPr/>
              <w:t xml:space="preserve">Homo sapiens </w:t>
            </w:r>
          </w:p>
          <w:p>
            <w:pPr>
              <w:pStyle w:val="ListContents"/>
              <w:bidi w:val="0"/>
              <w:ind w:start="1134" w:end="0" w:hanging="0"/>
              <w:jc w:val="left"/>
              <w:rPr/>
            </w:pPr>
            <w:r>
              <w:rPr/>
              <w:t xml:space="preserve">Nykyaikaisten ihmisten viimeaikainen afrikkalainen alkuperä </w:t>
            </w:r>
          </w:p>
          <w:p>
            <w:pPr>
              <w:pStyle w:val="ListContents"/>
              <w:bidi w:val="0"/>
              <w:ind w:start="567" w:end="0" w:hanging="0"/>
              <w:jc w:val="left"/>
              <w:rPr/>
            </w:pPr>
            <w:r>
              <w:rPr/>
              <w:t xml:space="preserve">Ylempi paleoliittinen kausi Myöhäinen kivikausi </w:t>
            </w:r>
          </w:p>
          <w:p>
            <w:pPr>
              <w:pStyle w:val="ListContents"/>
              <w:bidi w:val="0"/>
              <w:spacing w:before="0" w:after="283"/>
              <w:ind w:start="1134" w:end="0" w:hanging="0"/>
              <w:jc w:val="left"/>
              <w:rPr/>
            </w:pPr>
            <w:r>
              <w:rPr/>
              <w:t xml:space="preserve">Käyttäytymisen nykyaikaisuus, Atlatl, Kotikoiran alkuperä </w:t>
            </w:r>
          </w:p>
          <w:p>
            <w:pPr>
              <w:pStyle w:val="TableContents"/>
              <w:bidi w:val="0"/>
              <w:jc w:val="left"/>
              <w:rPr/>
            </w:pPr>
            <w:r>
              <w:rPr/>
              <w:t xml:space="preserve">Epipaleoliittinen kausi Mesoliittinen kausi </w:t>
            </w:r>
          </w:p>
          <w:p>
            <w:pPr>
              <w:pStyle w:val="ListContents"/>
              <w:bidi w:val="0"/>
              <w:ind w:start="1134" w:end="0" w:hanging="0"/>
              <w:jc w:val="left"/>
              <w:rPr/>
            </w:pPr>
            <w:r>
              <w:rPr/>
              <w:t xml:space="preserve">Mikrolitit, jousi, kanootti </w:t>
            </w:r>
          </w:p>
          <w:p>
            <w:pPr>
              <w:pStyle w:val="ListContents"/>
              <w:bidi w:val="0"/>
              <w:ind w:start="567" w:end="0" w:hanging="0"/>
              <w:jc w:val="left"/>
              <w:rPr/>
            </w:pPr>
            <w:r>
              <w:rPr/>
              <w:t xml:space="preserve">Natufian </w:t>
            </w:r>
          </w:p>
          <w:p>
            <w:pPr>
              <w:pStyle w:val="ListContents"/>
              <w:bidi w:val="0"/>
              <w:ind w:start="567" w:end="0" w:hanging="0"/>
              <w:jc w:val="left"/>
              <w:rPr/>
            </w:pPr>
            <w:r>
              <w:rPr/>
              <w:t xml:space="preserve">Khiamian </w:t>
            </w:r>
          </w:p>
          <w:p>
            <w:pPr>
              <w:pStyle w:val="ListContents"/>
              <w:bidi w:val="0"/>
              <w:ind w:start="567" w:end="0" w:hanging="0"/>
              <w:jc w:val="left"/>
              <w:rPr/>
            </w:pPr>
            <w:r>
              <w:rPr/>
              <w:t xml:space="preserve">Tahunian </w:t>
            </w:r>
          </w:p>
          <w:p>
            <w:pPr>
              <w:pStyle w:val="ListContents"/>
              <w:bidi w:val="0"/>
              <w:ind w:start="567" w:end="0" w:hanging="0"/>
              <w:jc w:val="left"/>
              <w:rPr/>
            </w:pPr>
            <w:r>
              <w:rPr/>
              <w:t xml:space="preserve">Raskas neoliittinen </w:t>
            </w:r>
          </w:p>
          <w:p>
            <w:pPr>
              <w:pStyle w:val="ListContents"/>
              <w:bidi w:val="0"/>
              <w:ind w:start="567" w:end="0" w:hanging="0"/>
              <w:jc w:val="left"/>
              <w:rPr/>
            </w:pPr>
            <w:r>
              <w:rPr/>
              <w:t xml:space="preserve">Shepherd Neoliittinen </w:t>
            </w:r>
          </w:p>
          <w:p>
            <w:pPr>
              <w:pStyle w:val="ListContents"/>
              <w:bidi w:val="0"/>
              <w:ind w:start="567" w:end="0" w:hanging="0"/>
              <w:jc w:val="left"/>
              <w:rPr/>
            </w:pPr>
            <w:r>
              <w:rPr/>
              <w:t xml:space="preserve">Kolmikirkko Neoliittinen </w:t>
            </w:r>
          </w:p>
          <w:p>
            <w:pPr>
              <w:pStyle w:val="ListContents"/>
              <w:bidi w:val="0"/>
              <w:spacing w:before="0" w:after="283"/>
              <w:jc w:val="left"/>
              <w:rPr/>
            </w:pPr>
            <w:r>
              <w:rPr/>
              <w:t xml:space="preserve">Esikeraaminen neoliittinen kausi </w:t>
            </w:r>
          </w:p>
          <w:p>
            <w:pPr>
              <w:pStyle w:val="TableContents"/>
              <w:bidi w:val="0"/>
              <w:jc w:val="left"/>
              <w:rPr/>
            </w:pPr>
            <w:r>
              <w:rPr/>
              <w:t xml:space="preserve">Neoliittinen </w:t>
            </w:r>
          </w:p>
          <w:p>
            <w:pPr>
              <w:pStyle w:val="ListContents"/>
              <w:bidi w:val="0"/>
              <w:ind w:start="1134" w:end="0" w:hanging="0"/>
              <w:jc w:val="left"/>
              <w:rPr/>
            </w:pPr>
            <w:r>
              <w:rPr/>
              <w:t xml:space="preserve">Neoliittinen vallankumous, kesyttäminen </w:t>
            </w:r>
          </w:p>
          <w:p>
            <w:pPr>
              <w:pStyle w:val="ListContents"/>
              <w:bidi w:val="0"/>
              <w:ind w:start="567" w:end="0" w:hanging="0"/>
              <w:jc w:val="left"/>
              <w:rPr/>
            </w:pPr>
            <w:r>
              <w:rPr/>
              <w:t xml:space="preserve">Keramiikka Neoliittinen </w:t>
            </w:r>
          </w:p>
          <w:p>
            <w:pPr>
              <w:pStyle w:val="ListContents"/>
              <w:bidi w:val="0"/>
              <w:spacing w:before="0" w:after="283"/>
              <w:ind w:start="1134" w:end="0" w:hanging="0"/>
              <w:jc w:val="left"/>
              <w:rPr/>
            </w:pPr>
            <w:r>
              <w:rPr/>
              <w:t xml:space="preserve">Keramiikka </w:t>
            </w:r>
          </w:p>
        </w:tc>
      </w:tr>
      <w:tr>
        <w:trPr/>
        <w:tc>
          <w:tcPr>
            <w:tcW w:w="5581" w:type="dxa"/>
            <w:tcBorders/>
            <w:vAlign w:val="center"/>
          </w:tcPr>
          <w:p>
            <w:pPr>
              <w:pStyle w:val="TableContents"/>
              <w:bidi w:val="0"/>
              <w:spacing w:before="0" w:after="283"/>
              <w:jc w:val="left"/>
              <w:rPr/>
            </w:pPr>
            <w:r>
              <w:rPr/>
              <w:t xml:space="preserve">↓ </w:t>
            </w:r>
            <w:r>
              <w:rPr/>
              <w:t xml:space="preserve">Kalikoliittinen kausi </w:t>
            </w:r>
          </w:p>
        </w:tc>
      </w:tr>
      <w:tr>
        <w:trPr/>
        <w:tc>
          <w:tcPr>
            <w:tcW w:w="5581" w:type="dxa"/>
            <w:tcBorders/>
            <w:vAlign w:val="center"/>
          </w:tcPr>
          <w:p>
            <w:pPr>
              <w:pStyle w:val="TableContents"/>
              <w:numPr>
                <w:ilvl w:val="0"/>
                <w:numId w:val="52"/>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aikakausi liittyy vanhaan kivikauteen noin 3 miljoonaa vuotta sitten ja 9000 eaa. välisenä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Kivikautisiin esineisiin kuuluu työkaluja, joita nykyihmiset ja heidän edeltäjänsä Homo-suvun lajit sekä mahdollisesti aikaisemmat, osittain samanaikaiset suvut Australopithecus ja Paranthropus käyttivät. Myös luisia työkaluja käytettiin tällä kaudella, mutta niitä on harvoin säilynyt arkeologisissa tallenteissa. </w:t>
      </w:r>
      <w:r>
        <w:rPr>
          <w:color w:val="A9A9A9"/>
        </w:rPr>
        <w:t xml:space="preserve">Kivikausi </w:t>
      </w:r>
      <w:r>
        <w:rPr/>
        <w:t xml:space="preserve">jaetaan edelleen käytössä olleiden kivityökalutyyppien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aikakautta, jolloin varhaiset ihmiset tekivät työkaluja, kutsutaan nimellä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Neoliittiselle </w:t>
      </w:r>
      <w:r>
        <w:rPr/>
        <w:t xml:space="preserve">eli uudelle kivikaudelle eli uudelle kivikaudelle oli suunnilleen ominaista maanviljelyn omaksuminen. Siirtyminen ruoan keräämisestä ruoan tuottamiseen, joka on itsessään yksi ihmiskunnan historian mullistavimmista muutoksista, liittyi niin sanottuun neoliittiseen vallankumoukseen: keramiikan ja kiillotettujen kivityökalujen kehittymiseen sekä monimutkaisempien ja suurempien asutuskeskittymien, kuten Göbekli Tepen ja Çatal Hüyükin, rakentamiseen. Jotkin näistä piirteistä alkoivat tietyillä paikkakunnilla jo aiemmin, siirtymävaiheen mesoliittisella kaudella. Ensimmäiset neoliittiset kulttuurit alkoivat noin vuonna 7000 eaa. hedelmällisessä puolikuukaudessa ja levisivät keskittyneesti muualle maailmaan; Lähi-Itä ei kuitenkaan todennäköisesti ollut ainoa maanviljelyksen keskus, sillä maissin viljely Meso-Amerikassa ja riisinviljely Kaukoidässä olivat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kivikautinen kausi, joka viittaa aikaan jälkeen maatalouden alkamisen on</w:t>
      </w:r>
    </w:p>
    <w:p>
      <w:pPr>
        <w:pStyle w:val="TextBody"/>
        <w:bidi w:val="0"/>
        <w:jc w:val="left"/>
        <w:rPr>
          <w:b/>
          <w:u w:val="single"/>
          <w:shd w:val="clear" w:fill="FFFF00"/>
        </w:rPr>
      </w:pPr>
      <w:r>
        <w:rPr>
          <w:b/>
          <w:u w:val="single"/>
          <w:shd w:val="clear" w:fill="FFFF00"/>
        </w:rPr>
        <w:t xml:space="preserve">Asiakirjan numero 14883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historia vuodesta 1898 vuoteen 1946 kattaa Yhdysvaltain hallinnon ajanjakson Filippiineillä ja alkoi Espanjan ja Amerikan sodan puhkeamisesta huhtikuussa 1898, jolloin Filippiinit oli vielä osa Espanjan Itä-Intiaa, ja päättyi, kun Yhdysvallat tunnusti virallisesti Filippiinien tasavallan itsenäisyyden </w:t>
      </w:r>
      <w:r>
        <w:rPr>
          <w:color w:val="A9A9A9"/>
        </w:rPr>
        <w:t xml:space="preserve">4. heinäkuuta 1946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luopui Filippiineistä?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lähti Filippiineiltä?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Filippiinit itsenäistyi Yhdysvalloista?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Filippiinit lakkasi olemasta Yhdysvaltojen alue?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Filippiinit itsenäistyi </w:t>
      </w:r>
      <w:r>
        <w:rPr>
          <w:color w:val="A9A9A9"/>
        </w:rPr>
        <w:t xml:space="preserve">4. heinäkuuta 1946, kun </w:t>
      </w:r>
      <w:r>
        <w:rPr/>
        <w:t xml:space="preserve">Yhdysvaltojen ja Filippiinien hallitukset allekirjoittivat Manilan sopimuksen. Sopimuksessa tunnustettiin Filippiinien tasavallan itsenäisyys ja luovuttiin Yhdysvaltojen suvereniteetista Filippiinien saarilla. Vuosina 1946-1961 itsenäisyyspäivää vietettiin 4. heinäkuuta. Presidentti Macapagal antoi 12. toukokuuta 1962 presidentin julistuksen nro 28, jossa tiistai 12. kesäkuuta 1962 julistettiin erityiseksi vapaapäiväksi koko Filippiineillä. Vuonna 1964 tasavallan lailla nro 4166 itsenäisyyspäivän päivämäärä muutettiin 4. heinäkuutasta 12. kesäkuuta ja heinäkuun 4. päivän juhlapäivä nimettiin uudelleen Filippiinien tasavallan 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antoi Filippiinit takaisin?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Pariisin sopimus allekirjoitettiin </w:t>
      </w:r>
      <w:r>
        <w:rPr>
          <w:color w:val="A9A9A9"/>
        </w:rPr>
        <w:t xml:space="preserve">10. joulukuuta 1898, </w:t>
      </w:r>
      <w:r>
        <w:rPr/>
        <w:t xml:space="preserve">Espanja luovutti Filippiinit Yhdysvalloille. Yhdysvaltain väliaikainen sotilashallitus Filippiinien saarilla koki suuren poliittisen myllerryksen ajanjakson, jolle oli ominaista Filippiinien ja Amerikan välinen sota. Vuodesta 1901 alkaen sotilashallitus korvattiin siviilihallituksella - Filippiinien saarten saarihallituksella - jonka ensimmäisenä kenraalikuvernöörinä toimi William Howard Taft. Vuosina 1901-1906 toimi myös joukko vallankumoushallituksia, joilla ei ollut merkittävää kansainvälistä diplomaattista tunnustusta.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antoi Filippiinien täyden hallinnan Yhdysvalloille?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Filippiineistä tuli Yhdysvaltain aluetta?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me saimme Filippiinit hallintaamme?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Espanja antoi Yhdysvalloille täyden määräysvallan Filippiineillä?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Elokuun 12. päivänä allekirjoitetun rauhanneuvottelupöytäkirjan V artiklassa määrättiin, että neuvottelut rauhansopimuksen tekemiseksi oli aloitettava Pariisissa viimeistään 1. lokakuuta 1898. Presidentti McKinley lähetti viisimiehisen komission, jonka tehtävänä oli aluksi vaatia vain Luzonia, Guamia ja Puerto Ricoa, mikä olisi tarjonnut Yhdysvalloille rajallisen imperiumin, joka koostuisi tarkkaan määritellyistä siirtokunnista maailmanlaajuisen laivaston tukemiseksi ja tietoliikenneyhteyksien tarjoamiseksi. Pariisissa komissio sai erityisesti amerikkalaisilta kenraaleilta ja eurooppalaisilta diplomaateilta neuvoja vaatia koko Filippiinien saaristoa. Yksimielinen suositus oli, että "olisi varmasti halvempaa ja inhimillisempää ottaa koko Filippiinit kuin pitää vain osa siitä". Lokakuun 28. päivänä 1898 McKinley lähetti komissiolle sähkeen, jonka mukaan ``Poliittisin, kaupallisin tai humanitaarisin perustein ei ole perusteltua ottaa haltuun vain Luzonia ja jättää muita saaria Espanjan hallintaan tai tulevien kiistojen kohteeksi. Luopumisen on koskettava koko saaristoa tai ei mitään. Jälkimmäistä ei voida hyväksyä lainkaan, ja siksi on vaadittava ensimmäistä." Espanjalaiset neuvottelijat olivat raivoissaan ``valloittajan epäitsekkäistä vaatimuksista'', mutta heidän loukkaantunutta ylpeyttään lievitti kahdenkymmenen miljoonan dollarin tarjous ``spanjalaisia parannuksia'' varten saarilla. Espanjalaiset antautuivat, ja 10. joulukuuta 1898 Yhdysvallat ja Espanja allekirjoittivat Pariisin sopimuksen, joka muodollisesti päätti Espanjan ja Amerikan sodan. Sopimuksen III artiklassa Espanja luovutti Filippiinien saariston Yhdysvalloille seuraavasti: "Espanja luovuttaa Yhdysvalloille Filippiinien saaristona tunnetun saariston, joka käsittää seuraavan linjan sisäpuolella olevat saaret: (... maantieteellinen kuvaus jätetty pois ...). Yhdysvallat maksaa Espanjalle </w:t>
      </w:r>
      <w:r>
        <w:rPr>
          <w:color w:val="A9A9A9"/>
        </w:rPr>
        <w:t xml:space="preserve">kahdenkymmenen miljoonan dollarin (20 000 000 $) summan </w:t>
      </w:r>
      <w:r>
        <w:rPr/>
        <w:t xml:space="preserve">kolmen kuukauden kuluessa tämän sopimuksen ratifiointien vaihtamisesta."''.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Yhdysvallat osti Filippiinit?</w:t>
      </w:r>
    </w:p>
    <w:p>
      <w:pPr>
        <w:pStyle w:val="TextBody"/>
        <w:bidi w:val="0"/>
        <w:jc w:val="left"/>
        <w:rPr>
          <w:b/>
          <w:u w:val="single"/>
          <w:shd w:val="clear" w:fill="FFFF00"/>
        </w:rPr>
      </w:pPr>
      <w:r>
        <w:rPr>
          <w:b/>
          <w:u w:val="single"/>
          <w:shd w:val="clear" w:fill="FFFF00"/>
        </w:rPr>
        <w:t xml:space="preserve">Asiakirjan numero 14884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Hallituksen ministerien, hallituksen virkamiesten, perustuslaillisten virkamiesten, asevoimien virkamiesten, tuomareiden ja kansanedustajien palkat Intiassa piilottaa </w:t>
      </w:r>
    </w:p>
    <w:tbl>
      <w:tblPr>
        <w:tblW w:w="10205" w:type="dxa"/>
        <w:jc w:val="left"/>
        <w:tblInd w:w="0" w:type="dxa"/>
        <w:tblLayout w:type="fixed"/>
        <w:tblCellMar>
          <w:top w:w="28" w:type="dxa"/>
          <w:left w:w="28" w:type="dxa"/>
          <w:bottom w:w="28" w:type="dxa"/>
          <w:right w:w="28" w:type="dxa"/>
        </w:tblCellMar>
      </w:tblPr>
      <w:tblGrid>
        <w:gridCol w:w="1592"/>
        <w:gridCol w:w="3447"/>
        <w:gridCol w:w="2051"/>
        <w:gridCol w:w="3115"/>
      </w:tblGrid>
      <w:tr>
        <w:trPr/>
        <w:tc>
          <w:tcPr>
            <w:tcW w:w="1592" w:type="dxa"/>
            <w:tcBorders/>
            <w:vAlign w:val="center"/>
          </w:tcPr>
          <w:p>
            <w:pPr>
              <w:pStyle w:val="TableHeading"/>
              <w:suppressLineNumbers/>
              <w:bidi w:val="0"/>
              <w:spacing w:before="0" w:after="283"/>
              <w:jc w:val="center"/>
              <w:rPr/>
            </w:pPr>
            <w:r>
              <w:rPr/>
              <w:t xml:space="preserve">Sijainti Intian etusijajärjestyksessä </w:t>
            </w:r>
          </w:p>
        </w:tc>
        <w:tc>
          <w:tcPr>
            <w:tcW w:w="3447" w:type="dxa"/>
            <w:tcBorders/>
            <w:vAlign w:val="center"/>
          </w:tcPr>
          <w:p>
            <w:pPr>
              <w:pStyle w:val="TableHeading"/>
              <w:suppressLineNumbers/>
              <w:bidi w:val="0"/>
              <w:spacing w:before="0" w:after="283"/>
              <w:jc w:val="center"/>
              <w:rPr/>
            </w:pPr>
            <w:r>
              <w:rPr/>
              <w:t xml:space="preserve">Lähetä </w:t>
            </w:r>
          </w:p>
        </w:tc>
        <w:tc>
          <w:tcPr>
            <w:tcW w:w="2051" w:type="dxa"/>
            <w:tcBorders/>
            <w:vAlign w:val="center"/>
          </w:tcPr>
          <w:p>
            <w:pPr>
              <w:pStyle w:val="TableHeading"/>
              <w:suppressLineNumbers/>
              <w:bidi w:val="0"/>
              <w:spacing w:before="0" w:after="283"/>
              <w:jc w:val="center"/>
              <w:rPr/>
            </w:pPr>
            <w:r>
              <w:rPr/>
              <w:t xml:space="preserve">Palkka kuukaudessa </w:t>
            </w:r>
          </w:p>
        </w:tc>
        <w:tc>
          <w:tcPr>
            <w:tcW w:w="3115" w:type="dxa"/>
            <w:tcBorders/>
            <w:vAlign w:val="center"/>
          </w:tcPr>
          <w:p>
            <w:pPr>
              <w:pStyle w:val="TableHeading"/>
              <w:suppressLineNumbers/>
              <w:bidi w:val="0"/>
              <w:spacing w:before="0" w:after="283"/>
              <w:jc w:val="center"/>
              <w:rPr/>
            </w:pPr>
            <w:r>
              <w:rPr/>
              <w:t xml:space="preserve">Huomautuksia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Presidentti </w:t>
            </w:r>
          </w:p>
        </w:tc>
        <w:tc>
          <w:tcPr>
            <w:tcW w:w="2051" w:type="dxa"/>
            <w:tcBorders/>
            <w:vAlign w:val="center"/>
          </w:tcPr>
          <w:p>
            <w:pPr>
              <w:pStyle w:val="TableContents"/>
              <w:bidi w:val="0"/>
              <w:spacing w:before="0" w:after="283"/>
              <w:jc w:val="left"/>
              <w:rPr/>
            </w:pPr>
            <w:r>
              <w:rPr>
                <w:color w:val="A9A9A9"/>
              </w:rPr>
              <w:t xml:space="preserve">₹ </w:t>
            </w:r>
            <w:r>
              <w:rPr>
                <w:color w:val="A9A9A9"/>
              </w:rPr>
              <w:t xml:space="preserve">500,000 (7 700 Yhdysvaltain dollaria) (kuukaudessa</w:t>
            </w:r>
            <w:r>
              <w:rPr/>
              <w:t xml:space="preserve">) </w:t>
            </w:r>
          </w:p>
        </w:tc>
        <w:tc>
          <w:tcPr>
            <w:tcW w:w="3115" w:type="dxa"/>
            <w:tcBorders/>
            <w:vAlign w:val="center"/>
          </w:tcPr>
          <w:p>
            <w:pPr>
              <w:pStyle w:val="TableContents"/>
              <w:bidi w:val="0"/>
              <w:spacing w:before="0" w:after="283"/>
              <w:jc w:val="left"/>
              <w:rPr/>
            </w:pPr>
            <w:r>
              <w:rPr/>
              <w:t xml:space="preserve">+ Muut Intian presidentille vahvistetut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Varapuheenjohtaja </w:t>
            </w:r>
          </w:p>
        </w:tc>
        <w:tc>
          <w:tcPr>
            <w:tcW w:w="2051" w:type="dxa"/>
            <w:tcBorders/>
            <w:vAlign w:val="center"/>
          </w:tcPr>
          <w:p>
            <w:pPr>
              <w:pStyle w:val="TableContents"/>
              <w:bidi w:val="0"/>
              <w:spacing w:before="0" w:after="283"/>
              <w:jc w:val="left"/>
              <w:rPr/>
            </w:pPr>
            <w:r>
              <w:rPr/>
              <w:t xml:space="preserve">₹ </w:t>
            </w:r>
            <w:r>
              <w:rPr/>
              <w:t xml:space="preserve">400,000 (US $6,100) (kuukaudessa) </w:t>
            </w:r>
          </w:p>
        </w:tc>
        <w:tc>
          <w:tcPr>
            <w:tcW w:w="3115" w:type="dxa"/>
            <w:tcBorders/>
            <w:vAlign w:val="center"/>
          </w:tcPr>
          <w:p>
            <w:pPr>
              <w:pStyle w:val="TableContents"/>
              <w:bidi w:val="0"/>
              <w:spacing w:before="0" w:after="283"/>
              <w:jc w:val="left"/>
              <w:rPr/>
            </w:pPr>
            <w:r>
              <w:rPr/>
              <w:t xml:space="preserve">+ Muut Intian varapresidentille vahvistetut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Pääministeri </w:t>
            </w:r>
          </w:p>
        </w:tc>
        <w:tc>
          <w:tcPr>
            <w:tcW w:w="2051" w:type="dxa"/>
            <w:tcBorders/>
            <w:vAlign w:val="center"/>
          </w:tcPr>
          <w:p>
            <w:pPr>
              <w:pStyle w:val="TableContents"/>
              <w:bidi w:val="0"/>
              <w:spacing w:before="0" w:after="283"/>
              <w:jc w:val="left"/>
              <w:rPr/>
            </w:pPr>
            <w:r>
              <w:rPr/>
              <w:t xml:space="preserve">₹ </w:t>
            </w:r>
            <w:r>
              <w:rPr/>
              <w:t xml:space="preserve">160 000 (2 500 Yhdysvaltain dollaria) kuukaudessa (sisältää Lok Sabhan parlamentin jäsenen palkan). </w:t>
            </w:r>
          </w:p>
        </w:tc>
        <w:tc>
          <w:tcPr>
            <w:tcW w:w="3115" w:type="dxa"/>
            <w:tcBorders/>
            <w:vAlign w:val="center"/>
          </w:tcPr>
          <w:p>
            <w:pPr>
              <w:pStyle w:val="TableContents"/>
              <w:bidi w:val="0"/>
              <w:spacing w:before="0" w:after="283"/>
              <w:jc w:val="left"/>
              <w:rPr/>
            </w:pPr>
            <w:r>
              <w:rPr/>
              <w:t xml:space="preserve">+ Muut Intian pääministerille maksettavat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Valtioiden pääjohtajat </w:t>
            </w:r>
          </w:p>
        </w:tc>
        <w:tc>
          <w:tcPr>
            <w:tcW w:w="2051" w:type="dxa"/>
            <w:tcBorders/>
            <w:vAlign w:val="center"/>
          </w:tcPr>
          <w:p>
            <w:pPr>
              <w:pStyle w:val="TableContents"/>
              <w:bidi w:val="0"/>
              <w:spacing w:before="0" w:after="283"/>
              <w:jc w:val="left"/>
              <w:rPr/>
            </w:pPr>
            <w:r>
              <w:rPr/>
              <w:t xml:space="preserve">₹ </w:t>
            </w:r>
            <w:r>
              <w:rPr/>
              <w:t xml:space="preserve">350,000 (US $5,400) </w:t>
            </w:r>
          </w:p>
        </w:tc>
        <w:tc>
          <w:tcPr>
            <w:tcW w:w="3115" w:type="dxa"/>
            <w:tcBorders/>
            <w:vAlign w:val="center"/>
          </w:tcPr>
          <w:p>
            <w:pPr>
              <w:pStyle w:val="TableContents"/>
              <w:bidi w:val="0"/>
              <w:spacing w:before="0" w:after="283"/>
              <w:jc w:val="left"/>
              <w:rPr/>
            </w:pPr>
            <w:r>
              <w:rPr/>
              <w:t xml:space="preserve">+ Muut osavaltioiden pääjohtajille vahvistetut korvaukset. </w:t>
            </w:r>
          </w:p>
        </w:tc>
      </w:tr>
      <w:tr>
        <w:trPr/>
        <w:tc>
          <w:tcPr>
            <w:tcW w:w="1592" w:type="dxa"/>
            <w:tcBorders/>
            <w:vAlign w:val="center"/>
          </w:tcPr>
          <w:p>
            <w:pPr>
              <w:pStyle w:val="TableContents"/>
              <w:bidi w:val="0"/>
              <w:spacing w:before="0" w:after="283"/>
              <w:jc w:val="left"/>
              <w:rPr/>
            </w:pPr>
            <w:r>
              <w:rPr/>
              <w:t xml:space="preserve">6 </w:t>
            </w:r>
          </w:p>
        </w:tc>
        <w:tc>
          <w:tcPr>
            <w:tcW w:w="3447" w:type="dxa"/>
            <w:tcBorders/>
            <w:vAlign w:val="center"/>
          </w:tcPr>
          <w:p>
            <w:pPr>
              <w:pStyle w:val="TableContents"/>
              <w:bidi w:val="0"/>
              <w:spacing w:before="0" w:after="283"/>
              <w:jc w:val="left"/>
              <w:rPr/>
            </w:pPr>
            <w:r>
              <w:rPr/>
              <w:t xml:space="preserve">Ylituomari </w:t>
            </w:r>
          </w:p>
        </w:tc>
        <w:tc>
          <w:tcPr>
            <w:tcW w:w="2051" w:type="dxa"/>
            <w:tcBorders/>
            <w:vAlign w:val="center"/>
          </w:tcPr>
          <w:p>
            <w:pPr>
              <w:pStyle w:val="TableContents"/>
              <w:bidi w:val="0"/>
              <w:spacing w:before="0" w:after="283"/>
              <w:jc w:val="left"/>
              <w:rPr/>
            </w:pPr>
            <w:r>
              <w:rPr/>
              <w:t xml:space="preserve">₹ 2</w:t>
            </w:r>
            <w:r>
              <w:rPr/>
              <w:t xml:space="preserve">80,000 ($4,300). </w:t>
            </w:r>
          </w:p>
        </w:tc>
        <w:tc>
          <w:tcPr>
            <w:tcW w:w="3115" w:type="dxa"/>
            <w:tcBorders/>
            <w:vAlign w:val="center"/>
          </w:tcPr>
          <w:p>
            <w:pPr>
              <w:pStyle w:val="TableContents"/>
              <w:bidi w:val="0"/>
              <w:spacing w:before="0" w:after="283"/>
              <w:jc w:val="left"/>
              <w:rPr/>
            </w:pPr>
            <w:r>
              <w:rPr/>
              <w:t xml:space="preserve">+ Muut Intian ylituomarille vahvistetut korvaukset. </w:t>
            </w:r>
          </w:p>
        </w:tc>
      </w:tr>
      <w:tr>
        <w:trPr/>
        <w:tc>
          <w:tcPr>
            <w:tcW w:w="1592" w:type="dxa"/>
            <w:tcBorders/>
            <w:vAlign w:val="center"/>
          </w:tcPr>
          <w:p>
            <w:pPr>
              <w:pStyle w:val="TableContents"/>
              <w:bidi w:val="0"/>
              <w:spacing w:before="0" w:after="283"/>
              <w:jc w:val="left"/>
              <w:rPr/>
            </w:pPr>
            <w:r>
              <w:rPr/>
              <w:t xml:space="preserve">9 </w:t>
            </w:r>
          </w:p>
        </w:tc>
        <w:tc>
          <w:tcPr>
            <w:tcW w:w="3447" w:type="dxa"/>
            <w:tcBorders/>
            <w:vAlign w:val="center"/>
          </w:tcPr>
          <w:p>
            <w:pPr>
              <w:pStyle w:val="TableContents"/>
              <w:bidi w:val="0"/>
              <w:spacing w:before="0" w:after="283"/>
              <w:jc w:val="left"/>
              <w:rPr/>
            </w:pPr>
            <w:r>
              <w:rPr/>
              <w:t xml:space="preserve">Intian korkeimman oikeuden tuomarit </w:t>
            </w:r>
          </w:p>
        </w:tc>
        <w:tc>
          <w:tcPr>
            <w:tcW w:w="2051" w:type="dxa"/>
            <w:tcBorders/>
            <w:vAlign w:val="center"/>
          </w:tcPr>
          <w:p>
            <w:pPr>
              <w:pStyle w:val="TableContents"/>
              <w:bidi w:val="0"/>
              <w:spacing w:before="0" w:after="283"/>
              <w:jc w:val="left"/>
              <w:rPr/>
            </w:pPr>
            <w:r>
              <w:rPr/>
              <w:t xml:space="preserve">₹ 2</w:t>
            </w:r>
            <w:r>
              <w:rPr/>
              <w:t xml:space="preserve">50,000 (3,800 DOLLARIA MEILLE) </w:t>
            </w:r>
          </w:p>
        </w:tc>
        <w:tc>
          <w:tcPr>
            <w:tcW w:w="3115" w:type="dxa"/>
            <w:tcBorders/>
            <w:vAlign w:val="center"/>
          </w:tcPr>
          <w:p>
            <w:pPr>
              <w:pStyle w:val="TableContents"/>
              <w:bidi w:val="0"/>
              <w:spacing w:before="0" w:after="283"/>
              <w:jc w:val="left"/>
              <w:rPr/>
            </w:pPr>
            <w:r>
              <w:rPr/>
              <w:t xml:space="preserve">+ Muut SC-tuomareille vahvistetut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Intian vaalipäällikkö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Intian valtiontilintarkastaja ja tilintarkastaja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Unionin julkisen palvelun komission puheenjohtaja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11 </w:t>
            </w:r>
          </w:p>
        </w:tc>
        <w:tc>
          <w:tcPr>
            <w:tcW w:w="3447" w:type="dxa"/>
            <w:tcBorders/>
            <w:vAlign w:val="center"/>
          </w:tcPr>
          <w:p>
            <w:pPr>
              <w:pStyle w:val="TableContents"/>
              <w:bidi w:val="0"/>
              <w:spacing w:before="0" w:after="283"/>
              <w:jc w:val="left"/>
              <w:rPr/>
            </w:pPr>
            <w:r>
              <w:rPr/>
              <w:t xml:space="preserve">Intian kabinettisihteeri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Intian hallituksen korkein virkamies. </w:t>
            </w:r>
          </w:p>
        </w:tc>
      </w:tr>
      <w:tr>
        <w:trPr/>
        <w:tc>
          <w:tcPr>
            <w:tcW w:w="1592" w:type="dxa"/>
            <w:tcBorders/>
            <w:vAlign w:val="center"/>
          </w:tcPr>
          <w:p>
            <w:pPr>
              <w:pStyle w:val="TableContents"/>
              <w:bidi w:val="0"/>
              <w:spacing w:before="0" w:after="283"/>
              <w:jc w:val="left"/>
              <w:rPr/>
            </w:pPr>
            <w:r>
              <w:rPr/>
              <w:t xml:space="preserve">11 </w:t>
            </w:r>
          </w:p>
        </w:tc>
        <w:tc>
          <w:tcPr>
            <w:tcW w:w="3447" w:type="dxa"/>
            <w:tcBorders/>
            <w:vAlign w:val="center"/>
          </w:tcPr>
          <w:p>
            <w:pPr>
              <w:pStyle w:val="TableContents"/>
              <w:bidi w:val="0"/>
              <w:spacing w:before="0" w:after="283"/>
              <w:jc w:val="left"/>
              <w:rPr/>
            </w:pPr>
            <w:r>
              <w:rPr/>
              <w:t xml:space="preserve">Unionin alueiden kuvernööriluutnantit </w:t>
            </w:r>
          </w:p>
        </w:tc>
        <w:tc>
          <w:tcPr>
            <w:tcW w:w="2051" w:type="dxa"/>
            <w:tcBorders/>
            <w:vAlign w:val="center"/>
          </w:tcPr>
          <w:p>
            <w:pPr>
              <w:pStyle w:val="TableContents"/>
              <w:bidi w:val="0"/>
              <w:spacing w:before="0" w:after="283"/>
              <w:jc w:val="left"/>
              <w:rPr/>
            </w:pPr>
            <w:r>
              <w:rPr/>
              <w:t xml:space="preserve">₹ </w:t>
            </w:r>
            <w:r>
              <w:rPr/>
              <w:t xml:space="preserve">110,000 (1,700 DOLLARIA). </w:t>
            </w:r>
          </w:p>
        </w:tc>
        <w:tc>
          <w:tcPr>
            <w:tcW w:w="3115" w:type="dxa"/>
            <w:tcBorders/>
            <w:vAlign w:val="center"/>
          </w:tcPr>
          <w:p>
            <w:pPr>
              <w:pStyle w:val="TableContents"/>
              <w:bidi w:val="0"/>
              <w:spacing w:before="0" w:after="283"/>
              <w:jc w:val="left"/>
              <w:rPr/>
            </w:pPr>
            <w:r>
              <w:rPr/>
              <w:t xml:space="preserve">+ Muut unionin hallituksen vahvistamat korvaukset. </w:t>
            </w:r>
          </w:p>
        </w:tc>
      </w:tr>
      <w:tr>
        <w:trPr/>
        <w:tc>
          <w:tcPr>
            <w:tcW w:w="1592" w:type="dxa"/>
            <w:tcBorders/>
            <w:vAlign w:val="center"/>
          </w:tcPr>
          <w:p>
            <w:pPr>
              <w:pStyle w:val="TableContents"/>
              <w:bidi w:val="0"/>
              <w:spacing w:before="0" w:after="283"/>
              <w:jc w:val="left"/>
              <w:rPr/>
            </w:pPr>
            <w:r>
              <w:rPr/>
              <w:t xml:space="preserve">12 </w:t>
            </w:r>
          </w:p>
        </w:tc>
        <w:tc>
          <w:tcPr>
            <w:tcW w:w="3447" w:type="dxa"/>
            <w:tcBorders/>
            <w:vAlign w:val="center"/>
          </w:tcPr>
          <w:p>
            <w:pPr>
              <w:pStyle w:val="TableContents"/>
              <w:bidi w:val="0"/>
              <w:spacing w:before="0" w:after="283"/>
              <w:jc w:val="left"/>
              <w:rPr/>
            </w:pPr>
            <w:r>
              <w:rPr/>
              <w:t xml:space="preserve">Kenraalin arvon omaavat esikuntapäälliköt (armeija, ilma- ja merivoimat) ja vastaavat arvot Intian asevoimissa.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Intian hallituksen asevoimien ylin henkilöstö. </w:t>
            </w:r>
          </w:p>
        </w:tc>
      </w:tr>
      <w:tr>
        <w:trPr/>
        <w:tc>
          <w:tcPr>
            <w:tcW w:w="1592" w:type="dxa"/>
            <w:tcBorders/>
            <w:vAlign w:val="center"/>
          </w:tcPr>
          <w:p>
            <w:pPr>
              <w:pStyle w:val="TableContents"/>
              <w:bidi w:val="0"/>
              <w:spacing w:before="0" w:after="283"/>
              <w:jc w:val="left"/>
              <w:rPr/>
            </w:pPr>
            <w:r>
              <w:rPr/>
              <w:t xml:space="preserve">14 </w:t>
            </w:r>
          </w:p>
        </w:tc>
        <w:tc>
          <w:tcPr>
            <w:tcW w:w="3447" w:type="dxa"/>
            <w:tcBorders/>
            <w:vAlign w:val="center"/>
          </w:tcPr>
          <w:p>
            <w:pPr>
              <w:pStyle w:val="TableContents"/>
              <w:bidi w:val="0"/>
              <w:spacing w:before="0" w:after="283"/>
              <w:jc w:val="left"/>
              <w:rPr/>
            </w:pPr>
            <w:r>
              <w:rPr/>
              <w:t xml:space="preserve">Korkeimpien tuomioistuinten päällikkötuomari </w:t>
            </w:r>
          </w:p>
        </w:tc>
        <w:tc>
          <w:tcPr>
            <w:tcW w:w="2051" w:type="dxa"/>
            <w:tcBorders/>
            <w:vAlign w:val="center"/>
          </w:tcPr>
          <w:p>
            <w:pPr>
              <w:pStyle w:val="TableContents"/>
              <w:bidi w:val="0"/>
              <w:spacing w:before="0" w:after="283"/>
              <w:jc w:val="left"/>
              <w:rPr/>
            </w:pPr>
            <w:r>
              <w:rPr/>
              <w:t xml:space="preserve">₹ 2</w:t>
            </w:r>
            <w:r>
              <w:rPr/>
              <w:t xml:space="preserve">50,000 (3,800 DOLLARIA MEILLE) </w:t>
            </w:r>
          </w:p>
        </w:tc>
        <w:tc>
          <w:tcPr>
            <w:tcW w:w="3115" w:type="dxa"/>
            <w:tcBorders/>
            <w:vAlign w:val="center"/>
          </w:tcPr>
          <w:p>
            <w:pPr>
              <w:pStyle w:val="TableContents"/>
              <w:bidi w:val="0"/>
              <w:spacing w:before="0" w:after="283"/>
              <w:jc w:val="left"/>
              <w:rPr/>
            </w:pPr>
            <w:r>
              <w:rPr/>
              <w:t xml:space="preserve">+ Muut tuomareille vahvistetut korvaukset. </w:t>
            </w:r>
          </w:p>
        </w:tc>
      </w:tr>
      <w:tr>
        <w:trPr/>
        <w:tc>
          <w:tcPr>
            <w:tcW w:w="1592" w:type="dxa"/>
            <w:tcBorders/>
            <w:vAlign w:val="center"/>
          </w:tcPr>
          <w:p>
            <w:pPr>
              <w:pStyle w:val="TableContents"/>
              <w:bidi w:val="0"/>
              <w:spacing w:before="0" w:after="283"/>
              <w:jc w:val="left"/>
              <w:rPr/>
            </w:pPr>
            <w:r>
              <w:rPr/>
              <w:t xml:space="preserve">16 </w:t>
            </w:r>
          </w:p>
        </w:tc>
        <w:tc>
          <w:tcPr>
            <w:tcW w:w="3447" w:type="dxa"/>
            <w:tcBorders/>
            <w:vAlign w:val="center"/>
          </w:tcPr>
          <w:p>
            <w:pPr>
              <w:pStyle w:val="TableContents"/>
              <w:bidi w:val="0"/>
              <w:spacing w:before="0" w:after="283"/>
              <w:jc w:val="left"/>
              <w:rPr/>
            </w:pPr>
            <w:r>
              <w:rPr/>
              <w:t xml:space="preserve">Korkeimpien tuomioistuinten tuomarit </w:t>
            </w:r>
          </w:p>
        </w:tc>
        <w:tc>
          <w:tcPr>
            <w:tcW w:w="2051" w:type="dxa"/>
            <w:tcBorders/>
            <w:vAlign w:val="center"/>
          </w:tcPr>
          <w:p>
            <w:pPr>
              <w:pStyle w:val="TableContents"/>
              <w:bidi w:val="0"/>
              <w:spacing w:before="0" w:after="283"/>
              <w:jc w:val="left"/>
              <w:rPr/>
            </w:pPr>
            <w:r>
              <w:rPr/>
              <w:t xml:space="preserve">₹ 2</w:t>
            </w:r>
            <w:r>
              <w:rPr/>
              <w:t xml:space="preserve">25,000 (US $3,400) </w:t>
            </w:r>
          </w:p>
        </w:tc>
        <w:tc>
          <w:tcPr>
            <w:tcW w:w="3115" w:type="dxa"/>
            <w:tcBorders/>
            <w:vAlign w:val="center"/>
          </w:tcPr>
          <w:p>
            <w:pPr>
              <w:pStyle w:val="TableContents"/>
              <w:bidi w:val="0"/>
              <w:spacing w:before="0" w:after="283"/>
              <w:jc w:val="left"/>
              <w:rPr/>
            </w:pPr>
            <w:r>
              <w:rPr/>
              <w:t xml:space="preserve">+ Muut tuomareille vahvistetut korvaukset. </w:t>
            </w:r>
          </w:p>
        </w:tc>
      </w:tr>
      <w:tr>
        <w:trPr/>
        <w:tc>
          <w:tcPr>
            <w:tcW w:w="1592" w:type="dxa"/>
            <w:tcBorders/>
            <w:vAlign w:val="center"/>
          </w:tcPr>
          <w:p>
            <w:pPr>
              <w:pStyle w:val="TableContents"/>
              <w:bidi w:val="0"/>
              <w:spacing w:before="0" w:after="283"/>
              <w:jc w:val="left"/>
              <w:rPr/>
            </w:pPr>
            <w:r>
              <w:rPr/>
              <w:t xml:space="preserve">21 </w:t>
            </w:r>
          </w:p>
        </w:tc>
        <w:tc>
          <w:tcPr>
            <w:tcW w:w="3447" w:type="dxa"/>
            <w:tcBorders/>
            <w:vAlign w:val="center"/>
          </w:tcPr>
          <w:p>
            <w:pPr>
              <w:pStyle w:val="TableContents"/>
              <w:bidi w:val="0"/>
              <w:spacing w:before="0" w:after="283"/>
              <w:jc w:val="left"/>
              <w:rPr/>
            </w:pPr>
            <w:r>
              <w:rPr/>
              <w:t xml:space="preserve">Intian parlamentin jäsen </w:t>
            </w:r>
          </w:p>
        </w:tc>
        <w:tc>
          <w:tcPr>
            <w:tcW w:w="2051" w:type="dxa"/>
            <w:tcBorders/>
            <w:vAlign w:val="center"/>
          </w:tcPr>
          <w:p>
            <w:pPr>
              <w:pStyle w:val="TableContents"/>
              <w:bidi w:val="0"/>
              <w:spacing w:before="0" w:after="283"/>
              <w:jc w:val="left"/>
              <w:rPr/>
            </w:pPr>
            <w:r>
              <w:rPr/>
              <w:t xml:space="preserve">₹ </w:t>
            </w:r>
            <w:r>
              <w:rPr/>
              <w:t xml:space="preserve">50,000 (US $770) </w:t>
            </w:r>
          </w:p>
        </w:tc>
        <w:tc>
          <w:tcPr>
            <w:tcW w:w="3115" w:type="dxa"/>
            <w:tcBorders/>
            <w:vAlign w:val="center"/>
          </w:tcPr>
          <w:p>
            <w:pPr>
              <w:pStyle w:val="TableContents"/>
              <w:bidi w:val="0"/>
              <w:spacing w:before="0" w:after="283"/>
              <w:jc w:val="left"/>
              <w:rPr/>
            </w:pPr>
            <w:r>
              <w:rPr/>
              <w:t xml:space="preserve">+ vaalipiirikorvaukset ₹ 45 000 (690 Yhdysvaltain dollaria) + parlamentin toimistokorvaus ₹ 45 000 (690 Yhdysvaltain dollaria) + parlamentin istuntokorvaus (₹ 2 000 (31 Yhdysvaltain dollaria) päivässä). </w:t>
            </w:r>
          </w:p>
        </w:tc>
      </w:tr>
      <w:tr>
        <w:trPr/>
        <w:tc>
          <w:tcPr>
            <w:tcW w:w="1592" w:type="dxa"/>
            <w:tcBorders/>
            <w:vAlign w:val="center"/>
          </w:tcPr>
          <w:p>
            <w:pPr>
              <w:pStyle w:val="TableContents"/>
              <w:bidi w:val="0"/>
              <w:spacing w:before="0" w:after="283"/>
              <w:jc w:val="left"/>
              <w:rPr/>
            </w:pPr>
            <w:r>
              <w:rPr/>
              <w:t xml:space="preserve">23 </w:t>
            </w:r>
          </w:p>
        </w:tc>
        <w:tc>
          <w:tcPr>
            <w:tcW w:w="3447" w:type="dxa"/>
            <w:tcBorders/>
            <w:vAlign w:val="center"/>
          </w:tcPr>
          <w:p>
            <w:pPr>
              <w:pStyle w:val="TableContents"/>
              <w:bidi w:val="0"/>
              <w:spacing w:before="0" w:after="283"/>
              <w:jc w:val="left"/>
              <w:rPr/>
            </w:pPr>
            <w:r>
              <w:rPr/>
              <w:t xml:space="preserve">Intian hallituksen sihteerit, Intian hallituksen erityissihteerit, armeijan esikunnan varapäällikkö / kenraaliluutnantin ja vastaavassa asemassa olevat komentajat Intian asevoimissa. </w:t>
            </w:r>
          </w:p>
        </w:tc>
        <w:tc>
          <w:tcPr>
            <w:tcW w:w="2051" w:type="dxa"/>
            <w:tcBorders/>
            <w:vAlign w:val="center"/>
          </w:tcPr>
          <w:p>
            <w:pPr>
              <w:pStyle w:val="TableContents"/>
              <w:bidi w:val="0"/>
              <w:spacing w:before="0" w:after="283"/>
              <w:jc w:val="left"/>
              <w:rPr/>
            </w:pPr>
            <w:r>
              <w:rPr/>
              <w:t xml:space="preserve">₹ 2</w:t>
            </w:r>
            <w:r>
              <w:rPr/>
              <w:t xml:space="preserve">25,000 (US $3,400)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23 </w:t>
            </w:r>
          </w:p>
        </w:tc>
        <w:tc>
          <w:tcPr>
            <w:tcW w:w="3447" w:type="dxa"/>
            <w:tcBorders/>
            <w:vAlign w:val="center"/>
          </w:tcPr>
          <w:p>
            <w:pPr>
              <w:pStyle w:val="TableContents"/>
              <w:bidi w:val="0"/>
              <w:spacing w:before="0" w:after="283"/>
              <w:jc w:val="left"/>
              <w:rPr/>
            </w:pPr>
            <w:r>
              <w:rPr/>
              <w:t xml:space="preserve">Osavaltiohallitusten pääsihteerit, osavaltiohallitusten ylimääräiset päällikkö-/erityispääsihteerit. </w:t>
            </w:r>
          </w:p>
        </w:tc>
        <w:tc>
          <w:tcPr>
            <w:tcW w:w="2051" w:type="dxa"/>
            <w:tcBorders/>
            <w:vAlign w:val="center"/>
          </w:tcPr>
          <w:p>
            <w:pPr>
              <w:pStyle w:val="TableContents"/>
              <w:bidi w:val="0"/>
              <w:spacing w:before="0" w:after="283"/>
              <w:jc w:val="left"/>
              <w:rPr/>
            </w:pPr>
            <w:r>
              <w:rPr/>
              <w:t xml:space="preserve">₹ 2</w:t>
            </w:r>
            <w:r>
              <w:rPr/>
              <w:t xml:space="preserve">25,000 (US $3,400) </w:t>
            </w:r>
          </w:p>
        </w:tc>
        <w:tc>
          <w:tcPr>
            <w:tcW w:w="3115" w:type="dxa"/>
            <w:tcBorders/>
            <w:vAlign w:val="center"/>
          </w:tcPr>
          <w:p>
            <w:pPr>
              <w:pStyle w:val="TableContents"/>
              <w:bidi w:val="0"/>
              <w:spacing w:before="0" w:after="283"/>
              <w:jc w:val="left"/>
              <w:rPr/>
            </w:pPr>
            <w:r>
              <w:rPr/>
              <w:t xml:space="preserve">+ Muut korvaukset. Osavaltioiden hallitusten ylin virkamies. </w:t>
            </w:r>
          </w:p>
        </w:tc>
      </w:tr>
      <w:tr>
        <w:trPr/>
        <w:tc>
          <w:tcPr>
            <w:tcW w:w="1592" w:type="dxa"/>
            <w:tcBorders/>
            <w:vAlign w:val="center"/>
          </w:tcPr>
          <w:p>
            <w:pPr>
              <w:pStyle w:val="TableContents"/>
              <w:bidi w:val="0"/>
              <w:spacing w:before="0" w:after="283"/>
              <w:jc w:val="left"/>
              <w:rPr/>
            </w:pPr>
            <w:r>
              <w:rPr/>
              <w:t xml:space="preserve">25 </w:t>
            </w:r>
          </w:p>
        </w:tc>
        <w:tc>
          <w:tcPr>
            <w:tcW w:w="3447" w:type="dxa"/>
            <w:tcBorders/>
            <w:vAlign w:val="center"/>
          </w:tcPr>
          <w:p>
            <w:pPr>
              <w:pStyle w:val="TableContents"/>
              <w:bidi w:val="0"/>
              <w:spacing w:before="0" w:after="283"/>
              <w:jc w:val="left"/>
              <w:rPr/>
            </w:pPr>
            <w:r>
              <w:rPr/>
              <w:t xml:space="preserve">Intian hallituksen lisäsihteerit </w:t>
            </w:r>
          </w:p>
        </w:tc>
        <w:tc>
          <w:tcPr>
            <w:tcW w:w="2051" w:type="dxa"/>
            <w:tcBorders/>
            <w:vAlign w:val="center"/>
          </w:tcPr>
          <w:p>
            <w:pPr>
              <w:pStyle w:val="TableContents"/>
              <w:bidi w:val="0"/>
              <w:spacing w:before="0" w:after="283"/>
              <w:jc w:val="left"/>
              <w:rPr/>
            </w:pPr>
            <w:r>
              <w:rPr/>
              <w:t xml:space="preserve">₹ </w:t>
            </w:r>
            <w:r>
              <w:rPr/>
              <w:t xml:space="preserve">182,200 (US $2,800) (vähimmäispalkka) - ₹ 224,100 (US $3,400)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25 </w:t>
            </w:r>
          </w:p>
        </w:tc>
        <w:tc>
          <w:tcPr>
            <w:tcW w:w="3447" w:type="dxa"/>
            <w:tcBorders/>
            <w:vAlign w:val="center"/>
          </w:tcPr>
          <w:p>
            <w:pPr>
              <w:pStyle w:val="TableContents"/>
              <w:bidi w:val="0"/>
              <w:spacing w:before="0" w:after="283"/>
              <w:jc w:val="left"/>
              <w:rPr/>
            </w:pPr>
            <w:r>
              <w:rPr/>
              <w:t xml:space="preserve">Valtioiden hallitusten pääsihteerit </w:t>
            </w:r>
          </w:p>
        </w:tc>
        <w:tc>
          <w:tcPr>
            <w:tcW w:w="2051" w:type="dxa"/>
            <w:tcBorders/>
            <w:vAlign w:val="center"/>
          </w:tcPr>
          <w:p>
            <w:pPr>
              <w:pStyle w:val="TableContents"/>
              <w:bidi w:val="0"/>
              <w:spacing w:before="0" w:after="283"/>
              <w:jc w:val="left"/>
              <w:rPr/>
            </w:pPr>
            <w:r>
              <w:rPr/>
              <w:t xml:space="preserve">₹ </w:t>
            </w:r>
            <w:r>
              <w:rPr/>
              <w:t xml:space="preserve">182,200 (US $2,800) (vähimmäispalkka) - ₹ 224,100 (US $3,400)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26 </w:t>
            </w:r>
          </w:p>
        </w:tc>
        <w:tc>
          <w:tcPr>
            <w:tcW w:w="3447" w:type="dxa"/>
            <w:tcBorders/>
            <w:vAlign w:val="center"/>
          </w:tcPr>
          <w:p>
            <w:pPr>
              <w:pStyle w:val="TableContents"/>
              <w:bidi w:val="0"/>
              <w:spacing w:before="0" w:after="283"/>
              <w:jc w:val="left"/>
              <w:rPr/>
            </w:pPr>
            <w:r>
              <w:rPr/>
              <w:t xml:space="preserve">Intian hallituksen yhteiset sihteerit, kenraalimajurit ja vastaavat arvot Intian asevoimissa. </w:t>
            </w:r>
          </w:p>
        </w:tc>
        <w:tc>
          <w:tcPr>
            <w:tcW w:w="2051" w:type="dxa"/>
            <w:tcBorders/>
            <w:vAlign w:val="center"/>
          </w:tcPr>
          <w:p>
            <w:pPr>
              <w:pStyle w:val="TableContents"/>
              <w:bidi w:val="0"/>
              <w:spacing w:before="0" w:after="283"/>
              <w:jc w:val="left"/>
              <w:rPr/>
            </w:pPr>
            <w:r>
              <w:rPr/>
              <w:t xml:space="preserve">₹ </w:t>
            </w:r>
            <w:r>
              <w:rPr/>
              <w:t xml:space="preserve">144,200 (US $2,200) (vähimmäispalkka) - ₹ 218,200 (US $3,300)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26 </w:t>
            </w:r>
          </w:p>
        </w:tc>
        <w:tc>
          <w:tcPr>
            <w:tcW w:w="3447" w:type="dxa"/>
            <w:tcBorders/>
            <w:vAlign w:val="center"/>
          </w:tcPr>
          <w:p>
            <w:pPr>
              <w:pStyle w:val="TableContents"/>
              <w:bidi w:val="0"/>
              <w:spacing w:before="0" w:after="283"/>
              <w:jc w:val="left"/>
              <w:rPr/>
            </w:pPr>
            <w:r>
              <w:rPr/>
              <w:t xml:space="preserve">Valtioiden hallitusten sihteerit </w:t>
            </w:r>
          </w:p>
        </w:tc>
        <w:tc>
          <w:tcPr>
            <w:tcW w:w="2051" w:type="dxa"/>
            <w:tcBorders/>
            <w:vAlign w:val="center"/>
          </w:tcPr>
          <w:p>
            <w:pPr>
              <w:pStyle w:val="TableContents"/>
              <w:bidi w:val="0"/>
              <w:spacing w:before="0" w:after="283"/>
              <w:jc w:val="left"/>
              <w:rPr/>
            </w:pPr>
            <w:r>
              <w:rPr/>
              <w:t xml:space="preserve">₹ </w:t>
            </w:r>
            <w:r>
              <w:rPr/>
              <w:t xml:space="preserve">144,200 (US $2,200) (vähimmäispalkka) - ₹ 218,200 (US $3,300) (enimmäispalkka) </w:t>
            </w:r>
          </w:p>
        </w:tc>
        <w:tc>
          <w:tcPr>
            <w:tcW w:w="3115" w:type="dxa"/>
            <w:tcBorders/>
            <w:vAlign w:val="center"/>
          </w:tcPr>
          <w:p>
            <w:pPr>
              <w:pStyle w:val="TableContents"/>
              <w:bidi w:val="0"/>
              <w:spacing w:before="0" w:after="283"/>
              <w:jc w:val="left"/>
              <w:rPr/>
            </w:pPr>
            <w:r>
              <w:rPr/>
              <w:t xml:space="preserve">+ Muut korvaukset.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presidentin kuukausipalkka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presidentin palkka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Hallituksen ministerien, hallituksen virkamiesten, perustuslaillisten virkamiesten, asevoimien upseerien, tuomareiden ja parlamentin jäsenten palkat Intiassa (piilota) </w:t>
      </w:r>
    </w:p>
    <w:tbl>
      <w:tblPr>
        <w:tblW w:w="10205" w:type="dxa"/>
        <w:jc w:val="left"/>
        <w:tblInd w:w="0" w:type="dxa"/>
        <w:tblLayout w:type="fixed"/>
        <w:tblCellMar>
          <w:top w:w="28" w:type="dxa"/>
          <w:left w:w="28" w:type="dxa"/>
          <w:bottom w:w="28" w:type="dxa"/>
          <w:right w:w="28" w:type="dxa"/>
        </w:tblCellMar>
      </w:tblPr>
      <w:tblGrid>
        <w:gridCol w:w="1592"/>
        <w:gridCol w:w="3447"/>
        <w:gridCol w:w="2051"/>
        <w:gridCol w:w="3115"/>
      </w:tblGrid>
      <w:tr>
        <w:trPr/>
        <w:tc>
          <w:tcPr>
            <w:tcW w:w="1592" w:type="dxa"/>
            <w:tcBorders/>
            <w:vAlign w:val="center"/>
          </w:tcPr>
          <w:p>
            <w:pPr>
              <w:pStyle w:val="TableHeading"/>
              <w:suppressLineNumbers/>
              <w:bidi w:val="0"/>
              <w:spacing w:before="0" w:after="283"/>
              <w:jc w:val="center"/>
              <w:rPr/>
            </w:pPr>
            <w:r>
              <w:rPr/>
              <w:t xml:space="preserve">Sijainti Intian etusijajärjestyksessä </w:t>
            </w:r>
          </w:p>
        </w:tc>
        <w:tc>
          <w:tcPr>
            <w:tcW w:w="3447" w:type="dxa"/>
            <w:tcBorders/>
            <w:vAlign w:val="center"/>
          </w:tcPr>
          <w:p>
            <w:pPr>
              <w:pStyle w:val="TableHeading"/>
              <w:suppressLineNumbers/>
              <w:bidi w:val="0"/>
              <w:spacing w:before="0" w:after="283"/>
              <w:jc w:val="center"/>
              <w:rPr/>
            </w:pPr>
            <w:r>
              <w:rPr/>
              <w:t xml:space="preserve">Lähetä </w:t>
            </w:r>
          </w:p>
        </w:tc>
        <w:tc>
          <w:tcPr>
            <w:tcW w:w="2051" w:type="dxa"/>
            <w:tcBorders/>
            <w:vAlign w:val="center"/>
          </w:tcPr>
          <w:p>
            <w:pPr>
              <w:pStyle w:val="TableHeading"/>
              <w:suppressLineNumbers/>
              <w:bidi w:val="0"/>
              <w:spacing w:before="0" w:after="283"/>
              <w:jc w:val="center"/>
              <w:rPr/>
            </w:pPr>
            <w:r>
              <w:rPr/>
              <w:t xml:space="preserve">Palkka kuukaudessa </w:t>
            </w:r>
          </w:p>
        </w:tc>
        <w:tc>
          <w:tcPr>
            <w:tcW w:w="3115" w:type="dxa"/>
            <w:tcBorders/>
            <w:vAlign w:val="center"/>
          </w:tcPr>
          <w:p>
            <w:pPr>
              <w:pStyle w:val="TableHeading"/>
              <w:suppressLineNumbers/>
              <w:bidi w:val="0"/>
              <w:spacing w:before="0" w:after="283"/>
              <w:jc w:val="center"/>
              <w:rPr/>
            </w:pPr>
            <w:r>
              <w:rPr/>
              <w:t xml:space="preserve">Huomautuksia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color w:val="A9A9A9"/>
              </w:rPr>
              <w:t xml:space="preserve">Presidentt</w:t>
            </w:r>
            <w:r>
              <w:rPr/>
              <w:t xml:space="preserve">i </w:t>
            </w:r>
          </w:p>
        </w:tc>
        <w:tc>
          <w:tcPr>
            <w:tcW w:w="2051" w:type="dxa"/>
            <w:tcBorders/>
            <w:vAlign w:val="center"/>
          </w:tcPr>
          <w:p>
            <w:pPr>
              <w:pStyle w:val="TableContents"/>
              <w:bidi w:val="0"/>
              <w:spacing w:before="0" w:after="283"/>
              <w:jc w:val="left"/>
              <w:rPr/>
            </w:pPr>
            <w:r>
              <w:rPr/>
              <w:t xml:space="preserve">₹ </w:t>
            </w:r>
            <w:r>
              <w:rPr/>
              <w:t xml:space="preserve">500,000 (7 700 Yhdysvaltain dollaria) (kuukaudessa) </w:t>
            </w:r>
          </w:p>
        </w:tc>
        <w:tc>
          <w:tcPr>
            <w:tcW w:w="3115" w:type="dxa"/>
            <w:tcBorders/>
            <w:vAlign w:val="center"/>
          </w:tcPr>
          <w:p>
            <w:pPr>
              <w:pStyle w:val="TableContents"/>
              <w:bidi w:val="0"/>
              <w:spacing w:before="0" w:after="283"/>
              <w:jc w:val="left"/>
              <w:rPr/>
            </w:pPr>
            <w:r>
              <w:rPr/>
              <w:t xml:space="preserve">+ Muut Intian presidentille vahvistetut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Varapuheenjohtaja </w:t>
            </w:r>
          </w:p>
        </w:tc>
        <w:tc>
          <w:tcPr>
            <w:tcW w:w="2051" w:type="dxa"/>
            <w:tcBorders/>
            <w:vAlign w:val="center"/>
          </w:tcPr>
          <w:p>
            <w:pPr>
              <w:pStyle w:val="TableContents"/>
              <w:bidi w:val="0"/>
              <w:spacing w:before="0" w:after="283"/>
              <w:jc w:val="left"/>
              <w:rPr/>
            </w:pPr>
            <w:r>
              <w:rPr>
                <w:color w:val="DCDCDC"/>
              </w:rPr>
              <w:t xml:space="preserve">₹ </w:t>
            </w:r>
            <w:r>
              <w:rPr>
                <w:color w:val="DCDCDC"/>
              </w:rPr>
              <w:t xml:space="preserve">400,000 (US $6,100) (kuukaudessa</w:t>
            </w:r>
            <w:r>
              <w:rPr/>
              <w:t xml:space="preserve">) </w:t>
            </w:r>
          </w:p>
        </w:tc>
        <w:tc>
          <w:tcPr>
            <w:tcW w:w="3115" w:type="dxa"/>
            <w:tcBorders/>
            <w:vAlign w:val="center"/>
          </w:tcPr>
          <w:p>
            <w:pPr>
              <w:pStyle w:val="TableContents"/>
              <w:bidi w:val="0"/>
              <w:spacing w:before="0" w:after="283"/>
              <w:jc w:val="left"/>
              <w:rPr/>
            </w:pPr>
            <w:r>
              <w:rPr/>
              <w:t xml:space="preserve">+ Muut Intian varapresidentille vahvistetut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Pääministeri </w:t>
            </w:r>
          </w:p>
        </w:tc>
        <w:tc>
          <w:tcPr>
            <w:tcW w:w="2051" w:type="dxa"/>
            <w:tcBorders/>
            <w:vAlign w:val="center"/>
          </w:tcPr>
          <w:p>
            <w:pPr>
              <w:pStyle w:val="TableContents"/>
              <w:bidi w:val="0"/>
              <w:spacing w:before="0" w:after="283"/>
              <w:jc w:val="left"/>
              <w:rPr/>
            </w:pPr>
            <w:r>
              <w:rPr/>
              <w:t xml:space="preserve">₹ </w:t>
            </w:r>
            <w:r>
              <w:rPr/>
              <w:t xml:space="preserve">165 000 (2 500 Yhdysvaltain dollaria) kuukaudessa (sisältää Lok Sabhan parlamentin jäsenen palkan). </w:t>
            </w:r>
          </w:p>
        </w:tc>
        <w:tc>
          <w:tcPr>
            <w:tcW w:w="3115" w:type="dxa"/>
            <w:tcBorders/>
            <w:vAlign w:val="center"/>
          </w:tcPr>
          <w:p>
            <w:pPr>
              <w:pStyle w:val="TableContents"/>
              <w:bidi w:val="0"/>
              <w:spacing w:before="0" w:after="283"/>
              <w:jc w:val="left"/>
              <w:rPr/>
            </w:pPr>
            <w:r>
              <w:rPr/>
              <w:t xml:space="preserve">+ Muut Intian pääministerille maksettavat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Valtioiden pääjohtajat </w:t>
            </w:r>
          </w:p>
        </w:tc>
        <w:tc>
          <w:tcPr>
            <w:tcW w:w="2051" w:type="dxa"/>
            <w:tcBorders/>
            <w:vAlign w:val="center"/>
          </w:tcPr>
          <w:p>
            <w:pPr>
              <w:pStyle w:val="TableContents"/>
              <w:bidi w:val="0"/>
              <w:spacing w:before="0" w:after="283"/>
              <w:jc w:val="left"/>
              <w:rPr/>
            </w:pPr>
            <w:r>
              <w:rPr/>
              <w:t xml:space="preserve">₹ </w:t>
            </w:r>
            <w:r>
              <w:rPr/>
              <w:t xml:space="preserve">350,000 (US $5,400) </w:t>
            </w:r>
          </w:p>
        </w:tc>
        <w:tc>
          <w:tcPr>
            <w:tcW w:w="3115" w:type="dxa"/>
            <w:tcBorders/>
            <w:vAlign w:val="center"/>
          </w:tcPr>
          <w:p>
            <w:pPr>
              <w:pStyle w:val="TableContents"/>
              <w:bidi w:val="0"/>
              <w:spacing w:before="0" w:after="283"/>
              <w:jc w:val="left"/>
              <w:rPr/>
            </w:pPr>
            <w:r>
              <w:rPr/>
              <w:t xml:space="preserve">+ Muut osavaltioiden pääjohtajille vahvistetut korvaukset. </w:t>
            </w:r>
          </w:p>
        </w:tc>
      </w:tr>
      <w:tr>
        <w:trPr/>
        <w:tc>
          <w:tcPr>
            <w:tcW w:w="1592" w:type="dxa"/>
            <w:tcBorders/>
            <w:vAlign w:val="center"/>
          </w:tcPr>
          <w:p>
            <w:pPr>
              <w:pStyle w:val="TableContents"/>
              <w:bidi w:val="0"/>
              <w:spacing w:before="0" w:after="283"/>
              <w:jc w:val="left"/>
              <w:rPr/>
            </w:pPr>
            <w:r>
              <w:rPr/>
              <w:t xml:space="preserve">6 </w:t>
            </w:r>
          </w:p>
        </w:tc>
        <w:tc>
          <w:tcPr>
            <w:tcW w:w="3447" w:type="dxa"/>
            <w:tcBorders/>
            <w:vAlign w:val="center"/>
          </w:tcPr>
          <w:p>
            <w:pPr>
              <w:pStyle w:val="TableContents"/>
              <w:bidi w:val="0"/>
              <w:spacing w:before="0" w:after="283"/>
              <w:jc w:val="left"/>
              <w:rPr/>
            </w:pPr>
            <w:r>
              <w:rPr/>
              <w:t xml:space="preserve">Ylituomari </w:t>
            </w:r>
          </w:p>
        </w:tc>
        <w:tc>
          <w:tcPr>
            <w:tcW w:w="2051" w:type="dxa"/>
            <w:tcBorders/>
            <w:vAlign w:val="center"/>
          </w:tcPr>
          <w:p>
            <w:pPr>
              <w:pStyle w:val="TableContents"/>
              <w:bidi w:val="0"/>
              <w:spacing w:before="0" w:after="283"/>
              <w:jc w:val="left"/>
              <w:rPr/>
            </w:pPr>
            <w:r>
              <w:rPr/>
              <w:t xml:space="preserve">₹ 2</w:t>
            </w:r>
            <w:r>
              <w:rPr/>
              <w:t xml:space="preserve">80,000 ($4,300). </w:t>
            </w:r>
          </w:p>
        </w:tc>
        <w:tc>
          <w:tcPr>
            <w:tcW w:w="3115" w:type="dxa"/>
            <w:tcBorders/>
            <w:vAlign w:val="center"/>
          </w:tcPr>
          <w:p>
            <w:pPr>
              <w:pStyle w:val="TableContents"/>
              <w:bidi w:val="0"/>
              <w:spacing w:before="0" w:after="283"/>
              <w:jc w:val="left"/>
              <w:rPr/>
            </w:pPr>
            <w:r>
              <w:rPr/>
              <w:t xml:space="preserve">+ Muut Intian ylituomarille vahvistetut korvaukset. </w:t>
            </w:r>
          </w:p>
        </w:tc>
      </w:tr>
      <w:tr>
        <w:trPr/>
        <w:tc>
          <w:tcPr>
            <w:tcW w:w="1592" w:type="dxa"/>
            <w:tcBorders/>
            <w:vAlign w:val="center"/>
          </w:tcPr>
          <w:p>
            <w:pPr>
              <w:pStyle w:val="TableContents"/>
              <w:bidi w:val="0"/>
              <w:spacing w:before="0" w:after="283"/>
              <w:jc w:val="left"/>
              <w:rPr/>
            </w:pPr>
            <w:r>
              <w:rPr/>
              <w:t xml:space="preserve">9 </w:t>
            </w:r>
          </w:p>
        </w:tc>
        <w:tc>
          <w:tcPr>
            <w:tcW w:w="3447" w:type="dxa"/>
            <w:tcBorders/>
            <w:vAlign w:val="center"/>
          </w:tcPr>
          <w:p>
            <w:pPr>
              <w:pStyle w:val="TableContents"/>
              <w:bidi w:val="0"/>
              <w:spacing w:before="0" w:after="283"/>
              <w:jc w:val="left"/>
              <w:rPr/>
            </w:pPr>
            <w:r>
              <w:rPr/>
              <w:t xml:space="preserve">Intian korkeimman oikeuden tuomarit </w:t>
            </w:r>
          </w:p>
        </w:tc>
        <w:tc>
          <w:tcPr>
            <w:tcW w:w="2051" w:type="dxa"/>
            <w:tcBorders/>
            <w:vAlign w:val="center"/>
          </w:tcPr>
          <w:p>
            <w:pPr>
              <w:pStyle w:val="TableContents"/>
              <w:bidi w:val="0"/>
              <w:spacing w:before="0" w:after="283"/>
              <w:jc w:val="left"/>
              <w:rPr/>
            </w:pPr>
            <w:r>
              <w:rPr/>
              <w:t xml:space="preserve">₹ 2</w:t>
            </w:r>
            <w:r>
              <w:rPr/>
              <w:t xml:space="preserve">50,000 (3,800 DOLLARIA MEILLE) </w:t>
            </w:r>
          </w:p>
        </w:tc>
        <w:tc>
          <w:tcPr>
            <w:tcW w:w="3115" w:type="dxa"/>
            <w:tcBorders/>
            <w:vAlign w:val="center"/>
          </w:tcPr>
          <w:p>
            <w:pPr>
              <w:pStyle w:val="TableContents"/>
              <w:bidi w:val="0"/>
              <w:spacing w:before="0" w:after="283"/>
              <w:jc w:val="left"/>
              <w:rPr/>
            </w:pPr>
            <w:r>
              <w:rPr/>
              <w:t xml:space="preserve">+ Muut SC-tuomareille vahvistetut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Intian vaalipäällikkö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Intian yleinen tilintarkastaja ja tilintarkastaja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Unionin julkisen palvelun komission puheenjohtaja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11 </w:t>
            </w:r>
          </w:p>
        </w:tc>
        <w:tc>
          <w:tcPr>
            <w:tcW w:w="3447" w:type="dxa"/>
            <w:tcBorders/>
            <w:vAlign w:val="center"/>
          </w:tcPr>
          <w:p>
            <w:pPr>
              <w:pStyle w:val="TableContents"/>
              <w:bidi w:val="0"/>
              <w:spacing w:before="0" w:after="283"/>
              <w:jc w:val="left"/>
              <w:rPr/>
            </w:pPr>
            <w:r>
              <w:rPr/>
              <w:t xml:space="preserve">Intian kabinettisihteeri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Intian hallituksen korkein virkamies. </w:t>
            </w:r>
          </w:p>
        </w:tc>
      </w:tr>
      <w:tr>
        <w:trPr/>
        <w:tc>
          <w:tcPr>
            <w:tcW w:w="1592" w:type="dxa"/>
            <w:tcBorders/>
            <w:vAlign w:val="center"/>
          </w:tcPr>
          <w:p>
            <w:pPr>
              <w:pStyle w:val="TableContents"/>
              <w:bidi w:val="0"/>
              <w:spacing w:before="0" w:after="283"/>
              <w:jc w:val="left"/>
              <w:rPr/>
            </w:pPr>
            <w:r>
              <w:rPr/>
              <w:t xml:space="preserve">11 </w:t>
            </w:r>
          </w:p>
        </w:tc>
        <w:tc>
          <w:tcPr>
            <w:tcW w:w="3447" w:type="dxa"/>
            <w:tcBorders/>
            <w:vAlign w:val="center"/>
          </w:tcPr>
          <w:p>
            <w:pPr>
              <w:pStyle w:val="TableContents"/>
              <w:bidi w:val="0"/>
              <w:spacing w:before="0" w:after="283"/>
              <w:jc w:val="left"/>
              <w:rPr/>
            </w:pPr>
            <w:r>
              <w:rPr/>
              <w:t xml:space="preserve">Unionin alueiden kuvernööriluutnantit </w:t>
            </w:r>
          </w:p>
        </w:tc>
        <w:tc>
          <w:tcPr>
            <w:tcW w:w="2051" w:type="dxa"/>
            <w:tcBorders/>
            <w:vAlign w:val="center"/>
          </w:tcPr>
          <w:p>
            <w:pPr>
              <w:pStyle w:val="TableContents"/>
              <w:bidi w:val="0"/>
              <w:spacing w:before="0" w:after="283"/>
              <w:jc w:val="left"/>
              <w:rPr/>
            </w:pPr>
            <w:r>
              <w:rPr/>
              <w:t xml:space="preserve">₹ </w:t>
            </w:r>
            <w:r>
              <w:rPr/>
              <w:t xml:space="preserve">110,000 (1,700 DOLLARIA). </w:t>
            </w:r>
          </w:p>
        </w:tc>
        <w:tc>
          <w:tcPr>
            <w:tcW w:w="3115" w:type="dxa"/>
            <w:tcBorders/>
            <w:vAlign w:val="center"/>
          </w:tcPr>
          <w:p>
            <w:pPr>
              <w:pStyle w:val="TableContents"/>
              <w:bidi w:val="0"/>
              <w:spacing w:before="0" w:after="283"/>
              <w:jc w:val="left"/>
              <w:rPr/>
            </w:pPr>
            <w:r>
              <w:rPr/>
              <w:t xml:space="preserve">+ Muut unionin hallituksen vahvistamat korvaukset. </w:t>
            </w:r>
          </w:p>
        </w:tc>
      </w:tr>
      <w:tr>
        <w:trPr/>
        <w:tc>
          <w:tcPr>
            <w:tcW w:w="1592" w:type="dxa"/>
            <w:tcBorders/>
            <w:vAlign w:val="center"/>
          </w:tcPr>
          <w:p>
            <w:pPr>
              <w:pStyle w:val="TableContents"/>
              <w:bidi w:val="0"/>
              <w:spacing w:before="0" w:after="283"/>
              <w:jc w:val="left"/>
              <w:rPr/>
            </w:pPr>
            <w:r>
              <w:rPr/>
              <w:t xml:space="preserve">12 </w:t>
            </w:r>
          </w:p>
        </w:tc>
        <w:tc>
          <w:tcPr>
            <w:tcW w:w="3447" w:type="dxa"/>
            <w:tcBorders/>
            <w:vAlign w:val="center"/>
          </w:tcPr>
          <w:p>
            <w:pPr>
              <w:pStyle w:val="TableContents"/>
              <w:bidi w:val="0"/>
              <w:spacing w:before="0" w:after="283"/>
              <w:jc w:val="left"/>
              <w:rPr/>
            </w:pPr>
            <w:r>
              <w:rPr/>
              <w:t xml:space="preserve">Kenraalin arvon omaavat esikuntapäälliköt (armeija, ilma- ja merivoimat) ja vastaavat arvot Intian asevoimissa. </w:t>
            </w:r>
          </w:p>
        </w:tc>
        <w:tc>
          <w:tcPr>
            <w:tcW w:w="2051" w:type="dxa"/>
            <w:tcBorders/>
            <w:vAlign w:val="center"/>
          </w:tcPr>
          <w:p>
            <w:pPr>
              <w:pStyle w:val="TableContents"/>
              <w:bidi w:val="0"/>
              <w:spacing w:before="0" w:after="283"/>
              <w:jc w:val="left"/>
              <w:rPr/>
            </w:pPr>
            <w:r>
              <w:rPr/>
              <w:t xml:space="preserve">₹ 2</w:t>
            </w:r>
            <w:r>
              <w:rPr/>
              <w:t xml:space="preserve">50,000 (US $3,800) kuukausittain. </w:t>
            </w:r>
          </w:p>
        </w:tc>
        <w:tc>
          <w:tcPr>
            <w:tcW w:w="3115" w:type="dxa"/>
            <w:tcBorders/>
            <w:vAlign w:val="center"/>
          </w:tcPr>
          <w:p>
            <w:pPr>
              <w:pStyle w:val="TableContents"/>
              <w:bidi w:val="0"/>
              <w:spacing w:before="0" w:after="283"/>
              <w:jc w:val="left"/>
              <w:rPr/>
            </w:pPr>
            <w:r>
              <w:rPr/>
              <w:t xml:space="preserve">+ Muut korvaukset. Intian hallituksen asevoimien ylin henkilöstö. </w:t>
            </w:r>
          </w:p>
        </w:tc>
      </w:tr>
      <w:tr>
        <w:trPr/>
        <w:tc>
          <w:tcPr>
            <w:tcW w:w="1592" w:type="dxa"/>
            <w:tcBorders/>
            <w:vAlign w:val="center"/>
          </w:tcPr>
          <w:p>
            <w:pPr>
              <w:pStyle w:val="TableContents"/>
              <w:bidi w:val="0"/>
              <w:spacing w:before="0" w:after="283"/>
              <w:jc w:val="left"/>
              <w:rPr/>
            </w:pPr>
            <w:r>
              <w:rPr/>
              <w:t xml:space="preserve">14 </w:t>
            </w:r>
          </w:p>
        </w:tc>
        <w:tc>
          <w:tcPr>
            <w:tcW w:w="3447" w:type="dxa"/>
            <w:tcBorders/>
            <w:vAlign w:val="center"/>
          </w:tcPr>
          <w:p>
            <w:pPr>
              <w:pStyle w:val="TableContents"/>
              <w:bidi w:val="0"/>
              <w:spacing w:before="0" w:after="283"/>
              <w:jc w:val="left"/>
              <w:rPr/>
            </w:pPr>
            <w:r>
              <w:rPr/>
              <w:t xml:space="preserve">Korkeimpien tuomioistuinten päällikkötuomari </w:t>
            </w:r>
          </w:p>
        </w:tc>
        <w:tc>
          <w:tcPr>
            <w:tcW w:w="2051" w:type="dxa"/>
            <w:tcBorders/>
            <w:vAlign w:val="center"/>
          </w:tcPr>
          <w:p>
            <w:pPr>
              <w:pStyle w:val="TableContents"/>
              <w:bidi w:val="0"/>
              <w:spacing w:before="0" w:after="283"/>
              <w:jc w:val="left"/>
              <w:rPr/>
            </w:pPr>
            <w:r>
              <w:rPr/>
              <w:t xml:space="preserve">₹ 2</w:t>
            </w:r>
            <w:r>
              <w:rPr/>
              <w:t xml:space="preserve">50,000 (3,800 DOLLARIA MEILLE) </w:t>
            </w:r>
          </w:p>
        </w:tc>
        <w:tc>
          <w:tcPr>
            <w:tcW w:w="3115" w:type="dxa"/>
            <w:tcBorders/>
            <w:vAlign w:val="center"/>
          </w:tcPr>
          <w:p>
            <w:pPr>
              <w:pStyle w:val="TableContents"/>
              <w:bidi w:val="0"/>
              <w:spacing w:before="0" w:after="283"/>
              <w:jc w:val="left"/>
              <w:rPr/>
            </w:pPr>
            <w:r>
              <w:rPr/>
              <w:t xml:space="preserve">+ Muut tuomareille vahvistetut korvaukset. </w:t>
            </w:r>
          </w:p>
        </w:tc>
      </w:tr>
      <w:tr>
        <w:trPr/>
        <w:tc>
          <w:tcPr>
            <w:tcW w:w="1592" w:type="dxa"/>
            <w:tcBorders/>
            <w:vAlign w:val="center"/>
          </w:tcPr>
          <w:p>
            <w:pPr>
              <w:pStyle w:val="TableContents"/>
              <w:bidi w:val="0"/>
              <w:spacing w:before="0" w:after="283"/>
              <w:jc w:val="left"/>
              <w:rPr/>
            </w:pPr>
            <w:r>
              <w:rPr/>
              <w:t xml:space="preserve">16 </w:t>
            </w:r>
          </w:p>
        </w:tc>
        <w:tc>
          <w:tcPr>
            <w:tcW w:w="3447" w:type="dxa"/>
            <w:tcBorders/>
            <w:vAlign w:val="center"/>
          </w:tcPr>
          <w:p>
            <w:pPr>
              <w:pStyle w:val="TableContents"/>
              <w:bidi w:val="0"/>
              <w:spacing w:before="0" w:after="283"/>
              <w:jc w:val="left"/>
              <w:rPr/>
            </w:pPr>
            <w:r>
              <w:rPr/>
              <w:t xml:space="preserve">Korkeimpien tuomioistuinten tuomarit </w:t>
            </w:r>
          </w:p>
        </w:tc>
        <w:tc>
          <w:tcPr>
            <w:tcW w:w="2051" w:type="dxa"/>
            <w:tcBorders/>
            <w:vAlign w:val="center"/>
          </w:tcPr>
          <w:p>
            <w:pPr>
              <w:pStyle w:val="TableContents"/>
              <w:bidi w:val="0"/>
              <w:spacing w:before="0" w:after="283"/>
              <w:jc w:val="left"/>
              <w:rPr/>
            </w:pPr>
            <w:r>
              <w:rPr/>
              <w:t xml:space="preserve">₹ 2</w:t>
            </w:r>
            <w:r>
              <w:rPr/>
              <w:t xml:space="preserve">25,000 (US $3,400) </w:t>
            </w:r>
          </w:p>
        </w:tc>
        <w:tc>
          <w:tcPr>
            <w:tcW w:w="3115" w:type="dxa"/>
            <w:tcBorders/>
            <w:vAlign w:val="center"/>
          </w:tcPr>
          <w:p>
            <w:pPr>
              <w:pStyle w:val="TableContents"/>
              <w:bidi w:val="0"/>
              <w:spacing w:before="0" w:after="283"/>
              <w:jc w:val="left"/>
              <w:rPr/>
            </w:pPr>
            <w:r>
              <w:rPr/>
              <w:t xml:space="preserve">+ Muut tuomareille vahvistetut korvaukset. </w:t>
            </w:r>
          </w:p>
        </w:tc>
      </w:tr>
      <w:tr>
        <w:trPr/>
        <w:tc>
          <w:tcPr>
            <w:tcW w:w="1592" w:type="dxa"/>
            <w:tcBorders/>
            <w:vAlign w:val="center"/>
          </w:tcPr>
          <w:p>
            <w:pPr>
              <w:pStyle w:val="TableContents"/>
              <w:bidi w:val="0"/>
              <w:spacing w:before="0" w:after="283"/>
              <w:jc w:val="left"/>
              <w:rPr/>
            </w:pPr>
            <w:r>
              <w:rPr/>
              <w:t xml:space="preserve">21 </w:t>
            </w:r>
          </w:p>
        </w:tc>
        <w:tc>
          <w:tcPr>
            <w:tcW w:w="3447" w:type="dxa"/>
            <w:tcBorders/>
            <w:vAlign w:val="center"/>
          </w:tcPr>
          <w:p>
            <w:pPr>
              <w:pStyle w:val="TableContents"/>
              <w:bidi w:val="0"/>
              <w:spacing w:before="0" w:after="283"/>
              <w:jc w:val="left"/>
              <w:rPr/>
            </w:pPr>
            <w:r>
              <w:rPr/>
              <w:t xml:space="preserve">Intian parlamentin jäsen </w:t>
            </w:r>
          </w:p>
        </w:tc>
        <w:tc>
          <w:tcPr>
            <w:tcW w:w="2051" w:type="dxa"/>
            <w:tcBorders/>
            <w:vAlign w:val="center"/>
          </w:tcPr>
          <w:p>
            <w:pPr>
              <w:pStyle w:val="TableContents"/>
              <w:bidi w:val="0"/>
              <w:spacing w:before="0" w:after="283"/>
              <w:jc w:val="left"/>
              <w:rPr/>
            </w:pPr>
            <w:r>
              <w:rPr/>
              <w:t xml:space="preserve">₹ </w:t>
            </w:r>
            <w:r>
              <w:rPr/>
              <w:t xml:space="preserve">50,000 (US $770) </w:t>
            </w:r>
          </w:p>
        </w:tc>
        <w:tc>
          <w:tcPr>
            <w:tcW w:w="3115" w:type="dxa"/>
            <w:tcBorders/>
            <w:vAlign w:val="center"/>
          </w:tcPr>
          <w:p>
            <w:pPr>
              <w:pStyle w:val="TableContents"/>
              <w:bidi w:val="0"/>
              <w:spacing w:before="0" w:after="283"/>
              <w:jc w:val="left"/>
              <w:rPr/>
            </w:pPr>
            <w:r>
              <w:rPr/>
              <w:t xml:space="preserve">+ vaalipiirikorvaukset ₹ 45 000 (690 Yhdysvaltain dollaria) + parlamentin toimistokorvaus ₹ 45 000 (690 Yhdysvaltain dollaria) + parlamentin istuntokorvaus (₹ 2 000 (31 Yhdysvaltain dollaria) päivässä). </w:t>
            </w:r>
          </w:p>
        </w:tc>
      </w:tr>
      <w:tr>
        <w:trPr/>
        <w:tc>
          <w:tcPr>
            <w:tcW w:w="1592" w:type="dxa"/>
            <w:tcBorders/>
            <w:vAlign w:val="center"/>
          </w:tcPr>
          <w:p>
            <w:pPr>
              <w:pStyle w:val="TableContents"/>
              <w:bidi w:val="0"/>
              <w:spacing w:before="0" w:after="283"/>
              <w:jc w:val="left"/>
              <w:rPr/>
            </w:pPr>
            <w:r>
              <w:rPr/>
              <w:t xml:space="preserve">23 </w:t>
            </w:r>
          </w:p>
        </w:tc>
        <w:tc>
          <w:tcPr>
            <w:tcW w:w="3447" w:type="dxa"/>
            <w:tcBorders/>
            <w:vAlign w:val="center"/>
          </w:tcPr>
          <w:p>
            <w:pPr>
              <w:pStyle w:val="TableContents"/>
              <w:bidi w:val="0"/>
              <w:spacing w:before="0" w:after="283"/>
              <w:jc w:val="left"/>
              <w:rPr/>
            </w:pPr>
            <w:r>
              <w:rPr/>
              <w:t xml:space="preserve">Intian hallituksen sihteerit, Intian hallituksen erityissihteerit, armeijan esikunnan varapäällikkö / kenraaliluutnantin ja vastaavassa asemassa olevat komentajat Intian asevoimissa. </w:t>
            </w:r>
          </w:p>
        </w:tc>
        <w:tc>
          <w:tcPr>
            <w:tcW w:w="2051" w:type="dxa"/>
            <w:tcBorders/>
            <w:vAlign w:val="center"/>
          </w:tcPr>
          <w:p>
            <w:pPr>
              <w:pStyle w:val="TableContents"/>
              <w:bidi w:val="0"/>
              <w:spacing w:before="0" w:after="283"/>
              <w:jc w:val="left"/>
              <w:rPr/>
            </w:pPr>
            <w:r>
              <w:rPr/>
              <w:t xml:space="preserve">₹ 2</w:t>
            </w:r>
            <w:r>
              <w:rPr/>
              <w:t xml:space="preserve">25,000 (US $3,400)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23 </w:t>
            </w:r>
          </w:p>
        </w:tc>
        <w:tc>
          <w:tcPr>
            <w:tcW w:w="3447" w:type="dxa"/>
            <w:tcBorders/>
            <w:vAlign w:val="center"/>
          </w:tcPr>
          <w:p>
            <w:pPr>
              <w:pStyle w:val="TableContents"/>
              <w:bidi w:val="0"/>
              <w:spacing w:before="0" w:after="283"/>
              <w:jc w:val="left"/>
              <w:rPr/>
            </w:pPr>
            <w:r>
              <w:rPr/>
              <w:t xml:space="preserve">Osavaltiohallitusten pääsihteerit, osavaltiohallitusten ylimääräiset päällikkö-/erityispääsihteerit. </w:t>
            </w:r>
          </w:p>
        </w:tc>
        <w:tc>
          <w:tcPr>
            <w:tcW w:w="2051" w:type="dxa"/>
            <w:tcBorders/>
            <w:vAlign w:val="center"/>
          </w:tcPr>
          <w:p>
            <w:pPr>
              <w:pStyle w:val="TableContents"/>
              <w:bidi w:val="0"/>
              <w:spacing w:before="0" w:after="283"/>
              <w:jc w:val="left"/>
              <w:rPr/>
            </w:pPr>
            <w:r>
              <w:rPr/>
              <w:t xml:space="preserve">₹ 2</w:t>
            </w:r>
            <w:r>
              <w:rPr/>
              <w:t xml:space="preserve">25,000 (US $3,400) </w:t>
            </w:r>
          </w:p>
        </w:tc>
        <w:tc>
          <w:tcPr>
            <w:tcW w:w="3115" w:type="dxa"/>
            <w:tcBorders/>
            <w:vAlign w:val="center"/>
          </w:tcPr>
          <w:p>
            <w:pPr>
              <w:pStyle w:val="TableContents"/>
              <w:bidi w:val="0"/>
              <w:spacing w:before="0" w:after="283"/>
              <w:jc w:val="left"/>
              <w:rPr/>
            </w:pPr>
            <w:r>
              <w:rPr/>
              <w:t xml:space="preserve">+ Muut korvaukset. Osavaltioiden hallitusten ylin virkamies. </w:t>
            </w:r>
          </w:p>
        </w:tc>
      </w:tr>
      <w:tr>
        <w:trPr/>
        <w:tc>
          <w:tcPr>
            <w:tcW w:w="1592" w:type="dxa"/>
            <w:tcBorders/>
            <w:vAlign w:val="center"/>
          </w:tcPr>
          <w:p>
            <w:pPr>
              <w:pStyle w:val="TableContents"/>
              <w:bidi w:val="0"/>
              <w:spacing w:before="0" w:after="283"/>
              <w:jc w:val="left"/>
              <w:rPr/>
            </w:pPr>
            <w:r>
              <w:rPr/>
              <w:t xml:space="preserve">25 </w:t>
            </w:r>
          </w:p>
        </w:tc>
        <w:tc>
          <w:tcPr>
            <w:tcW w:w="3447" w:type="dxa"/>
            <w:tcBorders/>
            <w:vAlign w:val="center"/>
          </w:tcPr>
          <w:p>
            <w:pPr>
              <w:pStyle w:val="TableContents"/>
              <w:bidi w:val="0"/>
              <w:spacing w:before="0" w:after="283"/>
              <w:jc w:val="left"/>
              <w:rPr/>
            </w:pPr>
            <w:r>
              <w:rPr/>
              <w:t xml:space="preserve">Intian hallituksen lisäsihteerit </w:t>
            </w:r>
          </w:p>
        </w:tc>
        <w:tc>
          <w:tcPr>
            <w:tcW w:w="2051" w:type="dxa"/>
            <w:tcBorders/>
            <w:vAlign w:val="center"/>
          </w:tcPr>
          <w:p>
            <w:pPr>
              <w:pStyle w:val="TableContents"/>
              <w:bidi w:val="0"/>
              <w:spacing w:before="0" w:after="283"/>
              <w:jc w:val="left"/>
              <w:rPr/>
            </w:pPr>
            <w:r>
              <w:rPr/>
              <w:t xml:space="preserve">₹ </w:t>
            </w:r>
            <w:r>
              <w:rPr/>
              <w:t xml:space="preserve">182,200 (US $2,800) (vähimmäispalkka) - ₹ 224,100 (US $3,400)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25 </w:t>
            </w:r>
          </w:p>
        </w:tc>
        <w:tc>
          <w:tcPr>
            <w:tcW w:w="3447" w:type="dxa"/>
            <w:tcBorders/>
            <w:vAlign w:val="center"/>
          </w:tcPr>
          <w:p>
            <w:pPr>
              <w:pStyle w:val="TableContents"/>
              <w:bidi w:val="0"/>
              <w:spacing w:before="0" w:after="283"/>
              <w:jc w:val="left"/>
              <w:rPr/>
            </w:pPr>
            <w:r>
              <w:rPr/>
              <w:t xml:space="preserve">Valtioiden hallitusten pääsihteerit </w:t>
            </w:r>
          </w:p>
        </w:tc>
        <w:tc>
          <w:tcPr>
            <w:tcW w:w="2051" w:type="dxa"/>
            <w:tcBorders/>
            <w:vAlign w:val="center"/>
          </w:tcPr>
          <w:p>
            <w:pPr>
              <w:pStyle w:val="TableContents"/>
              <w:bidi w:val="0"/>
              <w:spacing w:before="0" w:after="283"/>
              <w:jc w:val="left"/>
              <w:rPr/>
            </w:pPr>
            <w:r>
              <w:rPr/>
              <w:t xml:space="preserve">₹ </w:t>
            </w:r>
            <w:r>
              <w:rPr/>
              <w:t xml:space="preserve">182,200 (US $2,800) (vähimmäispalkka) - ₹ 224,100 (US $3,400)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26 </w:t>
            </w:r>
          </w:p>
        </w:tc>
        <w:tc>
          <w:tcPr>
            <w:tcW w:w="3447" w:type="dxa"/>
            <w:tcBorders/>
            <w:vAlign w:val="center"/>
          </w:tcPr>
          <w:p>
            <w:pPr>
              <w:pStyle w:val="TableContents"/>
              <w:bidi w:val="0"/>
              <w:spacing w:before="0" w:after="283"/>
              <w:jc w:val="left"/>
              <w:rPr/>
            </w:pPr>
            <w:r>
              <w:rPr/>
              <w:t xml:space="preserve">Intian hallituksen yhteiset sihteerit, kenraalimajurit ja vastaavat arvot Intian asevoimissa. </w:t>
            </w:r>
          </w:p>
        </w:tc>
        <w:tc>
          <w:tcPr>
            <w:tcW w:w="2051" w:type="dxa"/>
            <w:tcBorders/>
            <w:vAlign w:val="center"/>
          </w:tcPr>
          <w:p>
            <w:pPr>
              <w:pStyle w:val="TableContents"/>
              <w:bidi w:val="0"/>
              <w:spacing w:before="0" w:after="283"/>
              <w:jc w:val="left"/>
              <w:rPr/>
            </w:pPr>
            <w:r>
              <w:rPr/>
              <w:t xml:space="preserve">₹ </w:t>
            </w:r>
            <w:r>
              <w:rPr/>
              <w:t xml:space="preserve">144,200 (US $2,200) (vähimmäispalkka) - ₹ 218,200 (US $3,300)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26 </w:t>
            </w:r>
          </w:p>
        </w:tc>
        <w:tc>
          <w:tcPr>
            <w:tcW w:w="3447" w:type="dxa"/>
            <w:tcBorders/>
            <w:vAlign w:val="center"/>
          </w:tcPr>
          <w:p>
            <w:pPr>
              <w:pStyle w:val="TableContents"/>
              <w:bidi w:val="0"/>
              <w:spacing w:before="0" w:after="283"/>
              <w:jc w:val="left"/>
              <w:rPr/>
            </w:pPr>
            <w:r>
              <w:rPr/>
              <w:t xml:space="preserve">Valtioiden hallitusten sihteerit </w:t>
            </w:r>
          </w:p>
        </w:tc>
        <w:tc>
          <w:tcPr>
            <w:tcW w:w="2051" w:type="dxa"/>
            <w:tcBorders/>
            <w:vAlign w:val="center"/>
          </w:tcPr>
          <w:p>
            <w:pPr>
              <w:pStyle w:val="TableContents"/>
              <w:bidi w:val="0"/>
              <w:spacing w:before="0" w:after="283"/>
              <w:jc w:val="left"/>
              <w:rPr/>
            </w:pPr>
            <w:r>
              <w:rPr/>
              <w:t xml:space="preserve">₹ </w:t>
            </w:r>
            <w:r>
              <w:rPr/>
              <w:t xml:space="preserve">144,200 (US $2,200) (vähimmäispalkka) - ₹ 218,200 (US $3,300) (enimmäispalkka) </w:t>
            </w:r>
          </w:p>
        </w:tc>
        <w:tc>
          <w:tcPr>
            <w:tcW w:w="3115" w:type="dxa"/>
            <w:tcBorders/>
            <w:vAlign w:val="center"/>
          </w:tcPr>
          <w:p>
            <w:pPr>
              <w:pStyle w:val="TableContents"/>
              <w:bidi w:val="0"/>
              <w:spacing w:before="0" w:after="283"/>
              <w:jc w:val="left"/>
              <w:rPr/>
            </w:pPr>
            <w:r>
              <w:rPr/>
              <w:t xml:space="preserve">+ Muut korvaukset.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varapresidentin palkka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korkeimmin palkattu valtion työntekijä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Hallituksen ministerien, hallituksen virkamiesten, perustuslaillisten virkamiesten, asevoimien virkamiesten, tuomareiden ja kansanedustajien palkat Intiassa piilottaa </w:t>
      </w:r>
    </w:p>
    <w:tbl>
      <w:tblPr>
        <w:tblW w:w="10205" w:type="dxa"/>
        <w:jc w:val="left"/>
        <w:tblInd w:w="0" w:type="dxa"/>
        <w:tblLayout w:type="fixed"/>
        <w:tblCellMar>
          <w:top w:w="28" w:type="dxa"/>
          <w:left w:w="28" w:type="dxa"/>
          <w:bottom w:w="28" w:type="dxa"/>
          <w:right w:w="28" w:type="dxa"/>
        </w:tblCellMar>
      </w:tblPr>
      <w:tblGrid>
        <w:gridCol w:w="1592"/>
        <w:gridCol w:w="3447"/>
        <w:gridCol w:w="2051"/>
        <w:gridCol w:w="3115"/>
      </w:tblGrid>
      <w:tr>
        <w:trPr/>
        <w:tc>
          <w:tcPr>
            <w:tcW w:w="1592" w:type="dxa"/>
            <w:tcBorders/>
            <w:vAlign w:val="center"/>
          </w:tcPr>
          <w:p>
            <w:pPr>
              <w:pStyle w:val="TableHeading"/>
              <w:suppressLineNumbers/>
              <w:bidi w:val="0"/>
              <w:spacing w:before="0" w:after="283"/>
              <w:jc w:val="center"/>
              <w:rPr/>
            </w:pPr>
            <w:r>
              <w:rPr/>
              <w:t xml:space="preserve">Sijainti Intian etusijajärjestyksessä </w:t>
            </w:r>
          </w:p>
        </w:tc>
        <w:tc>
          <w:tcPr>
            <w:tcW w:w="3447" w:type="dxa"/>
            <w:tcBorders/>
            <w:vAlign w:val="center"/>
          </w:tcPr>
          <w:p>
            <w:pPr>
              <w:pStyle w:val="TableHeading"/>
              <w:suppressLineNumbers/>
              <w:bidi w:val="0"/>
              <w:spacing w:before="0" w:after="283"/>
              <w:jc w:val="center"/>
              <w:rPr/>
            </w:pPr>
            <w:r>
              <w:rPr/>
              <w:t xml:space="preserve">Lähetä </w:t>
            </w:r>
          </w:p>
        </w:tc>
        <w:tc>
          <w:tcPr>
            <w:tcW w:w="2051" w:type="dxa"/>
            <w:tcBorders/>
            <w:vAlign w:val="center"/>
          </w:tcPr>
          <w:p>
            <w:pPr>
              <w:pStyle w:val="TableHeading"/>
              <w:suppressLineNumbers/>
              <w:bidi w:val="0"/>
              <w:spacing w:before="0" w:after="283"/>
              <w:jc w:val="center"/>
              <w:rPr/>
            </w:pPr>
            <w:r>
              <w:rPr/>
              <w:t xml:space="preserve">Palkka kuukaudessa </w:t>
            </w:r>
          </w:p>
        </w:tc>
        <w:tc>
          <w:tcPr>
            <w:tcW w:w="3115" w:type="dxa"/>
            <w:tcBorders/>
            <w:vAlign w:val="center"/>
          </w:tcPr>
          <w:p>
            <w:pPr>
              <w:pStyle w:val="TableHeading"/>
              <w:suppressLineNumbers/>
              <w:bidi w:val="0"/>
              <w:spacing w:before="0" w:after="283"/>
              <w:jc w:val="center"/>
              <w:rPr/>
            </w:pPr>
            <w:r>
              <w:rPr/>
              <w:t xml:space="preserve">Huomautuksia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Presidentti </w:t>
            </w:r>
          </w:p>
        </w:tc>
        <w:tc>
          <w:tcPr>
            <w:tcW w:w="2051" w:type="dxa"/>
            <w:tcBorders/>
            <w:vAlign w:val="center"/>
          </w:tcPr>
          <w:p>
            <w:pPr>
              <w:pStyle w:val="TableContents"/>
              <w:bidi w:val="0"/>
              <w:spacing w:before="0" w:after="283"/>
              <w:jc w:val="left"/>
              <w:rPr/>
            </w:pPr>
            <w:r>
              <w:rPr/>
              <w:t xml:space="preserve">₹ </w:t>
            </w:r>
            <w:r>
              <w:rPr/>
              <w:t xml:space="preserve">500,000 (7 300 Yhdysvaltain dollaria) (kuukaudessa) </w:t>
            </w:r>
          </w:p>
        </w:tc>
        <w:tc>
          <w:tcPr>
            <w:tcW w:w="3115" w:type="dxa"/>
            <w:tcBorders/>
            <w:vAlign w:val="center"/>
          </w:tcPr>
          <w:p>
            <w:pPr>
              <w:pStyle w:val="TableContents"/>
              <w:bidi w:val="0"/>
              <w:spacing w:before="0" w:after="283"/>
              <w:jc w:val="left"/>
              <w:rPr/>
            </w:pPr>
            <w:r>
              <w:rPr/>
              <w:t xml:space="preserve">+ Muut Intian presidentille vahvistetut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Varapuheenjohtaja </w:t>
            </w:r>
          </w:p>
        </w:tc>
        <w:tc>
          <w:tcPr>
            <w:tcW w:w="2051" w:type="dxa"/>
            <w:tcBorders/>
            <w:vAlign w:val="center"/>
          </w:tcPr>
          <w:p>
            <w:pPr>
              <w:pStyle w:val="TableContents"/>
              <w:bidi w:val="0"/>
              <w:spacing w:before="0" w:after="283"/>
              <w:jc w:val="left"/>
              <w:rPr/>
            </w:pPr>
            <w:r>
              <w:rPr/>
              <w:t xml:space="preserve">₹ </w:t>
            </w:r>
            <w:r>
              <w:rPr/>
              <w:t xml:space="preserve">400,000 (US $5,800) (kuukaudessa) </w:t>
            </w:r>
          </w:p>
        </w:tc>
        <w:tc>
          <w:tcPr>
            <w:tcW w:w="3115" w:type="dxa"/>
            <w:tcBorders/>
            <w:vAlign w:val="center"/>
          </w:tcPr>
          <w:p>
            <w:pPr>
              <w:pStyle w:val="TableContents"/>
              <w:bidi w:val="0"/>
              <w:spacing w:before="0" w:after="283"/>
              <w:jc w:val="left"/>
              <w:rPr/>
            </w:pPr>
            <w:r>
              <w:rPr/>
              <w:t xml:space="preserve">+ Muut Intian varapresidentille vahvistetut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Pääministeri </w:t>
            </w:r>
          </w:p>
        </w:tc>
        <w:tc>
          <w:tcPr>
            <w:tcW w:w="2051" w:type="dxa"/>
            <w:tcBorders/>
            <w:vAlign w:val="center"/>
          </w:tcPr>
          <w:p>
            <w:pPr>
              <w:pStyle w:val="TableContents"/>
              <w:bidi w:val="0"/>
              <w:spacing w:before="0" w:after="283"/>
              <w:jc w:val="left"/>
              <w:rPr/>
            </w:pPr>
            <w:r>
              <w:rPr>
                <w:color w:val="A9A9A9"/>
              </w:rPr>
              <w:t xml:space="preserve">₹ </w:t>
            </w:r>
            <w:r>
              <w:rPr>
                <w:color w:val="A9A9A9"/>
              </w:rPr>
              <w:t xml:space="preserve">160 000 (2 300 Yhdysvaltain dollaria) kuukaudessa </w:t>
            </w:r>
            <w:r>
              <w:rPr/>
              <w:t xml:space="preserve">(sisältää Lok Sabhan parlamentin jäsenen palkan). </w:t>
            </w:r>
          </w:p>
        </w:tc>
        <w:tc>
          <w:tcPr>
            <w:tcW w:w="3115" w:type="dxa"/>
            <w:tcBorders/>
            <w:vAlign w:val="center"/>
          </w:tcPr>
          <w:p>
            <w:pPr>
              <w:pStyle w:val="TableContents"/>
              <w:bidi w:val="0"/>
              <w:spacing w:before="0" w:after="283"/>
              <w:jc w:val="left"/>
              <w:rPr/>
            </w:pPr>
            <w:r>
              <w:rPr/>
              <w:t xml:space="preserve">+ Muut Intian pääministerille maksettavat korvaukset. </w:t>
            </w:r>
          </w:p>
        </w:tc>
      </w:tr>
      <w:tr>
        <w:trPr/>
        <w:tc>
          <w:tcPr>
            <w:tcW w:w="1592" w:type="dxa"/>
            <w:tcBorders/>
            <w:vAlign w:val="center"/>
          </w:tcPr>
          <w:p>
            <w:pPr>
              <w:pStyle w:val="TableContents"/>
              <w:bidi w:val="0"/>
              <w:spacing w:before="0" w:after="283"/>
              <w:jc w:val="left"/>
              <w:rPr>
                <w:sz w:val="4"/>
                <w:szCs w:val="4"/>
              </w:rPr>
            </w:pPr>
            <w:r>
              <w:rPr>
                <w:sz w:val="4"/>
                <w:szCs w:val="4"/>
              </w:rPr>
            </w:r>
          </w:p>
        </w:tc>
        <w:tc>
          <w:tcPr>
            <w:tcW w:w="3447" w:type="dxa"/>
            <w:tcBorders/>
            <w:vAlign w:val="center"/>
          </w:tcPr>
          <w:p>
            <w:pPr>
              <w:pStyle w:val="TableContents"/>
              <w:bidi w:val="0"/>
              <w:spacing w:before="0" w:after="283"/>
              <w:jc w:val="left"/>
              <w:rPr/>
            </w:pPr>
            <w:r>
              <w:rPr/>
              <w:t xml:space="preserve">Valtioiden pääjohtajat </w:t>
            </w:r>
          </w:p>
        </w:tc>
        <w:tc>
          <w:tcPr>
            <w:tcW w:w="2051" w:type="dxa"/>
            <w:tcBorders/>
            <w:vAlign w:val="center"/>
          </w:tcPr>
          <w:p>
            <w:pPr>
              <w:pStyle w:val="TableContents"/>
              <w:bidi w:val="0"/>
              <w:spacing w:before="0" w:after="283"/>
              <w:jc w:val="left"/>
              <w:rPr/>
            </w:pPr>
            <w:r>
              <w:rPr/>
              <w:t xml:space="preserve">₹ </w:t>
            </w:r>
            <w:r>
              <w:rPr/>
              <w:t xml:space="preserve">350,000 (5,100 DOLLARIA) </w:t>
            </w:r>
          </w:p>
        </w:tc>
        <w:tc>
          <w:tcPr>
            <w:tcW w:w="3115" w:type="dxa"/>
            <w:tcBorders/>
            <w:vAlign w:val="center"/>
          </w:tcPr>
          <w:p>
            <w:pPr>
              <w:pStyle w:val="TableContents"/>
              <w:bidi w:val="0"/>
              <w:spacing w:before="0" w:after="283"/>
              <w:jc w:val="left"/>
              <w:rPr/>
            </w:pPr>
            <w:r>
              <w:rPr/>
              <w:t xml:space="preserve">+ Muut osavaltioiden pääjohtajille vahvistetut korvaukset. </w:t>
            </w:r>
          </w:p>
        </w:tc>
      </w:tr>
      <w:tr>
        <w:trPr/>
        <w:tc>
          <w:tcPr>
            <w:tcW w:w="1592" w:type="dxa"/>
            <w:tcBorders/>
            <w:vAlign w:val="center"/>
          </w:tcPr>
          <w:p>
            <w:pPr>
              <w:pStyle w:val="TableContents"/>
              <w:bidi w:val="0"/>
              <w:spacing w:before="0" w:after="283"/>
              <w:jc w:val="left"/>
              <w:rPr/>
            </w:pPr>
            <w:r>
              <w:rPr/>
              <w:t xml:space="preserve">6 </w:t>
            </w:r>
          </w:p>
        </w:tc>
        <w:tc>
          <w:tcPr>
            <w:tcW w:w="3447" w:type="dxa"/>
            <w:tcBorders/>
            <w:vAlign w:val="center"/>
          </w:tcPr>
          <w:p>
            <w:pPr>
              <w:pStyle w:val="TableContents"/>
              <w:bidi w:val="0"/>
              <w:spacing w:before="0" w:after="283"/>
              <w:jc w:val="left"/>
              <w:rPr/>
            </w:pPr>
            <w:r>
              <w:rPr/>
              <w:t xml:space="preserve">Ylituomari </w:t>
            </w:r>
          </w:p>
        </w:tc>
        <w:tc>
          <w:tcPr>
            <w:tcW w:w="2051" w:type="dxa"/>
            <w:tcBorders/>
            <w:vAlign w:val="center"/>
          </w:tcPr>
          <w:p>
            <w:pPr>
              <w:pStyle w:val="TableContents"/>
              <w:bidi w:val="0"/>
              <w:spacing w:before="0" w:after="283"/>
              <w:jc w:val="left"/>
              <w:rPr/>
            </w:pPr>
            <w:r>
              <w:rPr/>
              <w:t xml:space="preserve">₹ 2</w:t>
            </w:r>
            <w:r>
              <w:rPr/>
              <w:t xml:space="preserve">80,000 ($4,100). </w:t>
            </w:r>
          </w:p>
        </w:tc>
        <w:tc>
          <w:tcPr>
            <w:tcW w:w="3115" w:type="dxa"/>
            <w:tcBorders/>
            <w:vAlign w:val="center"/>
          </w:tcPr>
          <w:p>
            <w:pPr>
              <w:pStyle w:val="TableContents"/>
              <w:bidi w:val="0"/>
              <w:spacing w:before="0" w:after="283"/>
              <w:jc w:val="left"/>
              <w:rPr/>
            </w:pPr>
            <w:r>
              <w:rPr/>
              <w:t xml:space="preserve">+ Muut Intian ylituomarille vahvistetut korvaukset. </w:t>
            </w:r>
          </w:p>
        </w:tc>
      </w:tr>
      <w:tr>
        <w:trPr/>
        <w:tc>
          <w:tcPr>
            <w:tcW w:w="1592" w:type="dxa"/>
            <w:tcBorders/>
            <w:vAlign w:val="center"/>
          </w:tcPr>
          <w:p>
            <w:pPr>
              <w:pStyle w:val="TableContents"/>
              <w:bidi w:val="0"/>
              <w:spacing w:before="0" w:after="283"/>
              <w:jc w:val="left"/>
              <w:rPr/>
            </w:pPr>
            <w:r>
              <w:rPr/>
              <w:t xml:space="preserve">9 </w:t>
            </w:r>
          </w:p>
        </w:tc>
        <w:tc>
          <w:tcPr>
            <w:tcW w:w="3447" w:type="dxa"/>
            <w:tcBorders/>
            <w:vAlign w:val="center"/>
          </w:tcPr>
          <w:p>
            <w:pPr>
              <w:pStyle w:val="TableContents"/>
              <w:bidi w:val="0"/>
              <w:spacing w:before="0" w:after="283"/>
              <w:jc w:val="left"/>
              <w:rPr/>
            </w:pPr>
            <w:r>
              <w:rPr/>
              <w:t xml:space="preserve">Intian korkeimman oikeuden tuomarit </w:t>
            </w:r>
          </w:p>
        </w:tc>
        <w:tc>
          <w:tcPr>
            <w:tcW w:w="2051" w:type="dxa"/>
            <w:tcBorders/>
            <w:vAlign w:val="center"/>
          </w:tcPr>
          <w:p>
            <w:pPr>
              <w:pStyle w:val="TableContents"/>
              <w:bidi w:val="0"/>
              <w:spacing w:before="0" w:after="283"/>
              <w:jc w:val="left"/>
              <w:rPr/>
            </w:pPr>
            <w:r>
              <w:rPr/>
              <w:t xml:space="preserve">₹ 2</w:t>
            </w:r>
            <w:r>
              <w:rPr/>
              <w:t xml:space="preserve">50,000 (3,600 DOLLARIA) </w:t>
            </w:r>
          </w:p>
        </w:tc>
        <w:tc>
          <w:tcPr>
            <w:tcW w:w="3115" w:type="dxa"/>
            <w:tcBorders/>
            <w:vAlign w:val="center"/>
          </w:tcPr>
          <w:p>
            <w:pPr>
              <w:pStyle w:val="TableContents"/>
              <w:bidi w:val="0"/>
              <w:spacing w:before="0" w:after="283"/>
              <w:jc w:val="left"/>
              <w:rPr/>
            </w:pPr>
            <w:r>
              <w:rPr/>
              <w:t xml:space="preserve">+ Muut SC-tuomareille vahvistetut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Intian vaalipäällikkö </w:t>
            </w:r>
          </w:p>
        </w:tc>
        <w:tc>
          <w:tcPr>
            <w:tcW w:w="2051" w:type="dxa"/>
            <w:tcBorders/>
            <w:vAlign w:val="center"/>
          </w:tcPr>
          <w:p>
            <w:pPr>
              <w:pStyle w:val="TableContents"/>
              <w:bidi w:val="0"/>
              <w:spacing w:before="0" w:after="283"/>
              <w:jc w:val="left"/>
              <w:rPr/>
            </w:pPr>
            <w:r>
              <w:rPr/>
              <w:t xml:space="preserve">₹ 2</w:t>
            </w:r>
            <w:r>
              <w:rPr/>
              <w:t xml:space="preserve">50,000 (US $3,600)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Intian valtiontilintarkastaja ja tilintarkastaja </w:t>
            </w:r>
          </w:p>
        </w:tc>
        <w:tc>
          <w:tcPr>
            <w:tcW w:w="2051" w:type="dxa"/>
            <w:tcBorders/>
            <w:vAlign w:val="center"/>
          </w:tcPr>
          <w:p>
            <w:pPr>
              <w:pStyle w:val="TableContents"/>
              <w:bidi w:val="0"/>
              <w:spacing w:before="0" w:after="283"/>
              <w:jc w:val="left"/>
              <w:rPr/>
            </w:pPr>
            <w:r>
              <w:rPr/>
              <w:t xml:space="preserve">₹ 2</w:t>
            </w:r>
            <w:r>
              <w:rPr/>
              <w:t xml:space="preserve">50,000 (US $3,600)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9A </w:t>
            </w:r>
          </w:p>
        </w:tc>
        <w:tc>
          <w:tcPr>
            <w:tcW w:w="3447" w:type="dxa"/>
            <w:tcBorders/>
            <w:vAlign w:val="center"/>
          </w:tcPr>
          <w:p>
            <w:pPr>
              <w:pStyle w:val="TableContents"/>
              <w:bidi w:val="0"/>
              <w:spacing w:before="0" w:after="283"/>
              <w:jc w:val="left"/>
              <w:rPr/>
            </w:pPr>
            <w:r>
              <w:rPr/>
              <w:t xml:space="preserve">Unionin julkisen palvelun komission puheenjohtaja </w:t>
            </w:r>
          </w:p>
        </w:tc>
        <w:tc>
          <w:tcPr>
            <w:tcW w:w="2051" w:type="dxa"/>
            <w:tcBorders/>
            <w:vAlign w:val="center"/>
          </w:tcPr>
          <w:p>
            <w:pPr>
              <w:pStyle w:val="TableContents"/>
              <w:bidi w:val="0"/>
              <w:spacing w:before="0" w:after="283"/>
              <w:jc w:val="left"/>
              <w:rPr/>
            </w:pPr>
            <w:r>
              <w:rPr/>
              <w:t xml:space="preserve">₹ 2</w:t>
            </w:r>
            <w:r>
              <w:rPr/>
              <w:t xml:space="preserve">50,000 (US $3,600) kuukausittain.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11 </w:t>
            </w:r>
          </w:p>
        </w:tc>
        <w:tc>
          <w:tcPr>
            <w:tcW w:w="3447" w:type="dxa"/>
            <w:tcBorders/>
            <w:vAlign w:val="center"/>
          </w:tcPr>
          <w:p>
            <w:pPr>
              <w:pStyle w:val="TableContents"/>
              <w:bidi w:val="0"/>
              <w:spacing w:before="0" w:after="283"/>
              <w:jc w:val="left"/>
              <w:rPr/>
            </w:pPr>
            <w:r>
              <w:rPr/>
              <w:t xml:space="preserve">Intian kabinettisihteeri </w:t>
            </w:r>
          </w:p>
        </w:tc>
        <w:tc>
          <w:tcPr>
            <w:tcW w:w="2051" w:type="dxa"/>
            <w:tcBorders/>
            <w:vAlign w:val="center"/>
          </w:tcPr>
          <w:p>
            <w:pPr>
              <w:pStyle w:val="TableContents"/>
              <w:bidi w:val="0"/>
              <w:spacing w:before="0" w:after="283"/>
              <w:jc w:val="left"/>
              <w:rPr/>
            </w:pPr>
            <w:r>
              <w:rPr/>
              <w:t xml:space="preserve">₹ 2</w:t>
            </w:r>
            <w:r>
              <w:rPr/>
              <w:t xml:space="preserve">50,000 (US $3,600) kuukausittain. </w:t>
            </w:r>
          </w:p>
        </w:tc>
        <w:tc>
          <w:tcPr>
            <w:tcW w:w="3115" w:type="dxa"/>
            <w:tcBorders/>
            <w:vAlign w:val="center"/>
          </w:tcPr>
          <w:p>
            <w:pPr>
              <w:pStyle w:val="TableContents"/>
              <w:bidi w:val="0"/>
              <w:spacing w:before="0" w:after="283"/>
              <w:jc w:val="left"/>
              <w:rPr/>
            </w:pPr>
            <w:r>
              <w:rPr/>
              <w:t xml:space="preserve">+ Muut korvaukset. Intian hallituksen korkein virkamies. </w:t>
            </w:r>
          </w:p>
        </w:tc>
      </w:tr>
      <w:tr>
        <w:trPr/>
        <w:tc>
          <w:tcPr>
            <w:tcW w:w="1592" w:type="dxa"/>
            <w:tcBorders/>
            <w:vAlign w:val="center"/>
          </w:tcPr>
          <w:p>
            <w:pPr>
              <w:pStyle w:val="TableContents"/>
              <w:bidi w:val="0"/>
              <w:spacing w:before="0" w:after="283"/>
              <w:jc w:val="left"/>
              <w:rPr/>
            </w:pPr>
            <w:r>
              <w:rPr/>
              <w:t xml:space="preserve">11 </w:t>
            </w:r>
          </w:p>
        </w:tc>
        <w:tc>
          <w:tcPr>
            <w:tcW w:w="3447" w:type="dxa"/>
            <w:tcBorders/>
            <w:vAlign w:val="center"/>
          </w:tcPr>
          <w:p>
            <w:pPr>
              <w:pStyle w:val="TableContents"/>
              <w:bidi w:val="0"/>
              <w:spacing w:before="0" w:after="283"/>
              <w:jc w:val="left"/>
              <w:rPr/>
            </w:pPr>
            <w:r>
              <w:rPr/>
              <w:t xml:space="preserve">Unionin alueiden kuvernööriluutnantit </w:t>
            </w:r>
          </w:p>
        </w:tc>
        <w:tc>
          <w:tcPr>
            <w:tcW w:w="2051" w:type="dxa"/>
            <w:tcBorders/>
            <w:vAlign w:val="center"/>
          </w:tcPr>
          <w:p>
            <w:pPr>
              <w:pStyle w:val="TableContents"/>
              <w:bidi w:val="0"/>
              <w:spacing w:before="0" w:after="283"/>
              <w:jc w:val="left"/>
              <w:rPr/>
            </w:pPr>
            <w:r>
              <w:rPr/>
              <w:t xml:space="preserve">₹ </w:t>
            </w:r>
            <w:r>
              <w:rPr/>
              <w:t xml:space="preserve">110,000 (1,600 DOLLARIA) </w:t>
            </w:r>
          </w:p>
        </w:tc>
        <w:tc>
          <w:tcPr>
            <w:tcW w:w="3115" w:type="dxa"/>
            <w:tcBorders/>
            <w:vAlign w:val="center"/>
          </w:tcPr>
          <w:p>
            <w:pPr>
              <w:pStyle w:val="TableContents"/>
              <w:bidi w:val="0"/>
              <w:spacing w:before="0" w:after="283"/>
              <w:jc w:val="left"/>
              <w:rPr/>
            </w:pPr>
            <w:r>
              <w:rPr/>
              <w:t xml:space="preserve">+ Muut unionin hallituksen vahvistamat korvaukset. </w:t>
            </w:r>
          </w:p>
        </w:tc>
      </w:tr>
      <w:tr>
        <w:trPr/>
        <w:tc>
          <w:tcPr>
            <w:tcW w:w="1592" w:type="dxa"/>
            <w:tcBorders/>
            <w:vAlign w:val="center"/>
          </w:tcPr>
          <w:p>
            <w:pPr>
              <w:pStyle w:val="TableContents"/>
              <w:bidi w:val="0"/>
              <w:spacing w:before="0" w:after="283"/>
              <w:jc w:val="left"/>
              <w:rPr/>
            </w:pPr>
            <w:r>
              <w:rPr/>
              <w:t xml:space="preserve">12 </w:t>
            </w:r>
          </w:p>
        </w:tc>
        <w:tc>
          <w:tcPr>
            <w:tcW w:w="3447" w:type="dxa"/>
            <w:tcBorders/>
            <w:vAlign w:val="center"/>
          </w:tcPr>
          <w:p>
            <w:pPr>
              <w:pStyle w:val="TableContents"/>
              <w:bidi w:val="0"/>
              <w:spacing w:before="0" w:after="283"/>
              <w:jc w:val="left"/>
              <w:rPr/>
            </w:pPr>
            <w:r>
              <w:rPr/>
              <w:t xml:space="preserve">Kenraalin arvon omaavat esikuntapäälliköt (armeija, ilma- ja merivoimat) ja vastaavat arvot Intian asevoimissa. </w:t>
            </w:r>
          </w:p>
        </w:tc>
        <w:tc>
          <w:tcPr>
            <w:tcW w:w="2051" w:type="dxa"/>
            <w:tcBorders/>
            <w:vAlign w:val="center"/>
          </w:tcPr>
          <w:p>
            <w:pPr>
              <w:pStyle w:val="TableContents"/>
              <w:bidi w:val="0"/>
              <w:spacing w:before="0" w:after="283"/>
              <w:jc w:val="left"/>
              <w:rPr/>
            </w:pPr>
            <w:r>
              <w:rPr/>
              <w:t xml:space="preserve">₹ 2</w:t>
            </w:r>
            <w:r>
              <w:rPr/>
              <w:t xml:space="preserve">50,000 (US $3,600) kuukausittain. </w:t>
            </w:r>
          </w:p>
        </w:tc>
        <w:tc>
          <w:tcPr>
            <w:tcW w:w="3115" w:type="dxa"/>
            <w:tcBorders/>
            <w:vAlign w:val="center"/>
          </w:tcPr>
          <w:p>
            <w:pPr>
              <w:pStyle w:val="TableContents"/>
              <w:bidi w:val="0"/>
              <w:spacing w:before="0" w:after="283"/>
              <w:jc w:val="left"/>
              <w:rPr/>
            </w:pPr>
            <w:r>
              <w:rPr/>
              <w:t xml:space="preserve">+ Muut korvaukset. Intian hallituksen asevoimien ylin henkilöstö. </w:t>
            </w:r>
          </w:p>
        </w:tc>
      </w:tr>
      <w:tr>
        <w:trPr/>
        <w:tc>
          <w:tcPr>
            <w:tcW w:w="1592" w:type="dxa"/>
            <w:tcBorders/>
            <w:vAlign w:val="center"/>
          </w:tcPr>
          <w:p>
            <w:pPr>
              <w:pStyle w:val="TableContents"/>
              <w:bidi w:val="0"/>
              <w:spacing w:before="0" w:after="283"/>
              <w:jc w:val="left"/>
              <w:rPr/>
            </w:pPr>
            <w:r>
              <w:rPr/>
              <w:t xml:space="preserve">14 </w:t>
            </w:r>
          </w:p>
        </w:tc>
        <w:tc>
          <w:tcPr>
            <w:tcW w:w="3447" w:type="dxa"/>
            <w:tcBorders/>
            <w:vAlign w:val="center"/>
          </w:tcPr>
          <w:p>
            <w:pPr>
              <w:pStyle w:val="TableContents"/>
              <w:bidi w:val="0"/>
              <w:spacing w:before="0" w:after="283"/>
              <w:jc w:val="left"/>
              <w:rPr/>
            </w:pPr>
            <w:r>
              <w:rPr/>
              <w:t xml:space="preserve">Korkeimpien tuomioistuinten päällikkötuomari </w:t>
            </w:r>
          </w:p>
        </w:tc>
        <w:tc>
          <w:tcPr>
            <w:tcW w:w="2051" w:type="dxa"/>
            <w:tcBorders/>
            <w:vAlign w:val="center"/>
          </w:tcPr>
          <w:p>
            <w:pPr>
              <w:pStyle w:val="TableContents"/>
              <w:bidi w:val="0"/>
              <w:spacing w:before="0" w:after="283"/>
              <w:jc w:val="left"/>
              <w:rPr/>
            </w:pPr>
            <w:r>
              <w:rPr/>
              <w:t xml:space="preserve">₹ 2</w:t>
            </w:r>
            <w:r>
              <w:rPr/>
              <w:t xml:space="preserve">50,000 (3,600 DOLLARIA MEILLE) </w:t>
            </w:r>
          </w:p>
        </w:tc>
        <w:tc>
          <w:tcPr>
            <w:tcW w:w="3115" w:type="dxa"/>
            <w:tcBorders/>
            <w:vAlign w:val="center"/>
          </w:tcPr>
          <w:p>
            <w:pPr>
              <w:pStyle w:val="TableContents"/>
              <w:bidi w:val="0"/>
              <w:spacing w:before="0" w:after="283"/>
              <w:jc w:val="left"/>
              <w:rPr/>
            </w:pPr>
            <w:r>
              <w:rPr/>
              <w:t xml:space="preserve">+ Muut tuomareille vahvistetut korvaukset. </w:t>
            </w:r>
          </w:p>
        </w:tc>
      </w:tr>
      <w:tr>
        <w:trPr/>
        <w:tc>
          <w:tcPr>
            <w:tcW w:w="1592" w:type="dxa"/>
            <w:tcBorders/>
            <w:vAlign w:val="center"/>
          </w:tcPr>
          <w:p>
            <w:pPr>
              <w:pStyle w:val="TableContents"/>
              <w:bidi w:val="0"/>
              <w:spacing w:before="0" w:after="283"/>
              <w:jc w:val="left"/>
              <w:rPr/>
            </w:pPr>
            <w:r>
              <w:rPr/>
              <w:t xml:space="preserve">16 </w:t>
            </w:r>
          </w:p>
        </w:tc>
        <w:tc>
          <w:tcPr>
            <w:tcW w:w="3447" w:type="dxa"/>
            <w:tcBorders/>
            <w:vAlign w:val="center"/>
          </w:tcPr>
          <w:p>
            <w:pPr>
              <w:pStyle w:val="TableContents"/>
              <w:bidi w:val="0"/>
              <w:spacing w:before="0" w:after="283"/>
              <w:jc w:val="left"/>
              <w:rPr/>
            </w:pPr>
            <w:r>
              <w:rPr/>
              <w:t xml:space="preserve">Korkeimpien tuomioistuinten tuomarit </w:t>
            </w:r>
          </w:p>
        </w:tc>
        <w:tc>
          <w:tcPr>
            <w:tcW w:w="2051" w:type="dxa"/>
            <w:tcBorders/>
            <w:vAlign w:val="center"/>
          </w:tcPr>
          <w:p>
            <w:pPr>
              <w:pStyle w:val="TableContents"/>
              <w:bidi w:val="0"/>
              <w:spacing w:before="0" w:after="283"/>
              <w:jc w:val="left"/>
              <w:rPr/>
            </w:pPr>
            <w:r>
              <w:rPr/>
              <w:t xml:space="preserve">₹ 2</w:t>
            </w:r>
            <w:r>
              <w:rPr/>
              <w:t xml:space="preserve">25,000 (3,300 DOLLARIA) </w:t>
            </w:r>
          </w:p>
        </w:tc>
        <w:tc>
          <w:tcPr>
            <w:tcW w:w="3115" w:type="dxa"/>
            <w:tcBorders/>
            <w:vAlign w:val="center"/>
          </w:tcPr>
          <w:p>
            <w:pPr>
              <w:pStyle w:val="TableContents"/>
              <w:bidi w:val="0"/>
              <w:spacing w:before="0" w:after="283"/>
              <w:jc w:val="left"/>
              <w:rPr/>
            </w:pPr>
            <w:r>
              <w:rPr/>
              <w:t xml:space="preserve">+ Muut tuomareille vahvistetut korvaukset. </w:t>
            </w:r>
          </w:p>
        </w:tc>
      </w:tr>
      <w:tr>
        <w:trPr/>
        <w:tc>
          <w:tcPr>
            <w:tcW w:w="1592" w:type="dxa"/>
            <w:tcBorders/>
            <w:vAlign w:val="center"/>
          </w:tcPr>
          <w:p>
            <w:pPr>
              <w:pStyle w:val="TableContents"/>
              <w:bidi w:val="0"/>
              <w:spacing w:before="0" w:after="283"/>
              <w:jc w:val="left"/>
              <w:rPr/>
            </w:pPr>
            <w:r>
              <w:rPr/>
              <w:t xml:space="preserve">21 </w:t>
            </w:r>
          </w:p>
        </w:tc>
        <w:tc>
          <w:tcPr>
            <w:tcW w:w="3447" w:type="dxa"/>
            <w:tcBorders/>
            <w:vAlign w:val="center"/>
          </w:tcPr>
          <w:p>
            <w:pPr>
              <w:pStyle w:val="TableContents"/>
              <w:bidi w:val="0"/>
              <w:spacing w:before="0" w:after="283"/>
              <w:jc w:val="left"/>
              <w:rPr/>
            </w:pPr>
            <w:r>
              <w:rPr/>
              <w:t xml:space="preserve">Intian parlamentin jäsen </w:t>
            </w:r>
          </w:p>
        </w:tc>
        <w:tc>
          <w:tcPr>
            <w:tcW w:w="2051" w:type="dxa"/>
            <w:tcBorders/>
            <w:vAlign w:val="center"/>
          </w:tcPr>
          <w:p>
            <w:pPr>
              <w:pStyle w:val="TableContents"/>
              <w:bidi w:val="0"/>
              <w:spacing w:before="0" w:after="283"/>
              <w:jc w:val="left"/>
              <w:rPr/>
            </w:pPr>
            <w:r>
              <w:rPr/>
              <w:t xml:space="preserve">₹ </w:t>
            </w:r>
            <w:r>
              <w:rPr/>
              <w:t xml:space="preserve">50,000 ($730) </w:t>
            </w:r>
          </w:p>
        </w:tc>
        <w:tc>
          <w:tcPr>
            <w:tcW w:w="3115" w:type="dxa"/>
            <w:tcBorders/>
            <w:vAlign w:val="center"/>
          </w:tcPr>
          <w:p>
            <w:pPr>
              <w:pStyle w:val="TableContents"/>
              <w:bidi w:val="0"/>
              <w:spacing w:before="0" w:after="283"/>
              <w:jc w:val="left"/>
              <w:rPr/>
            </w:pPr>
            <w:r>
              <w:rPr/>
              <w:t xml:space="preserve">+ vaalipiirilisät ₹ 45 000 (650 Yhdysvaltain dollaria) + korvaus parlamentin toimistosta ₹ 45 000 (650 Yhdysvaltain dollaria) + korvaus parlamentin istuntokorvauksesta (₹ 2 000 (29 Yhdysvaltain dollaria) päivässä). </w:t>
            </w:r>
          </w:p>
        </w:tc>
      </w:tr>
      <w:tr>
        <w:trPr/>
        <w:tc>
          <w:tcPr>
            <w:tcW w:w="1592" w:type="dxa"/>
            <w:tcBorders/>
            <w:vAlign w:val="center"/>
          </w:tcPr>
          <w:p>
            <w:pPr>
              <w:pStyle w:val="TableContents"/>
              <w:bidi w:val="0"/>
              <w:spacing w:before="0" w:after="283"/>
              <w:jc w:val="left"/>
              <w:rPr/>
            </w:pPr>
            <w:r>
              <w:rPr/>
              <w:t xml:space="preserve">23 </w:t>
            </w:r>
          </w:p>
        </w:tc>
        <w:tc>
          <w:tcPr>
            <w:tcW w:w="3447" w:type="dxa"/>
            <w:tcBorders/>
            <w:vAlign w:val="center"/>
          </w:tcPr>
          <w:p>
            <w:pPr>
              <w:pStyle w:val="TableContents"/>
              <w:bidi w:val="0"/>
              <w:spacing w:before="0" w:after="283"/>
              <w:jc w:val="left"/>
              <w:rPr/>
            </w:pPr>
            <w:r>
              <w:rPr/>
              <w:t xml:space="preserve">Intian hallituksen sihteerit, Intian hallituksen erityissihteerit, armeijan esikunnan varapäällikkö / kenraaliluutnantin ja vastaavassa asemassa olevat komentajat Intian asevoimissa. </w:t>
            </w:r>
          </w:p>
        </w:tc>
        <w:tc>
          <w:tcPr>
            <w:tcW w:w="2051" w:type="dxa"/>
            <w:tcBorders/>
            <w:vAlign w:val="center"/>
          </w:tcPr>
          <w:p>
            <w:pPr>
              <w:pStyle w:val="TableContents"/>
              <w:bidi w:val="0"/>
              <w:spacing w:before="0" w:after="283"/>
              <w:jc w:val="left"/>
              <w:rPr/>
            </w:pPr>
            <w:r>
              <w:rPr/>
              <w:t xml:space="preserve">₹ 2</w:t>
            </w:r>
            <w:r>
              <w:rPr/>
              <w:t xml:space="preserve">25,000 (3,300 DOLLARIA)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23 </w:t>
            </w:r>
          </w:p>
        </w:tc>
        <w:tc>
          <w:tcPr>
            <w:tcW w:w="3447" w:type="dxa"/>
            <w:tcBorders/>
            <w:vAlign w:val="center"/>
          </w:tcPr>
          <w:p>
            <w:pPr>
              <w:pStyle w:val="TableContents"/>
              <w:bidi w:val="0"/>
              <w:spacing w:before="0" w:after="283"/>
              <w:jc w:val="left"/>
              <w:rPr/>
            </w:pPr>
            <w:r>
              <w:rPr/>
              <w:t xml:space="preserve">Osavaltiohallitusten pääsihteerit, osavaltiohallitusten ylimääräiset päällikkö-/erityispääsihteerit. </w:t>
            </w:r>
          </w:p>
        </w:tc>
        <w:tc>
          <w:tcPr>
            <w:tcW w:w="2051" w:type="dxa"/>
            <w:tcBorders/>
            <w:vAlign w:val="center"/>
          </w:tcPr>
          <w:p>
            <w:pPr>
              <w:pStyle w:val="TableContents"/>
              <w:bidi w:val="0"/>
              <w:spacing w:before="0" w:after="283"/>
              <w:jc w:val="left"/>
              <w:rPr/>
            </w:pPr>
            <w:r>
              <w:rPr/>
              <w:t xml:space="preserve">₹ 2</w:t>
            </w:r>
            <w:r>
              <w:rPr/>
              <w:t xml:space="preserve">25,000 (3,300 DOLLARIA) </w:t>
            </w:r>
          </w:p>
        </w:tc>
        <w:tc>
          <w:tcPr>
            <w:tcW w:w="3115" w:type="dxa"/>
            <w:tcBorders/>
            <w:vAlign w:val="center"/>
          </w:tcPr>
          <w:p>
            <w:pPr>
              <w:pStyle w:val="TableContents"/>
              <w:bidi w:val="0"/>
              <w:spacing w:before="0" w:after="283"/>
              <w:jc w:val="left"/>
              <w:rPr/>
            </w:pPr>
            <w:r>
              <w:rPr/>
              <w:t xml:space="preserve">+ Muut korvaukset. Osavaltioiden hallitusten ylin virkamies. </w:t>
            </w:r>
          </w:p>
        </w:tc>
      </w:tr>
      <w:tr>
        <w:trPr/>
        <w:tc>
          <w:tcPr>
            <w:tcW w:w="1592" w:type="dxa"/>
            <w:tcBorders/>
            <w:vAlign w:val="center"/>
          </w:tcPr>
          <w:p>
            <w:pPr>
              <w:pStyle w:val="TableContents"/>
              <w:bidi w:val="0"/>
              <w:spacing w:before="0" w:after="283"/>
              <w:jc w:val="left"/>
              <w:rPr/>
            </w:pPr>
            <w:r>
              <w:rPr/>
              <w:t xml:space="preserve">25 </w:t>
            </w:r>
          </w:p>
        </w:tc>
        <w:tc>
          <w:tcPr>
            <w:tcW w:w="3447" w:type="dxa"/>
            <w:tcBorders/>
            <w:vAlign w:val="center"/>
          </w:tcPr>
          <w:p>
            <w:pPr>
              <w:pStyle w:val="TableContents"/>
              <w:bidi w:val="0"/>
              <w:spacing w:before="0" w:after="283"/>
              <w:jc w:val="left"/>
              <w:rPr/>
            </w:pPr>
            <w:r>
              <w:rPr/>
              <w:t xml:space="preserve">Intian hallituksen lisäsihteerit </w:t>
            </w:r>
          </w:p>
        </w:tc>
        <w:tc>
          <w:tcPr>
            <w:tcW w:w="2051" w:type="dxa"/>
            <w:tcBorders/>
            <w:vAlign w:val="center"/>
          </w:tcPr>
          <w:p>
            <w:pPr>
              <w:pStyle w:val="TableContents"/>
              <w:bidi w:val="0"/>
              <w:spacing w:before="0" w:after="283"/>
              <w:jc w:val="left"/>
              <w:rPr/>
            </w:pPr>
            <w:r>
              <w:rPr/>
              <w:t xml:space="preserve">₹ </w:t>
            </w:r>
            <w:r>
              <w:rPr/>
              <w:t xml:space="preserve">182 200 (2 700 Yhdysvaltain dollaria) (vähimmäispalkka) - ₹ 224 100 (3 300 Yhdysvaltain dollaria)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25 </w:t>
            </w:r>
          </w:p>
        </w:tc>
        <w:tc>
          <w:tcPr>
            <w:tcW w:w="3447" w:type="dxa"/>
            <w:tcBorders/>
            <w:vAlign w:val="center"/>
          </w:tcPr>
          <w:p>
            <w:pPr>
              <w:pStyle w:val="TableContents"/>
              <w:bidi w:val="0"/>
              <w:spacing w:before="0" w:after="283"/>
              <w:jc w:val="left"/>
              <w:rPr/>
            </w:pPr>
            <w:r>
              <w:rPr/>
              <w:t xml:space="preserve">Valtioiden hallitusten pääsihteerit </w:t>
            </w:r>
          </w:p>
        </w:tc>
        <w:tc>
          <w:tcPr>
            <w:tcW w:w="2051" w:type="dxa"/>
            <w:tcBorders/>
            <w:vAlign w:val="center"/>
          </w:tcPr>
          <w:p>
            <w:pPr>
              <w:pStyle w:val="TableContents"/>
              <w:bidi w:val="0"/>
              <w:spacing w:before="0" w:after="283"/>
              <w:jc w:val="left"/>
              <w:rPr/>
            </w:pPr>
            <w:r>
              <w:rPr/>
              <w:t xml:space="preserve">₹ </w:t>
            </w:r>
            <w:r>
              <w:rPr/>
              <w:t xml:space="preserve">182 200 (2 700 Yhdysvaltain dollaria) (vähimmäispalkka) - ₹ 224 100 (3 300 Yhdysvaltain dollaria)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26 </w:t>
            </w:r>
          </w:p>
        </w:tc>
        <w:tc>
          <w:tcPr>
            <w:tcW w:w="3447" w:type="dxa"/>
            <w:tcBorders/>
            <w:vAlign w:val="center"/>
          </w:tcPr>
          <w:p>
            <w:pPr>
              <w:pStyle w:val="TableContents"/>
              <w:bidi w:val="0"/>
              <w:spacing w:before="0" w:after="283"/>
              <w:jc w:val="left"/>
              <w:rPr/>
            </w:pPr>
            <w:r>
              <w:rPr/>
              <w:t xml:space="preserve">Intian hallituksen yhteiset sihteerit, kenraalimajurit ja vastaavat arvot Intian asevoimissa. </w:t>
            </w:r>
          </w:p>
        </w:tc>
        <w:tc>
          <w:tcPr>
            <w:tcW w:w="2051" w:type="dxa"/>
            <w:tcBorders/>
            <w:vAlign w:val="center"/>
          </w:tcPr>
          <w:p>
            <w:pPr>
              <w:pStyle w:val="TableContents"/>
              <w:bidi w:val="0"/>
              <w:spacing w:before="0" w:after="283"/>
              <w:jc w:val="left"/>
              <w:rPr/>
            </w:pPr>
            <w:r>
              <w:rPr/>
              <w:t xml:space="preserve">₹ </w:t>
            </w:r>
            <w:r>
              <w:rPr/>
              <w:t xml:space="preserve">144,200 (US $2,100) (vähimmäispalkka) - ₹ 218,200 (US $3,200) (enimmäispalkka) </w:t>
            </w:r>
          </w:p>
        </w:tc>
        <w:tc>
          <w:tcPr>
            <w:tcW w:w="3115" w:type="dxa"/>
            <w:tcBorders/>
            <w:vAlign w:val="center"/>
          </w:tcPr>
          <w:p>
            <w:pPr>
              <w:pStyle w:val="TableContents"/>
              <w:bidi w:val="0"/>
              <w:spacing w:before="0" w:after="283"/>
              <w:jc w:val="left"/>
              <w:rPr/>
            </w:pPr>
            <w:r>
              <w:rPr/>
              <w:t xml:space="preserve">+ Muut korvaukset. </w:t>
            </w:r>
          </w:p>
        </w:tc>
      </w:tr>
      <w:tr>
        <w:trPr/>
        <w:tc>
          <w:tcPr>
            <w:tcW w:w="1592" w:type="dxa"/>
            <w:tcBorders/>
            <w:vAlign w:val="center"/>
          </w:tcPr>
          <w:p>
            <w:pPr>
              <w:pStyle w:val="TableContents"/>
              <w:bidi w:val="0"/>
              <w:spacing w:before="0" w:after="283"/>
              <w:jc w:val="left"/>
              <w:rPr/>
            </w:pPr>
            <w:r>
              <w:rPr/>
              <w:t xml:space="preserve">26 </w:t>
            </w:r>
          </w:p>
        </w:tc>
        <w:tc>
          <w:tcPr>
            <w:tcW w:w="3447" w:type="dxa"/>
            <w:tcBorders/>
            <w:vAlign w:val="center"/>
          </w:tcPr>
          <w:p>
            <w:pPr>
              <w:pStyle w:val="TableContents"/>
              <w:bidi w:val="0"/>
              <w:spacing w:before="0" w:after="283"/>
              <w:jc w:val="left"/>
              <w:rPr/>
            </w:pPr>
            <w:r>
              <w:rPr/>
              <w:t xml:space="preserve">Valtioiden hallitusten sihteerit </w:t>
            </w:r>
          </w:p>
        </w:tc>
        <w:tc>
          <w:tcPr>
            <w:tcW w:w="2051" w:type="dxa"/>
            <w:tcBorders/>
            <w:vAlign w:val="center"/>
          </w:tcPr>
          <w:p>
            <w:pPr>
              <w:pStyle w:val="TableContents"/>
              <w:bidi w:val="0"/>
              <w:spacing w:before="0" w:after="283"/>
              <w:jc w:val="left"/>
              <w:rPr/>
            </w:pPr>
            <w:r>
              <w:rPr/>
              <w:t xml:space="preserve">₹ </w:t>
            </w:r>
            <w:r>
              <w:rPr/>
              <w:t xml:space="preserve">144,200 (US $2,100) (vähimmäispalkka) - ₹ 218,200 (US $3,200) (enimmäispalkka) </w:t>
            </w:r>
          </w:p>
        </w:tc>
        <w:tc>
          <w:tcPr>
            <w:tcW w:w="3115" w:type="dxa"/>
            <w:tcBorders/>
            <w:vAlign w:val="center"/>
          </w:tcPr>
          <w:p>
            <w:pPr>
              <w:pStyle w:val="TableContents"/>
              <w:bidi w:val="0"/>
              <w:spacing w:before="0" w:after="283"/>
              <w:jc w:val="left"/>
              <w:rPr/>
            </w:pPr>
            <w:r>
              <w:rPr/>
              <w:t xml:space="preserve">+ Muut korvaukset.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pääministerin nykyinen palkka 2018</w:t>
      </w:r>
    </w:p>
    <w:p>
      <w:pPr>
        <w:pStyle w:val="TextBody"/>
        <w:bidi w:val="0"/>
        <w:jc w:val="left"/>
        <w:rPr>
          <w:b/>
          <w:u w:val="single"/>
          <w:shd w:val="clear" w:fill="FFFF00"/>
        </w:rPr>
      </w:pPr>
      <w:r>
        <w:rPr>
          <w:b/>
          <w:u w:val="single"/>
          <w:shd w:val="clear" w:fill="FFFF00"/>
        </w:rPr>
        <w:t xml:space="preserve">Asiakirjan numero 14885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Tree Grows in Brooklyn on </w:t>
      </w:r>
      <w:r>
        <w:rPr/>
        <w:t xml:space="preserve">Betty Smithin </w:t>
      </w:r>
      <w:r>
        <w:rPr>
          <w:color w:val="A9A9A9"/>
        </w:rPr>
        <w:t xml:space="preserve">vuonna 1943 </w:t>
      </w:r>
      <w:r>
        <w:rPr/>
        <w:t xml:space="preserve">kirjoittama </w:t>
      </w:r>
      <w:r>
        <w:rPr/>
        <w:t xml:space="preserve">puoliksi omaelämäkerrallinen </w:t>
      </w:r>
      <w:r>
        <w:rPr/>
        <w:t xml:space="preserve">romaani. Tarina keskittyy köyhtyneeseen, mutta kunnianhimoiseen murrosikäiseen tyttöön ja hänen perheeseensä, jotka asuvat Williamsburgissa, Brooklynissa, New Yorkissa 1900-luvun kahden ensimmäisen vuosikymmenen aikana. Kirja oli valtava menestys.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puu kasvaa Brooklynissa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Tree Grows in Brooklyn on </w:t>
      </w:r>
      <w:r>
        <w:rPr>
          <w:color w:val="A9A9A9"/>
        </w:rPr>
        <w:t xml:space="preserve">Betty Smithin</w:t>
      </w:r>
      <w:r>
        <w:rPr/>
        <w:t xml:space="preserve"> vuonna 1943 kirjoittama romaani</w:t>
      </w:r>
      <w:r>
        <w:rPr/>
        <w:t xml:space="preserve">. </w:t>
      </w:r>
      <w:r>
        <w:rPr/>
        <w:t xml:space="preserve">Tarina keskittyy köyhtyneeseen mutta kunnianhimoiseen, toisen polven irlantilais-amerikkalaiseen tyttöön ja hänen perheeseensä </w:t>
      </w:r>
      <w:r>
        <w:rPr>
          <w:color w:val="DCDCDC"/>
        </w:rPr>
        <w:t xml:space="preserve">Williamsburgissa, Brooklynissa, New Yorkissa </w:t>
      </w:r>
      <w:r>
        <w:rPr/>
        <w:t xml:space="preserve">1900-luvun kahden ensimmäisen vuosikymmenen aikana. Kirja oli valtava menestys.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puu kasvaa Brooklynissa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A Tree Grows in Brooklyn?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kirjan A tree grows in brooklyn</w:t>
      </w:r>
    </w:p>
    <w:p>
      <w:pPr>
        <w:pStyle w:val="TextBody"/>
        <w:bidi w:val="0"/>
        <w:jc w:val="left"/>
        <w:rPr>
          <w:b/>
          <w:u w:val="single"/>
          <w:shd w:val="clear" w:fill="FFFF00"/>
        </w:rPr>
      </w:pPr>
      <w:r>
        <w:rPr>
          <w:b/>
          <w:u w:val="single"/>
          <w:shd w:val="clear" w:fill="FFFF00"/>
        </w:rPr>
        <w:t xml:space="preserve">Asiakirjan numero 14886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Hongin ääni kuului myös eversti Zhou Pengin roolissa videopelissä Mercenaries: Playground of Destruction -elokuvassa, tohtori Chang elokuvassa Def Jam Icon (2007), Ancient Wu elokuvassa True Crime: Streets of LA:ssa, ja hän esitti Chew'ta Blade Runner -videopelissä. Viimeksi hän esiintyi elokuvissa Balls of Fury ja The Day the Earth Stood Still. Vuonna 2008 hän esitti Kung Fu Pandassa Po:n adoptioisää Mr. Pingiä ja oli ehdolla Annie Award -palkinnon saajaksi; myöhemmin hän esitti roolinsa uudelleen Kung Fu Panda Holiday Special -elokuvassa ja voitti Annie Award -palkinnon ääninäyttelemisestä televisiotuotannossa. Lisäksi hän ja Lucy Liu ovat tehneet yhteistyötä elokuvasarjassa ja televisiosarjasovituksessa Kung Fu Panda: Legends of Awesomeness. Kolmannen elokuvan ilmestymisen jälkeen hän ilmoitti toivovansa jatkavansa roolissa, vaikka hänen korkean ikänsä vuoksi elokuvantekijöiden pitäisi aloittaa työt nopeasti. Vuonna 2015 Hong antoi äänensä Azmoriganille Star Wars Rebels -sarjassa sekä Sugin asekauppiaalle Endentelle Star Wars: The Clone Warsin keskeneräisessä neliosaisessa tarinakaaressa; koko kaaren karkeat animaatiot on julkaistu Star Warsin virallisella verkkosivustolla.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Po-isää Kung Fu Pandassa...</w:t>
      </w:r>
    </w:p>
    <w:p>
      <w:pPr>
        <w:pStyle w:val="TextBody"/>
        <w:bidi w:val="0"/>
        <w:jc w:val="left"/>
        <w:rPr>
          <w:b/>
          <w:u w:val="single"/>
          <w:shd w:val="clear" w:fill="FFFF00"/>
        </w:rPr>
      </w:pPr>
      <w:r>
        <w:rPr>
          <w:b/>
          <w:u w:val="single"/>
          <w:shd w:val="clear" w:fill="FFFF00"/>
        </w:rPr>
        <w:t xml:space="preserve">Asiakirjan numero 14887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Kansasin edustajainhuone on Yhdysvaltain Kansasin osavaltion lainsäädäntöelimen alahuone. Se </w:t>
      </w:r>
      <w:r>
        <w:rPr/>
        <w:t xml:space="preserve">koostuu </w:t>
      </w:r>
      <w:r>
        <w:rPr>
          <w:color w:val="A9A9A9"/>
        </w:rPr>
        <w:t xml:space="preserve">125 osavaltion edustajasta, </w:t>
      </w:r>
      <w:r>
        <w:rPr/>
        <w:t xml:space="preserve">jotka edustavat piirikuntia, joiden väkiluku on suurin piirtein yhtä suuri ja joiden väkiluku on vähintään 19 000. Sen jäsenet ovat vastuussa lainsäädännön laatimisesta ja äänestämisestä, osavaltion talousarvion laatimisesta ja osavaltion virastojen lainsäädännöllisestä valvonnasta.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edustajainhuoneen jäsentä on Kansasissa?</w:t>
      </w:r>
    </w:p>
    <w:p>
      <w:pPr>
        <w:pStyle w:val="TextBody"/>
        <w:bidi w:val="0"/>
        <w:jc w:val="left"/>
        <w:rPr>
          <w:b/>
          <w:u w:val="single"/>
          <w:shd w:val="clear" w:fill="FFFF00"/>
        </w:rPr>
      </w:pPr>
      <w:r>
        <w:rPr>
          <w:b/>
          <w:u w:val="single"/>
          <w:shd w:val="clear" w:fill="FFFF00"/>
        </w:rPr>
        <w:t xml:space="preserve">Asiakirjan numero 14888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Dartmoor Zoological Park (alun perin Dartmoor Wildlife Park) on 30 hehtaarin (12 hehtaarin) eläintarha </w:t>
      </w:r>
      <w:r>
        <w:rPr>
          <w:color w:val="A9A9A9"/>
        </w:rPr>
        <w:t xml:space="preserve">Sparkwellin kylän lähellä, Dartmoorin lounaisreunalla, Devonin kreivikunnassa Lounais-Englannissa</w:t>
      </w:r>
      <w:r>
        <w:rPr/>
        <w:t xml:space="preserve">. Ellis Daw avasi eläintarhan vuonna 1968 ja johti sitä, kunnes sen toimilupa peruutettiin ja eläintarha jouduttiin sulkemaan vuonna 2006. Eläintarhan osti elokuussa 2006 Benjamin Mee, joka muutti sinne kahden lapsensa Milon ja Ellan kanssa ja avasi eläintarhan uudelleen heinäkuussa 2007. Hän kirjoitti myöhemmin kokemuksistaan kirjan We Bought a Zoo (2008). Vuonna 2011 ilmestynyt samanniminen elokuva perustui löyhästi kirjaan.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Dartmoorin eläintarha on peräisin ostimme eläintarhan</w:t>
      </w:r>
    </w:p>
    <w:p>
      <w:pPr>
        <w:pStyle w:val="TextBody"/>
        <w:bidi w:val="0"/>
        <w:jc w:val="left"/>
        <w:rPr>
          <w:b/>
          <w:u w:val="single"/>
          <w:shd w:val="clear" w:fill="FFFF00"/>
        </w:rPr>
      </w:pPr>
      <w:r>
        <w:rPr>
          <w:b/>
          <w:u w:val="single"/>
          <w:shd w:val="clear" w:fill="FFFF00"/>
        </w:rPr>
        <w:t xml:space="preserve">Asiakirjan numero 14889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Etna-vuori (tai Etna; / ˈɛtnə /; italia: Etna (ˈɛtna) tai Mongibello (mondʒiˈbɛllo), sisil: Mungibeddu (mʊndʒɪbˈbɛɖɖʊ) tai â Muntagna, lat. Aetna) on aktiivinen stratovulkaani </w:t>
      </w:r>
      <w:r>
        <w:rPr>
          <w:color w:val="A9A9A9"/>
        </w:rPr>
        <w:t xml:space="preserve">Sisilian itärannikolla Italiassa Catanian metropolikaupungissa Messinan ja Catanian kaupunkien välissä</w:t>
      </w:r>
      <w:r>
        <w:rPr/>
        <w:t xml:space="preserve">. Se sijaitsee Afrikan laattojen ja Euraasian laattojen välisen konvergentin laattarajan yläpuolella. Se on korkein aktiivinen tulivuori Euroopassa Kaukasuksen ulkopuolella. Sen korkeus on tällä hetkellä 3 329 metriä, mutta se vaihtelee huippupurkausten mukaan. Se on Italian korkein huippu Alppien eteläpuolella. Etnan pinta-ala on 1 190 kilometriä ja sen perusympärysmitta on 140 kilometriä. Näin ollen se on ylivoimaisesti suurin Italian kolmesta aktiivisesta tulivuoresta, ja se on noin kaksi ja puoli kertaa korkeampi kuin seuraavaksi suurin, Vesuvius. Ainoastaan Teneriffalla sijaitseva (Espanjalle kuuluva) Teide-vuori ylittää sen koko Euroopan ja Pohjois-Afrikan alueella Mustanmeren länsipuolella. Kreikkalaisessa mytologiassa taivaan ja ukkosen jumala ja jumalten kuningas Zeus vangitsi tämän vuoren alle tappavan hirviön Typhonin, ja sen alla sanottiin sijaitsevan myös Hephaistoksen takomot.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etna-vuori sijaitsee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Etna Etna Etna ja Catanian kaupunki etualalla Korkein piste </w:t>
      </w:r>
    </w:p>
    <w:tbl>
      <w:tblPr>
        <w:tblW w:w="10205" w:type="dxa"/>
        <w:jc w:val="left"/>
        <w:tblInd w:w="0" w:type="dxa"/>
        <w:tblLayout w:type="fixed"/>
        <w:tblCellMar>
          <w:top w:w="28" w:type="dxa"/>
          <w:left w:w="28" w:type="dxa"/>
          <w:bottom w:w="28" w:type="dxa"/>
          <w:right w:w="28" w:type="dxa"/>
        </w:tblCellMar>
      </w:tblPr>
      <w:tblGrid>
        <w:gridCol w:w="1471"/>
        <w:gridCol w:w="8734"/>
      </w:tblGrid>
      <w:tr>
        <w:trPr/>
        <w:tc>
          <w:tcPr>
            <w:tcW w:w="1471" w:type="dxa"/>
            <w:tcBorders/>
            <w:vAlign w:val="center"/>
          </w:tcPr>
          <w:p>
            <w:pPr>
              <w:pStyle w:val="TableHeading"/>
              <w:suppressLineNumbers/>
              <w:bidi w:val="0"/>
              <w:spacing w:before="0" w:after="283"/>
              <w:jc w:val="center"/>
              <w:rPr/>
            </w:pPr>
            <w:r>
              <w:rPr/>
              <w:t xml:space="preserve">Korkeusasema </w:t>
            </w:r>
          </w:p>
        </w:tc>
        <w:tc>
          <w:tcPr>
            <w:tcW w:w="8734" w:type="dxa"/>
            <w:tcBorders/>
            <w:vAlign w:val="center"/>
          </w:tcPr>
          <w:p>
            <w:pPr>
              <w:pStyle w:val="TableContents"/>
              <w:bidi w:val="0"/>
              <w:spacing w:before="0" w:after="283"/>
              <w:jc w:val="left"/>
              <w:rPr/>
            </w:pPr>
            <w:r>
              <w:rPr/>
              <w:t xml:space="preserve">3 329 m (10 922 ft) (vaihtelee) </w:t>
            </w:r>
          </w:p>
        </w:tc>
      </w:tr>
      <w:tr>
        <w:trPr/>
        <w:tc>
          <w:tcPr>
            <w:tcW w:w="1471" w:type="dxa"/>
            <w:tcBorders/>
            <w:vAlign w:val="center"/>
          </w:tcPr>
          <w:p>
            <w:pPr>
              <w:pStyle w:val="TableHeading"/>
              <w:suppressLineNumbers/>
              <w:bidi w:val="0"/>
              <w:spacing w:before="0" w:after="283"/>
              <w:jc w:val="center"/>
              <w:rPr/>
            </w:pPr>
            <w:r>
              <w:rPr/>
              <w:t xml:space="preserve">Prominence </w:t>
            </w:r>
          </w:p>
        </w:tc>
        <w:tc>
          <w:tcPr>
            <w:tcW w:w="8734" w:type="dxa"/>
            <w:tcBorders/>
            <w:vAlign w:val="center"/>
          </w:tcPr>
          <w:p>
            <w:pPr>
              <w:pStyle w:val="TableContents"/>
              <w:bidi w:val="0"/>
              <w:spacing w:before="0" w:after="283"/>
              <w:jc w:val="left"/>
              <w:rPr/>
            </w:pPr>
            <w:r>
              <w:rPr/>
              <w:t xml:space="preserve">3,329 m (10,922 ft) Sijoitus 59. sija </w:t>
            </w:r>
          </w:p>
        </w:tc>
      </w:tr>
      <w:tr>
        <w:trPr/>
        <w:tc>
          <w:tcPr>
            <w:tcW w:w="1471" w:type="dxa"/>
            <w:tcBorders/>
            <w:vAlign w:val="center"/>
          </w:tcPr>
          <w:p>
            <w:pPr>
              <w:pStyle w:val="TableHeading"/>
              <w:suppressLineNumbers/>
              <w:bidi w:val="0"/>
              <w:spacing w:before="0" w:after="283"/>
              <w:jc w:val="center"/>
              <w:rPr/>
            </w:pPr>
            <w:r>
              <w:rPr/>
              <w:t xml:space="preserve">Eristys </w:t>
            </w:r>
          </w:p>
        </w:tc>
        <w:tc>
          <w:tcPr>
            <w:tcW w:w="8734" w:type="dxa"/>
            <w:tcBorders/>
            <w:vAlign w:val="center"/>
          </w:tcPr>
          <w:p>
            <w:pPr>
              <w:pStyle w:val="TableContents"/>
              <w:bidi w:val="0"/>
              <w:spacing w:before="0" w:after="283"/>
              <w:jc w:val="left"/>
              <w:rPr/>
            </w:pPr>
            <w:r>
              <w:rPr/>
              <w:t xml:space="preserve">999 kilometriä (621 mi) </w:t>
            </w:r>
          </w:p>
        </w:tc>
      </w:tr>
      <w:tr>
        <w:trPr/>
        <w:tc>
          <w:tcPr>
            <w:tcW w:w="1471" w:type="dxa"/>
            <w:tcBorders/>
            <w:vAlign w:val="center"/>
          </w:tcPr>
          <w:p>
            <w:pPr>
              <w:pStyle w:val="TableHeading"/>
              <w:suppressLineNumbers/>
              <w:bidi w:val="0"/>
              <w:spacing w:before="0" w:after="283"/>
              <w:jc w:val="center"/>
              <w:rPr/>
            </w:pPr>
            <w:r>
              <w:rPr/>
              <w:t xml:space="preserve">Luettelo </w:t>
            </w:r>
          </w:p>
        </w:tc>
        <w:tc>
          <w:tcPr>
            <w:tcW w:w="8734" w:type="dxa"/>
            <w:tcBorders/>
            <w:vAlign w:val="center"/>
          </w:tcPr>
          <w:p>
            <w:pPr>
              <w:pStyle w:val="TableContents"/>
              <w:bidi w:val="0"/>
              <w:spacing w:before="0" w:after="283"/>
              <w:jc w:val="left"/>
              <w:rPr/>
            </w:pPr>
            <w:r>
              <w:rPr/>
              <w:t xml:space="preserve">Ultra </w:t>
            </w:r>
          </w:p>
        </w:tc>
      </w:tr>
      <w:tr>
        <w:trPr/>
        <w:tc>
          <w:tcPr>
            <w:tcW w:w="1471" w:type="dxa"/>
            <w:tcBorders/>
            <w:vAlign w:val="center"/>
          </w:tcPr>
          <w:p>
            <w:pPr>
              <w:pStyle w:val="TableHeading"/>
              <w:suppressLineNumbers/>
              <w:bidi w:val="0"/>
              <w:spacing w:before="0" w:after="283"/>
              <w:jc w:val="center"/>
              <w:rPr/>
            </w:pPr>
            <w:r>
              <w:rPr/>
              <w:t xml:space="preserve">Koordinaatit </w:t>
            </w:r>
          </w:p>
        </w:tc>
        <w:tc>
          <w:tcPr>
            <w:tcW w:w="8734" w:type="dxa"/>
            <w:tcBorders/>
            <w:vAlign w:val="center"/>
          </w:tcPr>
          <w:p>
            <w:pPr>
              <w:pStyle w:val="TableContents"/>
              <w:bidi w:val="0"/>
              <w:spacing w:before="0" w:after="283"/>
              <w:jc w:val="left"/>
              <w:rPr/>
            </w:pPr>
            <w:r>
              <w:rPr/>
              <w:t xml:space="preserve">37 ° 45,3 ° N 14 ° 59,7 ° E </w:t>
            </w:r>
            <w:r>
              <w:rPr/>
              <w:t xml:space="preserve">/ </w:t>
            </w:r>
            <w:r>
              <w:rPr/>
              <w:t xml:space="preserve">37,7550 ° N 14,9950 ° E </w:t>
            </w:r>
            <w:r>
              <w:rPr/>
              <w:t xml:space="preserve">/ 37,7550; 14,9950 Koordinaatit: 37 ° 45.3 ′ N 14 ° 59.7 ′ E </w:t>
            </w:r>
            <w:r>
              <w:rPr/>
              <w:t xml:space="preserve">/ </w:t>
            </w:r>
            <w:r>
              <w:rPr/>
              <w:t xml:space="preserve">37.7550 ° N 14.9950 ° E </w:t>
            </w:r>
            <w:r>
              <w:rPr/>
              <w:t xml:space="preserve">/ 37.7550; 14.9950 Maantiede Etna-vuori Catanian metropolikaupunki Sisiliassa, Italia Geologia </w:t>
            </w:r>
          </w:p>
        </w:tc>
      </w:tr>
      <w:tr>
        <w:trPr/>
        <w:tc>
          <w:tcPr>
            <w:tcW w:w="1471" w:type="dxa"/>
            <w:tcBorders/>
            <w:vAlign w:val="center"/>
          </w:tcPr>
          <w:p>
            <w:pPr>
              <w:pStyle w:val="TableHeading"/>
              <w:suppressLineNumbers/>
              <w:bidi w:val="0"/>
              <w:spacing w:before="0" w:after="283"/>
              <w:jc w:val="center"/>
              <w:rPr/>
            </w:pPr>
            <w:r>
              <w:rPr/>
              <w:t xml:space="preserve">Kallion ikä </w:t>
            </w:r>
          </w:p>
        </w:tc>
        <w:tc>
          <w:tcPr>
            <w:tcW w:w="8734" w:type="dxa"/>
            <w:tcBorders/>
            <w:vAlign w:val="center"/>
          </w:tcPr>
          <w:p>
            <w:pPr>
              <w:pStyle w:val="TableContents"/>
              <w:bidi w:val="0"/>
              <w:spacing w:before="0" w:after="283"/>
              <w:jc w:val="left"/>
              <w:rPr/>
            </w:pPr>
            <w:r>
              <w:rPr/>
              <w:t xml:space="preserve">350 000 -- 500 000 vuotta </w:t>
            </w:r>
          </w:p>
        </w:tc>
      </w:tr>
      <w:tr>
        <w:trPr/>
        <w:tc>
          <w:tcPr>
            <w:tcW w:w="1471" w:type="dxa"/>
            <w:tcBorders/>
            <w:vAlign w:val="center"/>
          </w:tcPr>
          <w:p>
            <w:pPr>
              <w:pStyle w:val="TableHeading"/>
              <w:suppressLineNumbers/>
              <w:bidi w:val="0"/>
              <w:spacing w:before="0" w:after="283"/>
              <w:jc w:val="center"/>
              <w:rPr/>
            </w:pPr>
            <w:r>
              <w:rPr/>
              <w:t xml:space="preserve">Vuoristotyyppi </w:t>
            </w:r>
          </w:p>
        </w:tc>
        <w:tc>
          <w:tcPr>
            <w:tcW w:w="8734" w:type="dxa"/>
            <w:tcBorders/>
            <w:vAlign w:val="center"/>
          </w:tcPr>
          <w:p>
            <w:pPr>
              <w:pStyle w:val="TableContents"/>
              <w:bidi w:val="0"/>
              <w:spacing w:before="0" w:after="283"/>
              <w:jc w:val="left"/>
              <w:rPr/>
            </w:pPr>
            <w:r>
              <w:rPr/>
              <w:t xml:space="preserve">Stratovulkaanit </w:t>
            </w:r>
          </w:p>
        </w:tc>
      </w:tr>
      <w:tr>
        <w:trPr/>
        <w:tc>
          <w:tcPr>
            <w:tcW w:w="1471" w:type="dxa"/>
            <w:tcBorders/>
            <w:vAlign w:val="center"/>
          </w:tcPr>
          <w:p>
            <w:pPr>
              <w:pStyle w:val="TableHeading"/>
              <w:suppressLineNumbers/>
              <w:bidi w:val="0"/>
              <w:spacing w:before="0" w:after="283"/>
              <w:jc w:val="center"/>
              <w:rPr/>
            </w:pPr>
            <w:r>
              <w:rPr/>
              <w:t xml:space="preserve">Viimeisin purkaus </w:t>
            </w:r>
          </w:p>
        </w:tc>
        <w:tc>
          <w:tcPr>
            <w:tcW w:w="8734" w:type="dxa"/>
            <w:tcBorders/>
            <w:vAlign w:val="center"/>
          </w:tcPr>
          <w:p>
            <w:pPr>
              <w:pStyle w:val="TableContents"/>
              <w:bidi w:val="0"/>
              <w:spacing w:before="0" w:after="283"/>
              <w:jc w:val="left"/>
              <w:rPr/>
            </w:pPr>
            <w:r>
              <w:rPr>
                <w:color w:val="A9A9A9"/>
              </w:rPr>
              <w:t xml:space="preserve">16. maaliskuuta 2017 </w:t>
            </w:r>
            <w:r>
              <w:rPr/>
              <w:t xml:space="preserve">Unescon maailmanperintökohde </w:t>
            </w:r>
          </w:p>
        </w:tc>
      </w:tr>
      <w:tr>
        <w:trPr/>
        <w:tc>
          <w:tcPr>
            <w:tcW w:w="1471" w:type="dxa"/>
            <w:tcBorders/>
            <w:vAlign w:val="center"/>
          </w:tcPr>
          <w:p>
            <w:pPr>
              <w:pStyle w:val="TableHeading"/>
              <w:suppressLineNumbers/>
              <w:bidi w:val="0"/>
              <w:spacing w:before="0" w:after="283"/>
              <w:jc w:val="center"/>
              <w:rPr/>
            </w:pPr>
            <w:r>
              <w:rPr/>
              <w:t xml:space="preserve">Kriteerit </w:t>
            </w:r>
          </w:p>
        </w:tc>
        <w:tc>
          <w:tcPr>
            <w:tcW w:w="8734" w:type="dxa"/>
            <w:tcBorders/>
            <w:vAlign w:val="center"/>
          </w:tcPr>
          <w:p>
            <w:pPr>
              <w:pStyle w:val="TableContents"/>
              <w:bidi w:val="0"/>
              <w:spacing w:before="0" w:after="283"/>
              <w:jc w:val="left"/>
              <w:rPr/>
            </w:pPr>
            <w:r>
              <w:rPr/>
              <w:t xml:space="preserve">Luonnollinen: viii </w:t>
            </w:r>
          </w:p>
        </w:tc>
      </w:tr>
      <w:tr>
        <w:trPr/>
        <w:tc>
          <w:tcPr>
            <w:tcW w:w="1471" w:type="dxa"/>
            <w:tcBorders/>
            <w:vAlign w:val="center"/>
          </w:tcPr>
          <w:p>
            <w:pPr>
              <w:pStyle w:val="TableHeading"/>
              <w:suppressLineNumbers/>
              <w:bidi w:val="0"/>
              <w:spacing w:before="0" w:after="283"/>
              <w:jc w:val="center"/>
              <w:rPr/>
            </w:pPr>
            <w:r>
              <w:rPr/>
              <w:t xml:space="preserve">Viite </w:t>
            </w:r>
          </w:p>
        </w:tc>
        <w:tc>
          <w:tcPr>
            <w:tcW w:w="8734" w:type="dxa"/>
            <w:tcBorders/>
            <w:vAlign w:val="center"/>
          </w:tcPr>
          <w:p>
            <w:pPr>
              <w:pStyle w:val="TableContents"/>
              <w:bidi w:val="0"/>
              <w:spacing w:before="0" w:after="283"/>
              <w:jc w:val="left"/>
              <w:rPr/>
            </w:pPr>
            <w:r>
              <w:rPr/>
              <w:t xml:space="preserve">1427 </w:t>
            </w:r>
          </w:p>
        </w:tc>
      </w:tr>
      <w:tr>
        <w:trPr/>
        <w:tc>
          <w:tcPr>
            <w:tcW w:w="1471" w:type="dxa"/>
            <w:tcBorders/>
            <w:vAlign w:val="center"/>
          </w:tcPr>
          <w:p>
            <w:pPr>
              <w:pStyle w:val="TableHeading"/>
              <w:suppressLineNumbers/>
              <w:bidi w:val="0"/>
              <w:spacing w:before="0" w:after="283"/>
              <w:jc w:val="center"/>
              <w:rPr/>
            </w:pPr>
            <w:r>
              <w:rPr/>
              <w:t xml:space="preserve">Kirjoitus </w:t>
            </w:r>
          </w:p>
        </w:tc>
        <w:tc>
          <w:tcPr>
            <w:tcW w:w="8734" w:type="dxa"/>
            <w:tcBorders/>
            <w:vAlign w:val="center"/>
          </w:tcPr>
          <w:p>
            <w:pPr>
              <w:pStyle w:val="TableContents"/>
              <w:bidi w:val="0"/>
              <w:spacing w:before="0" w:after="283"/>
              <w:jc w:val="left"/>
              <w:rPr/>
            </w:pPr>
            <w:r>
              <w:rPr/>
              <w:t xml:space="preserve">2013 (37. istunto) </w:t>
            </w:r>
          </w:p>
        </w:tc>
      </w:tr>
      <w:tr>
        <w:trPr/>
        <w:tc>
          <w:tcPr>
            <w:tcW w:w="1471" w:type="dxa"/>
            <w:tcBorders/>
            <w:vAlign w:val="center"/>
          </w:tcPr>
          <w:p>
            <w:pPr>
              <w:pStyle w:val="TableHeading"/>
              <w:suppressLineNumbers/>
              <w:bidi w:val="0"/>
              <w:spacing w:before="0" w:after="283"/>
              <w:jc w:val="center"/>
              <w:rPr/>
            </w:pPr>
            <w:r>
              <w:rPr/>
              <w:t xml:space="preserve">Alue </w:t>
            </w:r>
          </w:p>
        </w:tc>
        <w:tc>
          <w:tcPr>
            <w:tcW w:w="8734" w:type="dxa"/>
            <w:tcBorders/>
            <w:vAlign w:val="center"/>
          </w:tcPr>
          <w:p>
            <w:pPr>
              <w:pStyle w:val="TableContents"/>
              <w:bidi w:val="0"/>
              <w:spacing w:before="0" w:after="283"/>
              <w:jc w:val="left"/>
              <w:rPr/>
            </w:pPr>
            <w:r>
              <w:rPr/>
              <w:t xml:space="preserve">19 237 ha </w:t>
            </w:r>
          </w:p>
        </w:tc>
      </w:tr>
      <w:tr>
        <w:trPr/>
        <w:tc>
          <w:tcPr>
            <w:tcW w:w="1471" w:type="dxa"/>
            <w:tcBorders/>
            <w:vAlign w:val="center"/>
          </w:tcPr>
          <w:p>
            <w:pPr>
              <w:pStyle w:val="TableHeading"/>
              <w:suppressLineNumbers/>
              <w:bidi w:val="0"/>
              <w:spacing w:before="0" w:after="283"/>
              <w:jc w:val="center"/>
              <w:rPr/>
            </w:pPr>
            <w:r>
              <w:rPr/>
              <w:t xml:space="preserve">Puskurivyöhyke </w:t>
            </w:r>
          </w:p>
        </w:tc>
        <w:tc>
          <w:tcPr>
            <w:tcW w:w="8734" w:type="dxa"/>
            <w:tcBorders/>
            <w:vAlign w:val="center"/>
          </w:tcPr>
          <w:p>
            <w:pPr>
              <w:pStyle w:val="TableContents"/>
              <w:bidi w:val="0"/>
              <w:spacing w:before="0" w:after="283"/>
              <w:jc w:val="left"/>
              <w:rPr/>
            </w:pPr>
            <w:r>
              <w:rPr/>
              <w:t xml:space="preserve">26,220 ha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etna-metsä purkautui viimeksi?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Etnalla oli ensimmäistä kertaa tulivuoritoimintaa </w:t>
      </w:r>
      <w:r>
        <w:rPr>
          <w:color w:val="A9A9A9"/>
        </w:rPr>
        <w:t xml:space="preserve">noin 500 000 vuotta sitten</w:t>
      </w:r>
      <w:r>
        <w:rPr/>
        <w:t xml:space="preserve">, ja purkaukset tapahtuivat meren alla Sisilian muinaisen rannikon edustalla. Noin 300 000 vuotta sitten tulivuoritoiminta alkoi tapahtua huipun lounaispuolella (tulivuoren keskellä oleva huippu), ennen kuin toiminta siirtyi kohti nykyistä keskusta 170 000 vuotta sitten. Tänä aikana tapahtuneet purkaukset rakensivat ensimmäisen suuren tulivuoren rakennelman, joka muodosti vuorotellen räjähdysmäisiä ja effusiivisia purkauksia sisältävän stratovulkaanin. Vuoren kasvu keskeytyi ajoittain suurten purkausten vuoksi, mikä johti huipun romahtamiseen ja kalderoiden muodostumiseen.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etna-vuori purkautui ensimmäisen kerran?</w:t>
      </w:r>
    </w:p>
    <w:p>
      <w:pPr>
        <w:pStyle w:val="TextBody"/>
        <w:bidi w:val="0"/>
        <w:jc w:val="left"/>
        <w:rPr>
          <w:b/>
          <w:u w:val="single"/>
          <w:shd w:val="clear" w:fill="FFFF00"/>
        </w:rPr>
      </w:pPr>
      <w:r>
        <w:rPr>
          <w:b/>
          <w:u w:val="single"/>
          <w:shd w:val="clear" w:fill="FFFF00"/>
        </w:rPr>
        <w:t xml:space="preserve">Asiakirjan numero 14890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yönä, kun he nukkuvat, harhainen kapteeni Benson vaeltaa pois poikien luota viidakkoon ja päätyy lopulta syvällä sisämaassa sijaitsevaan luolaan. Jack tuo kaikki metsästäjänsä metsästämään viidakkoon, eikä jätä ketään vahtimaan tulta. Tuli sammuu, jolloin ohi lentävä helikopteri ei huomaa heitä. Ralph syyttää Jackia siitä, ettei hän onnistunut pitämään sitä yllä. Sitä seuraavan taistelun aikana Jack, joka on kyllästynyt kuuntelemaan Ralphia ja Piggyä, lähtee ja perustaa oman leirin, ja ottaa monet pojista mukaansa. Kun yhä useammat pojat loikkaavat Jackin puolelle, yksi nuoremmista pojista, Larry, löytää </w:t>
      </w:r>
      <w:r>
        <w:rPr>
          <w:color w:val="A9A9A9"/>
        </w:rPr>
        <w:t xml:space="preserve">kapteeni Bensonin </w:t>
      </w:r>
      <w:r>
        <w:rPr/>
        <w:t xml:space="preserve">luolasta, luulee häntä hirviöksi ja puukottaa häntä ja kertoo sitten muille pojille. Jack ja hänen apulaisensa Roger (Gary Rule) menevät tämän jälkeen luolan sisäänkäynnille ja luulevat kapteeni Bensonin kuolettavaa huokausta hirviön ääniksi.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puukotettiin Kärpästen herra -elokuvassa -</w:t>
      </w:r>
    </w:p>
    <w:p>
      <w:pPr>
        <w:pStyle w:val="TextBody"/>
        <w:bidi w:val="0"/>
        <w:jc w:val="left"/>
        <w:rPr>
          <w:b/>
          <w:u w:val="single"/>
          <w:shd w:val="clear" w:fill="FFFF00"/>
        </w:rPr>
      </w:pPr>
      <w:r>
        <w:rPr>
          <w:b/>
          <w:u w:val="single"/>
          <w:shd w:val="clear" w:fill="FFFF00"/>
        </w:rPr>
        <w:t xml:space="preserve">Asiakirjan numero 14891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Prinsessa Azula </w:t>
      </w:r>
      <w:r>
        <w:rPr/>
        <w:t xml:space="preserve">(阿 祖 </w:t>
      </w:r>
      <w:r>
        <w:rPr/>
        <w:t xml:space="preserve">拉, Ā Zǔ Lā) on fiktiivinen hahmo ja </w:t>
      </w:r>
      <w:r>
        <w:rPr>
          <w:color w:val="A9A9A9"/>
        </w:rPr>
        <w:t xml:space="preserve">toinen kahdesta päävastustajasta isänsä Ozaun ohella </w:t>
      </w:r>
      <w:r>
        <w:rPr/>
        <w:t xml:space="preserve">Nickelodeonin animaatiosarjassa Avatar: Viimeinen ilmansidoja. Hahmon ovat luoneet Michael Dante DiMartino ja Bryan Konietzko, ja sen äänenä toimii veteraaniääninäyttelijä Grey DeLisle.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Azula Avatar the last airbender -elokuvassa?</w:t>
      </w:r>
    </w:p>
    <w:p>
      <w:pPr>
        <w:pStyle w:val="TextBody"/>
        <w:bidi w:val="0"/>
        <w:jc w:val="left"/>
        <w:rPr>
          <w:b/>
          <w:u w:val="single"/>
          <w:shd w:val="clear" w:fill="FFFF00"/>
        </w:rPr>
      </w:pPr>
      <w:r>
        <w:rPr>
          <w:b/>
          <w:u w:val="single"/>
          <w:shd w:val="clear" w:fill="FFFF00"/>
        </w:rPr>
        <w:t xml:space="preserve">Asiakirjan numero 14892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Swachh Bharat Abhiyan (suomeksi: </w:t>
      </w:r>
      <w:r>
        <w:rPr>
          <w:color w:val="A9A9A9"/>
        </w:rPr>
        <w:t xml:space="preserve">Puhdas Intia -operaatio</w:t>
      </w:r>
      <w:r>
        <w:rPr/>
        <w:t xml:space="preserve">) on </w:t>
      </w:r>
      <w:r>
        <w:rPr>
          <w:color w:val="DCDCDC"/>
        </w:rPr>
        <w:t xml:space="preserve">Intian hallituksen kampanja, jonka tavoitteena on pitää maan 4 041 lakisääteisen kaupungin ja maaseudun kadut, tiet ja infrastruktuuri puhtaina</w:t>
      </w:r>
      <w:r>
        <w:rPr/>
        <w:t xml:space="preserve">. Operaatio on jaettu alatehtäviin Swachh Bharat Abhiyan (Gramin), joka kuuluu juomavesi- ja sanitaatioministeriön alaisuuteen, ja Swachh Bharat Abhiyan (Urban), joka kuuluu asunto- ja kaupunkiasiainministeriön alaisuuteen. Siihen kuuluu lähettiläitä ja toimintaa, kuten juoksu, kansallinen reaaliaikainen seuranta ja kansalaisjärjestöjen päivitykset.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swachh bharat abhiyanilla?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Slogan </w:t>
      </w:r>
    </w:p>
    <w:p>
      <w:pPr>
        <w:pStyle w:val="TextBody"/>
        <w:bidi w:val="0"/>
        <w:spacing w:before="0" w:after="283"/>
        <w:jc w:val="left"/>
        <w:rPr/>
      </w:pPr>
      <w:r>
        <w:rPr/>
        <w:t xml:space="preserve">एक कदम स्वच्छता की ओर ओर </w:t>
      </w:r>
    </w:p>
    <w:p>
      <w:pPr>
        <w:pStyle w:val="TextBody"/>
        <w:bidi w:val="0"/>
        <w:spacing w:before="0" w:after="283"/>
        <w:jc w:val="left"/>
        <w:rPr/>
      </w:pPr>
      <w:r>
        <w:rPr>
          <w:color w:val="A9A9A9"/>
        </w:rPr>
        <w:t xml:space="preserve">Yksi askel kohti puhtautta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swachh bharat abhiyanin tunnuslause?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Pääministeri </w:t>
      </w:r>
      <w:r>
        <w:rPr>
          <w:color w:val="A9A9A9"/>
        </w:rPr>
        <w:t xml:space="preserve">Narendra Modi </w:t>
      </w:r>
      <w:r>
        <w:rPr/>
        <w:t xml:space="preserve">käynnisti kampanjan virallisesti 2. lokakuuta 2014 Rajghatissa New Delhissä</w:t>
      </w:r>
      <w:r>
        <w:rPr/>
        <w:t xml:space="preserve">. Kyseessä on Intian tähän mennessä suurin siivouskampanja, johon osallistuu 3 miljoonaa valtion työntekijää, koululaista ja opiskelijaa eri puolilta Intiaa 4 041 lakisääteisessä kaupungissa ja maaseutualueella.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käynnisti puhtaan ja vihreän Intian hankkeen?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Swachh Bharat Abhiyan (SBA) (englanniksi Swachh Bharat Mission (SBM) tai Clean India Mission) on Intiassa toteutettava kampanja, jonka tavoitteena on puhdistaa Intian kaupunkien, pienempien kaupunkien ja maaseutualueiden kadut, tiet ja infrastruktuuri. Swachh Bharatin tavoitteisiin kuuluu </w:t>
      </w:r>
      <w:r>
        <w:rPr>
          <w:color w:val="A9A9A9"/>
        </w:rPr>
        <w:t xml:space="preserve">avotyhjennyksen poistaminen rakentamalla kotitalouksien ja yhteisöjen omistamia käymälöitä ja luomalla vastuullinen mekanismi käymälöiden käytön valvomiseksi</w:t>
      </w:r>
      <w:r>
        <w:rPr/>
        <w:t xml:space="preserve">. Intian hallituksen johtaman operaation tavoitteena on saada Intia avoimesta ulostamisesta vapaaksi 2. lokakuuta 2019 mennessä, jolloin tulee kuluneeksi 150 vuotta Mahatma Gandhin syntymästä, rakentamalla 12 miljoonaa käymälää Intian maaseudulle, minkä kustannuksiksi on arvioitu 1,96 lakh crore (30 miljardia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swachh bharat abhiyanin päätavoite?</w:t>
      </w:r>
    </w:p>
    <w:p>
      <w:pPr>
        <w:pStyle w:val="TextBody"/>
        <w:bidi w:val="0"/>
        <w:jc w:val="left"/>
        <w:rPr>
          <w:b/>
          <w:u w:val="single"/>
          <w:shd w:val="clear" w:fill="FFFF00"/>
        </w:rPr>
      </w:pPr>
      <w:r>
        <w:rPr>
          <w:b/>
          <w:u w:val="single"/>
          <w:shd w:val="clear" w:fill="FFFF00"/>
        </w:rPr>
        <w:t xml:space="preserve">Asiakirjan numero 14893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Chelsea Brady on fiktiivinen hahmo NBC:n saippuaoopperassa Days of Our Lives. Pääkäsikirjoittaja Sally Sussman Morinan luoma rooli, jota alun perin esitti </w:t>
      </w:r>
      <w:r>
        <w:rPr>
          <w:color w:val="A9A9A9"/>
        </w:rPr>
        <w:t xml:space="preserve">Mandy Musgrave</w:t>
      </w:r>
      <w:r>
        <w:rPr/>
        <w:t xml:space="preserve">. </w:t>
      </w:r>
      <w:r>
        <w:rPr/>
        <w:t xml:space="preserve">Vuonna 2005 </w:t>
      </w:r>
      <w:r>
        <w:rPr/>
        <w:t xml:space="preserve">rooliin valittiin uudelleen </w:t>
      </w:r>
      <w:r>
        <w:rPr>
          <w:color w:val="DCDCDC"/>
        </w:rPr>
        <w:t xml:space="preserve">Rachel Melvin.</w:t>
      </w:r>
      <w:r>
        <w:rPr/>
        <w:t xml:space="preserve"> Melvin näytteli hahmoa vuodesta 2005 vuoteen 2009, kun hahmo muuttaa Lontooseen hoitamaan äitiään Billie Reediä. Hän on Bo Bradyn ja Billie Reedin lapsi. Chelsea on syntynyt nimellä Georgia Reed Brady. ``Georgia'' oletetaan kuolleeksi, ja hänet haudataan lahdelle Louisianaan. Vuonna 2005 Chelsea Bensonin vanhempien kuoltua auto-onnettomuudessa DNA-testit osoittavat, että Chelsea on Georgia Reed Brady.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Chelseaa elämämme päivinä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Abby Deveraux'n parhaana ystävänä </w:t>
      </w:r>
      <w:r>
        <w:rPr>
          <w:color w:val="A9A9A9"/>
        </w:rPr>
        <w:t xml:space="preserve">Chelsea </w:t>
      </w:r>
      <w:r>
        <w:rPr/>
        <w:t xml:space="preserve">on huono vaikutus. Hän rohkaisee Abbya tupakoimaan, juomaan ja valehtelemaan usein äidilleen. Hänellä on myös muutamia ajo-onnettomuuksia, joihin kuuluu ajokortin peruuttaminen. Vakavin onnettomuus johtaa tietysti Zack Bradyn - hänen velipuolensa - kuolemaan, kun hän törmää häneen tekstiviestejä kirjoittaessaan ja ajaessaan samaan aikaan, mikä saa Hope Bradyn ja velipuolensa Shawn Bradyn vihaansa.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Zachin Elämämme päivinä -ohjelmassa</w:t>
      </w:r>
    </w:p>
    <w:p>
      <w:pPr>
        <w:pStyle w:val="TextBody"/>
        <w:bidi w:val="0"/>
        <w:jc w:val="left"/>
        <w:rPr>
          <w:b/>
          <w:u w:val="single"/>
          <w:shd w:val="clear" w:fill="FFFF00"/>
        </w:rPr>
      </w:pPr>
      <w:r>
        <w:rPr>
          <w:b/>
          <w:u w:val="single"/>
          <w:shd w:val="clear" w:fill="FFFF00"/>
        </w:rPr>
        <w:t xml:space="preserve">Asiakirjan numero 14894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``Irlantilainen lentomies näkee kuolemansa'' on irlantilaisen runoilijan William Butler Yeatsin (1865-1939) vuonna 1918 kirjoittama runo, joka julkaistiin ensimmäisen kerran Macmillanin painoksessa The Wild Swans at Coole vuonna 1919. Runo on </w:t>
      </w:r>
      <w:r>
        <w:rPr>
          <w:color w:val="A9A9A9"/>
        </w:rPr>
        <w:t xml:space="preserve">ensimmäisen maailmansodan aikana lentäjän </w:t>
      </w:r>
      <w:r>
        <w:rPr/>
        <w:t xml:space="preserve">pitämä yksinpuhelu</w:t>
      </w:r>
      <w:r>
        <w:rPr/>
        <w:t xml:space="preserve">, jossa kertoja kuvaa lähestyvän kuolemansa olosuhteita. Runo on teos, joka käsittelee Irlannin sotilaiden roolia Yhdistyneen kuningaskunnan puolesta taistelevien irlantilaisten sotilaiden asemassa aikana, jolloin he yrittivät saada Irlannille itsenäisyyden. Haluten osoittaa pidättyvyyttä poliittisten runojen julkaisemisesta sodan huippuvaiheessa Yeats lykkäsi runon julkaisemista vasta konfliktin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irlantilainen lentomies, näkee kuolemansa ennalta noin</w:t>
      </w:r>
    </w:p>
    <w:p>
      <w:pPr>
        <w:pStyle w:val="TextBody"/>
        <w:bidi w:val="0"/>
        <w:jc w:val="left"/>
        <w:rPr>
          <w:b/>
          <w:u w:val="single"/>
          <w:shd w:val="clear" w:fill="FFFF00"/>
        </w:rPr>
      </w:pPr>
      <w:r>
        <w:rPr>
          <w:b/>
          <w:u w:val="single"/>
          <w:shd w:val="clear" w:fill="FFFF00"/>
        </w:rPr>
        <w:t xml:space="preserve">Asiakirjan numero 14895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kausi 2018 alkoi 29. maaliskuuta 2018. Runkosarja päättyi 1. lokakuuta, ja sitä pidennettiin päivällä tasoitusotteluille, joissa ratkaistiin National League Central- ja National League West -divisioonien voittajat. Jatkosarja alkoi 2. lokakuuta. World Series 2018 alkoi 23. lokakuuta ja päättyi 28. lokakuuta </w:t>
      </w:r>
      <w:r>
        <w:rPr>
          <w:color w:val="A9A9A9"/>
        </w:rPr>
        <w:t xml:space="preserve">Boston Red Soxin </w:t>
      </w:r>
      <w:r>
        <w:rPr/>
        <w:t xml:space="preserve">voittaessa </w:t>
      </w:r>
      <w:r>
        <w:rPr>
          <w:color w:val="DCDCDC"/>
        </w:rPr>
        <w:t xml:space="preserve">Los Angeles Dodgersin </w:t>
      </w:r>
      <w:r>
        <w:rPr/>
        <w:t xml:space="preserve">viidessä ottelussa ja voittaessa yhdeksännen World Series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World Seriesissä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MLB-kausi 2018 </w:t>
      </w:r>
    </w:p>
    <w:tbl>
      <w:tblPr>
        <w:tblW w:w="10127" w:type="dxa"/>
        <w:jc w:val="left"/>
        <w:tblInd w:w="0" w:type="dxa"/>
        <w:tblLayout w:type="fixed"/>
        <w:tblCellMar>
          <w:top w:w="28" w:type="dxa"/>
          <w:left w:w="28" w:type="dxa"/>
          <w:bottom w:w="28" w:type="dxa"/>
          <w:right w:w="28" w:type="dxa"/>
        </w:tblCellMar>
      </w:tblPr>
      <w:tblGrid>
        <w:gridCol w:w="1981"/>
        <w:gridCol w:w="8146"/>
      </w:tblGrid>
      <w:tr>
        <w:trPr/>
        <w:tc>
          <w:tcPr>
            <w:tcW w:w="1981" w:type="dxa"/>
            <w:tcBorders/>
            <w:vAlign w:val="center"/>
          </w:tcPr>
          <w:p>
            <w:pPr>
              <w:pStyle w:val="TableHeading"/>
              <w:suppressLineNumbers/>
              <w:bidi w:val="0"/>
              <w:spacing w:before="0" w:after="283"/>
              <w:jc w:val="center"/>
              <w:rPr/>
            </w:pPr>
            <w:r>
              <w:rPr/>
              <w:t xml:space="preserve">Liiga </w:t>
            </w:r>
          </w:p>
        </w:tc>
        <w:tc>
          <w:tcPr>
            <w:tcW w:w="8146" w:type="dxa"/>
            <w:tcBorders/>
            <w:vAlign w:val="center"/>
          </w:tcPr>
          <w:p>
            <w:pPr>
              <w:pStyle w:val="TableContents"/>
              <w:bidi w:val="0"/>
              <w:spacing w:before="0" w:after="283"/>
              <w:jc w:val="left"/>
              <w:rPr/>
            </w:pPr>
            <w:r>
              <w:rPr/>
              <w:t xml:space="preserve">Major League Baseball </w:t>
            </w:r>
          </w:p>
        </w:tc>
      </w:tr>
      <w:tr>
        <w:trPr/>
        <w:tc>
          <w:tcPr>
            <w:tcW w:w="1981" w:type="dxa"/>
            <w:tcBorders/>
            <w:vAlign w:val="center"/>
          </w:tcPr>
          <w:p>
            <w:pPr>
              <w:pStyle w:val="TableHeading"/>
              <w:suppressLineNumbers/>
              <w:bidi w:val="0"/>
              <w:spacing w:before="0" w:after="283"/>
              <w:jc w:val="center"/>
              <w:rPr/>
            </w:pPr>
            <w:r>
              <w:rPr/>
              <w:t xml:space="preserve">Urheilu </w:t>
            </w:r>
          </w:p>
        </w:tc>
        <w:tc>
          <w:tcPr>
            <w:tcW w:w="8146" w:type="dxa"/>
            <w:tcBorders/>
            <w:vAlign w:val="center"/>
          </w:tcPr>
          <w:p>
            <w:pPr>
              <w:pStyle w:val="TableContents"/>
              <w:bidi w:val="0"/>
              <w:spacing w:before="0" w:after="283"/>
              <w:jc w:val="left"/>
              <w:rPr/>
            </w:pPr>
            <w:r>
              <w:rPr/>
              <w:t xml:space="preserve">Baseball </w:t>
            </w:r>
          </w:p>
        </w:tc>
      </w:tr>
      <w:tr>
        <w:trPr/>
        <w:tc>
          <w:tcPr>
            <w:tcW w:w="1981" w:type="dxa"/>
            <w:tcBorders/>
            <w:vAlign w:val="center"/>
          </w:tcPr>
          <w:p>
            <w:pPr>
              <w:pStyle w:val="TableHeading"/>
              <w:suppressLineNumbers/>
              <w:bidi w:val="0"/>
              <w:spacing w:before="0" w:after="283"/>
              <w:jc w:val="center"/>
              <w:rPr/>
            </w:pPr>
            <w:r>
              <w:rPr/>
              <w:t xml:space="preserve">Kesto </w:t>
            </w:r>
          </w:p>
        </w:tc>
        <w:tc>
          <w:tcPr>
            <w:tcW w:w="8146" w:type="dxa"/>
            <w:tcBorders/>
            <w:vAlign w:val="center"/>
          </w:tcPr>
          <w:p>
            <w:pPr>
              <w:pStyle w:val="TableContents"/>
              <w:bidi w:val="0"/>
              <w:spacing w:before="0" w:after="283"/>
              <w:jc w:val="left"/>
              <w:rPr/>
            </w:pPr>
            <w:r>
              <w:rPr>
                <w:color w:val="A9A9A9"/>
              </w:rPr>
              <w:t xml:space="preserve">29. maaliskuuta -- 31. lokakuuta </w:t>
            </w:r>
            <w:r>
              <w:rPr/>
              <w:t xml:space="preserve">2018 </w:t>
            </w:r>
          </w:p>
        </w:tc>
      </w:tr>
      <w:tr>
        <w:trPr/>
        <w:tc>
          <w:tcPr>
            <w:tcW w:w="1981" w:type="dxa"/>
            <w:tcBorders/>
            <w:vAlign w:val="center"/>
          </w:tcPr>
          <w:p>
            <w:pPr>
              <w:pStyle w:val="TableHeading"/>
              <w:suppressLineNumbers/>
              <w:bidi w:val="0"/>
              <w:spacing w:before="0" w:after="283"/>
              <w:jc w:val="center"/>
              <w:rPr/>
            </w:pPr>
            <w:r>
              <w:rPr/>
              <w:t xml:space="preserve">Pelien määrä </w:t>
            </w:r>
          </w:p>
        </w:tc>
        <w:tc>
          <w:tcPr>
            <w:tcW w:w="8146" w:type="dxa"/>
            <w:tcBorders/>
            <w:vAlign w:val="center"/>
          </w:tcPr>
          <w:p>
            <w:pPr>
              <w:pStyle w:val="TableContents"/>
              <w:bidi w:val="0"/>
              <w:spacing w:before="0" w:after="283"/>
              <w:jc w:val="left"/>
              <w:rPr/>
            </w:pPr>
            <w:r>
              <w:rPr/>
              <w:t xml:space="preserve">162 </w:t>
            </w:r>
          </w:p>
        </w:tc>
      </w:tr>
      <w:tr>
        <w:trPr/>
        <w:tc>
          <w:tcPr>
            <w:tcW w:w="1981" w:type="dxa"/>
            <w:tcBorders/>
            <w:vAlign w:val="center"/>
          </w:tcPr>
          <w:p>
            <w:pPr>
              <w:pStyle w:val="TableHeading"/>
              <w:suppressLineNumbers/>
              <w:bidi w:val="0"/>
              <w:spacing w:before="0" w:after="283"/>
              <w:jc w:val="center"/>
              <w:rPr/>
            </w:pPr>
            <w:r>
              <w:rPr/>
              <w:t xml:space="preserve">Joukkueiden lukumäärä </w:t>
            </w:r>
          </w:p>
        </w:tc>
        <w:tc>
          <w:tcPr>
            <w:tcW w:w="8146" w:type="dxa"/>
            <w:tcBorders/>
            <w:vAlign w:val="center"/>
          </w:tcPr>
          <w:p>
            <w:pPr>
              <w:pStyle w:val="TableContents"/>
              <w:bidi w:val="0"/>
              <w:spacing w:before="0" w:after="283"/>
              <w:jc w:val="left"/>
              <w:rPr/>
            </w:pPr>
            <w:r>
              <w:rPr/>
              <w:t xml:space="preserve">30 Runkosarja Liiga Jatkosarja World Series MLB-kaudet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baseballin pääsarjan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baseball-kausi alkaa vuonna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Major League Baseballin kausi 2018 alkaa </w:t>
      </w:r>
      <w:r>
        <w:rPr>
          <w:color w:val="A9A9A9"/>
        </w:rPr>
        <w:t xml:space="preserve">29. maaliskuuta 2018 </w:t>
      </w:r>
      <w:r>
        <w:rPr/>
        <w:t xml:space="preserve">ja päättyy 30. syyskuuta. Jatkokausi alkaa 2. lokakuuta. Vuoden 2018 World Series alkaa 23. lokakuuta, ja mahdollinen Game 7 -ottelu pelataan 31.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mlb:n runkosarja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Major League Baseballin kausi 2018 alkoi </w:t>
      </w:r>
      <w:r>
        <w:rPr>
          <w:color w:val="A9A9A9"/>
        </w:rPr>
        <w:t xml:space="preserve">29. maaliskuuta </w:t>
      </w:r>
      <w:r>
        <w:rPr>
          <w:color w:val="DCDCDC"/>
        </w:rPr>
        <w:t xml:space="preserve">2018, </w:t>
      </w:r>
      <w:r>
        <w:rPr/>
        <w:t xml:space="preserve">ja sen on määrä päättyä </w:t>
      </w:r>
      <w:r>
        <w:rPr>
          <w:color w:val="2F4F4F"/>
        </w:rPr>
        <w:t xml:space="preserve">30. syyskuuta</w:t>
      </w:r>
      <w:r>
        <w:rPr/>
        <w:t xml:space="preserve">. Jatkosarja alkaa 2. lokakuuta. Vuoden 2018 World Series alkaa 23. lokakuuta, ja mahdollinen Game 7 -ottelu pelataan 31.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baseball-kausi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baseballin runkosarja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baseball-peli alkaa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amerikkalainen baseball-kausi alkaa ja päättyy?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alkaa baseball-kausi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on mlb-kauden viimeinen peli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on ensimmäinen runkosarjan mlb-peli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alkaa baseball-kausi 2018 mlb</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Major League Baseballin kausi 2018 alkoi </w:t>
      </w:r>
      <w:r>
        <w:rPr>
          <w:color w:val="A9A9A9"/>
        </w:rPr>
        <w:t xml:space="preserve">29. maaliskuuta 2018, </w:t>
      </w:r>
      <w:r>
        <w:rPr/>
        <w:t xml:space="preserve">ja sen on määrä päättyä 30. syyskuuta. Jatkokausi alkaa 2. lokakuuta. Vuoden 2018 World Series alkaa </w:t>
      </w:r>
      <w:r>
        <w:rPr>
          <w:color w:val="DCDCDC"/>
        </w:rPr>
        <w:t xml:space="preserve">23. lokakuuta, </w:t>
      </w:r>
      <w:r>
        <w:rPr/>
        <w:t xml:space="preserve">ja mahdollinen Game 7 pelataan 31.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baseball-kausi alkaa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World Series alkaa vuonna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Major League Baseballin kausi 2018 alkoi </w:t>
      </w:r>
      <w:r>
        <w:rPr>
          <w:color w:val="A9A9A9"/>
        </w:rPr>
        <w:t xml:space="preserve">29. maaliskuuta 2018, </w:t>
      </w:r>
      <w:r>
        <w:rPr/>
        <w:t xml:space="preserve">ja sen on määrä päättyä 30. syyskuuta. Jatkokausi alkaa 2. lokakuuta. Vuoden 2018 World Series alkaa 23. lokakuuta, ja mahdollinen Game 7 -ottelu pelataan 31.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mlb:n runkosarja alkaa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baseballin pääsarja alkaa runkosarjassa?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baseball-kauden avajaispäivä?</w:t>
      </w:r>
    </w:p>
    <w:p>
      <w:pPr>
        <w:pStyle w:val="TextBody"/>
        <w:bidi w:val="0"/>
        <w:jc w:val="left"/>
        <w:rPr>
          <w:b/>
          <w:u w:val="single"/>
          <w:shd w:val="clear" w:fill="FFFF00"/>
        </w:rPr>
      </w:pPr>
      <w:r>
        <w:rPr>
          <w:b/>
          <w:u w:val="single"/>
          <w:shd w:val="clear" w:fill="FFFF00"/>
        </w:rPr>
        <w:t xml:space="preserve">Asiakirjan numero 14896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Ruumiillisen kurituksen käyttö kouluissa kiellettiin Etelä-Afrikan vuoden </w:t>
      </w:r>
      <w:r>
        <w:rPr>
          <w:color w:val="A9A9A9"/>
        </w:rPr>
        <w:t xml:space="preserve">1996</w:t>
      </w:r>
      <w:r>
        <w:rPr/>
        <w:t xml:space="preserve"> koululailla</w:t>
      </w:r>
      <w:r>
        <w:rPr/>
        <w:t xml:space="preserve">. Lain 10 §:n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ruumiillinen kuritus kiellettiin Etelä-Afrikan kouluissa?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Asiassa Canadian Foundation for Children, Youth and the Law v. Kanada (</w:t>
      </w:r>
      <w:r>
        <w:rPr>
          <w:color w:val="A9A9A9"/>
        </w:rPr>
        <w:t xml:space="preserve">2004) </w:t>
      </w:r>
      <w:r>
        <w:rPr/>
        <w:t xml:space="preserve">korkein oikeus kielsi ruumiillisen kurituksen kouluissa. Julkisissa kouluissa tavallinen väline oli kumi/kangashihna, jota käytettiin käsiin, kun taas yksityisissä kouluissa käytettiin usein melaa tai keppiä, jota annettiin oppilaan takapuoleen. Monissa osissa Kanadaa "hihnaa" ei ollut käytetty julkisissa kouluissa 1970-luvun jälkeen tai jopa aikaisemmin: niinpä on väitetty, että sitä ei ollut käytetty Quebecissä 1960-luvun jälkeen, ja Torontossa se kiellettiin vuonna 1971. Joissakin Albertan kouluissa hihnaa oli kuitenkin käytetty aina vuonna 2004 tapahtuneeseen kieltoon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ruumiillinen kuritus kiellettiin kouluissa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 2004 </w:t>
      </w:r>
      <w:r>
        <w:rPr/>
        <w:t xml:space="preserve">Kanadan korkein oikeus kielsi ruumiillisen kurituksen kaikissa kouluissa, niin julkisissa kuin yksityisissä. Käytännöstä oli suurelta osin luovuttu 1970-luvulla, kun vanhemmat kiinnittivät enemmän huomiota lasten kohteluun koulussa. Aihe sai laajaa huomiota tiedotusvälineissä, ja ruumiillinen kuritus tuli tarpeettomaksi, koska käytäntöä pidettiin laajalti halventavana ja epäinhimillisenä. Huolimatta siitä, että perinteestä oli luovuttu lähes 30 vuoden ajan, käytäntö kiellettiin kokonaan lailla vasta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hihna kiellettiin Ontarion kouluissa?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Ison-Britannian parlamentti kielsi vuonna </w:t>
      </w:r>
      <w:r>
        <w:rPr>
          <w:color w:val="A9A9A9"/>
        </w:rPr>
        <w:t xml:space="preserve">1986 </w:t>
      </w:r>
      <w:r>
        <w:rPr/>
        <w:t xml:space="preserve">ruumiillisen kurituksen valtion ylläpitämissä kouluissa ja yksityisissä kouluissa, joissa ainakin osa rahoituksesta tuli valtiolta</w:t>
      </w:r>
      <w:r>
        <w:rPr/>
        <w:t xml:space="preserve">. </w:t>
      </w:r>
      <w:r>
        <w:rPr/>
        <w:t xml:space="preserve">Muissa yksityiskouluissa se kiellettiin vuonna </w:t>
      </w:r>
      <w:r>
        <w:rPr>
          <w:color w:val="DCDCDC"/>
        </w:rPr>
        <w:t xml:space="preserve">1998 </w:t>
      </w:r>
      <w:r>
        <w:rPr/>
        <w:t xml:space="preserve">(Englanti ja Wales), vuonna </w:t>
      </w:r>
      <w:r>
        <w:rPr>
          <w:color w:val="2F4F4F"/>
        </w:rPr>
        <w:t xml:space="preserve">2000 </w:t>
      </w:r>
      <w:r>
        <w:rPr/>
        <w:t xml:space="preserve">(Skotlanti) ja </w:t>
      </w:r>
      <w:r>
        <w:rPr>
          <w:color w:val="556B2F"/>
        </w:rPr>
        <w:t xml:space="preserve">vuonna 2003 </w:t>
      </w:r>
      <w:r>
        <w:rPr/>
        <w:t xml:space="preserve">(Pohjois-Irlanti). Koulujen oli pidettävä kirjaa annetuista rangaistuksista, ja lehdistössä on satunnaisesti raportoitu esimerkkejä siitä, että nämä "rangaistuskirjat" ovat säilyneet.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ruumiillinen kuritus kiellettiin Yhdistyneessä kuningaskunnassa kouluissa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Puola oli vuonna 1783 ensimmäinen maa, joka kielsi ruumiillisen kurituksen kouluissa. Kouluissa ruumiillista kuritusta ei enää käytetä missään Euroopan maassa. Vuodesta 2015 lähtien useimmat kehittyneet maat ovat poistaneet käytännön, lukuun ottamatta joitakin osia Yhdysvalloista, joitakin Australian osavaltioita ja Singaporea. Se on edelleen yleisesti käytössä useissa Afrikan ja Aasian maissa. Se </w:t>
      </w:r>
      <w:r>
        <w:rPr>
          <w:color w:val="A9A9A9"/>
        </w:rPr>
        <w:t xml:space="preserve">kiellettiin valtion rahoittamissa kouluissa koko Yhdistyneessä kuningaskunnassa vuonna 1986</w:t>
      </w:r>
      <w:r>
        <w:rPr/>
        <w:t xml:space="preserve">. </w:t>
      </w:r>
      <w:r>
        <w:rPr>
          <w:color w:val="DCDCDC"/>
        </w:rPr>
        <w:t xml:space="preserve">Englannissa ja Walesissa </w:t>
      </w:r>
      <w:r>
        <w:rPr/>
        <w:t xml:space="preserve">se </w:t>
      </w:r>
      <w:r>
        <w:rPr>
          <w:color w:val="DCDCDC"/>
        </w:rPr>
        <w:t xml:space="preserve">kiellettiin vuonna </w:t>
      </w:r>
      <w:r>
        <w:rPr>
          <w:color w:val="DCDCDC"/>
        </w:rPr>
        <w:t xml:space="preserve">1999, Skotlannissa vuonna 2000 ja Pohjois-Irlannissa vuonna 2003 julkisissa ja yksityisissä kouluissa, jotka eivät saaneet valtion rahoitusta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ruumiillinen kuritus kiellettiin Yhdistyneessä kuningaskunnassa?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Ison-Britannian parlamentti kielsi vuonna </w:t>
      </w:r>
      <w:r>
        <w:rPr>
          <w:color w:val="A9A9A9"/>
        </w:rPr>
        <w:t xml:space="preserve">1986</w:t>
      </w:r>
      <w:r>
        <w:rPr/>
        <w:t xml:space="preserve"> ruumiillisen kurituksen valtion ylläpitämissä kouluissa ja yksityisissä kouluissa, joissa ainakin osa rahoituksesta tuli valtiolta, </w:t>
      </w:r>
      <w:r>
        <w:rPr/>
        <w:t xml:space="preserve">sen jälkeen kun Euroopan ihmisoikeustuomioistuin oli vuonna 1982 antanut tuomion, jonka mukaan </w:t>
      </w:r>
      <w:r>
        <w:rPr/>
        <w:t xml:space="preserve">ruumiillista </w:t>
      </w:r>
      <w:r>
        <w:rPr/>
        <w:t xml:space="preserve">kuritusta ei voitu antaa ilman vanhempien suostumusta ja että lapsen "oikeutta koulutukseen" ei voitu loukata erottamalla lapsia, jotka vanhempien suostumuksella kieltäytyivät ruumiillisesta kurituksesta. Muissa yksityiskouluissa ruumiillinen kuritus kiellettiin vuonna 1998 (Englanti ja Wales), vuonna 2000 (Skotlanti) ja vuonna 2003 (Pohjois-Irlanti). Koulujen oli pidettävä kirjaa annetuista rangaistuksista, ja lehdistössä on satunnaisesti raportoitu esimerkkejä siitä, että nämä "rangaistuskirjat" ovat säilyneet.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kepin käyttö lopetettiin Englannissa?</w:t>
      </w:r>
    </w:p>
    <w:p>
      <w:pPr>
        <w:pStyle w:val="TextBody"/>
        <w:bidi w:val="0"/>
        <w:jc w:val="left"/>
        <w:rPr>
          <w:b/>
          <w:u w:val="single"/>
          <w:shd w:val="clear" w:fill="FFFF00"/>
        </w:rPr>
      </w:pPr>
      <w:r>
        <w:rPr>
          <w:b/>
          <w:u w:val="single"/>
          <w:shd w:val="clear" w:fill="FFFF00"/>
        </w:rPr>
        <w:t xml:space="preserve">Asiakirjan numero 14897</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Dolphy </w:t>
      </w:r>
      <w:r>
        <w:rPr/>
        <w:t xml:space="preserve">(1928 -- 2012), filippiiniläinen näyttelijä, joka tunnettiin nimellä ``Comedy King''. </w:t>
      </w:r>
    </w:p>
    <w:p>
      <w:pPr>
        <w:pStyle w:val="TextBody"/>
        <w:numPr>
          <w:ilvl w:val="0"/>
          <w:numId w:val="53"/>
        </w:numPr>
        <w:tabs>
          <w:tab w:val="clear" w:pos="1134"/>
          <w:tab w:val="left" w:leader="none" w:pos="707"/>
        </w:tabs>
        <w:bidi w:val="0"/>
        <w:spacing w:before="0" w:after="0"/>
        <w:ind w:start="707" w:hanging="283"/>
        <w:jc w:val="left"/>
        <w:rPr/>
      </w:pPr>
      <w:r>
        <w:rPr>
          <w:color w:val="DCDCDC"/>
        </w:rPr>
        <w:t xml:space="preserve">Mack Sennett </w:t>
      </w:r>
      <w:r>
        <w:rPr/>
        <w:t xml:space="preserve">(1880 -- 1960), lempinimeltään komedian kuningas. </w:t>
      </w:r>
    </w:p>
    <w:p>
      <w:pPr>
        <w:pStyle w:val="TextBody"/>
        <w:numPr>
          <w:ilvl w:val="1"/>
          <w:numId w:val="53"/>
        </w:numPr>
        <w:tabs>
          <w:tab w:val="clear" w:pos="1134"/>
          <w:tab w:val="left" w:leader="none" w:pos="1414"/>
        </w:tabs>
        <w:bidi w:val="0"/>
        <w:spacing w:before="0" w:after="0"/>
        <w:ind w:start="1414" w:hanging="283"/>
        <w:jc w:val="left"/>
        <w:rPr/>
      </w:pPr>
      <w:r>
        <w:rPr/>
        <w:t xml:space="preserve">Sennettin muistelmateos vuodelta 1954 on nimeltään Komedian kuningas. </w:t>
      </w:r>
    </w:p>
    <w:p>
      <w:pPr>
        <w:pStyle w:val="TextBody"/>
        <w:numPr>
          <w:ilvl w:val="0"/>
          <w:numId w:val="53"/>
        </w:numPr>
        <w:tabs>
          <w:tab w:val="clear" w:pos="1134"/>
          <w:tab w:val="left" w:leader="none" w:pos="707"/>
        </w:tabs>
        <w:bidi w:val="0"/>
        <w:spacing w:before="0" w:after="0"/>
        <w:ind w:start="707" w:hanging="283"/>
        <w:jc w:val="left"/>
        <w:rPr/>
      </w:pPr>
      <w:r>
        <w:rPr/>
        <w:t xml:space="preserve">The King of Comedy (elokuva), Martin Scorsesen ohjaama elokuva vuodelta 1983, pääosissa Robert De Niro ja Jerry Lewis. </w:t>
      </w:r>
    </w:p>
    <w:p>
      <w:pPr>
        <w:pStyle w:val="TextBody"/>
        <w:numPr>
          <w:ilvl w:val="0"/>
          <w:numId w:val="53"/>
        </w:numPr>
        <w:tabs>
          <w:tab w:val="clear" w:pos="1134"/>
          <w:tab w:val="left" w:leader="none" w:pos="707"/>
        </w:tabs>
        <w:bidi w:val="0"/>
        <w:spacing w:before="0" w:after="0"/>
        <w:ind w:start="707" w:hanging="283"/>
        <w:jc w:val="left"/>
        <w:rPr/>
      </w:pPr>
      <w:r>
        <w:rPr/>
        <w:t xml:space="preserve">``King of Comedy'' (laulu), R.E.M.:n laulu albumilla Monster. </w:t>
      </w:r>
    </w:p>
    <w:p>
      <w:pPr>
        <w:pStyle w:val="TextBody"/>
        <w:numPr>
          <w:ilvl w:val="0"/>
          <w:numId w:val="53"/>
        </w:numPr>
        <w:tabs>
          <w:tab w:val="clear" w:pos="1134"/>
          <w:tab w:val="left" w:leader="none" w:pos="707"/>
        </w:tabs>
        <w:bidi w:val="0"/>
        <w:spacing w:before="0" w:after="0"/>
        <w:ind w:start="707" w:hanging="283"/>
        <w:jc w:val="left"/>
        <w:rPr/>
      </w:pPr>
      <w:r>
        <w:rPr/>
        <w:t xml:space="preserve">The Original Kings of Comedy, Spike Leen elokuva vuodelta 2000. </w:t>
      </w:r>
    </w:p>
    <w:p>
      <w:pPr>
        <w:pStyle w:val="TextBody"/>
        <w:numPr>
          <w:ilvl w:val="0"/>
          <w:numId w:val="53"/>
        </w:numPr>
        <w:tabs>
          <w:tab w:val="clear" w:pos="1134"/>
          <w:tab w:val="left" w:leader="none" w:pos="707"/>
        </w:tabs>
        <w:bidi w:val="0"/>
        <w:spacing w:before="0" w:after="0"/>
        <w:ind w:start="707" w:hanging="283"/>
        <w:jc w:val="left"/>
        <w:rPr/>
      </w:pPr>
      <w:r>
        <w:rPr/>
        <w:t xml:space="preserve">The Original Latin Kings of Comedy, Jeb Brienin elokuva vuodelta 2002. </w:t>
      </w:r>
    </w:p>
    <w:p>
      <w:pPr>
        <w:pStyle w:val="TextBody"/>
        <w:numPr>
          <w:ilvl w:val="0"/>
          <w:numId w:val="53"/>
        </w:numPr>
        <w:tabs>
          <w:tab w:val="clear" w:pos="1134"/>
          <w:tab w:val="left" w:leader="none" w:pos="707"/>
        </w:tabs>
        <w:bidi w:val="0"/>
        <w:spacing w:before="0" w:after="0"/>
        <w:ind w:start="707" w:hanging="283"/>
        <w:jc w:val="left"/>
        <w:rPr/>
      </w:pPr>
      <w:r>
        <w:rPr/>
        <w:t xml:space="preserve">King of Comedy (elokuva), Hong Kong Television Broadcast -elokuva vuodelta 1999, pääosassa Stephen Chow. </w:t>
      </w:r>
    </w:p>
    <w:p>
      <w:pPr>
        <w:pStyle w:val="TextBody"/>
        <w:numPr>
          <w:ilvl w:val="0"/>
          <w:numId w:val="53"/>
        </w:numPr>
        <w:tabs>
          <w:tab w:val="clear" w:pos="1134"/>
          <w:tab w:val="left" w:leader="none" w:pos="707"/>
        </w:tabs>
        <w:bidi w:val="0"/>
        <w:ind w:start="707" w:hanging="283"/>
        <w:jc w:val="left"/>
        <w:rPr/>
      </w:pPr>
      <w:r>
        <w:rPr/>
        <w:t xml:space="preserve">Kings of Comedy, vuonna 2004 tehty tosi-tv-sarja kilpailevista stand up -koomikoista.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kulkurina tai komedian kuninkaana...</w:t>
      </w:r>
    </w:p>
    <w:p>
      <w:pPr>
        <w:pStyle w:val="TextBody"/>
        <w:bidi w:val="0"/>
        <w:jc w:val="left"/>
        <w:rPr>
          <w:b/>
          <w:u w:val="single"/>
          <w:shd w:val="clear" w:fill="FFFF00"/>
        </w:rPr>
      </w:pPr>
      <w:r>
        <w:rPr>
          <w:b/>
          <w:u w:val="single"/>
          <w:shd w:val="clear" w:fill="FFFF00"/>
        </w:rPr>
        <w:t xml:space="preserve">Asiakirjan numero 14898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Espanjalainen </w:t>
      </w:r>
      <w:r>
        <w:rPr/>
        <w:t xml:space="preserve">Infantería de Marina perustettiin vuonna 1537, joten se on maailman vanhin nykyinen merivoimien joukko. Britannian kuninkaallinen merijalkaväki on sekä laivapohjainen joukko että erityisesti kommandotyyppisiin operaatioihin ja taktiikoihin koulutettu joukko, joka toimii joissakin tapauksissa erillään muusta kuninkaallisesta laivastosta. Kuninkaallisella merijalkaväellä on myös oma erikoisyksikkönsä.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vanhin laivasto</w:t>
      </w:r>
    </w:p>
    <w:p>
      <w:pPr>
        <w:pStyle w:val="TextBody"/>
        <w:bidi w:val="0"/>
        <w:jc w:val="left"/>
        <w:rPr>
          <w:b/>
          <w:u w:val="single"/>
          <w:shd w:val="clear" w:fill="FFFF00"/>
        </w:rPr>
      </w:pPr>
      <w:r>
        <w:rPr>
          <w:b/>
          <w:u w:val="single"/>
          <w:shd w:val="clear" w:fill="FFFF00"/>
        </w:rPr>
        <w:t xml:space="preserve">Asiakirjan numero 14899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plasmidit voivat replikoitua itsenäisesti solussa, niillä on oltava DNA-osa, joka voi toimia replikaation alkulähteenä. Itseään monistavaa yksikköä, tässä tapauksessa plasmidia, kutsutaan </w:t>
      </w:r>
      <w:r>
        <w:rPr>
          <w:color w:val="A9A9A9"/>
        </w:rPr>
        <w:t xml:space="preserve">replikoniksi</w:t>
      </w:r>
      <w:r>
        <w:rPr/>
        <w:t xml:space="preserve">. Tyypillinen bakteerireplikoni voi koostua useista elementeistä, kuten plasmidispesifisen replikaation käynnistysproteiinin (Rep) geenistä, iteroneiksi kutsutuista toistuvista yksiköistä, DnaA-laatikoista ja viereisestä AT-rikkaasta alueesta. Pienemmät plasmidit hyödyntävät isännän replikaatioentsyymejä tehdäkseen itsestään kopioita, kun taas suuremmat plasmidit voivat kantaa näiden plasmidien replikaatiolle ominaisia geenejä. Muutamat plasmidityypit voivat myös liittyä isännän kromosomiin, ja näitä integroituvia plasmideja kutsutaan joskus prokaryoottien episomeiksi.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prokaryoottiset solut voivat myös sisältää pieniä dna-renkaita, joita kutsutaan nimellä</w:t>
      </w:r>
    </w:p>
    <w:p>
      <w:pPr>
        <w:pStyle w:val="TextBody"/>
        <w:bidi w:val="0"/>
        <w:jc w:val="left"/>
        <w:rPr>
          <w:b/>
          <w:u w:val="single"/>
          <w:shd w:val="clear" w:fill="FFFF00"/>
        </w:rPr>
      </w:pPr>
      <w:r>
        <w:rPr>
          <w:b/>
          <w:u w:val="single"/>
          <w:shd w:val="clear" w:fill="FFFF00"/>
        </w:rPr>
        <w:t xml:space="preserve">Asiakirjan numero 14900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Normaalissa lepoverenpaineessa baroreseptorit purkautuvat jokaisen sydämenlyönnin yhteydessä. Jos verenpaine laskee, kuten ortostaattisessa hypotensiossa tai hypovoleemisessa sokissa, baroreseptorien laukeamisnopeus laskee ja baroreseptorirefleksit auttavat palauttamaan verenpaineen lisäämällä sykettä. Kaulavaltimon baroreseptoreiden signaalit lähetetään glossofaryngeaalihermon (kallohermo IX) kautta. Aortan baroreseptoreiden signaalit kulkevat vagushermon (kallohermo X) kautta. </w:t>
      </w:r>
      <w:r>
        <w:rPr>
          <w:color w:val="A9A9A9"/>
        </w:rPr>
        <w:t xml:space="preserve">Arteriaaliset baroreseptorit </w:t>
      </w:r>
      <w:r>
        <w:rPr/>
        <w:t xml:space="preserve">ilmoittavat reflekseille valtimoverenpaineesta, mutta muut suurissa laskimoissa ja oikeassa eteisessä olevat venytysreseptorit välittävät tietoa verenkiertojärjestelmän matalapaineisista 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reseptori on sydämen seinämässä ja reagoi vagushermon stimulaatioon?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Arteriaaliset baroreseptorit ovat venytysreseptoreita, joita stimuloi </w:t>
      </w:r>
      <w:r>
        <w:rPr>
          <w:color w:val="A9A9A9"/>
        </w:rPr>
        <w:t xml:space="preserve">valtimon seinämän </w:t>
      </w:r>
      <w:r>
        <w:rPr/>
        <w:t xml:space="preserve">vääristyminen </w:t>
      </w:r>
      <w:r>
        <w:rPr/>
        <w:t xml:space="preserve">paineen muuttuessa. Baroreseptorit voivat tunnistaa sekä keskimääräisen verenpaineen että paineen muutosnopeuden muutokset jokaisen valtimopulssin yhteydessä. Baroreseptoripäätteessä laukeavat toimintapotentiaalit johdetaan sitten suoraan aivorunkoon, jossa keskeiset päätepisteet (synapsit) välittävät tämän tiedon yksinäisen ytimen sisällä oleviin neuroneihin. Tällaisen baroreseptoritoiminnan aiheuttamat refleksivasteet voivat käynnistää sykkeen nousun tai laskun. Arteriaalisen baroreseptorin sensoriset päätteet ovat yksinkertaisia, levällään olevia hermopäätteitä, jotka sijaitsevat </w:t>
      </w:r>
      <w:r>
        <w:rPr>
          <w:color w:val="DCDCDC"/>
        </w:rPr>
        <w:t xml:space="preserve">valtimon tunica adventitia -kalvossa</w:t>
      </w:r>
      <w:r>
        <w:rPr/>
        <w:t xml:space="preserve">. Valtimon keskipaineen nousu lisää näiden sensoristen päätteiden depolarisaatiota, mikä johtaa toimintapotentiaalien syntymiseen. Nämä toimintapotentiaalit kulkeutuvat aksonien välityksellä keskushermostossa sijaitsevaan yksinäiseen ytimeen, ja niillä on refleksivaikutus sydän- ja verenkiertoelimistöön autonomisten hermosolujen välityksellä. Baroreseptoreiden stimulaatio vaikuttaa sydämeen ja verisuoniin kohdistuviin hormonierityksiin.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valtimoperäisen baroseptorirefleksin anturit?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kehon systeemisen valtimopaineen reseptorit?</w:t>
      </w:r>
    </w:p>
    <w:p>
      <w:pPr>
        <w:pStyle w:val="TextBody"/>
        <w:bidi w:val="0"/>
        <w:jc w:val="left"/>
        <w:rPr>
          <w:b/>
          <w:u w:val="single"/>
          <w:shd w:val="clear" w:fill="FFFF00"/>
        </w:rPr>
      </w:pPr>
      <w:r>
        <w:rPr>
          <w:b/>
          <w:u w:val="single"/>
          <w:shd w:val="clear" w:fill="FFFF00"/>
        </w:rPr>
        <w:t xml:space="preserve">Asiakirjan numero 14901</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Eric McCormack </w:t>
      </w:r>
      <w:r>
        <w:rPr/>
        <w:t xml:space="preserve">Will Trumanina: Will, sarjan ensimmäinen päähenkilö, on homomies, menestyvä yritysjuristi, joka opiskeli Columbian yliopistossa, jossa hän tapasi Gracen fuksina; he ovat olleet parhaita ystäviä siitä lähtien. Hän on hyvin tarkka ja pakkomielteinen, kun on kyse tietyistä tehtävistä, erityisesti siivoamisesta, pukeutumisesta ja sisustamisesta. Will on kuitenkin hyvin kärsivällinen ja myötätuntoinen läheisiään kohtaan, usein jopa liiankin. Vaikka Will on homo, hän yrittää joskus esiintyä heterona; hän on toisinaan välttänyt tunnustamasta seksuaalista suuntautumistaan ihmisille. Useat hahmot kommentoivat, että hänen ja Gracen suhde on enemmänkin kuin avioparin kuin kahden ystävän suhde; jossain vaiheessa Will jopa harkitsi lapsen hankkimista Gracen kanssa. Will on kaksikon kypsempi ja suvaitsevaisempi hahmo, ja hän toimii useimmiten Gracen kalliona. </w:t>
      </w:r>
    </w:p>
    <w:p>
      <w:pPr>
        <w:pStyle w:val="TextBody"/>
        <w:numPr>
          <w:ilvl w:val="0"/>
          <w:numId w:val="54"/>
        </w:numPr>
        <w:tabs>
          <w:tab w:val="clear" w:pos="1134"/>
          <w:tab w:val="left" w:leader="none" w:pos="707"/>
        </w:tabs>
        <w:bidi w:val="0"/>
        <w:spacing w:before="0" w:after="0"/>
        <w:ind w:start="707" w:hanging="283"/>
        <w:jc w:val="left"/>
        <w:rPr/>
      </w:pPr>
      <w:r>
        <w:rPr>
          <w:color w:val="DCDCDC"/>
        </w:rPr>
        <w:t xml:space="preserve">Debra Messing </w:t>
      </w:r>
      <w:r>
        <w:rPr/>
        <w:t xml:space="preserve">Grace Adlerina: Grace on sisustussuunnittelija, joka pitää ruoasta. Hän on ollut Willin paras ystävä collegesta lähtien ja kämppäkaveri suurimman osan sarjasta. Grace on juutalainen, mutta ei harjoita uskontoaan vakaasti. Hän toimii neuroottisena vastapainona Willin jokamiesmäisemmälle hahmolle. Gracella on tapana luottaa Willin moraaliseen ja emotionaaliseen tukeen, erityisesti eron jälkeen. </w:t>
      </w:r>
    </w:p>
    <w:p>
      <w:pPr>
        <w:pStyle w:val="TextBody"/>
        <w:numPr>
          <w:ilvl w:val="0"/>
          <w:numId w:val="54"/>
        </w:numPr>
        <w:tabs>
          <w:tab w:val="clear" w:pos="1134"/>
          <w:tab w:val="left" w:leader="none" w:pos="707"/>
        </w:tabs>
        <w:bidi w:val="0"/>
        <w:spacing w:before="0" w:after="0"/>
        <w:ind w:start="707" w:hanging="283"/>
        <w:jc w:val="left"/>
        <w:rPr/>
      </w:pPr>
      <w:r>
        <w:rPr>
          <w:color w:val="2F4F4F"/>
        </w:rPr>
        <w:t xml:space="preserve">Megan Mullally </w:t>
      </w:r>
      <w:r>
        <w:rPr/>
        <w:t xml:space="preserve">Karen Walkerina: Karen "työskentelee" Gracen assistenttina ja tekee "Grace Adler Designsista" suositun seurapiirituttujensa keskuudessa. Hän on varakkaan (mutta enimmäkseen näkymättömän) Stanley Walkerin vaimo. Karen tunnetaan myös siitä, että hän nauttii rennosti alkoholia ja reseptilääkkeitä ja voi olla välinpitämätön. Hän on kuitenkin hyvin läheinen Jackin kanssa, ystävystyy Gracen kanssa ja lämmittelee Willille koko sarjan ajan. Vaikka Karen on toisinaan hölmö, hän on osoittanut älykkyyttä: hänellä on toimiva tietämys liike-elämän / kiinteistömarkkinoiden taloudesta, kohtalainen ymmärrys tietokoneista ja taito sisustamiseen. Hän on myös laillistettu julkinen notaari ja erilaisten viinojen ja reseptilääkkeiden harrastaja. Tästä huolimatta hän on usein tietämätön tai suhtautuu ristiriitaisesti työväen- ja keskiluokan tapoihin ja kritisoi ja pilkkaa usein sitä, mitä hän ei ymmärrä. </w:t>
      </w:r>
    </w:p>
    <w:p>
      <w:pPr>
        <w:pStyle w:val="TextBody"/>
        <w:numPr>
          <w:ilvl w:val="0"/>
          <w:numId w:val="54"/>
        </w:numPr>
        <w:tabs>
          <w:tab w:val="clear" w:pos="1134"/>
          <w:tab w:val="left" w:leader="none" w:pos="707"/>
        </w:tabs>
        <w:bidi w:val="0"/>
        <w:spacing w:before="0" w:after="0"/>
        <w:ind w:start="707" w:hanging="283"/>
        <w:jc w:val="left"/>
        <w:rPr/>
      </w:pPr>
      <w:r>
        <w:rPr>
          <w:color w:val="556B2F"/>
        </w:rPr>
        <w:t xml:space="preserve">Sean Hayes </w:t>
      </w:r>
      <w:r>
        <w:rPr/>
        <w:t xml:space="preserve">Jack McFarlandina: Willin toinen (ja ensimmäinen homo) paras ystävä collegesta lähtien. Jack on räikeän homo, itsevarma ja vapaamielinen, sillä hän on ollut sitä jo nuoresta pitäen. Hän harhailee miehen ja miehen välillä ja vaihtaa usein ammattia, sillä hän on hyvin ailahtelevainen molempien suhteen. Hän on työskennellyt näyttelijänä, näyttelijäntyönopettajana, Jennifer Lopezin ja Janet Jacksonin taustatanssijana, myyjänä Banana Republicissa ja Barneys New Yorkissa, tarjoilijana, sairaanhoitajaopiskelijana, Out TV:n nuorempana varapuheenjohtajana ja oman Out TV:n talk show'nsa, Jack Talkin, juontajana. Jack teki neljä yhden miehen show'ta (nimeltään Just Jack, Jack 2000, Jack 2001 ja Jack 2002) esitelläkseen laulu-/tanssi-/näyttelijäkykyjään; kaikki yritykset olivat vain marginaalista menestystä. Show'n alkuvaiheessa hän solmii läheisen ystävyyden Karenin kanssa; pari viettää usein aikaa yhdessä ja järjestää erilaisia kepposia. Koko sarjan ajan Jack luottaa Willin ja Karenin taloudelliseen tukeen. Hänen idolinsa on Cher. </w:t>
      </w:r>
    </w:p>
    <w:p>
      <w:pPr>
        <w:pStyle w:val="TextBody"/>
        <w:numPr>
          <w:ilvl w:val="0"/>
          <w:numId w:val="54"/>
        </w:numPr>
        <w:tabs>
          <w:tab w:val="clear" w:pos="1134"/>
          <w:tab w:val="left" w:leader="none" w:pos="707"/>
        </w:tabs>
        <w:bidi w:val="0"/>
        <w:ind w:start="707" w:hanging="283"/>
        <w:jc w:val="left"/>
        <w:rPr/>
      </w:pPr>
      <w:r>
        <w:rPr/>
        <w:t xml:space="preserve">Shelley Morrison roolissa Rosario Salazar (toistuvat kaudet 1-2; säännölliset kaudet 3-8): Karenin kotiapulainen, myöhemmin Jackin vaimo, sitten ex-vaimo. Morrisonille tarjottiin uutta roolia, kun sarja elvytettiin, mutta hän kieltäytyi, koska oli jäänyt eläkkeelle näyttelemisestä.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uuden tahdon ja armon tähti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Syyskuun 26. päivänä 2016 näyttelijäkaarti palasi yhteen 10 minuutin erikoisjaksoa varten (joka julkaistiin verkossa) ja kehotti amerikkalaisia äänestämään vuoden 2016 presidentinvaaleissa. Kymmenminuuttisen reunion-erikoisohjelman menestyksen jälkeen NBC ilmoitti, että kanava tutkii ajatusta Will &amp; Gracen ottamisesta takaisin tuotantoon. Tammikuussa 2017 NBC vahvisti sarjan paluun kymmenen jakson mittaiselle yhdeksännelle kaudelle televisiokaudelle 2017 -- 18. Jaksotilaus nostettiin 12:een 5. huhtikuuta 2017 ja myöhemmin 16:een. Kausi sai ensi-iltansa </w:t>
      </w:r>
      <w:r>
        <w:rPr>
          <w:color w:val="A9A9A9"/>
        </w:rPr>
        <w:t xml:space="preserve">28. syyskuuta 2017</w:t>
      </w:r>
      <w:r>
        <w:rPr/>
        <w:t xml:space="preserve">. Elokuun 3. päivänä 2017 NBC uudisti sarjan kymmenennelle, 13 jakson mittaiselle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will amd grace alkaa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Nielsenin katsojaluvut </w:t>
      </w:r>
    </w:p>
    <w:tbl>
      <w:tblPr>
        <w:tblW w:w="7745" w:type="dxa"/>
        <w:jc w:val="left"/>
        <w:tblInd w:w="0" w:type="dxa"/>
        <w:tblLayout w:type="fixed"/>
        <w:tblCellMar>
          <w:top w:w="28" w:type="dxa"/>
          <w:left w:w="28" w:type="dxa"/>
          <w:bottom w:w="28" w:type="dxa"/>
          <w:right w:w="28" w:type="dxa"/>
        </w:tblCellMar>
      </w:tblPr>
      <w:tblGrid>
        <w:gridCol w:w="1246"/>
        <w:gridCol w:w="2881"/>
        <w:gridCol w:w="736"/>
        <w:gridCol w:w="856"/>
        <w:gridCol w:w="2026"/>
      </w:tblGrid>
      <w:tr>
        <w:trPr/>
        <w:tc>
          <w:tcPr>
            <w:tcW w:w="1246" w:type="dxa"/>
            <w:tcBorders/>
            <w:vAlign w:val="center"/>
          </w:tcPr>
          <w:p>
            <w:pPr>
              <w:pStyle w:val="TableHeading"/>
              <w:suppressLineNumbers/>
              <w:bidi w:val="0"/>
              <w:spacing w:before="0" w:after="283"/>
              <w:jc w:val="center"/>
              <w:rPr/>
            </w:pPr>
            <w:r>
              <w:rPr/>
              <w:t xml:space="preserve">Ensiesitys </w:t>
            </w:r>
          </w:p>
        </w:tc>
        <w:tc>
          <w:tcPr>
            <w:tcW w:w="288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856" w:type="dxa"/>
            <w:tcBorders/>
            <w:vAlign w:val="center"/>
          </w:tcPr>
          <w:p>
            <w:pPr>
              <w:pStyle w:val="TableHeading"/>
              <w:suppressLineNumbers/>
              <w:bidi w:val="0"/>
              <w:spacing w:before="0" w:after="283"/>
              <w:jc w:val="center"/>
              <w:rPr/>
            </w:pPr>
            <w:r>
              <w:rPr/>
              <w:t xml:space="preserve">Luokitus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22 21. syyskuuta 1998 (1998-09-21) </w:t>
            </w:r>
          </w:p>
        </w:tc>
        <w:tc>
          <w:tcPr>
            <w:tcW w:w="2881" w:type="dxa"/>
            <w:tcBorders/>
            <w:vAlign w:val="center"/>
          </w:tcPr>
          <w:p>
            <w:pPr>
              <w:pStyle w:val="TableContents"/>
              <w:bidi w:val="0"/>
              <w:spacing w:before="0" w:after="283"/>
              <w:jc w:val="left"/>
              <w:rPr/>
            </w:pPr>
            <w:r>
              <w:rPr/>
              <w:t xml:space="preserve">13. toukokuuta 1999 (1999-05-13) </w:t>
            </w:r>
          </w:p>
        </w:tc>
        <w:tc>
          <w:tcPr>
            <w:tcW w:w="736" w:type="dxa"/>
            <w:tcBorders/>
            <w:vAlign w:val="center"/>
          </w:tcPr>
          <w:p>
            <w:pPr>
              <w:pStyle w:val="TableContents"/>
              <w:bidi w:val="0"/>
              <w:spacing w:before="0" w:after="283"/>
              <w:jc w:val="left"/>
              <w:rPr/>
            </w:pPr>
            <w:r>
              <w:rPr/>
              <w:t xml:space="preserve">40 </w:t>
            </w:r>
          </w:p>
        </w:tc>
        <w:tc>
          <w:tcPr>
            <w:tcW w:w="85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12.3 </w:t>
            </w:r>
          </w:p>
        </w:tc>
      </w:tr>
      <w:tr>
        <w:trPr/>
        <w:tc>
          <w:tcPr>
            <w:tcW w:w="1246" w:type="dxa"/>
            <w:tcBorders/>
            <w:vAlign w:val="center"/>
          </w:tcPr>
          <w:p>
            <w:pPr>
              <w:pStyle w:val="TableContents"/>
              <w:bidi w:val="0"/>
              <w:spacing w:before="0" w:after="283"/>
              <w:jc w:val="left"/>
              <w:rPr>
                <w:sz w:val="4"/>
                <w:szCs w:val="4"/>
              </w:rPr>
            </w:pPr>
            <w:r>
              <w:rPr>
                <w:sz w:val="4"/>
                <w:szCs w:val="4"/>
              </w:rPr>
              <w:t xml:space="preserve">24 21. syyskuuta 1999 (1999-09-21) </w:t>
            </w:r>
          </w:p>
        </w:tc>
        <w:tc>
          <w:tcPr>
            <w:tcW w:w="2881" w:type="dxa"/>
            <w:tcBorders/>
            <w:vAlign w:val="center"/>
          </w:tcPr>
          <w:p>
            <w:pPr>
              <w:pStyle w:val="TableContents"/>
              <w:bidi w:val="0"/>
              <w:spacing w:before="0" w:after="283"/>
              <w:jc w:val="left"/>
              <w:rPr/>
            </w:pPr>
            <w:r>
              <w:rPr/>
              <w:t xml:space="preserve">23. toukokuuta 2000 (2000-05-23) </w:t>
            </w:r>
          </w:p>
        </w:tc>
        <w:tc>
          <w:tcPr>
            <w:tcW w:w="736" w:type="dxa"/>
            <w:tcBorders/>
            <w:vAlign w:val="center"/>
          </w:tcPr>
          <w:p>
            <w:pPr>
              <w:pStyle w:val="TableContents"/>
              <w:bidi w:val="0"/>
              <w:spacing w:before="0" w:after="283"/>
              <w:jc w:val="left"/>
              <w:rPr/>
            </w:pPr>
            <w:r>
              <w:rPr/>
              <w:t xml:space="preserve">44 </w:t>
            </w:r>
          </w:p>
        </w:tc>
        <w:tc>
          <w:tcPr>
            <w:tcW w:w="85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12.0 </w:t>
            </w:r>
          </w:p>
        </w:tc>
      </w:tr>
      <w:tr>
        <w:trPr/>
        <w:tc>
          <w:tcPr>
            <w:tcW w:w="1246" w:type="dxa"/>
            <w:tcBorders/>
            <w:vAlign w:val="center"/>
          </w:tcPr>
          <w:p>
            <w:pPr>
              <w:pStyle w:val="TableContents"/>
              <w:bidi w:val="0"/>
              <w:spacing w:before="0" w:after="283"/>
              <w:jc w:val="left"/>
              <w:rPr>
                <w:sz w:val="4"/>
                <w:szCs w:val="4"/>
              </w:rPr>
            </w:pPr>
            <w:r>
              <w:rPr>
                <w:sz w:val="4"/>
                <w:szCs w:val="4"/>
              </w:rPr>
              <w:t xml:space="preserve">25 12. lokakuuta 2000 (2000-10-12) </w:t>
            </w:r>
          </w:p>
        </w:tc>
        <w:tc>
          <w:tcPr>
            <w:tcW w:w="2881" w:type="dxa"/>
            <w:tcBorders/>
            <w:vAlign w:val="center"/>
          </w:tcPr>
          <w:p>
            <w:pPr>
              <w:pStyle w:val="TableContents"/>
              <w:bidi w:val="0"/>
              <w:spacing w:before="0" w:after="283"/>
              <w:jc w:val="left"/>
              <w:rPr/>
            </w:pPr>
            <w:r>
              <w:rPr/>
              <w:t xml:space="preserve">17. toukokuuta 2001 (2001-05-17) </w:t>
            </w:r>
          </w:p>
        </w:tc>
        <w:tc>
          <w:tcPr>
            <w:tcW w:w="736"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11.3 </w:t>
            </w:r>
          </w:p>
        </w:tc>
        <w:tc>
          <w:tcPr>
            <w:tcW w:w="2026" w:type="dxa"/>
            <w:tcBorders/>
            <w:vAlign w:val="center"/>
          </w:tcPr>
          <w:p>
            <w:pPr>
              <w:pStyle w:val="TableContents"/>
              <w:bidi w:val="0"/>
              <w:spacing w:before="0" w:after="283"/>
              <w:jc w:val="left"/>
              <w:rPr/>
            </w:pPr>
            <w:r>
              <w:rPr/>
              <w:t xml:space="preserve">17.3 </w:t>
            </w:r>
          </w:p>
        </w:tc>
      </w:tr>
      <w:tr>
        <w:trPr/>
        <w:tc>
          <w:tcPr>
            <w:tcW w:w="1246" w:type="dxa"/>
            <w:tcBorders/>
            <w:vAlign w:val="center"/>
          </w:tcPr>
          <w:p>
            <w:pPr>
              <w:pStyle w:val="TableContents"/>
              <w:bidi w:val="0"/>
              <w:spacing w:before="0" w:after="283"/>
              <w:jc w:val="left"/>
              <w:rPr>
                <w:sz w:val="4"/>
                <w:szCs w:val="4"/>
              </w:rPr>
            </w:pPr>
            <w:r>
              <w:rPr>
                <w:sz w:val="4"/>
                <w:szCs w:val="4"/>
              </w:rPr>
              <w:t xml:space="preserve">27 27. syyskuuta 2001 (2001-09-27) </w:t>
            </w:r>
          </w:p>
        </w:tc>
        <w:tc>
          <w:tcPr>
            <w:tcW w:w="2881" w:type="dxa"/>
            <w:tcBorders/>
            <w:vAlign w:val="center"/>
          </w:tcPr>
          <w:p>
            <w:pPr>
              <w:pStyle w:val="TableContents"/>
              <w:bidi w:val="0"/>
              <w:spacing w:before="0" w:after="283"/>
              <w:jc w:val="left"/>
              <w:rPr/>
            </w:pPr>
            <w:r>
              <w:rPr/>
              <w:t xml:space="preserve">16. toukokuuta 2002 (2002-05-16) </w:t>
            </w:r>
          </w:p>
        </w:tc>
        <w:tc>
          <w:tcPr>
            <w:tcW w:w="736"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11.0 </w:t>
            </w:r>
          </w:p>
        </w:tc>
        <w:tc>
          <w:tcPr>
            <w:tcW w:w="2026" w:type="dxa"/>
            <w:tcBorders/>
            <w:vAlign w:val="center"/>
          </w:tcPr>
          <w:p>
            <w:pPr>
              <w:pStyle w:val="TableContents"/>
              <w:bidi w:val="0"/>
              <w:spacing w:before="0" w:after="283"/>
              <w:jc w:val="left"/>
              <w:rPr/>
            </w:pPr>
            <w:r>
              <w:rPr/>
              <w:t xml:space="preserve">17.3 </w:t>
            </w:r>
          </w:p>
        </w:tc>
      </w:tr>
      <w:tr>
        <w:trPr/>
        <w:tc>
          <w:tcPr>
            <w:tcW w:w="1246" w:type="dxa"/>
            <w:tcBorders/>
            <w:vAlign w:val="center"/>
          </w:tcPr>
          <w:p>
            <w:pPr>
              <w:pStyle w:val="TableContents"/>
              <w:bidi w:val="0"/>
              <w:spacing w:before="0" w:after="283"/>
              <w:jc w:val="left"/>
              <w:rPr>
                <w:sz w:val="4"/>
                <w:szCs w:val="4"/>
              </w:rPr>
            </w:pPr>
            <w:r>
              <w:rPr>
                <w:sz w:val="4"/>
                <w:szCs w:val="4"/>
              </w:rPr>
              <w:t xml:space="preserve">5 24 26. syyskuuta 2002 (2002-09-26) </w:t>
            </w:r>
          </w:p>
        </w:tc>
        <w:tc>
          <w:tcPr>
            <w:tcW w:w="2881" w:type="dxa"/>
            <w:tcBorders/>
            <w:vAlign w:val="center"/>
          </w:tcPr>
          <w:p>
            <w:pPr>
              <w:pStyle w:val="TableContents"/>
              <w:bidi w:val="0"/>
              <w:spacing w:before="0" w:after="283"/>
              <w:jc w:val="left"/>
              <w:rPr/>
            </w:pPr>
            <w:r>
              <w:rPr/>
              <w:t xml:space="preserve">15. toukokuuta 2003 (2003-05-15) </w:t>
            </w:r>
          </w:p>
        </w:tc>
        <w:tc>
          <w:tcPr>
            <w:tcW w:w="736"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11.0 </w:t>
            </w:r>
          </w:p>
        </w:tc>
        <w:tc>
          <w:tcPr>
            <w:tcW w:w="2026" w:type="dxa"/>
            <w:tcBorders/>
            <w:vAlign w:val="center"/>
          </w:tcPr>
          <w:p>
            <w:pPr>
              <w:pStyle w:val="TableContents"/>
              <w:bidi w:val="0"/>
              <w:spacing w:before="0" w:after="283"/>
              <w:jc w:val="left"/>
              <w:rPr/>
            </w:pPr>
            <w:r>
              <w:rPr/>
              <w:t xml:space="preserve">16.8 </w:t>
            </w:r>
          </w:p>
        </w:tc>
      </w:tr>
      <w:tr>
        <w:trPr/>
        <w:tc>
          <w:tcPr>
            <w:tcW w:w="1246" w:type="dxa"/>
            <w:tcBorders/>
            <w:vAlign w:val="center"/>
          </w:tcPr>
          <w:p>
            <w:pPr>
              <w:pStyle w:val="TableContents"/>
              <w:bidi w:val="0"/>
              <w:spacing w:before="0" w:after="283"/>
              <w:jc w:val="left"/>
              <w:rPr>
                <w:sz w:val="4"/>
                <w:szCs w:val="4"/>
              </w:rPr>
            </w:pPr>
            <w:r>
              <w:rPr>
                <w:sz w:val="4"/>
                <w:szCs w:val="4"/>
              </w:rPr>
              <w:t xml:space="preserve">6 24 25. syyskuuta 2003 (2003-09-25) </w:t>
            </w:r>
          </w:p>
        </w:tc>
        <w:tc>
          <w:tcPr>
            <w:tcW w:w="2881" w:type="dxa"/>
            <w:tcBorders/>
            <w:vAlign w:val="center"/>
          </w:tcPr>
          <w:p>
            <w:pPr>
              <w:pStyle w:val="TableContents"/>
              <w:bidi w:val="0"/>
              <w:spacing w:before="0" w:after="283"/>
              <w:jc w:val="left"/>
              <w:rPr/>
            </w:pPr>
            <w:r>
              <w:rPr/>
              <w:t xml:space="preserve">29. huhtikuuta 2004 (2004-04-29) </w:t>
            </w:r>
          </w:p>
        </w:tc>
        <w:tc>
          <w:tcPr>
            <w:tcW w:w="736"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10.4 </w:t>
            </w:r>
          </w:p>
        </w:tc>
        <w:tc>
          <w:tcPr>
            <w:tcW w:w="2026" w:type="dxa"/>
            <w:tcBorders/>
            <w:vAlign w:val="center"/>
          </w:tcPr>
          <w:p>
            <w:pPr>
              <w:pStyle w:val="TableContents"/>
              <w:bidi w:val="0"/>
              <w:spacing w:before="0" w:after="283"/>
              <w:jc w:val="left"/>
              <w:rPr/>
            </w:pPr>
            <w:r>
              <w:rPr/>
              <w:t xml:space="preserve">15.2 </w:t>
            </w:r>
          </w:p>
        </w:tc>
      </w:tr>
      <w:tr>
        <w:trPr/>
        <w:tc>
          <w:tcPr>
            <w:tcW w:w="1246" w:type="dxa"/>
            <w:tcBorders/>
            <w:vAlign w:val="center"/>
          </w:tcPr>
          <w:p>
            <w:pPr>
              <w:pStyle w:val="TableContents"/>
              <w:bidi w:val="0"/>
              <w:spacing w:before="0" w:after="283"/>
              <w:jc w:val="left"/>
              <w:rPr>
                <w:sz w:val="4"/>
                <w:szCs w:val="4"/>
              </w:rPr>
            </w:pPr>
            <w:r>
              <w:rPr>
                <w:sz w:val="4"/>
                <w:szCs w:val="4"/>
              </w:rPr>
              <w:t xml:space="preserve">7 24 16. syyskuuta 2004 (2004-09-16) </w:t>
            </w:r>
          </w:p>
        </w:tc>
        <w:tc>
          <w:tcPr>
            <w:tcW w:w="2881" w:type="dxa"/>
            <w:tcBorders/>
            <w:vAlign w:val="center"/>
          </w:tcPr>
          <w:p>
            <w:pPr>
              <w:pStyle w:val="TableContents"/>
              <w:bidi w:val="0"/>
              <w:spacing w:before="0" w:after="283"/>
              <w:jc w:val="left"/>
              <w:rPr/>
            </w:pPr>
            <w:r>
              <w:rPr/>
              <w:t xml:space="preserve">19. toukokuuta 2005 (2005-05-19) </w:t>
            </w:r>
          </w:p>
        </w:tc>
        <w:tc>
          <w:tcPr>
            <w:tcW w:w="736" w:type="dxa"/>
            <w:tcBorders/>
            <w:vAlign w:val="center"/>
          </w:tcPr>
          <w:p>
            <w:pPr>
              <w:pStyle w:val="TableContents"/>
              <w:bidi w:val="0"/>
              <w:spacing w:before="0" w:after="283"/>
              <w:jc w:val="left"/>
              <w:rPr/>
            </w:pPr>
            <w:r>
              <w:rPr/>
              <w:t xml:space="preserve">44 </w:t>
            </w:r>
          </w:p>
        </w:tc>
        <w:tc>
          <w:tcPr>
            <w:tcW w:w="85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9.4 </w:t>
            </w:r>
          </w:p>
        </w:tc>
      </w:tr>
      <w:tr>
        <w:trPr/>
        <w:tc>
          <w:tcPr>
            <w:tcW w:w="1246" w:type="dxa"/>
            <w:tcBorders/>
            <w:vAlign w:val="center"/>
          </w:tcPr>
          <w:p>
            <w:pPr>
              <w:pStyle w:val="TableContents"/>
              <w:bidi w:val="0"/>
              <w:spacing w:before="0" w:after="283"/>
              <w:jc w:val="left"/>
              <w:rPr>
                <w:sz w:val="4"/>
                <w:szCs w:val="4"/>
              </w:rPr>
            </w:pPr>
            <w:r>
              <w:rPr>
                <w:sz w:val="4"/>
                <w:szCs w:val="4"/>
              </w:rPr>
              <w:t xml:space="preserve">8 24 29. syyskuuta 2005 (2005-09-29) </w:t>
            </w:r>
          </w:p>
        </w:tc>
        <w:tc>
          <w:tcPr>
            <w:tcW w:w="2881" w:type="dxa"/>
            <w:tcBorders/>
            <w:vAlign w:val="center"/>
          </w:tcPr>
          <w:p>
            <w:pPr>
              <w:pStyle w:val="TableContents"/>
              <w:bidi w:val="0"/>
              <w:spacing w:before="0" w:after="283"/>
              <w:jc w:val="left"/>
              <w:rPr/>
            </w:pPr>
            <w:r>
              <w:rPr/>
              <w:t xml:space="preserve">18. toukokuuta 2006 (2006-05-18) </w:t>
            </w:r>
          </w:p>
        </w:tc>
        <w:tc>
          <w:tcPr>
            <w:tcW w:w="736" w:type="dxa"/>
            <w:tcBorders/>
            <w:vAlign w:val="center"/>
          </w:tcPr>
          <w:p>
            <w:pPr>
              <w:pStyle w:val="TableContents"/>
              <w:bidi w:val="0"/>
              <w:spacing w:before="0" w:after="283"/>
              <w:jc w:val="left"/>
              <w:rPr/>
            </w:pPr>
            <w:r>
              <w:rPr/>
              <w:t xml:space="preserve">61 </w:t>
            </w:r>
          </w:p>
        </w:tc>
        <w:tc>
          <w:tcPr>
            <w:tcW w:w="85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8.7 </w:t>
            </w:r>
          </w:p>
        </w:tc>
      </w:tr>
      <w:tr>
        <w:trPr/>
        <w:tc>
          <w:tcPr>
            <w:tcW w:w="1246" w:type="dxa"/>
            <w:tcBorders/>
            <w:vAlign w:val="center"/>
          </w:tcPr>
          <w:p>
            <w:pPr>
              <w:pStyle w:val="TableContents"/>
              <w:bidi w:val="0"/>
              <w:spacing w:before="0" w:after="283"/>
              <w:jc w:val="left"/>
              <w:rPr>
                <w:sz w:val="4"/>
                <w:szCs w:val="4"/>
              </w:rPr>
            </w:pPr>
            <w:r>
              <w:rPr>
                <w:sz w:val="4"/>
                <w:szCs w:val="4"/>
              </w:rPr>
              <w:t xml:space="preserve">9 </w:t>
            </w:r>
            <w:r>
              <w:rPr>
                <w:color w:val="A9A9A9"/>
                <w:sz w:val="4"/>
                <w:szCs w:val="4"/>
              </w:rPr>
              <w:t xml:space="preserve">16 </w:t>
            </w:r>
            <w:r>
              <w:rPr>
                <w:sz w:val="4"/>
                <w:szCs w:val="4"/>
              </w:rPr>
              <w:t xml:space="preserve">28. syyskuuta 2017 (2017-09-28) </w:t>
            </w:r>
          </w:p>
        </w:tc>
        <w:tc>
          <w:tcPr>
            <w:tcW w:w="288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85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Will and Grace 2017</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Will &amp; Gracen sivuhahmot </w:t>
      </w:r>
    </w:p>
    <w:tbl>
      <w:tblPr>
        <w:tblW w:w="10205" w:type="dxa"/>
        <w:jc w:val="left"/>
        <w:tblInd w:w="0" w:type="dxa"/>
        <w:tblLayout w:type="fixed"/>
        <w:tblCellMar>
          <w:top w:w="28" w:type="dxa"/>
          <w:left w:w="28" w:type="dxa"/>
          <w:bottom w:w="28" w:type="dxa"/>
          <w:right w:w="28" w:type="dxa"/>
        </w:tblCellMar>
      </w:tblPr>
      <w:tblGrid>
        <w:gridCol w:w="2095"/>
        <w:gridCol w:w="1758"/>
        <w:gridCol w:w="2149"/>
        <w:gridCol w:w="1931"/>
        <w:gridCol w:w="2272"/>
      </w:tblGrid>
      <w:tr>
        <w:trPr/>
        <w:tc>
          <w:tcPr>
            <w:tcW w:w="2095" w:type="dxa"/>
            <w:tcBorders/>
            <w:vAlign w:val="center"/>
          </w:tcPr>
          <w:p>
            <w:pPr>
              <w:pStyle w:val="TableHeading"/>
              <w:suppressLineNumbers/>
              <w:bidi w:val="0"/>
              <w:spacing w:before="0" w:after="283"/>
              <w:jc w:val="center"/>
              <w:rPr/>
            </w:pPr>
            <w:r>
              <w:rPr/>
              <w:t xml:space="preserve">Päähenkilöt </w:t>
            </w:r>
          </w:p>
        </w:tc>
        <w:tc>
          <w:tcPr>
            <w:tcW w:w="1758" w:type="dxa"/>
            <w:tcBorders/>
            <w:vAlign w:val="center"/>
          </w:tcPr>
          <w:p>
            <w:pPr>
              <w:pStyle w:val="TableHeading"/>
              <w:suppressLineNumbers/>
              <w:bidi w:val="0"/>
              <w:spacing w:before="0" w:after="283"/>
              <w:jc w:val="center"/>
              <w:rPr/>
            </w:pPr>
            <w:r>
              <w:rPr/>
              <w:t xml:space="preserve">Will Truman </w:t>
            </w:r>
          </w:p>
        </w:tc>
        <w:tc>
          <w:tcPr>
            <w:tcW w:w="2149" w:type="dxa"/>
            <w:tcBorders/>
            <w:vAlign w:val="center"/>
          </w:tcPr>
          <w:p>
            <w:pPr>
              <w:pStyle w:val="TableHeading"/>
              <w:suppressLineNumbers/>
              <w:bidi w:val="0"/>
              <w:spacing w:before="0" w:after="283"/>
              <w:jc w:val="center"/>
              <w:rPr/>
            </w:pPr>
            <w:r>
              <w:rPr/>
              <w:t xml:space="preserve">Grace Adler </w:t>
            </w:r>
          </w:p>
        </w:tc>
        <w:tc>
          <w:tcPr>
            <w:tcW w:w="1931" w:type="dxa"/>
            <w:tcBorders/>
            <w:vAlign w:val="center"/>
          </w:tcPr>
          <w:p>
            <w:pPr>
              <w:pStyle w:val="TableHeading"/>
              <w:suppressLineNumbers/>
              <w:bidi w:val="0"/>
              <w:spacing w:before="0" w:after="283"/>
              <w:jc w:val="center"/>
              <w:rPr/>
            </w:pPr>
            <w:r>
              <w:rPr/>
              <w:t xml:space="preserve">Jack McFarland </w:t>
            </w:r>
          </w:p>
        </w:tc>
        <w:tc>
          <w:tcPr>
            <w:tcW w:w="2272" w:type="dxa"/>
            <w:tcBorders/>
            <w:vAlign w:val="center"/>
          </w:tcPr>
          <w:p>
            <w:pPr>
              <w:pStyle w:val="TableHeading"/>
              <w:suppressLineNumbers/>
              <w:bidi w:val="0"/>
              <w:spacing w:before="0" w:after="283"/>
              <w:jc w:val="center"/>
              <w:rPr/>
            </w:pPr>
            <w:r>
              <w:rPr/>
              <w:t xml:space="preserve">Karen Walker </w:t>
            </w:r>
          </w:p>
        </w:tc>
      </w:tr>
      <w:tr>
        <w:trPr/>
        <w:tc>
          <w:tcPr>
            <w:tcW w:w="2095" w:type="dxa"/>
            <w:tcBorders/>
            <w:vAlign w:val="center"/>
          </w:tcPr>
          <w:p>
            <w:pPr>
              <w:pStyle w:val="TableHeading"/>
              <w:suppressLineNumbers/>
              <w:bidi w:val="0"/>
              <w:spacing w:before="0" w:after="283"/>
              <w:jc w:val="center"/>
              <w:rPr/>
            </w:pPr>
            <w:r>
              <w:rPr/>
              <w:t xml:space="preserve">Puolisot </w:t>
            </w:r>
          </w:p>
        </w:tc>
        <w:tc>
          <w:tcPr>
            <w:tcW w:w="1758" w:type="dxa"/>
            <w:tcBorders/>
            <w:vAlign w:val="center"/>
          </w:tcPr>
          <w:p>
            <w:pPr>
              <w:pStyle w:val="TableContents"/>
              <w:bidi w:val="0"/>
              <w:spacing w:before="0" w:after="283"/>
              <w:jc w:val="left"/>
              <w:rPr/>
            </w:pPr>
            <w:r>
              <w:rPr/>
              <w:t xml:space="preserve">Vince D'Angelo (Bobby Cannavale) </w:t>
            </w:r>
          </w:p>
        </w:tc>
        <w:tc>
          <w:tcPr>
            <w:tcW w:w="2149" w:type="dxa"/>
            <w:tcBorders/>
            <w:vAlign w:val="center"/>
          </w:tcPr>
          <w:p>
            <w:pPr>
              <w:pStyle w:val="TableContents"/>
              <w:bidi w:val="0"/>
              <w:spacing w:before="0" w:after="283"/>
              <w:jc w:val="left"/>
              <w:rPr/>
            </w:pPr>
            <w:r>
              <w:rPr/>
              <w:t xml:space="preserve">Leo Markus (Harry Connick Jr.) </w:t>
            </w:r>
          </w:p>
        </w:tc>
        <w:tc>
          <w:tcPr>
            <w:tcW w:w="1931" w:type="dxa"/>
            <w:tcBorders/>
            <w:vAlign w:val="center"/>
          </w:tcPr>
          <w:p>
            <w:pPr>
              <w:pStyle w:val="TableContents"/>
              <w:bidi w:val="0"/>
              <w:spacing w:before="0" w:after="283"/>
              <w:jc w:val="left"/>
              <w:rPr/>
            </w:pPr>
            <w:r>
              <w:rPr/>
              <w:t xml:space="preserve">Rosario Salazar (Shelley Morrison) </w:t>
            </w:r>
          </w:p>
        </w:tc>
        <w:tc>
          <w:tcPr>
            <w:tcW w:w="2272" w:type="dxa"/>
            <w:tcBorders/>
            <w:vAlign w:val="center"/>
          </w:tcPr>
          <w:p>
            <w:pPr>
              <w:pStyle w:val="TableContents"/>
              <w:bidi w:val="0"/>
              <w:spacing w:before="0" w:after="283"/>
              <w:jc w:val="left"/>
              <w:rPr/>
            </w:pPr>
            <w:r>
              <w:rPr/>
              <w:t xml:space="preserve">Stanley Walker Lyle Finster (John Cleese) </w:t>
            </w:r>
          </w:p>
        </w:tc>
      </w:tr>
      <w:tr>
        <w:trPr/>
        <w:tc>
          <w:tcPr>
            <w:tcW w:w="2095" w:type="dxa"/>
            <w:tcBorders/>
            <w:vAlign w:val="center"/>
          </w:tcPr>
          <w:p>
            <w:pPr>
              <w:pStyle w:val="TableHeading"/>
              <w:suppressLineNumbers/>
              <w:bidi w:val="0"/>
              <w:spacing w:before="0" w:after="283"/>
              <w:jc w:val="center"/>
              <w:rPr/>
            </w:pPr>
            <w:r>
              <w:rPr/>
              <w:t xml:space="preserve">Perhe </w:t>
            </w:r>
          </w:p>
        </w:tc>
        <w:tc>
          <w:tcPr>
            <w:tcW w:w="1758" w:type="dxa"/>
            <w:tcBorders/>
            <w:vAlign w:val="center"/>
          </w:tcPr>
          <w:p>
            <w:pPr>
              <w:pStyle w:val="TableContents"/>
              <w:bidi w:val="0"/>
              <w:spacing w:before="0" w:after="283"/>
              <w:jc w:val="left"/>
              <w:rPr/>
            </w:pPr>
            <w:r>
              <w:rPr/>
              <w:t xml:space="preserve">George Truman (Sydney Pollack) Marilyn Truman (Blythe Danner) Sam Truman (John Slattery / Steven Weber) Paul Truman (Jon Tenney) </w:t>
            </w:r>
          </w:p>
        </w:tc>
        <w:tc>
          <w:tcPr>
            <w:tcW w:w="2149" w:type="dxa"/>
            <w:tcBorders/>
            <w:vAlign w:val="center"/>
          </w:tcPr>
          <w:p>
            <w:pPr>
              <w:pStyle w:val="TableContents"/>
              <w:bidi w:val="0"/>
              <w:spacing w:before="0" w:after="283"/>
              <w:jc w:val="left"/>
              <w:rPr/>
            </w:pPr>
            <w:r>
              <w:rPr/>
              <w:t xml:space="preserve">Bobbi Adler (Debbie Reynolds) Martin Adler (Alan Arkin / Robert Klein) Janet Adler (Geena Davis / Mary McCormack) Joyce Adler (Sara Rue) Eleanor Markus (Judith Ivey) </w:t>
            </w:r>
          </w:p>
        </w:tc>
        <w:tc>
          <w:tcPr>
            <w:tcW w:w="1931" w:type="dxa"/>
            <w:tcBorders/>
            <w:vAlign w:val="center"/>
          </w:tcPr>
          <w:p>
            <w:pPr>
              <w:pStyle w:val="TableContents"/>
              <w:bidi w:val="0"/>
              <w:spacing w:before="0" w:after="283"/>
              <w:jc w:val="left"/>
              <w:rPr/>
            </w:pPr>
            <w:r>
              <w:rPr/>
              <w:t xml:space="preserve">Judith McFarland (Veronica Cartwright) Elliot (Michael Angarano) Daniel McFarland (Beau Bridges) Skip (Jet Jurgensmeyer) </w:t>
            </w:r>
          </w:p>
        </w:tc>
        <w:tc>
          <w:tcPr>
            <w:tcW w:w="2272" w:type="dxa"/>
            <w:tcBorders/>
            <w:vAlign w:val="center"/>
          </w:tcPr>
          <w:p>
            <w:pPr>
              <w:pStyle w:val="TableContents"/>
              <w:bidi w:val="0"/>
              <w:spacing w:before="0" w:after="283"/>
              <w:jc w:val="left"/>
              <w:rPr/>
            </w:pPr>
            <w:r>
              <w:rPr/>
              <w:t xml:space="preserve">Lois Whitley (Suzanne Pleshette) Gin (Bernadette Peters) Barry (Dan Futterman) Lorraine Finster (Minnie Driver) Marion Finster (Tim Curry) Sumner Davis (Paul Satterfield) Ben Truman (Ben Newmark), Lila Markus (Maria Thayer) </w:t>
            </w:r>
          </w:p>
        </w:tc>
      </w:tr>
      <w:tr>
        <w:trPr/>
        <w:tc>
          <w:tcPr>
            <w:tcW w:w="2095" w:type="dxa"/>
            <w:tcBorders/>
            <w:vAlign w:val="center"/>
          </w:tcPr>
          <w:p>
            <w:pPr>
              <w:pStyle w:val="TableHeading"/>
              <w:suppressLineNumbers/>
              <w:bidi w:val="0"/>
              <w:spacing w:before="0" w:after="283"/>
              <w:jc w:val="center"/>
              <w:rPr/>
            </w:pPr>
            <w:r>
              <w:rPr/>
              <w:t xml:space="preserve">Ystävät Rob (Tom Gallop), Ellen (Leigh-Allyn Baker), Joe (Jerry Levine), Larry (Tim Bagley), Steve (Steve Paymer)... </w:t>
            </w:r>
          </w:p>
        </w:tc>
        <w:tc>
          <w:tcPr>
            <w:tcW w:w="1758" w:type="dxa"/>
            <w:tcBorders/>
            <w:vAlign w:val="center"/>
          </w:tcPr>
          <w:p>
            <w:pPr>
              <w:pStyle w:val="TableContents"/>
              <w:bidi w:val="0"/>
              <w:spacing w:before="0" w:after="283"/>
              <w:jc w:val="left"/>
              <w:rPr/>
            </w:pPr>
            <w:r>
              <w:rPr/>
              <w:t xml:space="preserve">Zandra Zoggin (Eileen Brennan) </w:t>
            </w:r>
          </w:p>
        </w:tc>
        <w:tc>
          <w:tcPr>
            <w:tcW w:w="2149" w:type="dxa"/>
            <w:tcBorders/>
            <w:vAlign w:val="center"/>
          </w:tcPr>
          <w:p>
            <w:pPr>
              <w:pStyle w:val="TableContents"/>
              <w:bidi w:val="0"/>
              <w:spacing w:before="0" w:after="283"/>
              <w:jc w:val="left"/>
              <w:rPr/>
            </w:pPr>
            <w:r>
              <w:rPr/>
              <w:t xml:space="preserve">Candice Bergen (Candice Bergen) </w:t>
            </w:r>
          </w:p>
        </w:tc>
        <w:tc>
          <w:tcPr>
            <w:tcW w:w="4203" w:type="dxa"/>
            <w:gridSpan w:val="2"/>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Naapurit Val Bassett (Molly Shannon), herra Zamir (Marshall Manesh), Nathan (Woody Harrelson). </w:t>
            </w:r>
          </w:p>
        </w:tc>
        <w:tc>
          <w:tcPr>
            <w:tcW w:w="1758" w:type="dxa"/>
            <w:tcBorders/>
            <w:vAlign w:val="center"/>
          </w:tcPr>
          <w:p>
            <w:pPr>
              <w:pStyle w:val="TableContents"/>
              <w:bidi w:val="0"/>
              <w:spacing w:before="0" w:after="283"/>
              <w:jc w:val="left"/>
              <w:rPr/>
            </w:pPr>
            <w:r>
              <w:rPr/>
              <w:t xml:space="preserve">N / A </w:t>
            </w:r>
          </w:p>
        </w:tc>
        <w:tc>
          <w:tcPr>
            <w:tcW w:w="6352" w:type="dxa"/>
            <w:gridSpan w:val="3"/>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Rakkauden kiinnostuksen kohteet </w:t>
            </w:r>
          </w:p>
        </w:tc>
        <w:tc>
          <w:tcPr>
            <w:tcW w:w="1758" w:type="dxa"/>
            <w:tcBorders/>
            <w:vAlign w:val="center"/>
          </w:tcPr>
          <w:p>
            <w:pPr>
              <w:pStyle w:val="TableContents"/>
              <w:bidi w:val="0"/>
              <w:spacing w:before="0" w:after="283"/>
              <w:jc w:val="left"/>
              <w:rPr/>
            </w:pPr>
            <w:r>
              <w:rPr/>
              <w:t xml:space="preserve">Michael (</w:t>
            </w:r>
            <w:r>
              <w:rPr>
                <w:color w:val="A9A9A9"/>
              </w:rPr>
              <w:t xml:space="preserve">Chris Potter</w:t>
            </w:r>
            <w:r>
              <w:rPr/>
              <w:t xml:space="preserve">) Scott Sender (Branden Williams) Matthew (Patrick Dempsey) James Hanson (Taye Diggs) Vince D'Angelo (Bobby Cannavale) </w:t>
            </w:r>
          </w:p>
        </w:tc>
        <w:tc>
          <w:tcPr>
            <w:tcW w:w="2149" w:type="dxa"/>
            <w:tcBorders/>
            <w:vAlign w:val="center"/>
          </w:tcPr>
          <w:p>
            <w:pPr>
              <w:pStyle w:val="TableContents"/>
              <w:bidi w:val="0"/>
              <w:spacing w:before="0" w:after="283"/>
              <w:jc w:val="left"/>
              <w:rPr/>
            </w:pPr>
            <w:r>
              <w:rPr/>
              <w:t xml:space="preserve">Ben Doucette (Gregory Hines) Danny (Tom Verica) Josh (Corey Parker) Nathan (Woody Harrelson) Nick (Edward Burns) Tom Cassidy (Eric Stoltz) Leo Markus (Harry Connick Jr.) </w:t>
            </w:r>
          </w:p>
        </w:tc>
        <w:tc>
          <w:tcPr>
            <w:tcW w:w="1931" w:type="dxa"/>
            <w:tcBorders/>
            <w:vAlign w:val="center"/>
          </w:tcPr>
          <w:p>
            <w:pPr>
              <w:pStyle w:val="TableContents"/>
              <w:bidi w:val="0"/>
              <w:spacing w:before="0" w:after="283"/>
              <w:jc w:val="left"/>
              <w:rPr/>
            </w:pPr>
            <w:r>
              <w:rPr/>
              <w:t xml:space="preserve">Stuart Lamarack (Dave Foley) Kevin Bacon (Kevin Bacon) </w:t>
            </w:r>
          </w:p>
        </w:tc>
        <w:tc>
          <w:tcPr>
            <w:tcW w:w="2272" w:type="dxa"/>
            <w:tcBorders/>
            <w:vAlign w:val="center"/>
          </w:tcPr>
          <w:p>
            <w:pPr>
              <w:pStyle w:val="TableContents"/>
              <w:bidi w:val="0"/>
              <w:spacing w:before="0" w:after="283"/>
              <w:jc w:val="left"/>
              <w:rPr/>
            </w:pPr>
            <w:r>
              <w:rPr/>
              <w:t xml:space="preserve">Lionel Banks (Rip Torn) Malcolm Widmark (Alec Baldwin) </w:t>
            </w:r>
          </w:p>
        </w:tc>
      </w:tr>
      <w:tr>
        <w:trPr/>
        <w:tc>
          <w:tcPr>
            <w:tcW w:w="2095" w:type="dxa"/>
            <w:tcBorders/>
            <w:vAlign w:val="center"/>
          </w:tcPr>
          <w:p>
            <w:pPr>
              <w:pStyle w:val="TableHeading"/>
              <w:suppressLineNumbers/>
              <w:bidi w:val="0"/>
              <w:spacing w:before="0" w:after="283"/>
              <w:jc w:val="center"/>
              <w:rPr/>
            </w:pPr>
            <w:r>
              <w:rPr/>
              <w:t xml:space="preserve">Rivals </w:t>
            </w:r>
          </w:p>
        </w:tc>
        <w:tc>
          <w:tcPr>
            <w:tcW w:w="1758" w:type="dxa"/>
            <w:tcBorders/>
            <w:vAlign w:val="center"/>
          </w:tcPr>
          <w:p>
            <w:pPr>
              <w:pStyle w:val="TableContents"/>
              <w:bidi w:val="0"/>
              <w:spacing w:before="0" w:after="283"/>
              <w:jc w:val="left"/>
              <w:rPr/>
            </w:pPr>
            <w:r>
              <w:rPr/>
              <w:t xml:space="preserve">Kevin Wolchek (Adam Goldberg) </w:t>
            </w:r>
          </w:p>
        </w:tc>
        <w:tc>
          <w:tcPr>
            <w:tcW w:w="2149" w:type="dxa"/>
            <w:tcBorders/>
            <w:vAlign w:val="center"/>
          </w:tcPr>
          <w:p>
            <w:pPr>
              <w:pStyle w:val="TableContents"/>
              <w:bidi w:val="0"/>
              <w:spacing w:before="0" w:after="283"/>
              <w:jc w:val="left"/>
              <w:rPr/>
            </w:pPr>
            <w:r>
              <w:rPr/>
              <w:t xml:space="preserve">Val Bassett (Molly Shannon) </w:t>
            </w:r>
          </w:p>
        </w:tc>
        <w:tc>
          <w:tcPr>
            <w:tcW w:w="1931" w:type="dxa"/>
            <w:tcBorders/>
            <w:vAlign w:val="center"/>
          </w:tcPr>
          <w:p>
            <w:pPr>
              <w:pStyle w:val="TableContents"/>
              <w:bidi w:val="0"/>
              <w:spacing w:before="0" w:after="283"/>
              <w:jc w:val="left"/>
              <w:rPr/>
            </w:pPr>
            <w:r>
              <w:rPr/>
              <w:t xml:space="preserve">Artemis Johnson (Will Arnett) </w:t>
            </w:r>
          </w:p>
        </w:tc>
        <w:tc>
          <w:tcPr>
            <w:tcW w:w="2272" w:type="dxa"/>
            <w:tcBorders/>
            <w:vAlign w:val="center"/>
          </w:tcPr>
          <w:p>
            <w:pPr>
              <w:pStyle w:val="TableContents"/>
              <w:bidi w:val="0"/>
              <w:spacing w:before="0" w:after="283"/>
              <w:jc w:val="left"/>
              <w:rPr/>
            </w:pPr>
            <w:r>
              <w:rPr/>
              <w:t xml:space="preserve">Beverley Leslie (Leslie Jordan) Lorraine Finster (Minnie Driver) Scott Woolley (Jeff Goldblum) Candy Pruitt (Christine Ebersole) Val Bassett (Molly Shannon) Candice Bergen (Candice Bergen) </w:t>
            </w:r>
          </w:p>
        </w:tc>
      </w:tr>
      <w:tr>
        <w:trPr/>
        <w:tc>
          <w:tcPr>
            <w:tcW w:w="2095" w:type="dxa"/>
            <w:tcBorders/>
            <w:vAlign w:val="center"/>
          </w:tcPr>
          <w:p>
            <w:pPr>
              <w:pStyle w:val="TableHeading"/>
              <w:suppressLineNumbers/>
              <w:bidi w:val="0"/>
              <w:spacing w:before="0" w:after="283"/>
              <w:jc w:val="center"/>
              <w:rPr/>
            </w:pPr>
            <w:r>
              <w:rPr/>
              <w:t xml:space="preserve">Pomot </w:t>
            </w:r>
          </w:p>
        </w:tc>
        <w:tc>
          <w:tcPr>
            <w:tcW w:w="1758" w:type="dxa"/>
            <w:tcBorders/>
            <w:vAlign w:val="center"/>
          </w:tcPr>
          <w:p>
            <w:pPr>
              <w:pStyle w:val="TableContents"/>
              <w:bidi w:val="0"/>
              <w:spacing w:before="0" w:after="283"/>
              <w:jc w:val="left"/>
              <w:rPr/>
            </w:pPr>
            <w:r>
              <w:rPr/>
              <w:t xml:space="preserve">Harlin (Gary Grubbs) Ben Doucette (Gregory Hines) Mr. Stein (Gene Wilder) Margot (Lily Tomlin) Malcolm Widmark (Alec Baldwin) </w:t>
            </w:r>
          </w:p>
        </w:tc>
        <w:tc>
          <w:tcPr>
            <w:tcW w:w="2149" w:type="dxa"/>
            <w:tcBorders/>
            <w:vAlign w:val="center"/>
          </w:tcPr>
          <w:p>
            <w:pPr>
              <w:pStyle w:val="TableContents"/>
              <w:bidi w:val="0"/>
              <w:spacing w:before="0" w:after="283"/>
              <w:jc w:val="left"/>
              <w:rPr/>
            </w:pPr>
            <w:r>
              <w:rPr/>
              <w:t xml:space="preserve">N / A </w:t>
            </w:r>
          </w:p>
        </w:tc>
        <w:tc>
          <w:tcPr>
            <w:tcW w:w="1931" w:type="dxa"/>
            <w:tcBorders/>
            <w:vAlign w:val="center"/>
          </w:tcPr>
          <w:p>
            <w:pPr>
              <w:pStyle w:val="TableContents"/>
              <w:bidi w:val="0"/>
              <w:spacing w:before="0" w:after="283"/>
              <w:jc w:val="left"/>
              <w:rPr/>
            </w:pPr>
            <w:r>
              <w:rPr/>
              <w:t xml:space="preserve">Jamie (John Ducey) Tim (Mark Harelik) Dorleen (Parker Posey) </w:t>
            </w:r>
          </w:p>
        </w:tc>
        <w:tc>
          <w:tcPr>
            <w:tcW w:w="2272" w:type="dxa"/>
            <w:tcBorders/>
            <w:vAlign w:val="center"/>
          </w:tcPr>
          <w:p>
            <w:pPr>
              <w:pStyle w:val="TableContents"/>
              <w:bidi w:val="0"/>
              <w:spacing w:before="0" w:after="283"/>
              <w:jc w:val="left"/>
              <w:rPr/>
            </w:pPr>
            <w:r>
              <w:rPr/>
              <w:t xml:space="preserve">Grace Adler (Debra Messing) </w:t>
            </w:r>
          </w:p>
        </w:tc>
      </w:tr>
      <w:tr>
        <w:trPr/>
        <w:tc>
          <w:tcPr>
            <w:tcW w:w="2095" w:type="dxa"/>
            <w:tcBorders/>
            <w:vAlign w:val="center"/>
          </w:tcPr>
          <w:p>
            <w:pPr>
              <w:pStyle w:val="TableHeading"/>
              <w:suppressLineNumbers/>
              <w:bidi w:val="0"/>
              <w:spacing w:before="0" w:after="283"/>
              <w:jc w:val="center"/>
              <w:rPr/>
            </w:pPr>
            <w:r>
              <w:rPr/>
              <w:t xml:space="preserve">Työntekijät / alaiset </w:t>
            </w:r>
          </w:p>
        </w:tc>
        <w:tc>
          <w:tcPr>
            <w:tcW w:w="1758" w:type="dxa"/>
            <w:tcBorders/>
            <w:vAlign w:val="center"/>
          </w:tcPr>
          <w:p>
            <w:pPr>
              <w:pStyle w:val="TableContents"/>
              <w:bidi w:val="0"/>
              <w:spacing w:before="0" w:after="283"/>
              <w:jc w:val="left"/>
              <w:rPr/>
            </w:pPr>
            <w:r>
              <w:rPr/>
              <w:t xml:space="preserve">Rouva Freeman (Jo Marie Payton) Connie (Kari Lizer) </w:t>
            </w:r>
          </w:p>
        </w:tc>
        <w:tc>
          <w:tcPr>
            <w:tcW w:w="2149" w:type="dxa"/>
            <w:tcBorders/>
            <w:vAlign w:val="center"/>
          </w:tcPr>
          <w:p>
            <w:pPr>
              <w:pStyle w:val="TableContents"/>
              <w:bidi w:val="0"/>
              <w:spacing w:before="0" w:after="283"/>
              <w:jc w:val="left"/>
              <w:rPr/>
            </w:pPr>
            <w:r>
              <w:rPr/>
              <w:t xml:space="preserve">Karen Walker (Megan Mullally) Gillian (Natasha Lyonne) Tony (Anthony Ramos) </w:t>
            </w:r>
          </w:p>
        </w:tc>
        <w:tc>
          <w:tcPr>
            <w:tcW w:w="1931" w:type="dxa"/>
            <w:tcBorders/>
            <w:vAlign w:val="center"/>
          </w:tcPr>
          <w:p>
            <w:pPr>
              <w:pStyle w:val="TableContents"/>
              <w:bidi w:val="0"/>
              <w:spacing w:before="0" w:after="283"/>
              <w:jc w:val="left"/>
              <w:rPr/>
            </w:pPr>
            <w:r>
              <w:rPr/>
              <w:t xml:space="preserve">Dave (Mathew Botuchis) </w:t>
            </w:r>
          </w:p>
        </w:tc>
        <w:tc>
          <w:tcPr>
            <w:tcW w:w="2272" w:type="dxa"/>
            <w:tcBorders/>
            <w:vAlign w:val="center"/>
          </w:tcPr>
          <w:p>
            <w:pPr>
              <w:pStyle w:val="TableContents"/>
              <w:bidi w:val="0"/>
              <w:spacing w:before="0" w:after="283"/>
              <w:jc w:val="left"/>
              <w:rPr/>
            </w:pPr>
            <w:r>
              <w:rPr/>
              <w:t xml:space="preserve">Rosario Salazar (Shelley Morrison) </w:t>
            </w:r>
          </w:p>
        </w:tc>
      </w:tr>
      <w:tr>
        <w:trPr/>
        <w:tc>
          <w:tcPr>
            <w:tcW w:w="2095" w:type="dxa"/>
            <w:tcBorders/>
            <w:vAlign w:val="center"/>
          </w:tcPr>
          <w:p>
            <w:pPr>
              <w:pStyle w:val="TableHeading"/>
              <w:suppressLineNumbers/>
              <w:bidi w:val="0"/>
              <w:spacing w:before="0" w:after="283"/>
              <w:jc w:val="center"/>
              <w:rPr/>
            </w:pPr>
            <w:r>
              <w:rPr/>
              <w:t xml:space="preserve">Asiakkaat </w:t>
            </w:r>
          </w:p>
        </w:tc>
        <w:tc>
          <w:tcPr>
            <w:tcW w:w="1758" w:type="dxa"/>
            <w:tcBorders/>
            <w:vAlign w:val="center"/>
          </w:tcPr>
          <w:p>
            <w:pPr>
              <w:pStyle w:val="TableContents"/>
              <w:bidi w:val="0"/>
              <w:spacing w:before="0" w:after="283"/>
              <w:jc w:val="left"/>
              <w:rPr/>
            </w:pPr>
            <w:r>
              <w:rPr/>
              <w:t xml:space="preserve">Harlin Polk (Gary Grubbs) Stanley Walker </w:t>
            </w:r>
          </w:p>
        </w:tc>
        <w:tc>
          <w:tcPr>
            <w:tcW w:w="2149" w:type="dxa"/>
            <w:tcBorders/>
            <w:vAlign w:val="center"/>
          </w:tcPr>
          <w:p>
            <w:pPr>
              <w:pStyle w:val="TableContents"/>
              <w:bidi w:val="0"/>
              <w:spacing w:before="0" w:after="283"/>
              <w:jc w:val="left"/>
              <w:rPr/>
            </w:pPr>
            <w:r>
              <w:rPr/>
              <w:t xml:space="preserve">N / A </w:t>
            </w:r>
          </w:p>
        </w:tc>
        <w:tc>
          <w:tcPr>
            <w:tcW w:w="1931" w:type="dxa"/>
            <w:tcBorders/>
            <w:vAlign w:val="center"/>
          </w:tcPr>
          <w:p>
            <w:pPr>
              <w:pStyle w:val="TableContents"/>
              <w:bidi w:val="0"/>
              <w:spacing w:before="0" w:after="283"/>
              <w:jc w:val="left"/>
              <w:rPr/>
            </w:pPr>
            <w:r>
              <w:rPr/>
              <w:t xml:space="preserve">Joanne (Emily Rutherfurd) Russell (Jon Fleming) </w:t>
            </w:r>
          </w:p>
        </w:tc>
        <w:tc>
          <w:tcPr>
            <w:tcW w:w="2272" w:type="dxa"/>
            <w:tcBorders/>
            <w:vAlign w:val="center"/>
          </w:tcPr>
          <w:p>
            <w:pPr>
              <w:pStyle w:val="TableContents"/>
              <w:bidi w:val="0"/>
              <w:spacing w:before="0" w:after="283"/>
              <w:jc w:val="left"/>
              <w:rPr/>
            </w:pPr>
            <w:r>
              <w:rPr/>
              <w:t xml:space="preserve">N / A </w:t>
            </w:r>
          </w:p>
        </w:tc>
      </w:tr>
      <w:tr>
        <w:trPr/>
        <w:tc>
          <w:tcPr>
            <w:tcW w:w="2095" w:type="dxa"/>
            <w:tcBorders/>
            <w:vAlign w:val="center"/>
          </w:tcPr>
          <w:p>
            <w:pPr>
              <w:pStyle w:val="TableHeading"/>
              <w:suppressLineNumbers/>
              <w:bidi w:val="0"/>
              <w:spacing w:before="0" w:after="283"/>
              <w:jc w:val="center"/>
              <w:rPr/>
            </w:pPr>
            <w:r>
              <w:rPr/>
              <w:t xml:space="preserve">Työtoverit </w:t>
            </w:r>
          </w:p>
        </w:tc>
        <w:tc>
          <w:tcPr>
            <w:tcW w:w="1758" w:type="dxa"/>
            <w:tcBorders/>
            <w:vAlign w:val="center"/>
          </w:tcPr>
          <w:p>
            <w:pPr>
              <w:pStyle w:val="TableContents"/>
              <w:bidi w:val="0"/>
              <w:spacing w:before="0" w:after="283"/>
              <w:jc w:val="left"/>
              <w:rPr/>
            </w:pPr>
            <w:r>
              <w:rPr/>
              <w:t xml:space="preserve">Gary (Jamie Kaler) </w:t>
            </w:r>
          </w:p>
        </w:tc>
        <w:tc>
          <w:tcPr>
            <w:tcW w:w="2149" w:type="dxa"/>
            <w:tcBorders/>
            <w:vAlign w:val="center"/>
          </w:tcPr>
          <w:p>
            <w:pPr>
              <w:pStyle w:val="TableContents"/>
              <w:bidi w:val="0"/>
              <w:spacing w:before="0" w:after="283"/>
              <w:jc w:val="left"/>
              <w:rPr/>
            </w:pPr>
            <w:r>
              <w:rPr/>
              <w:t xml:space="preserve">N / A </w:t>
            </w:r>
          </w:p>
        </w:tc>
        <w:tc>
          <w:tcPr>
            <w:tcW w:w="1931" w:type="dxa"/>
            <w:tcBorders/>
            <w:vAlign w:val="center"/>
          </w:tcPr>
          <w:p>
            <w:pPr>
              <w:pStyle w:val="TableContents"/>
              <w:bidi w:val="0"/>
              <w:spacing w:before="0" w:after="283"/>
              <w:jc w:val="left"/>
              <w:rPr/>
            </w:pPr>
            <w:r>
              <w:rPr/>
              <w:t xml:space="preserve">N / A </w:t>
            </w:r>
          </w:p>
        </w:tc>
        <w:tc>
          <w:tcPr>
            <w:tcW w:w="2272" w:type="dxa"/>
            <w:tcBorders/>
            <w:vAlign w:val="center"/>
          </w:tcPr>
          <w:p>
            <w:pPr>
              <w:pStyle w:val="TableContents"/>
              <w:bidi w:val="0"/>
              <w:spacing w:before="0" w:after="283"/>
              <w:jc w:val="left"/>
              <w:rPr/>
            </w:pPr>
            <w:r>
              <w:rPr/>
              <w:t xml:space="preserve">N / A </w:t>
            </w:r>
          </w:p>
        </w:tc>
      </w:tr>
      <w:tr>
        <w:trPr/>
        <w:tc>
          <w:tcPr>
            <w:tcW w:w="2095" w:type="dxa"/>
            <w:tcBorders/>
            <w:vAlign w:val="center"/>
          </w:tcPr>
          <w:p>
            <w:pPr>
              <w:pStyle w:val="TableHeading"/>
              <w:suppressLineNumbers/>
              <w:bidi w:val="0"/>
              <w:spacing w:before="0" w:after="283"/>
              <w:jc w:val="center"/>
              <w:rPr/>
            </w:pPr>
            <w:r>
              <w:rPr/>
              <w:t xml:space="preserve">Muut Tina (Lesley Ann Warren), Benji (Brian A. Setzer), sairaanhoitaja Sheila (Laura Kightlinger). </w:t>
            </w:r>
          </w:p>
        </w:tc>
        <w:tc>
          <w:tcPr>
            <w:tcW w:w="8110"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Michaelia uudessa Will and Grace -ohjelmassa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Will &amp; Grace on amerikkalainen komediasarja</w:t>
      </w:r>
      <w:r>
        <w:rPr/>
        <w:t xml:space="preserve">,</w:t>
      </w:r>
      <w:r>
        <w:rPr/>
        <w:t xml:space="preserve"> jonka ovat luoneet </w:t>
      </w:r>
      <w:r>
        <w:rPr>
          <w:color w:val="A9A9A9"/>
        </w:rPr>
        <w:t xml:space="preserve">Max Mutchnick </w:t>
      </w:r>
      <w:r>
        <w:rPr/>
        <w:t xml:space="preserve">ja </w:t>
      </w:r>
      <w:r>
        <w:rPr>
          <w:color w:val="DCDCDC"/>
        </w:rPr>
        <w:t xml:space="preserve">David Kohan. </w:t>
      </w:r>
      <w:r>
        <w:rPr/>
        <w:t xml:space="preserve">Sarja sijoittuu New Yorkiin ja keskittyy </w:t>
      </w:r>
      <w:r>
        <w:rPr>
          <w:color w:val="2F4F4F"/>
        </w:rPr>
        <w:t xml:space="preserve">parhaiden ystävien Will Trumanin (Eric McCormack), homoasianajajan, ja Grace Adlerin (Debra Messing), heterosuunnittelija, väliseen suhteeseen. </w:t>
      </w:r>
      <w:r>
        <w:rPr/>
        <w:t xml:space="preserve">Sarja esitettiin NBC:llä 21. syyskuuta </w:t>
      </w:r>
      <w:r>
        <w:rPr>
          <w:color w:val="556B2F"/>
        </w:rPr>
        <w:t xml:space="preserve">1998-18. toukokuuta 2006</w:t>
      </w:r>
      <w:r>
        <w:rPr/>
        <w:t xml:space="preserve">, yhteensä kahdeksan tuotantokautta, ja se aloitti uudelleen NBC:llä </w:t>
      </w:r>
      <w:r>
        <w:rPr>
          <w:color w:val="6B8E23"/>
        </w:rPr>
        <w:t xml:space="preserve">28. syyskuuta 2017</w:t>
      </w:r>
      <w:r>
        <w:rPr/>
        <w:t xml:space="preserve">. Alkuperäisen jaksonsa aikana Will &amp; Grace oli yksi menestyneimmistä televisiosarjoista, joiden päähenkilöt olivat homoja.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 &amp; Grace lopetti lähetyksensä?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testamentti ja hauta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Will and Grace -sarjan uusi kausi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tahdon ja armon tarina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ovat tahdon ja armon kirjoittajia</w:t>
      </w:r>
    </w:p>
    <w:p>
      <w:pPr>
        <w:pStyle w:val="TextBody"/>
        <w:bidi w:val="0"/>
        <w:jc w:val="left"/>
        <w:rPr>
          <w:b/>
          <w:u w:val="single"/>
          <w:shd w:val="clear" w:fill="FFFF00"/>
        </w:rPr>
      </w:pPr>
      <w:r>
        <w:rPr>
          <w:b/>
          <w:u w:val="single"/>
          <w:shd w:val="clear" w:fill="FFFF00"/>
        </w:rPr>
        <w:t xml:space="preserve">Asiakirjan numero 14902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1850 väestönlaskennan jälkeen </w:t>
      </w:r>
      <w:r>
        <w:rPr>
          <w:color w:val="A9A9A9"/>
        </w:rPr>
        <w:t xml:space="preserve">Louisville </w:t>
      </w:r>
      <w:r>
        <w:rPr/>
        <w:t xml:space="preserve">oli maan kymmenenneksi suurin kaupunki ja Kentucky kahdeksanneksi väkirikkain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todellinen kaupunki, jossa Kentuckyssa oli 1800-luvun lopulla kaupunkimaista elämäntapaa, oli</w:t>
      </w:r>
    </w:p>
    <w:p>
      <w:pPr>
        <w:pStyle w:val="TextBody"/>
        <w:bidi w:val="0"/>
        <w:jc w:val="left"/>
        <w:rPr>
          <w:b/>
          <w:u w:val="single"/>
          <w:shd w:val="clear" w:fill="FFFF00"/>
        </w:rPr>
      </w:pPr>
      <w:r>
        <w:rPr>
          <w:b/>
          <w:u w:val="single"/>
          <w:shd w:val="clear" w:fill="FFFF00"/>
        </w:rPr>
        <w:t xml:space="preserve">Asiakirjan numero 14903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MARC-juna-asemat </w:t>
      </w:r>
    </w:p>
    <w:tbl>
      <w:tblPr>
        <w:tblW w:w="10205" w:type="dxa"/>
        <w:jc w:val="left"/>
        <w:tblInd w:w="0" w:type="dxa"/>
        <w:tblLayout w:type="fixed"/>
        <w:tblCellMar>
          <w:top w:w="28" w:type="dxa"/>
          <w:left w:w="28" w:type="dxa"/>
          <w:bottom w:w="28" w:type="dxa"/>
          <w:right w:w="28" w:type="dxa"/>
        </w:tblCellMar>
      </w:tblPr>
      <w:tblGrid>
        <w:gridCol w:w="1870"/>
        <w:gridCol w:w="2709"/>
        <w:gridCol w:w="3388"/>
        <w:gridCol w:w="2238"/>
      </w:tblGrid>
      <w:tr>
        <w:trPr/>
        <w:tc>
          <w:tcPr>
            <w:tcW w:w="1870" w:type="dxa"/>
            <w:tcBorders/>
            <w:vAlign w:val="center"/>
          </w:tcPr>
          <w:p>
            <w:pPr>
              <w:pStyle w:val="TableHeading"/>
              <w:suppressLineNumbers/>
              <w:bidi w:val="0"/>
              <w:spacing w:before="0" w:after="283"/>
              <w:jc w:val="center"/>
              <w:rPr/>
            </w:pPr>
            <w:r>
              <w:rPr/>
              <w:t xml:space="preserve">Asema </w:t>
            </w:r>
          </w:p>
        </w:tc>
        <w:tc>
          <w:tcPr>
            <w:tcW w:w="2709" w:type="dxa"/>
            <w:tcBorders/>
            <w:vAlign w:val="center"/>
          </w:tcPr>
          <w:p>
            <w:pPr>
              <w:pStyle w:val="TableHeading"/>
              <w:suppressLineNumbers/>
              <w:bidi w:val="0"/>
              <w:spacing w:before="0" w:after="283"/>
              <w:jc w:val="center"/>
              <w:rPr/>
            </w:pPr>
            <w:r>
              <w:rPr/>
              <w:t xml:space="preserve">Linja </w:t>
            </w:r>
          </w:p>
        </w:tc>
        <w:tc>
          <w:tcPr>
            <w:tcW w:w="3388" w:type="dxa"/>
            <w:tcBorders/>
            <w:vAlign w:val="center"/>
          </w:tcPr>
          <w:p>
            <w:pPr>
              <w:pStyle w:val="TableHeading"/>
              <w:suppressLineNumbers/>
              <w:bidi w:val="0"/>
              <w:spacing w:before="0" w:after="283"/>
              <w:jc w:val="center"/>
              <w:rPr/>
            </w:pPr>
            <w:r>
              <w:rPr/>
              <w:t xml:space="preserve">Rautatieyhteydet </w:t>
            </w:r>
          </w:p>
        </w:tc>
        <w:tc>
          <w:tcPr>
            <w:tcW w:w="2238" w:type="dxa"/>
            <w:tcBorders/>
            <w:vAlign w:val="center"/>
          </w:tcPr>
          <w:p>
            <w:pPr>
              <w:pStyle w:val="TableHeading"/>
              <w:suppressLineNumbers/>
              <w:bidi w:val="0"/>
              <w:spacing w:before="0" w:after="283"/>
              <w:jc w:val="center"/>
              <w:rPr/>
            </w:pPr>
            <w:r>
              <w:rPr/>
              <w:t xml:space="preserve">Sijainti </w:t>
            </w:r>
          </w:p>
        </w:tc>
      </w:tr>
      <w:tr>
        <w:trPr/>
        <w:tc>
          <w:tcPr>
            <w:tcW w:w="1870" w:type="dxa"/>
            <w:tcBorders/>
            <w:vAlign w:val="center"/>
          </w:tcPr>
          <w:p>
            <w:pPr>
              <w:pStyle w:val="TableHeading"/>
              <w:suppressLineNumbers/>
              <w:bidi w:val="0"/>
              <w:spacing w:before="0" w:after="283"/>
              <w:jc w:val="center"/>
              <w:rPr/>
            </w:pPr>
            <w:r>
              <w:rPr/>
              <w:t xml:space="preserve">Aberdeen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Amtrak </w:t>
            </w:r>
          </w:p>
        </w:tc>
        <w:tc>
          <w:tcPr>
            <w:tcW w:w="2238" w:type="dxa"/>
            <w:tcBorders/>
            <w:vAlign w:val="center"/>
          </w:tcPr>
          <w:p>
            <w:pPr>
              <w:pStyle w:val="TableContents"/>
              <w:bidi w:val="0"/>
              <w:spacing w:before="0" w:after="283"/>
              <w:jc w:val="left"/>
              <w:rPr/>
            </w:pPr>
            <w:r>
              <w:rPr/>
              <w:t xml:space="preserve">Aberdeen </w:t>
            </w:r>
          </w:p>
        </w:tc>
      </w:tr>
      <w:tr>
        <w:trPr/>
        <w:tc>
          <w:tcPr>
            <w:tcW w:w="1870" w:type="dxa"/>
            <w:tcBorders/>
            <w:vAlign w:val="center"/>
          </w:tcPr>
          <w:p>
            <w:pPr>
              <w:pStyle w:val="TableHeading"/>
              <w:suppressLineNumbers/>
              <w:bidi w:val="0"/>
              <w:spacing w:before="0" w:after="283"/>
              <w:jc w:val="center"/>
              <w:rPr/>
            </w:pPr>
            <w:r>
              <w:rPr/>
              <w:t xml:space="preserve">Barnesville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Barnesville </w:t>
            </w:r>
          </w:p>
        </w:tc>
      </w:tr>
      <w:tr>
        <w:trPr/>
        <w:tc>
          <w:tcPr>
            <w:tcW w:w="1870" w:type="dxa"/>
            <w:tcBorders/>
            <w:vAlign w:val="center"/>
          </w:tcPr>
          <w:p>
            <w:pPr>
              <w:pStyle w:val="TableHeading"/>
              <w:suppressLineNumbers/>
              <w:bidi w:val="0"/>
              <w:spacing w:before="0" w:after="283"/>
              <w:jc w:val="center"/>
              <w:rPr/>
            </w:pPr>
            <w:r>
              <w:rPr/>
              <w:t xml:space="preserve">Bowie State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Bowie </w:t>
            </w:r>
          </w:p>
        </w:tc>
      </w:tr>
      <w:tr>
        <w:trPr/>
        <w:tc>
          <w:tcPr>
            <w:tcW w:w="1870" w:type="dxa"/>
            <w:tcBorders/>
            <w:vAlign w:val="center"/>
          </w:tcPr>
          <w:p>
            <w:pPr>
              <w:pStyle w:val="TableHeading"/>
              <w:suppressLineNumbers/>
              <w:bidi w:val="0"/>
              <w:spacing w:before="0" w:after="283"/>
              <w:jc w:val="center"/>
              <w:rPr/>
            </w:pPr>
            <w:r>
              <w:rPr/>
              <w:t xml:space="preserve">Boyds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Boyds </w:t>
            </w:r>
          </w:p>
        </w:tc>
      </w:tr>
      <w:tr>
        <w:trPr/>
        <w:tc>
          <w:tcPr>
            <w:tcW w:w="1870" w:type="dxa"/>
            <w:tcBorders/>
            <w:vAlign w:val="center"/>
          </w:tcPr>
          <w:p>
            <w:pPr>
              <w:pStyle w:val="TableHeading"/>
              <w:suppressLineNumbers/>
              <w:bidi w:val="0"/>
              <w:spacing w:before="0" w:after="283"/>
              <w:jc w:val="center"/>
              <w:rPr/>
            </w:pPr>
            <w:r>
              <w:rPr/>
              <w:t xml:space="preserve">Brunswick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Brunswick </w:t>
            </w:r>
          </w:p>
        </w:tc>
      </w:tr>
      <w:tr>
        <w:trPr/>
        <w:tc>
          <w:tcPr>
            <w:tcW w:w="1870" w:type="dxa"/>
            <w:tcBorders/>
            <w:vAlign w:val="center"/>
          </w:tcPr>
          <w:p>
            <w:pPr>
              <w:pStyle w:val="TableHeading"/>
              <w:suppressLineNumbers/>
              <w:bidi w:val="0"/>
              <w:spacing w:before="0" w:after="283"/>
              <w:jc w:val="center"/>
              <w:rPr/>
            </w:pPr>
            <w:r>
              <w:rPr/>
              <w:t xml:space="preserve">BWI-rautatieasema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Amtrak </w:t>
            </w:r>
          </w:p>
        </w:tc>
        <w:tc>
          <w:tcPr>
            <w:tcW w:w="2238" w:type="dxa"/>
            <w:tcBorders/>
            <w:vAlign w:val="center"/>
          </w:tcPr>
          <w:p>
            <w:pPr>
              <w:pStyle w:val="TableContents"/>
              <w:bidi w:val="0"/>
              <w:spacing w:before="0" w:after="283"/>
              <w:jc w:val="left"/>
              <w:rPr/>
            </w:pPr>
            <w:r>
              <w:rPr/>
              <w:t xml:space="preserve">Linthicum </w:t>
            </w:r>
          </w:p>
        </w:tc>
      </w:tr>
      <w:tr>
        <w:trPr/>
        <w:tc>
          <w:tcPr>
            <w:tcW w:w="1870" w:type="dxa"/>
            <w:tcBorders/>
            <w:vAlign w:val="center"/>
          </w:tcPr>
          <w:p>
            <w:pPr>
              <w:pStyle w:val="TableHeading"/>
              <w:suppressLineNumbers/>
              <w:bidi w:val="0"/>
              <w:spacing w:before="0" w:after="283"/>
              <w:jc w:val="center"/>
              <w:rPr/>
            </w:pPr>
            <w:r>
              <w:rPr/>
              <w:t xml:space="preserve">Camden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Baltimore Light Rail </w:t>
            </w:r>
          </w:p>
        </w:tc>
        <w:tc>
          <w:tcPr>
            <w:tcW w:w="2238" w:type="dxa"/>
            <w:tcBorders/>
            <w:vAlign w:val="center"/>
          </w:tcPr>
          <w:p>
            <w:pPr>
              <w:pStyle w:val="TableContents"/>
              <w:bidi w:val="0"/>
              <w:spacing w:before="0" w:after="283"/>
              <w:jc w:val="left"/>
              <w:rPr/>
            </w:pPr>
            <w:r>
              <w:rPr/>
              <w:t xml:space="preserve">Baltimore </w:t>
            </w:r>
          </w:p>
        </w:tc>
      </w:tr>
      <w:tr>
        <w:trPr/>
        <w:tc>
          <w:tcPr>
            <w:tcW w:w="1870" w:type="dxa"/>
            <w:tcBorders/>
            <w:vAlign w:val="center"/>
          </w:tcPr>
          <w:p>
            <w:pPr>
              <w:pStyle w:val="TableHeading"/>
              <w:suppressLineNumbers/>
              <w:bidi w:val="0"/>
              <w:spacing w:before="0" w:after="283"/>
              <w:jc w:val="center"/>
              <w:rPr/>
            </w:pPr>
            <w:r>
              <w:rPr/>
              <w:t xml:space="preserve">College Park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Washington Metro </w:t>
            </w:r>
          </w:p>
        </w:tc>
        <w:tc>
          <w:tcPr>
            <w:tcW w:w="2238" w:type="dxa"/>
            <w:tcBorders/>
            <w:vAlign w:val="center"/>
          </w:tcPr>
          <w:p>
            <w:pPr>
              <w:pStyle w:val="TableContents"/>
              <w:bidi w:val="0"/>
              <w:spacing w:before="0" w:after="283"/>
              <w:jc w:val="left"/>
              <w:rPr/>
            </w:pPr>
            <w:r>
              <w:rPr/>
              <w:t xml:space="preserve">College Park </w:t>
            </w:r>
          </w:p>
        </w:tc>
      </w:tr>
      <w:tr>
        <w:trPr/>
        <w:tc>
          <w:tcPr>
            <w:tcW w:w="1870" w:type="dxa"/>
            <w:tcBorders/>
            <w:vAlign w:val="center"/>
          </w:tcPr>
          <w:p>
            <w:pPr>
              <w:pStyle w:val="TableHeading"/>
              <w:suppressLineNumbers/>
              <w:bidi w:val="0"/>
              <w:spacing w:before="0" w:after="283"/>
              <w:jc w:val="center"/>
              <w:rPr/>
            </w:pPr>
            <w:r>
              <w:rPr/>
              <w:t xml:space="preserve">Dickerson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Dickerson </w:t>
            </w:r>
          </w:p>
        </w:tc>
      </w:tr>
      <w:tr>
        <w:trPr/>
        <w:tc>
          <w:tcPr>
            <w:tcW w:w="1870" w:type="dxa"/>
            <w:tcBorders/>
            <w:vAlign w:val="center"/>
          </w:tcPr>
          <w:p>
            <w:pPr>
              <w:pStyle w:val="TableHeading"/>
              <w:suppressLineNumbers/>
              <w:bidi w:val="0"/>
              <w:spacing w:before="0" w:after="283"/>
              <w:jc w:val="center"/>
              <w:rPr/>
            </w:pPr>
            <w:r>
              <w:rPr/>
              <w:t xml:space="preserve">Dorsey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Elkridge </w:t>
            </w:r>
          </w:p>
        </w:tc>
      </w:tr>
      <w:tr>
        <w:trPr/>
        <w:tc>
          <w:tcPr>
            <w:tcW w:w="1870" w:type="dxa"/>
            <w:tcBorders/>
            <w:vAlign w:val="center"/>
          </w:tcPr>
          <w:p>
            <w:pPr>
              <w:pStyle w:val="TableHeading"/>
              <w:suppressLineNumbers/>
              <w:bidi w:val="0"/>
              <w:spacing w:before="0" w:after="283"/>
              <w:jc w:val="center"/>
              <w:rPr/>
            </w:pPr>
            <w:r>
              <w:rPr/>
              <w:t xml:space="preserve">Duffields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Duffields, Länsi-Virginia </w:t>
            </w:r>
          </w:p>
        </w:tc>
      </w:tr>
      <w:tr>
        <w:trPr/>
        <w:tc>
          <w:tcPr>
            <w:tcW w:w="1870" w:type="dxa"/>
            <w:tcBorders/>
            <w:vAlign w:val="center"/>
          </w:tcPr>
          <w:p>
            <w:pPr>
              <w:pStyle w:val="TableHeading"/>
              <w:suppressLineNumbers/>
              <w:bidi w:val="0"/>
              <w:spacing w:before="0" w:after="283"/>
              <w:jc w:val="center"/>
              <w:rPr/>
            </w:pPr>
            <w:r>
              <w:rPr/>
              <w:t xml:space="preserve">Edgewood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Edgewood </w:t>
            </w:r>
          </w:p>
        </w:tc>
      </w:tr>
      <w:tr>
        <w:trPr/>
        <w:tc>
          <w:tcPr>
            <w:tcW w:w="1870" w:type="dxa"/>
            <w:tcBorders/>
            <w:vAlign w:val="center"/>
          </w:tcPr>
          <w:p>
            <w:pPr>
              <w:pStyle w:val="TableHeading"/>
              <w:suppressLineNumbers/>
              <w:bidi w:val="0"/>
              <w:spacing w:before="0" w:after="283"/>
              <w:jc w:val="center"/>
              <w:rPr/>
            </w:pPr>
            <w:r>
              <w:rPr/>
              <w:t xml:space="preserve">Frederick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Frederick </w:t>
            </w:r>
          </w:p>
        </w:tc>
      </w:tr>
      <w:tr>
        <w:trPr/>
        <w:tc>
          <w:tcPr>
            <w:tcW w:w="1870" w:type="dxa"/>
            <w:tcBorders/>
            <w:vAlign w:val="center"/>
          </w:tcPr>
          <w:p>
            <w:pPr>
              <w:pStyle w:val="TableHeading"/>
              <w:suppressLineNumbers/>
              <w:bidi w:val="0"/>
              <w:spacing w:before="0" w:after="283"/>
              <w:jc w:val="center"/>
              <w:rPr/>
            </w:pPr>
            <w:r>
              <w:rPr/>
              <w:t xml:space="preserve">Gaithersburg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Gaithersburg </w:t>
            </w:r>
          </w:p>
        </w:tc>
      </w:tr>
      <w:tr>
        <w:trPr/>
        <w:tc>
          <w:tcPr>
            <w:tcW w:w="1870" w:type="dxa"/>
            <w:tcBorders/>
            <w:vAlign w:val="center"/>
          </w:tcPr>
          <w:p>
            <w:pPr>
              <w:pStyle w:val="TableHeading"/>
              <w:suppressLineNumbers/>
              <w:bidi w:val="0"/>
              <w:spacing w:before="0" w:after="283"/>
              <w:jc w:val="center"/>
              <w:rPr/>
            </w:pPr>
            <w:r>
              <w:rPr/>
              <w:t xml:space="preserve">Garrett Park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Garrett Park </w:t>
            </w:r>
          </w:p>
        </w:tc>
      </w:tr>
      <w:tr>
        <w:trPr/>
        <w:tc>
          <w:tcPr>
            <w:tcW w:w="1870" w:type="dxa"/>
            <w:tcBorders/>
            <w:vAlign w:val="center"/>
          </w:tcPr>
          <w:p>
            <w:pPr>
              <w:pStyle w:val="TableHeading"/>
              <w:suppressLineNumbers/>
              <w:bidi w:val="0"/>
              <w:spacing w:before="0" w:after="283"/>
              <w:jc w:val="center"/>
              <w:rPr/>
            </w:pPr>
            <w:r>
              <w:rPr/>
              <w:t xml:space="preserve">Germantown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Germantown </w:t>
            </w:r>
          </w:p>
        </w:tc>
      </w:tr>
      <w:tr>
        <w:trPr/>
        <w:tc>
          <w:tcPr>
            <w:tcW w:w="1870" w:type="dxa"/>
            <w:tcBorders/>
            <w:vAlign w:val="center"/>
          </w:tcPr>
          <w:p>
            <w:pPr>
              <w:pStyle w:val="TableHeading"/>
              <w:suppressLineNumbers/>
              <w:bidi w:val="0"/>
              <w:spacing w:before="0" w:after="283"/>
              <w:jc w:val="center"/>
              <w:rPr/>
            </w:pPr>
            <w:r>
              <w:rPr/>
              <w:t xml:space="preserve">Viheralue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Washington Metro </w:t>
            </w:r>
          </w:p>
        </w:tc>
        <w:tc>
          <w:tcPr>
            <w:tcW w:w="2238" w:type="dxa"/>
            <w:tcBorders/>
            <w:vAlign w:val="center"/>
          </w:tcPr>
          <w:p>
            <w:pPr>
              <w:pStyle w:val="TableContents"/>
              <w:bidi w:val="0"/>
              <w:spacing w:before="0" w:after="283"/>
              <w:jc w:val="left"/>
              <w:rPr/>
            </w:pPr>
            <w:r>
              <w:rPr/>
              <w:t xml:space="preserve">Viheralue </w:t>
            </w:r>
          </w:p>
        </w:tc>
      </w:tr>
      <w:tr>
        <w:trPr/>
        <w:tc>
          <w:tcPr>
            <w:tcW w:w="1870" w:type="dxa"/>
            <w:tcBorders/>
            <w:vAlign w:val="center"/>
          </w:tcPr>
          <w:p>
            <w:pPr>
              <w:pStyle w:val="TableHeading"/>
              <w:suppressLineNumbers/>
              <w:bidi w:val="0"/>
              <w:spacing w:before="0" w:after="283"/>
              <w:jc w:val="center"/>
              <w:rPr/>
            </w:pPr>
            <w:r>
              <w:rPr/>
              <w:t xml:space="preserve">Halethorpe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Baltimore </w:t>
            </w:r>
          </w:p>
        </w:tc>
      </w:tr>
      <w:tr>
        <w:trPr/>
        <w:tc>
          <w:tcPr>
            <w:tcW w:w="1870" w:type="dxa"/>
            <w:tcBorders/>
            <w:vAlign w:val="center"/>
          </w:tcPr>
          <w:p>
            <w:pPr>
              <w:pStyle w:val="TableHeading"/>
              <w:suppressLineNumbers/>
              <w:bidi w:val="0"/>
              <w:spacing w:before="0" w:after="283"/>
              <w:jc w:val="center"/>
              <w:rPr/>
            </w:pPr>
            <w:r>
              <w:rPr/>
              <w:t xml:space="preserve">Harpers Ferry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Amtrak </w:t>
            </w:r>
          </w:p>
        </w:tc>
        <w:tc>
          <w:tcPr>
            <w:tcW w:w="2238" w:type="dxa"/>
            <w:tcBorders/>
            <w:vAlign w:val="center"/>
          </w:tcPr>
          <w:p>
            <w:pPr>
              <w:pStyle w:val="TableContents"/>
              <w:bidi w:val="0"/>
              <w:spacing w:before="0" w:after="283"/>
              <w:jc w:val="left"/>
              <w:rPr/>
            </w:pPr>
            <w:r>
              <w:rPr/>
              <w:t xml:space="preserve">Harpers Ferry, Länsi-Virginia </w:t>
            </w:r>
          </w:p>
        </w:tc>
      </w:tr>
      <w:tr>
        <w:trPr/>
        <w:tc>
          <w:tcPr>
            <w:tcW w:w="1870" w:type="dxa"/>
            <w:tcBorders/>
            <w:vAlign w:val="center"/>
          </w:tcPr>
          <w:p>
            <w:pPr>
              <w:pStyle w:val="TableHeading"/>
              <w:suppressLineNumbers/>
              <w:bidi w:val="0"/>
              <w:spacing w:before="0" w:after="283"/>
              <w:jc w:val="center"/>
              <w:rPr/>
            </w:pPr>
            <w:r>
              <w:rPr/>
              <w:t xml:space="preserve">Jessup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Jessup </w:t>
            </w:r>
          </w:p>
        </w:tc>
      </w:tr>
      <w:tr>
        <w:trPr/>
        <w:tc>
          <w:tcPr>
            <w:tcW w:w="1870" w:type="dxa"/>
            <w:tcBorders/>
            <w:vAlign w:val="center"/>
          </w:tcPr>
          <w:p>
            <w:pPr>
              <w:pStyle w:val="TableHeading"/>
              <w:suppressLineNumbers/>
              <w:bidi w:val="0"/>
              <w:spacing w:before="0" w:after="283"/>
              <w:jc w:val="center"/>
              <w:rPr/>
            </w:pPr>
            <w:r>
              <w:rPr/>
              <w:t xml:space="preserve">Kensington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Kensington </w:t>
            </w:r>
          </w:p>
        </w:tc>
      </w:tr>
      <w:tr>
        <w:trPr/>
        <w:tc>
          <w:tcPr>
            <w:tcW w:w="1870" w:type="dxa"/>
            <w:tcBorders/>
            <w:vAlign w:val="center"/>
          </w:tcPr>
          <w:p>
            <w:pPr>
              <w:pStyle w:val="TableHeading"/>
              <w:suppressLineNumbers/>
              <w:bidi w:val="0"/>
              <w:spacing w:before="0" w:after="283"/>
              <w:jc w:val="center"/>
              <w:rPr/>
            </w:pPr>
            <w:r>
              <w:rPr/>
              <w:t xml:space="preserve">Laurel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Laurel </w:t>
            </w:r>
          </w:p>
        </w:tc>
      </w:tr>
      <w:tr>
        <w:trPr/>
        <w:tc>
          <w:tcPr>
            <w:tcW w:w="1870" w:type="dxa"/>
            <w:tcBorders/>
            <w:vAlign w:val="center"/>
          </w:tcPr>
          <w:p>
            <w:pPr>
              <w:pStyle w:val="TableHeading"/>
              <w:suppressLineNumbers/>
              <w:bidi w:val="0"/>
              <w:spacing w:before="0" w:after="283"/>
              <w:jc w:val="center"/>
              <w:rPr/>
            </w:pPr>
            <w:r>
              <w:rPr/>
              <w:t xml:space="preserve">Laurelin ravirata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Laurel </w:t>
            </w:r>
          </w:p>
        </w:tc>
      </w:tr>
      <w:tr>
        <w:trPr/>
        <w:tc>
          <w:tcPr>
            <w:tcW w:w="1870" w:type="dxa"/>
            <w:tcBorders/>
            <w:vAlign w:val="center"/>
          </w:tcPr>
          <w:p>
            <w:pPr>
              <w:pStyle w:val="TableHeading"/>
              <w:suppressLineNumbers/>
              <w:bidi w:val="0"/>
              <w:spacing w:before="0" w:after="283"/>
              <w:jc w:val="center"/>
              <w:rPr/>
            </w:pPr>
            <w:r>
              <w:rPr/>
              <w:t xml:space="preserve">Martinin lentoasema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Middle River </w:t>
            </w:r>
          </w:p>
        </w:tc>
      </w:tr>
      <w:tr>
        <w:trPr/>
        <w:tc>
          <w:tcPr>
            <w:tcW w:w="1870" w:type="dxa"/>
            <w:tcBorders/>
            <w:vAlign w:val="center"/>
          </w:tcPr>
          <w:p>
            <w:pPr>
              <w:pStyle w:val="TableHeading"/>
              <w:suppressLineNumbers/>
              <w:bidi w:val="0"/>
              <w:spacing w:before="0" w:after="283"/>
              <w:jc w:val="center"/>
              <w:rPr/>
            </w:pPr>
            <w:r>
              <w:rPr/>
              <w:t xml:space="preserve">Martinsburg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Amtrak </w:t>
            </w:r>
          </w:p>
        </w:tc>
        <w:tc>
          <w:tcPr>
            <w:tcW w:w="2238" w:type="dxa"/>
            <w:tcBorders/>
            <w:vAlign w:val="center"/>
          </w:tcPr>
          <w:p>
            <w:pPr>
              <w:pStyle w:val="TableContents"/>
              <w:bidi w:val="0"/>
              <w:spacing w:before="0" w:after="283"/>
              <w:jc w:val="left"/>
              <w:rPr/>
            </w:pPr>
            <w:r>
              <w:rPr/>
              <w:t xml:space="preserve">Martinsburg, Länsi-Virginia </w:t>
            </w:r>
          </w:p>
        </w:tc>
      </w:tr>
      <w:tr>
        <w:trPr/>
        <w:tc>
          <w:tcPr>
            <w:tcW w:w="1870" w:type="dxa"/>
            <w:tcBorders/>
            <w:vAlign w:val="center"/>
          </w:tcPr>
          <w:p>
            <w:pPr>
              <w:pStyle w:val="TableHeading"/>
              <w:suppressLineNumbers/>
              <w:bidi w:val="0"/>
              <w:spacing w:before="0" w:after="283"/>
              <w:jc w:val="center"/>
              <w:rPr/>
            </w:pPr>
            <w:r>
              <w:rPr/>
              <w:t xml:space="preserve">Metropolitan Grove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Gaithersburg </w:t>
            </w:r>
          </w:p>
        </w:tc>
      </w:tr>
      <w:tr>
        <w:trPr/>
        <w:tc>
          <w:tcPr>
            <w:tcW w:w="1870" w:type="dxa"/>
            <w:tcBorders/>
            <w:vAlign w:val="center"/>
          </w:tcPr>
          <w:p>
            <w:pPr>
              <w:pStyle w:val="TableHeading"/>
              <w:suppressLineNumbers/>
              <w:bidi w:val="0"/>
              <w:spacing w:before="0" w:after="283"/>
              <w:jc w:val="center"/>
              <w:rPr/>
            </w:pPr>
            <w:r>
              <w:rPr/>
              <w:t xml:space="preserve">Monocacy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Frederick </w:t>
            </w:r>
          </w:p>
        </w:tc>
      </w:tr>
      <w:tr>
        <w:trPr/>
        <w:tc>
          <w:tcPr>
            <w:tcW w:w="1870" w:type="dxa"/>
            <w:tcBorders/>
            <w:vAlign w:val="center"/>
          </w:tcPr>
          <w:p>
            <w:pPr>
              <w:pStyle w:val="TableHeading"/>
              <w:suppressLineNumbers/>
              <w:bidi w:val="0"/>
              <w:spacing w:before="0" w:after="283"/>
              <w:jc w:val="center"/>
              <w:rPr/>
            </w:pPr>
            <w:r>
              <w:rPr/>
              <w:t xml:space="preserve">Muirkirk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Beltsville </w:t>
            </w:r>
          </w:p>
        </w:tc>
      </w:tr>
      <w:tr>
        <w:trPr/>
        <w:tc>
          <w:tcPr>
            <w:tcW w:w="1870" w:type="dxa"/>
            <w:tcBorders/>
            <w:vAlign w:val="center"/>
          </w:tcPr>
          <w:p>
            <w:pPr>
              <w:pStyle w:val="TableHeading"/>
              <w:suppressLineNumbers/>
              <w:bidi w:val="0"/>
              <w:spacing w:before="0" w:after="283"/>
              <w:jc w:val="center"/>
              <w:rPr/>
            </w:pPr>
            <w:r>
              <w:rPr/>
              <w:t xml:space="preserve">New Carrollton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Amtrak Washington Metro </w:t>
            </w:r>
          </w:p>
        </w:tc>
        <w:tc>
          <w:tcPr>
            <w:tcW w:w="2238" w:type="dxa"/>
            <w:tcBorders/>
            <w:vAlign w:val="center"/>
          </w:tcPr>
          <w:p>
            <w:pPr>
              <w:pStyle w:val="TableContents"/>
              <w:bidi w:val="0"/>
              <w:spacing w:before="0" w:after="283"/>
              <w:jc w:val="left"/>
              <w:rPr/>
            </w:pPr>
            <w:r>
              <w:rPr/>
              <w:t xml:space="preserve">New Carrollton </w:t>
            </w:r>
          </w:p>
        </w:tc>
      </w:tr>
      <w:tr>
        <w:trPr/>
        <w:tc>
          <w:tcPr>
            <w:tcW w:w="1870" w:type="dxa"/>
            <w:tcBorders/>
            <w:vAlign w:val="center"/>
          </w:tcPr>
          <w:p>
            <w:pPr>
              <w:pStyle w:val="TableHeading"/>
              <w:suppressLineNumbers/>
              <w:bidi w:val="0"/>
              <w:spacing w:before="0" w:after="283"/>
              <w:jc w:val="center"/>
              <w:rPr/>
            </w:pPr>
            <w:r>
              <w:rPr/>
              <w:t xml:space="preserve">Odenton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Odenton </w:t>
            </w:r>
          </w:p>
        </w:tc>
      </w:tr>
      <w:tr>
        <w:trPr/>
        <w:tc>
          <w:tcPr>
            <w:tcW w:w="1870" w:type="dxa"/>
            <w:tcBorders/>
            <w:vAlign w:val="center"/>
          </w:tcPr>
          <w:p>
            <w:pPr>
              <w:pStyle w:val="TableHeading"/>
              <w:suppressLineNumbers/>
              <w:bidi w:val="0"/>
              <w:spacing w:before="0" w:after="283"/>
              <w:jc w:val="center"/>
              <w:rPr/>
            </w:pPr>
            <w:r>
              <w:rPr/>
              <w:t xml:space="preserve">Penn Station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Amtrak Baltimore Light Rail </w:t>
            </w:r>
          </w:p>
        </w:tc>
        <w:tc>
          <w:tcPr>
            <w:tcW w:w="2238" w:type="dxa"/>
            <w:tcBorders/>
            <w:vAlign w:val="center"/>
          </w:tcPr>
          <w:p>
            <w:pPr>
              <w:pStyle w:val="TableContents"/>
              <w:bidi w:val="0"/>
              <w:spacing w:before="0" w:after="283"/>
              <w:jc w:val="left"/>
              <w:rPr/>
            </w:pPr>
            <w:r>
              <w:rPr/>
              <w:t xml:space="preserve">Baltimore </w:t>
            </w:r>
          </w:p>
        </w:tc>
      </w:tr>
      <w:tr>
        <w:trPr/>
        <w:tc>
          <w:tcPr>
            <w:tcW w:w="1870" w:type="dxa"/>
            <w:tcBorders/>
            <w:vAlign w:val="center"/>
          </w:tcPr>
          <w:p>
            <w:pPr>
              <w:pStyle w:val="TableHeading"/>
              <w:suppressLineNumbers/>
              <w:bidi w:val="0"/>
              <w:spacing w:before="0" w:after="283"/>
              <w:jc w:val="center"/>
              <w:rPr/>
            </w:pPr>
            <w:r>
              <w:rPr/>
              <w:t xml:space="preserve">Perryville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Perryville </w:t>
            </w:r>
          </w:p>
        </w:tc>
      </w:tr>
      <w:tr>
        <w:trPr/>
        <w:tc>
          <w:tcPr>
            <w:tcW w:w="1870" w:type="dxa"/>
            <w:tcBorders/>
            <w:vAlign w:val="center"/>
          </w:tcPr>
          <w:p>
            <w:pPr>
              <w:pStyle w:val="TableHeading"/>
              <w:suppressLineNumbers/>
              <w:bidi w:val="0"/>
              <w:spacing w:before="0" w:after="283"/>
              <w:jc w:val="center"/>
              <w:rPr/>
            </w:pPr>
            <w:r>
              <w:rPr/>
              <w:t xml:space="preserve">Point of Rocks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Point of Rocks </w:t>
            </w:r>
          </w:p>
        </w:tc>
      </w:tr>
      <w:tr>
        <w:trPr/>
        <w:tc>
          <w:tcPr>
            <w:tcW w:w="1870" w:type="dxa"/>
            <w:tcBorders/>
            <w:vAlign w:val="center"/>
          </w:tcPr>
          <w:p>
            <w:pPr>
              <w:pStyle w:val="TableHeading"/>
              <w:suppressLineNumbers/>
              <w:bidi w:val="0"/>
              <w:spacing w:before="0" w:after="283"/>
              <w:jc w:val="center"/>
              <w:rPr/>
            </w:pPr>
            <w:r>
              <w:rPr/>
              <w:t xml:space="preserve">Riverdale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Riverdale </w:t>
            </w:r>
          </w:p>
        </w:tc>
      </w:tr>
      <w:tr>
        <w:trPr/>
        <w:tc>
          <w:tcPr>
            <w:tcW w:w="1870" w:type="dxa"/>
            <w:tcBorders/>
            <w:vAlign w:val="center"/>
          </w:tcPr>
          <w:p>
            <w:pPr>
              <w:pStyle w:val="TableHeading"/>
              <w:suppressLineNumbers/>
              <w:bidi w:val="0"/>
              <w:spacing w:before="0" w:after="283"/>
              <w:jc w:val="center"/>
              <w:rPr/>
            </w:pPr>
            <w:r>
              <w:rPr/>
              <w:t xml:space="preserve">Rockville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Amtrak Washington Metro </w:t>
            </w:r>
          </w:p>
        </w:tc>
        <w:tc>
          <w:tcPr>
            <w:tcW w:w="2238" w:type="dxa"/>
            <w:tcBorders/>
            <w:vAlign w:val="center"/>
          </w:tcPr>
          <w:p>
            <w:pPr>
              <w:pStyle w:val="TableContents"/>
              <w:bidi w:val="0"/>
              <w:spacing w:before="0" w:after="283"/>
              <w:jc w:val="left"/>
              <w:rPr/>
            </w:pPr>
            <w:r>
              <w:rPr/>
              <w:t xml:space="preserve">Rockville </w:t>
            </w:r>
          </w:p>
        </w:tc>
      </w:tr>
      <w:tr>
        <w:trPr/>
        <w:tc>
          <w:tcPr>
            <w:tcW w:w="1870" w:type="dxa"/>
            <w:tcBorders/>
            <w:vAlign w:val="center"/>
          </w:tcPr>
          <w:p>
            <w:pPr>
              <w:pStyle w:val="TableHeading"/>
              <w:suppressLineNumbers/>
              <w:bidi w:val="0"/>
              <w:spacing w:before="0" w:after="283"/>
              <w:jc w:val="center"/>
              <w:rPr/>
            </w:pPr>
            <w:r>
              <w:rPr/>
              <w:t xml:space="preserve">Savage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Annapolis Junction </w:t>
            </w:r>
          </w:p>
        </w:tc>
      </w:tr>
      <w:tr>
        <w:trPr/>
        <w:tc>
          <w:tcPr>
            <w:tcW w:w="1870" w:type="dxa"/>
            <w:tcBorders/>
            <w:vAlign w:val="center"/>
          </w:tcPr>
          <w:p>
            <w:pPr>
              <w:pStyle w:val="TableHeading"/>
              <w:suppressLineNumbers/>
              <w:bidi w:val="0"/>
              <w:spacing w:before="0" w:after="283"/>
              <w:jc w:val="center"/>
              <w:rPr/>
            </w:pPr>
            <w:r>
              <w:rPr/>
              <w:t xml:space="preserve">Seabrook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Lanham </w:t>
            </w:r>
          </w:p>
        </w:tc>
      </w:tr>
      <w:tr>
        <w:trPr/>
        <w:tc>
          <w:tcPr>
            <w:tcW w:w="1870" w:type="dxa"/>
            <w:tcBorders/>
            <w:vAlign w:val="center"/>
          </w:tcPr>
          <w:p>
            <w:pPr>
              <w:pStyle w:val="TableHeading"/>
              <w:suppressLineNumbers/>
              <w:bidi w:val="0"/>
              <w:spacing w:before="0" w:after="283"/>
              <w:jc w:val="center"/>
              <w:rPr/>
            </w:pPr>
            <w:r>
              <w:rPr/>
              <w:t xml:space="preserve">Silver Spring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Washington Metro </w:t>
            </w:r>
          </w:p>
        </w:tc>
        <w:tc>
          <w:tcPr>
            <w:tcW w:w="2238" w:type="dxa"/>
            <w:tcBorders/>
            <w:vAlign w:val="center"/>
          </w:tcPr>
          <w:p>
            <w:pPr>
              <w:pStyle w:val="TableContents"/>
              <w:bidi w:val="0"/>
              <w:spacing w:before="0" w:after="283"/>
              <w:jc w:val="left"/>
              <w:rPr/>
            </w:pPr>
            <w:r>
              <w:rPr/>
              <w:t xml:space="preserve">Silver Spring </w:t>
            </w:r>
          </w:p>
        </w:tc>
      </w:tr>
      <w:tr>
        <w:trPr/>
        <w:tc>
          <w:tcPr>
            <w:tcW w:w="1870" w:type="dxa"/>
            <w:tcBorders/>
            <w:vAlign w:val="center"/>
          </w:tcPr>
          <w:p>
            <w:pPr>
              <w:pStyle w:val="TableHeading"/>
              <w:suppressLineNumbers/>
              <w:bidi w:val="0"/>
              <w:spacing w:before="0" w:after="283"/>
              <w:jc w:val="center"/>
              <w:rPr/>
            </w:pPr>
            <w:r>
              <w:rPr/>
              <w:t xml:space="preserve">St. Denis </w:t>
            </w:r>
          </w:p>
        </w:tc>
        <w:tc>
          <w:tcPr>
            <w:tcW w:w="2709" w:type="dxa"/>
            <w:tcBorders/>
            <w:vAlign w:val="center"/>
          </w:tcPr>
          <w:p>
            <w:pPr>
              <w:pStyle w:val="TableContents"/>
              <w:bidi w:val="0"/>
              <w:spacing w:before="0" w:after="283"/>
              <w:jc w:val="left"/>
              <w:rPr/>
            </w:pPr>
            <w:r>
              <w:rPr/>
              <w:t xml:space="preserve">Camdenin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Baltimore </w:t>
            </w:r>
          </w:p>
        </w:tc>
      </w:tr>
      <w:tr>
        <w:trPr/>
        <w:tc>
          <w:tcPr>
            <w:tcW w:w="1870" w:type="dxa"/>
            <w:tcBorders/>
            <w:vAlign w:val="center"/>
          </w:tcPr>
          <w:p>
            <w:pPr>
              <w:pStyle w:val="TableHeading"/>
              <w:suppressLineNumbers/>
              <w:bidi w:val="0"/>
              <w:spacing w:before="0" w:after="283"/>
              <w:jc w:val="center"/>
              <w:rPr/>
            </w:pPr>
            <w:r>
              <w:rPr>
                <w:color w:val="A9A9A9"/>
              </w:rPr>
              <w:t xml:space="preserve">Union </w:t>
            </w:r>
            <w:r>
              <w:rPr/>
              <w:t xml:space="preserve">Station </w:t>
            </w:r>
          </w:p>
        </w:tc>
        <w:tc>
          <w:tcPr>
            <w:tcW w:w="2709" w:type="dxa"/>
            <w:tcBorders/>
            <w:vAlign w:val="center"/>
          </w:tcPr>
          <w:p>
            <w:pPr>
              <w:pStyle w:val="TableContents"/>
              <w:bidi w:val="0"/>
              <w:spacing w:before="0" w:after="283"/>
              <w:jc w:val="left"/>
              <w:rPr/>
            </w:pPr>
            <w:r>
              <w:rPr/>
              <w:t xml:space="preserve">Brunswickin linja Camdenin linja Pennin linja </w:t>
            </w:r>
          </w:p>
        </w:tc>
        <w:tc>
          <w:tcPr>
            <w:tcW w:w="3388" w:type="dxa"/>
            <w:tcBorders/>
            <w:vAlign w:val="center"/>
          </w:tcPr>
          <w:p>
            <w:pPr>
              <w:pStyle w:val="TableContents"/>
              <w:bidi w:val="0"/>
              <w:spacing w:before="0" w:after="283"/>
              <w:jc w:val="left"/>
              <w:rPr/>
            </w:pPr>
            <w:r>
              <w:rPr/>
              <w:t xml:space="preserve">Amtrak Virginia Railway Express Washington Metro </w:t>
            </w:r>
          </w:p>
        </w:tc>
        <w:tc>
          <w:tcPr>
            <w:tcW w:w="2238" w:type="dxa"/>
            <w:tcBorders/>
            <w:vAlign w:val="center"/>
          </w:tcPr>
          <w:p>
            <w:pPr>
              <w:pStyle w:val="TableContents"/>
              <w:bidi w:val="0"/>
              <w:spacing w:before="0" w:after="283"/>
              <w:jc w:val="left"/>
              <w:rPr/>
            </w:pPr>
            <w:r>
              <w:rPr/>
              <w:t xml:space="preserve">Washington, D.C. </w:t>
            </w:r>
          </w:p>
        </w:tc>
      </w:tr>
      <w:tr>
        <w:trPr/>
        <w:tc>
          <w:tcPr>
            <w:tcW w:w="1870" w:type="dxa"/>
            <w:tcBorders/>
            <w:vAlign w:val="center"/>
          </w:tcPr>
          <w:p>
            <w:pPr>
              <w:pStyle w:val="TableHeading"/>
              <w:suppressLineNumbers/>
              <w:bidi w:val="0"/>
              <w:spacing w:before="0" w:after="283"/>
              <w:jc w:val="center"/>
              <w:rPr/>
            </w:pPr>
            <w:r>
              <w:rPr/>
              <w:t xml:space="preserve">Washington Grove </w:t>
            </w:r>
          </w:p>
        </w:tc>
        <w:tc>
          <w:tcPr>
            <w:tcW w:w="2709" w:type="dxa"/>
            <w:tcBorders/>
            <w:vAlign w:val="center"/>
          </w:tcPr>
          <w:p>
            <w:pPr>
              <w:pStyle w:val="TableContents"/>
              <w:bidi w:val="0"/>
              <w:spacing w:before="0" w:after="283"/>
              <w:jc w:val="left"/>
              <w:rPr/>
            </w:pPr>
            <w:r>
              <w:rPr/>
              <w:t xml:space="preserve">Brunswickin linja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Washington Grove </w:t>
            </w:r>
          </w:p>
        </w:tc>
      </w:tr>
      <w:tr>
        <w:trPr/>
        <w:tc>
          <w:tcPr>
            <w:tcW w:w="1870" w:type="dxa"/>
            <w:tcBorders/>
            <w:vAlign w:val="center"/>
          </w:tcPr>
          <w:p>
            <w:pPr>
              <w:pStyle w:val="TableHeading"/>
              <w:suppressLineNumbers/>
              <w:bidi w:val="0"/>
              <w:spacing w:before="0" w:after="283"/>
              <w:jc w:val="center"/>
              <w:rPr/>
            </w:pPr>
            <w:r>
              <w:rPr/>
              <w:t xml:space="preserve">West Baltimore </w:t>
            </w:r>
          </w:p>
        </w:tc>
        <w:tc>
          <w:tcPr>
            <w:tcW w:w="2709" w:type="dxa"/>
            <w:tcBorders/>
            <w:vAlign w:val="center"/>
          </w:tcPr>
          <w:p>
            <w:pPr>
              <w:pStyle w:val="TableContents"/>
              <w:bidi w:val="0"/>
              <w:spacing w:before="0" w:after="283"/>
              <w:jc w:val="left"/>
              <w:rPr/>
            </w:pPr>
            <w:r>
              <w:rPr/>
              <w:t xml:space="preserve">Penn Line </w:t>
            </w:r>
          </w:p>
        </w:tc>
        <w:tc>
          <w:tcPr>
            <w:tcW w:w="3388" w:type="dxa"/>
            <w:tcBorders/>
            <w:vAlign w:val="center"/>
          </w:tcPr>
          <w:p>
            <w:pPr>
              <w:pStyle w:val="TableContents"/>
              <w:bidi w:val="0"/>
              <w:spacing w:before="0" w:after="283"/>
              <w:jc w:val="left"/>
              <w:rPr/>
            </w:pPr>
            <w:r>
              <w:rPr/>
              <w:t xml:space="preserve">N / A </w:t>
            </w:r>
          </w:p>
        </w:tc>
        <w:tc>
          <w:tcPr>
            <w:tcW w:w="2238" w:type="dxa"/>
            <w:tcBorders/>
            <w:vAlign w:val="center"/>
          </w:tcPr>
          <w:p>
            <w:pPr>
              <w:pStyle w:val="TableContents"/>
              <w:bidi w:val="0"/>
              <w:spacing w:before="0" w:after="283"/>
              <w:jc w:val="left"/>
              <w:rPr/>
            </w:pPr>
            <w:r>
              <w:rPr/>
              <w:t xml:space="preserve">Baltimore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marc-juna pysähtyy dc:ssä?</w:t>
      </w:r>
    </w:p>
    <w:p>
      <w:pPr>
        <w:pStyle w:val="TextBody"/>
        <w:bidi w:val="0"/>
        <w:jc w:val="left"/>
        <w:rPr>
          <w:b/>
          <w:u w:val="single"/>
          <w:shd w:val="clear" w:fill="FFFF00"/>
        </w:rPr>
      </w:pPr>
      <w:r>
        <w:rPr>
          <w:b/>
          <w:u w:val="single"/>
          <w:shd w:val="clear" w:fill="FFFF00"/>
        </w:rPr>
        <w:t xml:space="preserve">Asiakirjan numero 14904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puhelinnumerot noudattavat kiinteää Bell System -muotoa, joka </w:t>
      </w:r>
      <w:r>
        <w:rPr>
          <w:color w:val="A9A9A9"/>
        </w:rPr>
        <w:t xml:space="preserve">koostuu maakoodista + 1, jota seuraavat kolminumeroinen suuntanumero, kolminumeroinen keskuskoodi (tai keskuskoodi) ja nelinumeroinen asemakoodi</w:t>
      </w:r>
      <w:r>
        <w:rPr/>
        <w:t xml:space="preserve">. Tämä esitetään muodossa 1 NPA NXX-XXXXXX, jossa maakoodi on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kirjoitetaan kanadalainen puhelinnumero maakoodilla?</w:t>
      </w:r>
    </w:p>
    <w:p>
      <w:pPr>
        <w:pStyle w:val="TextBody"/>
        <w:bidi w:val="0"/>
        <w:jc w:val="left"/>
        <w:rPr>
          <w:b/>
          <w:u w:val="single"/>
          <w:shd w:val="clear" w:fill="FFFF00"/>
        </w:rPr>
      </w:pPr>
      <w:r>
        <w:rPr>
          <w:b/>
          <w:u w:val="single"/>
          <w:shd w:val="clear" w:fill="FFFF00"/>
        </w:rPr>
        <w:t xml:space="preserve">Asiakirjan numero 14905</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20"/>
        </w:tabs>
        <w:bidi w:val="0"/>
        <w:ind w:start="720" w:hanging="283"/>
        <w:jc w:val="left"/>
        <w:rPr/>
      </w:pPr>
      <w:r>
        <w:rPr>
          <w:color w:val="A9A9A9"/>
        </w:rPr>
        <w:t xml:space="preserve">John Cleese </w:t>
      </w:r>
      <w:r>
        <w:rPr/>
        <w:t xml:space="preserve">roolissa Cat R. Waul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kissaa elokuvassa Fievel goes West...</w:t>
      </w:r>
    </w:p>
    <w:p>
      <w:pPr>
        <w:pStyle w:val="TextBody"/>
        <w:bidi w:val="0"/>
        <w:jc w:val="left"/>
        <w:rPr>
          <w:b/>
          <w:u w:val="single"/>
          <w:shd w:val="clear" w:fill="FFFF00"/>
        </w:rPr>
      </w:pPr>
      <w:r>
        <w:rPr>
          <w:b/>
          <w:u w:val="single"/>
          <w:shd w:val="clear" w:fill="FFFF00"/>
        </w:rPr>
        <w:t xml:space="preserve">Asiakirjan numero 14906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Harja </w:t>
      </w:r>
      <w:r>
        <w:rPr/>
        <w:t xml:space="preserve">on </w:t>
      </w:r>
      <w:r>
        <w:rPr/>
        <w:t xml:space="preserve">hevosen tai muun hevoseläimen </w:t>
      </w:r>
      <w:r>
        <w:rPr>
          <w:color w:val="DCDCDC"/>
        </w:rPr>
        <w:t xml:space="preserve">kaulan yläosasta</w:t>
      </w:r>
      <w:r>
        <w:rPr/>
        <w:t xml:space="preserve"> kasvava karva, </w:t>
      </w:r>
      <w:r>
        <w:rPr/>
        <w:t xml:space="preserve">joka ulottuu niskasta säkäkorkeuteen, ja siihen kuuluu myös etukarva tai etupää. Se on paksumpi ja karkeampi kuin hevosen muu turkki, ja se kasvaa luonnostaan niin, että se peittää suurin piirtein kaulan. Perinnöllisyydellä on merkitystä, sillä toisilla hevosilla on pidempi ja paksumpi harja ja toisilla lyhyempi ja ohuempi.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hevosen karvojen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kummalla puolella hevosta on eniten karvaa</w:t>
      </w:r>
    </w:p>
    <w:p>
      <w:pPr>
        <w:pStyle w:val="TextBody"/>
        <w:bidi w:val="0"/>
        <w:jc w:val="left"/>
        <w:rPr>
          <w:b/>
          <w:u w:val="single"/>
          <w:shd w:val="clear" w:fill="FFFF00"/>
        </w:rPr>
      </w:pPr>
      <w:r>
        <w:rPr>
          <w:b/>
          <w:u w:val="single"/>
          <w:shd w:val="clear" w:fill="FFFF00"/>
        </w:rPr>
        <w:t xml:space="preserve">Asiakirjan numero 14907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Zepeda on </w:t>
      </w:r>
      <w:r>
        <w:rPr>
          <w:color w:val="A9A9A9"/>
        </w:rPr>
        <w:t xml:space="preserve">espanjalainen </w:t>
      </w:r>
      <w:r>
        <w:rPr/>
        <w:t xml:space="preserve">sukunimi.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zepeda tulee?</w:t>
      </w:r>
    </w:p>
    <w:p>
      <w:pPr>
        <w:pStyle w:val="TextBody"/>
        <w:bidi w:val="0"/>
        <w:jc w:val="left"/>
        <w:rPr>
          <w:b/>
          <w:u w:val="single"/>
          <w:shd w:val="clear" w:fill="FFFF00"/>
        </w:rPr>
      </w:pPr>
      <w:r>
        <w:rPr>
          <w:b/>
          <w:u w:val="single"/>
          <w:shd w:val="clear" w:fill="FFFF00"/>
        </w:rPr>
        <w:t xml:space="preserve">Asiakirjan numero 14908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Cherry Hill on kaupunginosa Camdenin piirikunnassa New Jerseyssä, Yhdysvalloissa. Vuoden 2010 Yhdysvaltojen väestönlaskennassa kunnan väkiluku oli 71 045, mikä merkitsee 1 080 asukkaan (+ 1,5 %) kasvua vuoden 2000 väestönlaskennassa laskettuun 69 965 asukkaaseen, joka puolestaan kasvoi 617 asukkaalla (+ 0,9 %) vuoden 1990 väestönlaskennassa laskettuun 69 348 asukkaaseen verrattuna. Vuonna </w:t>
      </w:r>
      <w:r>
        <w:rPr/>
        <w:t xml:space="preserve">2010 Township oli osavaltion 15. väkirikkain kunta ja toiseksi suurin </w:t>
      </w:r>
      <w:r>
        <w:rPr>
          <w:color w:val="A9A9A9"/>
        </w:rPr>
        <w:t xml:space="preserve">Camdenin </w:t>
      </w:r>
      <w:r>
        <w:rPr/>
        <w:t xml:space="preserve">piirikunnassa (Camdenin kaupungin, piirikunnan pääkaupungin, jälkeen), kun se vuoden 2000 väestönlaskennassa oli osavaltion 13. väkirikkain 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on Cherry Hill New Jersey on</w:t>
      </w:r>
    </w:p>
    <w:p>
      <w:pPr>
        <w:pStyle w:val="TextBody"/>
        <w:bidi w:val="0"/>
        <w:jc w:val="left"/>
        <w:rPr>
          <w:b/>
          <w:u w:val="single"/>
          <w:shd w:val="clear" w:fill="FFFF00"/>
        </w:rPr>
      </w:pPr>
      <w:r>
        <w:rPr>
          <w:b/>
          <w:u w:val="single"/>
          <w:shd w:val="clear" w:fill="FFFF00"/>
        </w:rPr>
        <w:t xml:space="preserve">Asiakirjan numero 14909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"Hyökkäys! Arrowverse crossover tapahtuma Koti median kansi </w:t>
      </w:r>
    </w:p>
    <w:tbl>
      <w:tblPr>
        <w:tblW w:w="10205" w:type="dxa"/>
        <w:jc w:val="left"/>
        <w:tblInd w:w="0" w:type="dxa"/>
        <w:tblLayout w:type="fixed"/>
        <w:tblCellMar>
          <w:top w:w="28" w:type="dxa"/>
          <w:left w:w="28" w:type="dxa"/>
          <w:bottom w:w="28" w:type="dxa"/>
          <w:right w:w="28" w:type="dxa"/>
        </w:tblCellMar>
      </w:tblPr>
      <w:tblGrid>
        <w:gridCol w:w="2919"/>
        <w:gridCol w:w="7286"/>
      </w:tblGrid>
      <w:tr>
        <w:trPr/>
        <w:tc>
          <w:tcPr>
            <w:tcW w:w="2919" w:type="dxa"/>
            <w:tcBorders/>
            <w:vAlign w:val="center"/>
          </w:tcPr>
          <w:p>
            <w:pPr>
              <w:pStyle w:val="TableHeading"/>
              <w:suppressLineNumbers/>
              <w:bidi w:val="0"/>
              <w:spacing w:before="0" w:after="283"/>
              <w:jc w:val="center"/>
              <w:rPr/>
            </w:pPr>
            <w:r>
              <w:rPr/>
              <w:t xml:space="preserve">Tunnetaan myös nimellä </w:t>
            </w:r>
          </w:p>
        </w:tc>
        <w:tc>
          <w:tcPr>
            <w:tcW w:w="728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``Sankarit vastaan avaruusolennot'' </w:t>
            </w:r>
          </w:p>
          <w:p>
            <w:pPr>
              <w:pStyle w:val="TableContents"/>
              <w:numPr>
                <w:ilvl w:val="0"/>
                <w:numId w:val="56"/>
              </w:numPr>
              <w:tabs>
                <w:tab w:val="clear" w:pos="1134"/>
                <w:tab w:val="left" w:leader="none" w:pos="707"/>
              </w:tabs>
              <w:bidi w:val="0"/>
              <w:spacing w:before="0" w:after="283"/>
              <w:ind w:start="707" w:hanging="283"/>
              <w:jc w:val="left"/>
              <w:rPr/>
            </w:pPr>
            <w:r>
              <w:rPr/>
              <w:t xml:space="preserve">"Sankarit liittykää yhteen </w:t>
            </w:r>
          </w:p>
        </w:tc>
      </w:tr>
      <w:tr>
        <w:trPr/>
        <w:tc>
          <w:tcPr>
            <w:tcW w:w="2919" w:type="dxa"/>
            <w:tcBorders/>
            <w:vAlign w:val="center"/>
          </w:tcPr>
          <w:p>
            <w:pPr>
              <w:pStyle w:val="TableHeading"/>
              <w:suppressLineNumbers/>
              <w:bidi w:val="0"/>
              <w:spacing w:before="0" w:after="283"/>
              <w:jc w:val="center"/>
              <w:rPr/>
            </w:pPr>
            <w:r>
              <w:rPr/>
              <w:t xml:space="preserve">Jakson nro. </w:t>
            </w:r>
          </w:p>
        </w:tc>
        <w:tc>
          <w:tcPr>
            <w:tcW w:w="728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The Flash (osa 1) </w:t>
            </w:r>
          </w:p>
          <w:p>
            <w:pPr>
              <w:pStyle w:val="TableContents"/>
              <w:numPr>
                <w:ilvl w:val="0"/>
                <w:numId w:val="57"/>
              </w:numPr>
              <w:tabs>
                <w:tab w:val="clear" w:pos="1134"/>
                <w:tab w:val="left" w:leader="none" w:pos="707"/>
              </w:tabs>
              <w:bidi w:val="0"/>
              <w:spacing w:before="0" w:after="0"/>
              <w:ind w:start="707" w:hanging="283"/>
              <w:jc w:val="left"/>
              <w:rPr/>
            </w:pPr>
            <w:r>
              <w:rPr/>
              <w:t xml:space="preserve">Kausi 3, Jakso 8 </w:t>
            </w:r>
          </w:p>
          <w:p>
            <w:pPr>
              <w:pStyle w:val="TableContents"/>
              <w:numPr>
                <w:ilvl w:val="0"/>
                <w:numId w:val="57"/>
              </w:numPr>
              <w:tabs>
                <w:tab w:val="clear" w:pos="1134"/>
                <w:tab w:val="left" w:leader="none" w:pos="707"/>
              </w:tabs>
              <w:bidi w:val="0"/>
              <w:spacing w:before="0" w:after="0"/>
              <w:ind w:start="707" w:hanging="283"/>
              <w:jc w:val="left"/>
              <w:rPr/>
            </w:pPr>
            <w:r>
              <w:rPr/>
              <w:t xml:space="preserve">Nuoli (osa 2) </w:t>
            </w:r>
          </w:p>
          <w:p>
            <w:pPr>
              <w:pStyle w:val="TableContents"/>
              <w:numPr>
                <w:ilvl w:val="0"/>
                <w:numId w:val="57"/>
              </w:numPr>
              <w:tabs>
                <w:tab w:val="clear" w:pos="1134"/>
                <w:tab w:val="left" w:leader="none" w:pos="707"/>
              </w:tabs>
              <w:bidi w:val="0"/>
              <w:spacing w:before="0" w:after="0"/>
              <w:ind w:start="707" w:hanging="283"/>
              <w:jc w:val="left"/>
              <w:rPr/>
            </w:pPr>
            <w:r>
              <w:rPr/>
              <w:t xml:space="preserve">Kausi 5, Jakso 8 </w:t>
            </w:r>
          </w:p>
          <w:p>
            <w:pPr>
              <w:pStyle w:val="TableContents"/>
              <w:numPr>
                <w:ilvl w:val="0"/>
                <w:numId w:val="57"/>
              </w:numPr>
              <w:tabs>
                <w:tab w:val="clear" w:pos="1134"/>
                <w:tab w:val="left" w:leader="none" w:pos="707"/>
              </w:tabs>
              <w:bidi w:val="0"/>
              <w:spacing w:before="0" w:after="0"/>
              <w:ind w:start="707" w:hanging="283"/>
              <w:jc w:val="left"/>
              <w:rPr/>
            </w:pPr>
            <w:r>
              <w:rPr/>
              <w:t xml:space="preserve">Huomisen legendat (osa 3) </w:t>
            </w:r>
          </w:p>
          <w:p>
            <w:pPr>
              <w:pStyle w:val="TableContents"/>
              <w:numPr>
                <w:ilvl w:val="0"/>
                <w:numId w:val="57"/>
              </w:numPr>
              <w:tabs>
                <w:tab w:val="clear" w:pos="1134"/>
                <w:tab w:val="left" w:leader="none" w:pos="707"/>
              </w:tabs>
              <w:bidi w:val="0"/>
              <w:spacing w:before="0" w:after="283"/>
              <w:ind w:start="707" w:hanging="283"/>
              <w:jc w:val="left"/>
              <w:rPr/>
            </w:pPr>
            <w:r>
              <w:rPr>
                <w:color w:val="A9A9A9"/>
              </w:rPr>
              <w:t xml:space="preserve">Kausi 2, Jakso </w:t>
            </w:r>
            <w:r>
              <w:rPr/>
              <w:t xml:space="preserve">7 </w:t>
            </w:r>
          </w:p>
        </w:tc>
      </w:tr>
      <w:tr>
        <w:trPr/>
        <w:tc>
          <w:tcPr>
            <w:tcW w:w="2919" w:type="dxa"/>
            <w:tcBorders/>
            <w:vAlign w:val="center"/>
          </w:tcPr>
          <w:p>
            <w:pPr>
              <w:pStyle w:val="TableHeading"/>
              <w:suppressLineNumbers/>
              <w:bidi w:val="0"/>
              <w:spacing w:before="0" w:after="283"/>
              <w:jc w:val="center"/>
              <w:rPr/>
            </w:pPr>
            <w:r>
              <w:rPr/>
              <w:t xml:space="preserve">Ohjaaja </w:t>
            </w:r>
          </w:p>
        </w:tc>
        <w:tc>
          <w:tcPr>
            <w:tcW w:w="728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Dermott Downs (Flash) </w:t>
            </w:r>
          </w:p>
          <w:p>
            <w:pPr>
              <w:pStyle w:val="TableContents"/>
              <w:numPr>
                <w:ilvl w:val="0"/>
                <w:numId w:val="58"/>
              </w:numPr>
              <w:tabs>
                <w:tab w:val="clear" w:pos="1134"/>
                <w:tab w:val="left" w:leader="none" w:pos="707"/>
              </w:tabs>
              <w:bidi w:val="0"/>
              <w:spacing w:before="0" w:after="0"/>
              <w:ind w:start="707" w:hanging="283"/>
              <w:jc w:val="left"/>
              <w:rPr/>
            </w:pPr>
            <w:r>
              <w:rPr/>
              <w:t xml:space="preserve">James Bamford (Nuoli) </w:t>
            </w:r>
          </w:p>
          <w:p>
            <w:pPr>
              <w:pStyle w:val="TableContents"/>
              <w:numPr>
                <w:ilvl w:val="0"/>
                <w:numId w:val="58"/>
              </w:numPr>
              <w:tabs>
                <w:tab w:val="clear" w:pos="1134"/>
                <w:tab w:val="left" w:leader="none" w:pos="707"/>
              </w:tabs>
              <w:bidi w:val="0"/>
              <w:spacing w:before="0" w:after="283"/>
              <w:ind w:start="707" w:hanging="283"/>
              <w:jc w:val="left"/>
              <w:rPr/>
            </w:pPr>
            <w:r>
              <w:rPr/>
              <w:t xml:space="preserve">Gregory Smith (LoT) </w:t>
            </w:r>
          </w:p>
        </w:tc>
      </w:tr>
      <w:tr>
        <w:trPr/>
        <w:tc>
          <w:tcPr>
            <w:tcW w:w="2919" w:type="dxa"/>
            <w:tcBorders/>
            <w:vAlign w:val="center"/>
          </w:tcPr>
          <w:p>
            <w:pPr>
              <w:pStyle w:val="TableHeading"/>
              <w:suppressLineNumbers/>
              <w:bidi w:val="0"/>
              <w:spacing w:before="0" w:after="283"/>
              <w:jc w:val="center"/>
              <w:rPr/>
            </w:pPr>
            <w:r>
              <w:rPr/>
              <w:t xml:space="preserve">Tarina </w:t>
            </w:r>
          </w:p>
        </w:tc>
        <w:tc>
          <w:tcPr>
            <w:tcW w:w="728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Greg Berlanti </w:t>
            </w:r>
          </w:p>
          <w:p>
            <w:pPr>
              <w:pStyle w:val="TableContents"/>
              <w:numPr>
                <w:ilvl w:val="0"/>
                <w:numId w:val="59"/>
              </w:numPr>
              <w:tabs>
                <w:tab w:val="clear" w:pos="1134"/>
                <w:tab w:val="left" w:leader="none" w:pos="707"/>
              </w:tabs>
              <w:bidi w:val="0"/>
              <w:spacing w:before="0" w:after="283"/>
              <w:ind w:start="707" w:hanging="283"/>
              <w:jc w:val="left"/>
              <w:rPr/>
            </w:pPr>
            <w:r>
              <w:rPr/>
              <w:t xml:space="preserve">Andrew Kreisberg (Flash) </w:t>
            </w:r>
          </w:p>
        </w:tc>
      </w:tr>
      <w:tr>
        <w:trPr/>
        <w:tc>
          <w:tcPr>
            <w:tcW w:w="2919" w:type="dxa"/>
            <w:tcBorders/>
            <w:vAlign w:val="center"/>
          </w:tcPr>
          <w:p>
            <w:pPr>
              <w:pStyle w:val="TableHeading"/>
              <w:suppressLineNumbers/>
              <w:bidi w:val="0"/>
              <w:spacing w:before="0" w:after="283"/>
              <w:jc w:val="center"/>
              <w:rPr/>
            </w:pPr>
            <w:r>
              <w:rPr/>
              <w:t xml:space="preserve">Televisiokuunnelma </w:t>
            </w:r>
          </w:p>
        </w:tc>
        <w:tc>
          <w:tcPr>
            <w:tcW w:w="728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Aaron Helbing (Flash) </w:t>
            </w:r>
          </w:p>
          <w:p>
            <w:pPr>
              <w:pStyle w:val="TableContents"/>
              <w:numPr>
                <w:ilvl w:val="0"/>
                <w:numId w:val="60"/>
              </w:numPr>
              <w:tabs>
                <w:tab w:val="clear" w:pos="1134"/>
                <w:tab w:val="left" w:leader="none" w:pos="707"/>
              </w:tabs>
              <w:bidi w:val="0"/>
              <w:spacing w:before="0" w:after="0"/>
              <w:ind w:start="707" w:hanging="283"/>
              <w:jc w:val="left"/>
              <w:rPr/>
            </w:pPr>
            <w:r>
              <w:rPr/>
              <w:t xml:space="preserve">Todd Helbing (Flash) </w:t>
            </w:r>
          </w:p>
          <w:p>
            <w:pPr>
              <w:pStyle w:val="TableContents"/>
              <w:numPr>
                <w:ilvl w:val="0"/>
                <w:numId w:val="60"/>
              </w:numPr>
              <w:tabs>
                <w:tab w:val="clear" w:pos="1134"/>
                <w:tab w:val="left" w:leader="none" w:pos="707"/>
              </w:tabs>
              <w:bidi w:val="0"/>
              <w:spacing w:before="0" w:after="0"/>
              <w:ind w:start="707" w:hanging="283"/>
              <w:jc w:val="left"/>
              <w:rPr/>
            </w:pPr>
            <w:r>
              <w:rPr/>
              <w:t xml:space="preserve">Marc Guggenheim (Arrow &amp; LoT) </w:t>
            </w:r>
          </w:p>
          <w:p>
            <w:pPr>
              <w:pStyle w:val="TableContents"/>
              <w:numPr>
                <w:ilvl w:val="0"/>
                <w:numId w:val="60"/>
              </w:numPr>
              <w:tabs>
                <w:tab w:val="clear" w:pos="1134"/>
                <w:tab w:val="left" w:leader="none" w:pos="707"/>
              </w:tabs>
              <w:bidi w:val="0"/>
              <w:spacing w:before="0" w:after="0"/>
              <w:ind w:start="707" w:hanging="283"/>
              <w:jc w:val="left"/>
              <w:rPr/>
            </w:pPr>
            <w:r>
              <w:rPr/>
              <w:t xml:space="preserve">Wendy Mericle (Nuoli) </w:t>
            </w:r>
          </w:p>
          <w:p>
            <w:pPr>
              <w:pStyle w:val="TableContents"/>
              <w:numPr>
                <w:ilvl w:val="0"/>
                <w:numId w:val="60"/>
              </w:numPr>
              <w:tabs>
                <w:tab w:val="clear" w:pos="1134"/>
                <w:tab w:val="left" w:leader="none" w:pos="707"/>
              </w:tabs>
              <w:bidi w:val="0"/>
              <w:spacing w:before="0" w:after="283"/>
              <w:ind w:start="707" w:hanging="283"/>
              <w:jc w:val="left"/>
              <w:rPr/>
            </w:pPr>
            <w:r>
              <w:rPr/>
              <w:t xml:space="preserve">Phil Klemmer (LoT) </w:t>
            </w:r>
          </w:p>
        </w:tc>
      </w:tr>
      <w:tr>
        <w:trPr/>
        <w:tc>
          <w:tcPr>
            <w:tcW w:w="2919" w:type="dxa"/>
            <w:tcBorders/>
            <w:vAlign w:val="center"/>
          </w:tcPr>
          <w:p>
            <w:pPr>
              <w:pStyle w:val="TableHeading"/>
              <w:suppressLineNumbers/>
              <w:bidi w:val="0"/>
              <w:spacing w:before="0" w:after="283"/>
              <w:jc w:val="center"/>
              <w:rPr/>
            </w:pPr>
            <w:r>
              <w:rPr/>
              <w:t xml:space="preserve">Tuotantokoodit </w:t>
            </w:r>
          </w:p>
        </w:tc>
        <w:tc>
          <w:tcPr>
            <w:tcW w:w="7286"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T27. 13108 (Flash) </w:t>
            </w:r>
          </w:p>
          <w:p>
            <w:pPr>
              <w:pStyle w:val="TableContents"/>
              <w:numPr>
                <w:ilvl w:val="0"/>
                <w:numId w:val="61"/>
              </w:numPr>
              <w:tabs>
                <w:tab w:val="clear" w:pos="1134"/>
                <w:tab w:val="left" w:leader="none" w:pos="707"/>
              </w:tabs>
              <w:bidi w:val="0"/>
              <w:spacing w:before="0" w:after="0"/>
              <w:ind w:start="707" w:hanging="283"/>
              <w:jc w:val="left"/>
              <w:rPr/>
            </w:pPr>
            <w:r>
              <w:rPr/>
              <w:t xml:space="preserve">T27. 13208 (Nuoli) </w:t>
            </w:r>
          </w:p>
          <w:p>
            <w:pPr>
              <w:pStyle w:val="TableContents"/>
              <w:numPr>
                <w:ilvl w:val="0"/>
                <w:numId w:val="61"/>
              </w:numPr>
              <w:tabs>
                <w:tab w:val="clear" w:pos="1134"/>
                <w:tab w:val="left" w:leader="none" w:pos="707"/>
              </w:tabs>
              <w:bidi w:val="0"/>
              <w:spacing w:before="0" w:after="283"/>
              <w:ind w:start="707" w:hanging="283"/>
              <w:jc w:val="left"/>
              <w:rPr/>
            </w:pPr>
            <w:r>
              <w:rPr/>
              <w:t xml:space="preserve">T13. 20007 (LoT) </w:t>
            </w:r>
          </w:p>
        </w:tc>
      </w:tr>
      <w:tr>
        <w:trPr/>
        <w:tc>
          <w:tcPr>
            <w:tcW w:w="2919" w:type="dxa"/>
            <w:tcBorders/>
            <w:vAlign w:val="center"/>
          </w:tcPr>
          <w:p>
            <w:pPr>
              <w:pStyle w:val="TableHeading"/>
              <w:suppressLineNumbers/>
              <w:bidi w:val="0"/>
              <w:spacing w:before="0" w:after="283"/>
              <w:jc w:val="center"/>
              <w:rPr/>
            </w:pPr>
            <w:r>
              <w:rPr/>
              <w:t xml:space="preserve">Alkuperäiset lähetyspäivämäärät </w:t>
            </w:r>
          </w:p>
        </w:tc>
        <w:tc>
          <w:tcPr>
            <w:tcW w:w="728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29. marraskuuta 2016 (2016-11-29) (Flash) </w:t>
            </w:r>
          </w:p>
          <w:p>
            <w:pPr>
              <w:pStyle w:val="TableContents"/>
              <w:numPr>
                <w:ilvl w:val="0"/>
                <w:numId w:val="62"/>
              </w:numPr>
              <w:tabs>
                <w:tab w:val="clear" w:pos="1134"/>
                <w:tab w:val="left" w:leader="none" w:pos="707"/>
              </w:tabs>
              <w:bidi w:val="0"/>
              <w:spacing w:before="0" w:after="0"/>
              <w:ind w:start="707" w:hanging="283"/>
              <w:jc w:val="left"/>
              <w:rPr/>
            </w:pPr>
            <w:r>
              <w:rPr/>
              <w:t xml:space="preserve">30. marraskuuta 2016 (2016-11-30) (Arrow) </w:t>
            </w:r>
          </w:p>
          <w:p>
            <w:pPr>
              <w:pStyle w:val="TableContents"/>
              <w:numPr>
                <w:ilvl w:val="0"/>
                <w:numId w:val="62"/>
              </w:numPr>
              <w:tabs>
                <w:tab w:val="clear" w:pos="1134"/>
                <w:tab w:val="left" w:leader="none" w:pos="707"/>
              </w:tabs>
              <w:bidi w:val="0"/>
              <w:spacing w:before="0" w:after="283"/>
              <w:ind w:start="707" w:hanging="283"/>
              <w:jc w:val="left"/>
              <w:rPr/>
            </w:pPr>
            <w:r>
              <w:rPr/>
              <w:t xml:space="preserve">1. joulukuuta 2016 (2016-12-01) (LoT) Episodin aikajärjestys The Flash </w:t>
            </w:r>
          </w:p>
        </w:tc>
      </w:tr>
      <w:tr>
        <w:trPr/>
        <w:tc>
          <w:tcPr>
            <w:tcW w:w="2919" w:type="dxa"/>
            <w:tcBorders/>
            <w:vAlign w:val="center"/>
          </w:tcPr>
          <w:p>
            <w:pPr>
              <w:pStyle w:val="TableContents"/>
              <w:bidi w:val="0"/>
              <w:spacing w:before="0" w:after="283"/>
              <w:jc w:val="left"/>
              <w:rPr/>
            </w:pPr>
            <w:r>
              <w:rPr/>
              <w:t xml:space="preserve">← </w:t>
            </w:r>
            <w:r>
              <w:rPr/>
              <w:t xml:space="preserve">Edellinen ``Tappajapakkanen'' </w:t>
            </w:r>
          </w:p>
        </w:tc>
        <w:tc>
          <w:tcPr>
            <w:tcW w:w="7286" w:type="dxa"/>
            <w:tcBorders/>
            <w:vAlign w:val="center"/>
          </w:tcPr>
          <w:p>
            <w:pPr>
              <w:pStyle w:val="TableContents"/>
              <w:bidi w:val="0"/>
              <w:spacing w:before="0" w:after="283"/>
              <w:jc w:val="left"/>
              <w:rPr/>
            </w:pPr>
            <w:r>
              <w:rPr/>
              <w:t xml:space="preserve">Seuraava → ``Läsnäoleva'' Luettelo The Flash jaksot Arrow </w:t>
            </w:r>
          </w:p>
        </w:tc>
      </w:tr>
      <w:tr>
        <w:trPr/>
        <w:tc>
          <w:tcPr>
            <w:tcW w:w="2919" w:type="dxa"/>
            <w:tcBorders/>
            <w:vAlign w:val="center"/>
          </w:tcPr>
          <w:p>
            <w:pPr>
              <w:pStyle w:val="TableContents"/>
              <w:bidi w:val="0"/>
              <w:spacing w:before="0" w:after="283"/>
              <w:jc w:val="left"/>
              <w:rPr/>
            </w:pPr>
            <w:r>
              <w:rPr/>
              <w:t xml:space="preserve">← </w:t>
            </w:r>
            <w:r>
              <w:rPr/>
              <w:t xml:space="preserve">Edellinen ``Vigilante'' </w:t>
            </w:r>
          </w:p>
        </w:tc>
        <w:tc>
          <w:tcPr>
            <w:tcW w:w="7286" w:type="dxa"/>
            <w:tcBorders/>
            <w:vAlign w:val="center"/>
          </w:tcPr>
          <w:p>
            <w:pPr>
              <w:pStyle w:val="TableContents"/>
              <w:bidi w:val="0"/>
              <w:spacing w:before="0" w:after="283"/>
              <w:jc w:val="left"/>
              <w:rPr/>
            </w:pPr>
            <w:r>
              <w:rPr/>
              <w:t xml:space="preserve">Seuraava → ``Mitä jätämme taaksemme'' -luettelo Arrow-jaksoista Legends of Tomorrow -elokuvasta </w:t>
            </w:r>
          </w:p>
        </w:tc>
      </w:tr>
      <w:tr>
        <w:trPr/>
        <w:tc>
          <w:tcPr>
            <w:tcW w:w="2919" w:type="dxa"/>
            <w:tcBorders/>
            <w:vAlign w:val="center"/>
          </w:tcPr>
          <w:p>
            <w:pPr>
              <w:pStyle w:val="TableContents"/>
              <w:bidi w:val="0"/>
              <w:spacing w:before="0" w:after="283"/>
              <w:jc w:val="left"/>
              <w:rPr/>
            </w:pPr>
            <w:r>
              <w:rPr/>
              <w:t xml:space="preserve">← </w:t>
            </w:r>
            <w:r>
              <w:rPr/>
              <w:t xml:space="preserve">Edellinen ``Lainsuojaton maa'' </w:t>
            </w:r>
          </w:p>
        </w:tc>
        <w:tc>
          <w:tcPr>
            <w:tcW w:w="7286" w:type="dxa"/>
            <w:tcBorders/>
            <w:vAlign w:val="center"/>
          </w:tcPr>
          <w:p>
            <w:pPr>
              <w:pStyle w:val="TableContents"/>
              <w:bidi w:val="0"/>
              <w:spacing w:before="0" w:after="283"/>
              <w:jc w:val="left"/>
              <w:rPr/>
            </w:pPr>
            <w:r>
              <w:rPr/>
              <w:t xml:space="preserve">Seuraava → ``The Chicago Way'' Lista huomisen legendojen jaksoista </w:t>
            </w:r>
          </w:p>
        </w:tc>
      </w:tr>
    </w:tbl>
    <w:p>
      <w:pPr>
        <w:pStyle w:val="TextBody"/>
        <w:bidi w:val="0"/>
        <w:spacing w:before="0" w:after="283"/>
        <w:jc w:val="left"/>
        <w:rPr/>
      </w:pPr>
      <w:r>
        <w:rPr/>
        <w:t xml:space="preserve">Sitä edeltää ``Heroes Join Forces'', jota seuraa ``Crisis on Earth-X''.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dc legends of tomorrow -ohjelmassa on invasion?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``Invasion!'' on kolmas vuosittainen Arrowverse-crossover-tapahtuma, joka yhdistää The CW:n Arrowverse-televisiosarjojen The Flash, Arrow ja Legends of Tomorrow jaksoja, ja se on saanut inspiraationsa vuoden 1989 sarjakuvasarjasta </w:t>
      </w:r>
      <w:r>
        <w:rPr>
          <w:color w:val="A9A9A9"/>
        </w:rPr>
        <w:t xml:space="preserve">Invasion!</w:t>
      </w:r>
      <w:r>
        <w:rPr/>
        <w:t xml:space="preserve">. Tapahtumat Supergirl-jakson ``Medusa'' lopussa 28. marraskuuta 2016 merkitsivät crossoverin alkua, joka alkoi virallisesti 29. marraskuuta The Flashilla, jatkui Arrowilla 30. marraskuuta ja päättyi Legends of Tomorrowilla 1. joulukuuta. Jokainen kolmesta jälkimmäisestä jaksosta oli nimeltään ``Invasion!''. ``Invasion!'' -jaksossa Barry Allen värvää Kara Danversin / Supergirlin Maahan auttamaan tiimiään, Oliver Queenia ja hänen tiimiään sekä Legends-joukkoa voittamaan Dominators-nimisen muukalaisrodun.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Legends of tomorrowin jakso on crossover?</w:t>
      </w:r>
    </w:p>
    <w:p>
      <w:pPr>
        <w:pStyle w:val="TextBody"/>
        <w:bidi w:val="0"/>
        <w:jc w:val="left"/>
        <w:rPr>
          <w:b/>
          <w:u w:val="single"/>
          <w:shd w:val="clear" w:fill="FFFF00"/>
        </w:rPr>
      </w:pPr>
      <w:r>
        <w:rPr>
          <w:b/>
          <w:u w:val="single"/>
          <w:shd w:val="clear" w:fill="FFFF00"/>
        </w:rPr>
        <w:t xml:space="preserve">Asiakirjan numero 14910</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color w:val="A9A9A9"/>
        </w:rPr>
        <w:t xml:space="preserve">X-pöllö </w:t>
      </w:r>
      <w:r>
        <w:rPr/>
        <w:t xml:space="preserve">(Fred Rogers) -- X-pöllö asuu vanhassa tammessa naapurustossa. Hän on innokas ja iloinen ja haluaa oppia uusia asioita. Monet X:n tarinoista liittyvät Pöllön kirjekoulun tehtäviin, ja hän ihannoi Benjamin Franklinia. Hänellä on myös vaikeuksia tehdä päätöksiä. X oli kolmas Children's Cornerissa esiintynyt nukke.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pöllön nimi herra Rogersissa?</w:t>
      </w:r>
    </w:p>
    <w:p>
      <w:pPr>
        <w:pStyle w:val="TextBody"/>
        <w:bidi w:val="0"/>
        <w:jc w:val="left"/>
        <w:rPr>
          <w:b/>
          <w:u w:val="single"/>
          <w:shd w:val="clear" w:fill="FFFF00"/>
        </w:rPr>
      </w:pPr>
      <w:r>
        <w:rPr>
          <w:b/>
          <w:u w:val="single"/>
          <w:shd w:val="clear" w:fill="FFFF00"/>
        </w:rPr>
        <w:t xml:space="preserve">Asiakirjan numero 14911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Royal Welsh Show (walesiksi: Sioe Frenhinol Cymru) on yksi Euroopan suurimmista maatalousnäyttelyistä. Sen </w:t>
      </w:r>
      <w:r>
        <w:rPr/>
        <w:t xml:space="preserve">järjestää vuonna 1904 perustettu Royal Welsh Agricultural Society, ja se järjestetään vuosittain heinäkuussa </w:t>
      </w:r>
      <w:r>
        <w:rPr>
          <w:color w:val="A9A9A9"/>
        </w:rPr>
        <w:t xml:space="preserve">Llanelweddissä, lähellä Builth Wellsia Powysissa, Keski-Walesissa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kuninkaallinen Walesin näyttely järjestetään?</w:t>
      </w:r>
    </w:p>
    <w:p>
      <w:pPr>
        <w:pStyle w:val="TextBody"/>
        <w:bidi w:val="0"/>
        <w:jc w:val="left"/>
        <w:rPr>
          <w:b/>
          <w:u w:val="single"/>
          <w:shd w:val="clear" w:fill="FFFF00"/>
        </w:rPr>
      </w:pPr>
      <w:r>
        <w:rPr>
          <w:b/>
          <w:u w:val="single"/>
          <w:shd w:val="clear" w:fill="FFFF00"/>
        </w:rPr>
        <w:t xml:space="preserve">Asiakirjan numero 14912</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t xml:space="preserve">Song Il-kookin ilmoitettiin 25. kesäkuuta 2014 liittyvän Supermanin näyttelijäkaartiin yhdessä kolmospoikiensa kanssa. Heidän ensimmäinen jaksonsa esitetään </w:t>
      </w:r>
      <w:r>
        <w:rPr>
          <w:color w:val="A9A9A9"/>
        </w:rPr>
        <w:t xml:space="preserve">6. heinäkuuta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kolmoset liittyivät Supermanin paluuseen...</w:t>
      </w:r>
    </w:p>
    <w:p>
      <w:pPr>
        <w:pStyle w:val="TextBody"/>
        <w:bidi w:val="0"/>
        <w:jc w:val="left"/>
        <w:rPr>
          <w:b/>
          <w:u w:val="single"/>
          <w:shd w:val="clear" w:fill="FFFF00"/>
        </w:rPr>
      </w:pPr>
      <w:r>
        <w:rPr>
          <w:b/>
          <w:u w:val="single"/>
          <w:shd w:val="clear" w:fill="FFFF00"/>
        </w:rPr>
        <w:t xml:space="preserve">Asiakirjan numero 14913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Costcon maailmanlaajuinen pääkonttori sijaitsee Issaquahissa, Washingtonissa, mutta yhtiö avasi ensimmäisen varastonsa läheiseen Seattleen vuonna 1983. Fuusioiden kautta Costcon yrityshistoria ulottuu vuoteen 1976, jolloin sen entinen kilpailija Price Club perustettiin San Diegossa, Kaliforniassa. Maaliskuun 7. päivänä 2018 Costcolla oli yhteensä 749 varastoa; Yhdysvalloissa (</w:t>
      </w:r>
      <w:r>
        <w:rPr>
          <w:color w:val="A9A9A9"/>
        </w:rPr>
        <w:t xml:space="preserve">519</w:t>
      </w:r>
      <w:r>
        <w:rPr/>
        <w:t xml:space="preserve">), Kanadassa (98), Meksikossa (38), Yhdistyneessä kuningaskunnassa (28), Japanissa (26), Etelä-Koreassa (14), Taiwanissa (13), Australiassa (9), Espanjassa (2), Islannissa (1) ja Ranskassa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Costcoa on Yhdysvalloissa?</w:t>
      </w:r>
    </w:p>
    <w:p>
      <w:pPr>
        <w:pStyle w:val="TextBody"/>
        <w:bidi w:val="0"/>
        <w:jc w:val="left"/>
        <w:rPr>
          <w:b/>
          <w:u w:val="single"/>
          <w:shd w:val="clear" w:fill="FFFF00"/>
        </w:rPr>
      </w:pPr>
      <w:r>
        <w:rPr>
          <w:b/>
          <w:u w:val="single"/>
          <w:shd w:val="clear" w:fill="FFFF00"/>
        </w:rPr>
        <w:t xml:space="preserve">Asiakirjan numero 14914</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Loppurimma </w:t>
      </w:r>
      <w:r>
        <w:rPr/>
        <w:t xml:space="preserve">(myös loppurimma tai rime couée) on riimi säkeen viimeisessä tavussa (s) (yleisin 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riimi, joka esiintyy runouden rivien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Riimi on </w:t>
      </w:r>
      <w:r>
        <w:rPr>
          <w:color w:val="A9A9A9"/>
        </w:rPr>
        <w:t xml:space="preserve">samankaltaisten äänteiden </w:t>
      </w:r>
      <w:r>
        <w:rPr/>
        <w:t xml:space="preserve">(tai saman äänteen) </w:t>
      </w:r>
      <w:r>
        <w:rPr/>
        <w:t xml:space="preserve">toistuminen </w:t>
      </w:r>
      <w:r>
        <w:rPr/>
        <w:t xml:space="preserve">kahdessa tai useammassa sanassa, useimmiten runojen ja laulujen rivien viimeisissä tavuissa. Sana riimi on myös pars pro toto (``osa (otettu) kokonaisuuden puolesta''), joka tarkoittaa lyhyttä runoa, kuten riimiparia tai muuta lyhyttä riimirunoa, kuten lastenloruja.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riimi on sanojen lopussa toistuvaa toistoa.</w:t>
      </w:r>
    </w:p>
    <w:p>
      <w:pPr>
        <w:pStyle w:val="TextBody"/>
        <w:bidi w:val="0"/>
        <w:jc w:val="left"/>
        <w:rPr>
          <w:b/>
          <w:u w:val="single"/>
          <w:shd w:val="clear" w:fill="FFFF00"/>
        </w:rPr>
      </w:pPr>
      <w:r>
        <w:rPr>
          <w:b/>
          <w:u w:val="single"/>
          <w:shd w:val="clear" w:fill="FFFF00"/>
        </w:rPr>
        <w:t xml:space="preserve">Asiakirjan numero 14915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1893 </w:t>
      </w:r>
      <w:r>
        <w:rPr/>
        <w:t xml:space="preserve">Chicagossa järjestetty Columbian maailmannäyttely (jota kutsuttiin myös Chicagon maailmannäyttelyksi) oli katalysaattorina kiertävän karnevaalin kehitykselle. Chicagon maailmannäyttelyssä oli alue, joka sisälsi huvipuistoja, uhkapelejä, kummajaisnäytöksiä ja burleskia. Chicagon maailmannäyttelyn jälkeen kiertävät tivoliyhtiöt alkoivat kiertää Yhdysvalloissa. Koska kiertävät karnevaalit olivat esitystyypiltään epärehellisiä ja koska niissä käytettiin joskus epärehellisiä liiketoimintatapoja, niitä usein halveksittiin.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kiertävä karnevaali alkoi Amerikassa?</w:t>
      </w:r>
    </w:p>
    <w:p>
      <w:pPr>
        <w:pStyle w:val="TextBody"/>
        <w:bidi w:val="0"/>
        <w:jc w:val="left"/>
        <w:rPr>
          <w:b/>
          <w:u w:val="single"/>
          <w:shd w:val="clear" w:fill="FFFF00"/>
        </w:rPr>
      </w:pPr>
      <w:r>
        <w:rPr>
          <w:b/>
          <w:u w:val="single"/>
          <w:shd w:val="clear" w:fill="FFFF00"/>
        </w:rPr>
        <w:t xml:space="preserve">Asiakirjan numero 14916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``Tiny Bubbles'' on Martin Dennyn ja Leon Poberin kirjoittama kappale. Sen </w:t>
      </w:r>
      <w:r>
        <w:rPr/>
        <w:t xml:space="preserve">julkaisi vuonna </w:t>
      </w:r>
      <w:r>
        <w:rPr>
          <w:color w:val="A9A9A9"/>
        </w:rPr>
        <w:t xml:space="preserve">1966 </w:t>
      </w:r>
      <w:r>
        <w:rPr/>
        <w:t xml:space="preserve">Don Ho. Kappaleen levyttivät myös Wayne Newton ja Rex Allen.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tiny bubbles ilmestyi?</w:t>
      </w:r>
    </w:p>
    <w:p>
      <w:pPr>
        <w:pStyle w:val="TextBody"/>
        <w:bidi w:val="0"/>
        <w:jc w:val="left"/>
        <w:rPr>
          <w:b/>
          <w:u w:val="single"/>
          <w:shd w:val="clear" w:fill="FFFF00"/>
        </w:rPr>
      </w:pPr>
      <w:r>
        <w:rPr>
          <w:b/>
          <w:u w:val="single"/>
          <w:shd w:val="clear" w:fill="FFFF00"/>
        </w:rPr>
        <w:t xml:space="preserve">Asiakirjan numero 14917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kuvitus korostaa </w:t>
      </w:r>
      <w:r>
        <w:rPr>
          <w:color w:val="A9A9A9"/>
        </w:rPr>
        <w:t xml:space="preserve">Sticky Fingers </w:t>
      </w:r>
      <w:r>
        <w:rPr/>
        <w:t xml:space="preserve">-nimikkeen</w:t>
      </w:r>
      <w:r>
        <w:rPr/>
        <w:t xml:space="preserve"> vihjailevaa vihjailua</w:t>
      </w:r>
      <w:r>
        <w:rPr/>
        <w:t xml:space="preserve">, sillä siinä on lähikuva farkkuihin pukeutuneen miehen haaroista, joissa on näkyvissä suuren peniksen ääriviivat; alkuperäisen (vinyyli-LP-)julkaisun kannessa oli toimiva vetoketju ja vyönsoljen ympärillä rei'itys, joka avautui paljastaen puuvillasukkien alakannen kuvan. Vinyylijulkaisussa vyön kuvan varrella oli yhtyeen nimi ja albumin nimi; vetoketjun takana valkoisiin alushousuihin oli näennäisesti kumileimattu kullanvärinen amerikkalaisen pop-taiteilijan Andy Warholin tyylitelty nimi, jonka alapuolella luki ``THIS PHOTOGRAPH MAY NOT BE -- ETC.''. </w:t>
      </w:r>
      <w:r>
        <w:rPr>
          <w:color w:val="DCDCDC"/>
        </w:rPr>
        <w:t xml:space="preserve">Warhol </w:t>
      </w:r>
      <w:r>
        <w:rPr/>
        <w:t xml:space="preserve">suunnitteli taideteoksen</w:t>
      </w:r>
      <w:r>
        <w:rPr/>
        <w:t xml:space="preserve">, mutta valokuvauksesta vastasi </w:t>
      </w:r>
      <w:r>
        <w:rPr>
          <w:color w:val="2F4F4F"/>
        </w:rPr>
        <w:t xml:space="preserve">Billy Name </w:t>
      </w:r>
      <w:r>
        <w:rPr/>
        <w:t xml:space="preserve">ja suunnittelusta </w:t>
      </w:r>
      <w:r>
        <w:rPr>
          <w:color w:val="556B2F"/>
        </w:rPr>
        <w:t xml:space="preserve">Craig Braun</w:t>
      </w:r>
      <w:r>
        <w:rPr/>
        <w:t xml:space="preserve">. Braunilla ja hänen tiimillään oli muitakin ideoita, kuten levyn kääriminen rullapaperiin - konseptia, jota Cheech &amp; Chong käytti myöhemmin Big Bambussaan - mutta Jagger innostui Warholin vetoketjullisesta kannesta. Toteutus hoitui sitten niin, että Warhol lähetti Braunille Polaroid-kuvia tiukoissa farkuissa olevasta mallista.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taiteilija loi Rolling Stonen albumin "Sticky fingers" kannen?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1971 rolling stones albumi, jossa on toimiva vetoketju</w:t>
      </w:r>
    </w:p>
    <w:p>
      <w:pPr>
        <w:pStyle w:val="TextBody"/>
        <w:bidi w:val="0"/>
        <w:jc w:val="left"/>
        <w:rPr>
          <w:b/>
          <w:u w:val="single"/>
          <w:shd w:val="clear" w:fill="FFFF00"/>
        </w:rPr>
      </w:pPr>
      <w:r>
        <w:rPr>
          <w:b/>
          <w:u w:val="single"/>
          <w:shd w:val="clear" w:fill="FFFF00"/>
        </w:rPr>
        <w:t xml:space="preserve">Asiakirjan numero 14918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monta lipsahdusta' twixt the cup and the lip on hyvin vanha sananlasku, joka on merkitykseltään samanlainen kuin ``don't count your chickens before they hatch'' (älä laske kanoja ennen kuin ne ovat kuoriutuneet). Se </w:t>
      </w:r>
      <w:r>
        <w:rPr>
          <w:color w:val="A9A9A9"/>
        </w:rPr>
        <w:t xml:space="preserve">viittaa siihen, että vaikka hyvä lopputulos tai johtopäätös vaikuttaisi varmalta, asiat voivat silti mennä pieleen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there is many a slip between the cup and the lip meaning in english (suomeksi: on monta lipsahdusta kupin ja huulen välissä)</w:t>
      </w:r>
    </w:p>
    <w:p>
      <w:pPr>
        <w:pStyle w:val="TextBody"/>
        <w:bidi w:val="0"/>
        <w:jc w:val="left"/>
        <w:rPr>
          <w:b/>
          <w:u w:val="single"/>
          <w:shd w:val="clear" w:fill="FFFF00"/>
        </w:rPr>
      </w:pPr>
      <w:r>
        <w:rPr>
          <w:b/>
          <w:u w:val="single"/>
          <w:shd w:val="clear" w:fill="FFFF00"/>
        </w:rPr>
        <w:t xml:space="preserve">Asiakirjan numero 14919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Diafyysi on </w:t>
      </w:r>
      <w:r>
        <w:rPr/>
        <w:t xml:space="preserve">pitkän luun </w:t>
      </w:r>
      <w:r>
        <w:rPr>
          <w:color w:val="A9A9A9"/>
        </w:rPr>
        <w:t xml:space="preserve">pää- tai keskiosa (varsi).</w:t>
      </w:r>
      <w:r>
        <w:rPr/>
        <w:t xml:space="preserve"> Se koostuu kortikaalisesta luusta ja sisältää yleensä luuydintä ja rasvakudosta (rasvaa).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pitkän luun diafyysi sijaitsee?</w:t>
      </w:r>
    </w:p>
    <w:p>
      <w:pPr>
        <w:pStyle w:val="TextBody"/>
        <w:bidi w:val="0"/>
        <w:jc w:val="left"/>
        <w:rPr>
          <w:b/>
          <w:u w:val="single"/>
          <w:shd w:val="clear" w:fill="FFFF00"/>
        </w:rPr>
      </w:pPr>
      <w:r>
        <w:rPr>
          <w:b/>
          <w:u w:val="single"/>
          <w:shd w:val="clear" w:fill="FFFF00"/>
        </w:rPr>
        <w:t xml:space="preserve">Asiakirjan numero 14920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``Who You Say I Am'' -single Hillsong Worship albumilta There Is More. </w:t>
      </w:r>
    </w:p>
    <w:tbl>
      <w:tblPr>
        <w:tblW w:w="8513" w:type="dxa"/>
        <w:jc w:val="left"/>
        <w:tblInd w:w="0" w:type="dxa"/>
        <w:tblLayout w:type="fixed"/>
        <w:tblCellMar>
          <w:top w:w="28" w:type="dxa"/>
          <w:left w:w="28" w:type="dxa"/>
          <w:bottom w:w="28" w:type="dxa"/>
          <w:right w:w="28" w:type="dxa"/>
        </w:tblCellMar>
      </w:tblPr>
      <w:tblGrid>
        <w:gridCol w:w="1876"/>
        <w:gridCol w:w="6483"/>
        <w:gridCol w:w="154"/>
      </w:tblGrid>
      <w:tr>
        <w:trPr/>
        <w:tc>
          <w:tcPr>
            <w:tcW w:w="1876" w:type="dxa"/>
            <w:tcBorders/>
            <w:vAlign w:val="center"/>
          </w:tcPr>
          <w:p>
            <w:pPr>
              <w:pStyle w:val="TableHeading"/>
              <w:suppressLineNumbers/>
              <w:bidi w:val="0"/>
              <w:spacing w:before="0" w:after="283"/>
              <w:jc w:val="center"/>
              <w:rPr/>
            </w:pPr>
            <w:r>
              <w:rPr/>
              <w:t xml:space="preserve">Julkaistu </w:t>
            </w:r>
          </w:p>
        </w:tc>
        <w:tc>
          <w:tcPr>
            <w:tcW w:w="6483" w:type="dxa"/>
            <w:tcBorders/>
            <w:vAlign w:val="center"/>
          </w:tcPr>
          <w:p>
            <w:pPr>
              <w:pStyle w:val="TableContents"/>
              <w:bidi w:val="0"/>
              <w:spacing w:before="0" w:after="283"/>
              <w:jc w:val="left"/>
              <w:rPr/>
            </w:pPr>
            <w:r>
              <w:rPr/>
              <w:t xml:space="preserve">15 kesäkuuta 2018 (2018-06-15) </w:t>
            </w:r>
          </w:p>
        </w:tc>
        <w:tc>
          <w:tcPr>
            <w:tcW w:w="154"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Muotoilu </w:t>
            </w:r>
          </w:p>
        </w:tc>
        <w:tc>
          <w:tcPr>
            <w:tcW w:w="648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66"/>
              </w:numPr>
              <w:tabs>
                <w:tab w:val="clear" w:pos="1134"/>
                <w:tab w:val="left" w:leader="none" w:pos="707"/>
              </w:tabs>
              <w:bidi w:val="0"/>
              <w:spacing w:before="0" w:after="283"/>
              <w:ind w:start="707" w:hanging="283"/>
              <w:jc w:val="left"/>
              <w:rPr/>
            </w:pPr>
            <w:r>
              <w:rPr/>
              <w:t xml:space="preserve">streaming </w:t>
            </w:r>
          </w:p>
        </w:tc>
        <w:tc>
          <w:tcPr>
            <w:tcW w:w="154"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Tallennettu </w:t>
            </w:r>
          </w:p>
        </w:tc>
        <w:tc>
          <w:tcPr>
            <w:tcW w:w="6483" w:type="dxa"/>
            <w:tcBorders/>
            <w:vAlign w:val="center"/>
          </w:tcPr>
          <w:p>
            <w:pPr>
              <w:pStyle w:val="TableContents"/>
              <w:bidi w:val="0"/>
              <w:spacing w:before="0" w:after="283"/>
              <w:jc w:val="left"/>
              <w:rPr/>
            </w:pPr>
            <w:r>
              <w:rPr/>
              <w:t xml:space="preserve">2017 </w:t>
            </w:r>
          </w:p>
        </w:tc>
        <w:tc>
          <w:tcPr>
            <w:tcW w:w="154"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Genre </w:t>
            </w:r>
          </w:p>
        </w:tc>
        <w:tc>
          <w:tcPr>
            <w:tcW w:w="6483"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Nykyaikainen jumalanpalvelusmusiikki </w:t>
            </w:r>
          </w:p>
        </w:tc>
        <w:tc>
          <w:tcPr>
            <w:tcW w:w="154"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Pituus </w:t>
            </w:r>
          </w:p>
        </w:tc>
        <w:tc>
          <w:tcPr>
            <w:tcW w:w="6483" w:type="dxa"/>
            <w:tcBorders/>
            <w:vAlign w:val="center"/>
          </w:tcPr>
          <w:p>
            <w:pPr>
              <w:pStyle w:val="TableContents"/>
              <w:bidi w:val="0"/>
              <w:spacing w:before="0" w:after="283"/>
              <w:jc w:val="left"/>
              <w:rPr/>
            </w:pPr>
            <w:r>
              <w:rPr/>
              <w:t xml:space="preserve">3: 18 </w:t>
            </w:r>
          </w:p>
        </w:tc>
        <w:tc>
          <w:tcPr>
            <w:tcW w:w="154"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Tarra </w:t>
            </w:r>
          </w:p>
        </w:tc>
        <w:tc>
          <w:tcPr>
            <w:tcW w:w="648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Hillsong Music </w:t>
            </w:r>
          </w:p>
          <w:p>
            <w:pPr>
              <w:pStyle w:val="TableContents"/>
              <w:numPr>
                <w:ilvl w:val="0"/>
                <w:numId w:val="68"/>
              </w:numPr>
              <w:tabs>
                <w:tab w:val="clear" w:pos="1134"/>
                <w:tab w:val="left" w:leader="none" w:pos="707"/>
              </w:tabs>
              <w:bidi w:val="0"/>
              <w:spacing w:before="0" w:after="283"/>
              <w:ind w:start="707" w:hanging="283"/>
              <w:jc w:val="left"/>
              <w:rPr/>
            </w:pPr>
            <w:r>
              <w:rPr/>
              <w:t xml:space="preserve">Capitol CMG </w:t>
            </w:r>
          </w:p>
        </w:tc>
        <w:tc>
          <w:tcPr>
            <w:tcW w:w="154"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Lauluntekijä (s) </w:t>
            </w:r>
          </w:p>
        </w:tc>
        <w:tc>
          <w:tcPr>
            <w:tcW w:w="648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color w:val="A9A9A9"/>
              </w:rPr>
              <w:t xml:space="preserve">Reuben </w:t>
            </w:r>
            <w:r>
              <w:rPr/>
              <w:t xml:space="preserve">Morgan </w:t>
            </w:r>
          </w:p>
          <w:p>
            <w:pPr>
              <w:pStyle w:val="TableContents"/>
              <w:numPr>
                <w:ilvl w:val="0"/>
                <w:numId w:val="69"/>
              </w:numPr>
              <w:tabs>
                <w:tab w:val="clear" w:pos="1134"/>
                <w:tab w:val="left" w:leader="none" w:pos="707"/>
              </w:tabs>
              <w:bidi w:val="0"/>
              <w:spacing w:before="0" w:after="283"/>
              <w:ind w:start="707" w:hanging="283"/>
              <w:jc w:val="left"/>
              <w:rPr/>
            </w:pPr>
            <w:r>
              <w:rPr>
                <w:color w:val="DCDCDC"/>
              </w:rPr>
              <w:t xml:space="preserve">Ben Fielding </w:t>
            </w:r>
          </w:p>
        </w:tc>
        <w:tc>
          <w:tcPr>
            <w:tcW w:w="154"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Tuottaja (s) </w:t>
            </w:r>
          </w:p>
        </w:tc>
        <w:tc>
          <w:tcPr>
            <w:tcW w:w="648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Brooke Ligertwood </w:t>
            </w:r>
          </w:p>
          <w:p>
            <w:pPr>
              <w:pStyle w:val="TableContents"/>
              <w:numPr>
                <w:ilvl w:val="0"/>
                <w:numId w:val="70"/>
              </w:numPr>
              <w:tabs>
                <w:tab w:val="clear" w:pos="1134"/>
                <w:tab w:val="left" w:leader="none" w:pos="707"/>
              </w:tabs>
              <w:bidi w:val="0"/>
              <w:spacing w:before="0" w:after="283"/>
              <w:ind w:start="707" w:hanging="283"/>
              <w:jc w:val="left"/>
              <w:rPr/>
            </w:pPr>
            <w:r>
              <w:rPr/>
              <w:t xml:space="preserve">Michael Guy Chislett Hillsong Worship -sinkkujen kronologia </w:t>
            </w:r>
          </w:p>
        </w:tc>
        <w:tc>
          <w:tcPr>
            <w:tcW w:w="154"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``Seasons'' (2017) </w:t>
            </w:r>
          </w:p>
        </w:tc>
        <w:tc>
          <w:tcPr>
            <w:tcW w:w="6483" w:type="dxa"/>
            <w:tcBorders/>
            <w:vAlign w:val="center"/>
          </w:tcPr>
          <w:p>
            <w:pPr>
              <w:pStyle w:val="TableContents"/>
              <w:bidi w:val="0"/>
              <w:spacing w:before="0" w:after="283"/>
              <w:jc w:val="left"/>
              <w:rPr/>
            </w:pPr>
            <w:r>
              <w:rPr/>
              <w:t xml:space="preserve">``Who You Say I Am''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Musiikkivideot ``Who You Say I Am'' (Live) YouTubessa ``Who You Say I Am'' (Acoustic)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who you say i am</w:t>
      </w:r>
    </w:p>
    <w:p>
      <w:pPr>
        <w:pStyle w:val="TextBody"/>
        <w:bidi w:val="0"/>
        <w:jc w:val="left"/>
        <w:rPr>
          <w:b/>
          <w:u w:val="single"/>
          <w:shd w:val="clear" w:fill="FFFF00"/>
        </w:rPr>
      </w:pPr>
      <w:r>
        <w:rPr>
          <w:b/>
          <w:u w:val="single"/>
          <w:shd w:val="clear" w:fill="FFFF00"/>
        </w:rPr>
        <w:t xml:space="preserve">Asiakirjan numero 14921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presidentti (filippiiniksi: Pangulo ng Pilipinas, epävirallisesti Presidente ng Pilipinas) on Filippiinien valtionpäämies ja hallituksen päämies. </w:t>
      </w:r>
      <w:r>
        <w:rPr>
          <w:color w:val="A9A9A9"/>
        </w:rPr>
        <w:t xml:space="preserve">Presidentti </w:t>
      </w:r>
      <w:r>
        <w:rPr/>
        <w:t xml:space="preserve">johtaa Filippiinien hallituksen toimeenpanovaltaa ja on Filippiinien asevoimien ylipäällikkö. Presidentti on kansan suoraan valitsema, ja hän on toinen kahdesta kansallisesti valitusta toimeenpanoviranomaisesta, toinen on Filippiinien varapresidentti. Neljä varapresidenttiä on kuitenkin ottanut presidentin tehtävät vastaan ilman, että heitä on valittu virkaan, kun presidentti on kuollut tai eronnut kesken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toimeenpanevaa elintä ja kuinka pitkä heidän toimikautensa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Filippiinien presidentti Pangulo ng Pilipinas Presidentin sinetti Presidentin merkki Virkaa tekevä Rodrigo Duterte 30. kesäkuuta 2016 alkaen Filippiinien presidentin kanslia Filippiinien presidentin virka </w:t>
      </w:r>
    </w:p>
    <w:tbl>
      <w:tblPr>
        <w:tblW w:w="10205" w:type="dxa"/>
        <w:jc w:val="left"/>
        <w:tblInd w:w="0" w:type="dxa"/>
        <w:tblLayout w:type="fixed"/>
        <w:tblCellMar>
          <w:top w:w="28" w:type="dxa"/>
          <w:left w:w="28" w:type="dxa"/>
          <w:bottom w:w="28" w:type="dxa"/>
          <w:right w:w="28" w:type="dxa"/>
        </w:tblCellMar>
      </w:tblPr>
      <w:tblGrid>
        <w:gridCol w:w="2500"/>
        <w:gridCol w:w="7705"/>
      </w:tblGrid>
      <w:tr>
        <w:trPr/>
        <w:tc>
          <w:tcPr>
            <w:tcW w:w="2500" w:type="dxa"/>
            <w:tcBorders/>
            <w:vAlign w:val="center"/>
          </w:tcPr>
          <w:p>
            <w:pPr>
              <w:pStyle w:val="TableHeading"/>
              <w:suppressLineNumbers/>
              <w:bidi w:val="0"/>
              <w:spacing w:before="0" w:after="283"/>
              <w:jc w:val="center"/>
              <w:rPr/>
            </w:pPr>
            <w:r>
              <w:rPr/>
              <w:t xml:space="preserve">Tyyli </w:t>
            </w:r>
          </w:p>
        </w:tc>
        <w:tc>
          <w:tcPr>
            <w:tcW w:w="7705" w:type="dxa"/>
            <w:tcBorders/>
            <w:vAlign w:val="center"/>
          </w:tcPr>
          <w:p>
            <w:pPr>
              <w:pStyle w:val="TableContents"/>
              <w:bidi w:val="0"/>
              <w:spacing w:before="0" w:after="283"/>
              <w:jc w:val="left"/>
              <w:rPr/>
            </w:pPr>
            <w:r>
              <w:rPr/>
              <w:t xml:space="preserve">Herra presidentti (epävirallinen) Hänen Ylhäisyytensä (virallinen ja kansainvälisessä kirjeenvaihdossa). </w:t>
            </w:r>
          </w:p>
        </w:tc>
      </w:tr>
      <w:tr>
        <w:trPr/>
        <w:tc>
          <w:tcPr>
            <w:tcW w:w="2500" w:type="dxa"/>
            <w:tcBorders/>
            <w:vAlign w:val="center"/>
          </w:tcPr>
          <w:p>
            <w:pPr>
              <w:pStyle w:val="TableHeading"/>
              <w:suppressLineNumbers/>
              <w:bidi w:val="0"/>
              <w:spacing w:before="0" w:after="283"/>
              <w:jc w:val="center"/>
              <w:rPr/>
            </w:pPr>
            <w:r>
              <w:rPr/>
              <w:t xml:space="preserve">Tila </w:t>
            </w:r>
          </w:p>
        </w:tc>
        <w:tc>
          <w:tcPr>
            <w:tcW w:w="7705" w:type="dxa"/>
            <w:tcBorders/>
            <w:vAlign w:val="center"/>
          </w:tcPr>
          <w:p>
            <w:pPr>
              <w:pStyle w:val="TableContents"/>
              <w:bidi w:val="0"/>
              <w:spacing w:before="0" w:after="283"/>
              <w:jc w:val="left"/>
              <w:rPr/>
            </w:pPr>
            <w:r>
              <w:rPr/>
              <w:t xml:space="preserve">Valtion päämies Hallituksen päämies </w:t>
            </w:r>
          </w:p>
        </w:tc>
      </w:tr>
      <w:tr>
        <w:trPr/>
        <w:tc>
          <w:tcPr>
            <w:tcW w:w="2500" w:type="dxa"/>
            <w:tcBorders/>
            <w:vAlign w:val="center"/>
          </w:tcPr>
          <w:p>
            <w:pPr>
              <w:pStyle w:val="TableHeading"/>
              <w:suppressLineNumbers/>
              <w:bidi w:val="0"/>
              <w:spacing w:before="0" w:after="283"/>
              <w:jc w:val="center"/>
              <w:rPr/>
            </w:pPr>
            <w:r>
              <w:rPr/>
              <w:t xml:space="preserve">Jäsen </w:t>
            </w:r>
          </w:p>
        </w:tc>
        <w:tc>
          <w:tcPr>
            <w:tcW w:w="7705" w:type="dxa"/>
            <w:tcBorders/>
            <w:vAlign w:val="center"/>
          </w:tcPr>
          <w:p>
            <w:pPr>
              <w:pStyle w:val="TableContents"/>
              <w:bidi w:val="0"/>
              <w:spacing w:before="0" w:after="283"/>
              <w:jc w:val="left"/>
              <w:rPr/>
            </w:pPr>
            <w:r>
              <w:rPr/>
              <w:t xml:space="preserve">Kabinetti Kansallinen turvallisuusneuvosto </w:t>
            </w:r>
          </w:p>
        </w:tc>
      </w:tr>
      <w:tr>
        <w:trPr/>
        <w:tc>
          <w:tcPr>
            <w:tcW w:w="2500" w:type="dxa"/>
            <w:tcBorders/>
            <w:vAlign w:val="center"/>
          </w:tcPr>
          <w:p>
            <w:pPr>
              <w:pStyle w:val="TableHeading"/>
              <w:suppressLineNumbers/>
              <w:bidi w:val="0"/>
              <w:spacing w:before="0" w:after="283"/>
              <w:jc w:val="center"/>
              <w:rPr/>
            </w:pPr>
            <w:r>
              <w:rPr/>
              <w:t xml:space="preserve">Asuinpaikka </w:t>
            </w:r>
          </w:p>
        </w:tc>
        <w:tc>
          <w:tcPr>
            <w:tcW w:w="7705" w:type="dxa"/>
            <w:tcBorders/>
            <w:vAlign w:val="center"/>
          </w:tcPr>
          <w:p>
            <w:pPr>
              <w:pStyle w:val="TableContents"/>
              <w:bidi w:val="0"/>
              <w:spacing w:before="0" w:after="283"/>
              <w:jc w:val="left"/>
              <w:rPr/>
            </w:pPr>
            <w:r>
              <w:rPr/>
              <w:t xml:space="preserve">Malacañanin palatsi </w:t>
            </w:r>
          </w:p>
        </w:tc>
      </w:tr>
      <w:tr>
        <w:trPr/>
        <w:tc>
          <w:tcPr>
            <w:tcW w:w="2500" w:type="dxa"/>
            <w:tcBorders/>
            <w:vAlign w:val="center"/>
          </w:tcPr>
          <w:p>
            <w:pPr>
              <w:pStyle w:val="TableHeading"/>
              <w:suppressLineNumbers/>
              <w:bidi w:val="0"/>
              <w:spacing w:before="0" w:after="283"/>
              <w:jc w:val="center"/>
              <w:rPr/>
            </w:pPr>
            <w:r>
              <w:rPr/>
              <w:t xml:space="preserve">Istuin </w:t>
            </w:r>
          </w:p>
        </w:tc>
        <w:tc>
          <w:tcPr>
            <w:tcW w:w="7705" w:type="dxa"/>
            <w:tcBorders/>
            <w:vAlign w:val="center"/>
          </w:tcPr>
          <w:p>
            <w:pPr>
              <w:pStyle w:val="TableContents"/>
              <w:bidi w:val="0"/>
              <w:spacing w:before="0" w:after="283"/>
              <w:jc w:val="left"/>
              <w:rPr/>
            </w:pPr>
            <w:r>
              <w:rPr/>
              <w:t xml:space="preserve">Manila </w:t>
            </w:r>
          </w:p>
        </w:tc>
      </w:tr>
      <w:tr>
        <w:trPr/>
        <w:tc>
          <w:tcPr>
            <w:tcW w:w="2500" w:type="dxa"/>
            <w:tcBorders/>
            <w:vAlign w:val="center"/>
          </w:tcPr>
          <w:p>
            <w:pPr>
              <w:pStyle w:val="TableHeading"/>
              <w:suppressLineNumbers/>
              <w:bidi w:val="0"/>
              <w:spacing w:before="0" w:after="283"/>
              <w:jc w:val="center"/>
              <w:rPr/>
            </w:pPr>
            <w:r>
              <w:rPr/>
              <w:t xml:space="preserve">Ehdottaja </w:t>
            </w:r>
          </w:p>
        </w:tc>
        <w:tc>
          <w:tcPr>
            <w:tcW w:w="7705" w:type="dxa"/>
            <w:tcBorders/>
            <w:vAlign w:val="center"/>
          </w:tcPr>
          <w:p>
            <w:pPr>
              <w:pStyle w:val="TableContents"/>
              <w:bidi w:val="0"/>
              <w:spacing w:before="0" w:after="283"/>
              <w:jc w:val="left"/>
              <w:rPr/>
            </w:pPr>
            <w:r>
              <w:rPr/>
              <w:t xml:space="preserve">Poliittiset puolueet tai omaehdokkuus </w:t>
            </w:r>
          </w:p>
        </w:tc>
      </w:tr>
      <w:tr>
        <w:trPr/>
        <w:tc>
          <w:tcPr>
            <w:tcW w:w="2500" w:type="dxa"/>
            <w:tcBorders/>
            <w:vAlign w:val="center"/>
          </w:tcPr>
          <w:p>
            <w:pPr>
              <w:pStyle w:val="TableHeading"/>
              <w:suppressLineNumbers/>
              <w:bidi w:val="0"/>
              <w:spacing w:before="0" w:after="283"/>
              <w:jc w:val="center"/>
              <w:rPr/>
            </w:pPr>
            <w:r>
              <w:rPr/>
              <w:t xml:space="preserve">Nimittäjä </w:t>
            </w:r>
          </w:p>
        </w:tc>
        <w:tc>
          <w:tcPr>
            <w:tcW w:w="7705" w:type="dxa"/>
            <w:tcBorders/>
            <w:vAlign w:val="center"/>
          </w:tcPr>
          <w:p>
            <w:pPr>
              <w:pStyle w:val="TableContents"/>
              <w:bidi w:val="0"/>
              <w:spacing w:before="0" w:after="283"/>
              <w:jc w:val="left"/>
              <w:rPr/>
            </w:pPr>
            <w:r>
              <w:rPr/>
              <w:t xml:space="preserve">Suora kansanäänestys </w:t>
            </w:r>
          </w:p>
        </w:tc>
      </w:tr>
      <w:tr>
        <w:trPr/>
        <w:tc>
          <w:tcPr>
            <w:tcW w:w="2500" w:type="dxa"/>
            <w:tcBorders/>
            <w:vAlign w:val="center"/>
          </w:tcPr>
          <w:p>
            <w:pPr>
              <w:pStyle w:val="TableHeading"/>
              <w:suppressLineNumbers/>
              <w:bidi w:val="0"/>
              <w:spacing w:before="0" w:after="283"/>
              <w:jc w:val="center"/>
              <w:rPr/>
            </w:pPr>
            <w:r>
              <w:rPr/>
              <w:t xml:space="preserve">Toimikauden pituus </w:t>
            </w:r>
          </w:p>
        </w:tc>
        <w:tc>
          <w:tcPr>
            <w:tcW w:w="7705" w:type="dxa"/>
            <w:tcBorders/>
            <w:vAlign w:val="center"/>
          </w:tcPr>
          <w:p>
            <w:pPr>
              <w:pStyle w:val="TableContents"/>
              <w:bidi w:val="0"/>
              <w:spacing w:before="0" w:after="283"/>
              <w:jc w:val="left"/>
              <w:rPr/>
            </w:pPr>
            <w:r>
              <w:rPr/>
              <w:t xml:space="preserve">Kuusi (6) vuotta Yksi toimikausi </w:t>
            </w:r>
          </w:p>
        </w:tc>
      </w:tr>
      <w:tr>
        <w:trPr/>
        <w:tc>
          <w:tcPr>
            <w:tcW w:w="2500" w:type="dxa"/>
            <w:tcBorders/>
            <w:vAlign w:val="center"/>
          </w:tcPr>
          <w:p>
            <w:pPr>
              <w:pStyle w:val="TableHeading"/>
              <w:suppressLineNumbers/>
              <w:bidi w:val="0"/>
              <w:spacing w:before="0" w:after="283"/>
              <w:jc w:val="center"/>
              <w:rPr/>
            </w:pPr>
            <w:r>
              <w:rPr/>
              <w:t xml:space="preserve">Perustamisasiakirja </w:t>
            </w:r>
          </w:p>
        </w:tc>
        <w:tc>
          <w:tcPr>
            <w:tcW w:w="7705" w:type="dxa"/>
            <w:tcBorders/>
            <w:vAlign w:val="center"/>
          </w:tcPr>
          <w:p>
            <w:pPr>
              <w:pStyle w:val="TableContents"/>
              <w:bidi w:val="0"/>
              <w:spacing w:before="0" w:after="283"/>
              <w:jc w:val="left"/>
              <w:rPr/>
            </w:pPr>
            <w:r>
              <w:rPr/>
              <w:t xml:space="preserve">Filippiinien perustuslaki 1987 </w:t>
            </w:r>
          </w:p>
        </w:tc>
      </w:tr>
      <w:tr>
        <w:trPr/>
        <w:tc>
          <w:tcPr>
            <w:tcW w:w="2500" w:type="dxa"/>
            <w:tcBorders/>
            <w:vAlign w:val="center"/>
          </w:tcPr>
          <w:p>
            <w:pPr>
              <w:pStyle w:val="TableHeading"/>
              <w:suppressLineNumbers/>
              <w:bidi w:val="0"/>
              <w:spacing w:before="0" w:after="283"/>
              <w:jc w:val="center"/>
              <w:rPr/>
            </w:pPr>
            <w:r>
              <w:rPr/>
              <w:t xml:space="preserve">Prekursori </w:t>
            </w:r>
          </w:p>
        </w:tc>
        <w:tc>
          <w:tcPr>
            <w:tcW w:w="7705" w:type="dxa"/>
            <w:tcBorders/>
            <w:vAlign w:val="center"/>
          </w:tcPr>
          <w:p>
            <w:pPr>
              <w:pStyle w:val="TableContents"/>
              <w:bidi w:val="0"/>
              <w:spacing w:before="0" w:after="283"/>
              <w:jc w:val="left"/>
              <w:rPr/>
            </w:pPr>
            <w:r>
              <w:rPr/>
              <w:t xml:space="preserve">Filippiinien kenraalikuvernööri </w:t>
            </w:r>
          </w:p>
        </w:tc>
      </w:tr>
      <w:tr>
        <w:trPr/>
        <w:tc>
          <w:tcPr>
            <w:tcW w:w="2500" w:type="dxa"/>
            <w:tcBorders/>
            <w:vAlign w:val="center"/>
          </w:tcPr>
          <w:p>
            <w:pPr>
              <w:pStyle w:val="TableHeading"/>
              <w:suppressLineNumbers/>
              <w:bidi w:val="0"/>
              <w:spacing w:before="0" w:after="283"/>
              <w:jc w:val="center"/>
              <w:rPr/>
            </w:pPr>
            <w:r>
              <w:rPr/>
              <w:t xml:space="preserve">Muodostelma </w:t>
            </w:r>
          </w:p>
        </w:tc>
        <w:tc>
          <w:tcPr>
            <w:tcW w:w="7705" w:type="dxa"/>
            <w:tcBorders/>
            <w:vAlign w:val="center"/>
          </w:tcPr>
          <w:p>
            <w:pPr>
              <w:pStyle w:val="TableContents"/>
              <w:bidi w:val="0"/>
              <w:spacing w:before="0" w:after="283"/>
              <w:jc w:val="left"/>
              <w:rPr/>
            </w:pPr>
            <w:r>
              <w:rPr/>
              <w:t xml:space="preserve">23. tammikuuta 1899 (virallinen) 15. marraskuuta 1935 (de jure). </w:t>
            </w:r>
          </w:p>
        </w:tc>
      </w:tr>
      <w:tr>
        <w:trPr/>
        <w:tc>
          <w:tcPr>
            <w:tcW w:w="2500" w:type="dxa"/>
            <w:tcBorders/>
            <w:vAlign w:val="center"/>
          </w:tcPr>
          <w:p>
            <w:pPr>
              <w:pStyle w:val="TableHeading"/>
              <w:suppressLineNumbers/>
              <w:bidi w:val="0"/>
              <w:spacing w:before="0" w:after="283"/>
              <w:jc w:val="center"/>
              <w:rPr/>
            </w:pPr>
            <w:r>
              <w:rPr/>
              <w:t xml:space="preserve">Ensimmäinen haltija </w:t>
            </w:r>
          </w:p>
        </w:tc>
        <w:tc>
          <w:tcPr>
            <w:tcW w:w="7705" w:type="dxa"/>
            <w:tcBorders/>
            <w:vAlign w:val="center"/>
          </w:tcPr>
          <w:p>
            <w:pPr>
              <w:pStyle w:val="TableContents"/>
              <w:bidi w:val="0"/>
              <w:spacing w:before="0" w:after="283"/>
              <w:jc w:val="left"/>
              <w:rPr/>
            </w:pPr>
            <w:r>
              <w:rPr/>
              <w:t xml:space="preserve">Emilio Aguinaldo (virallinen) Manuel L. Quezon (de jure) </w:t>
            </w:r>
          </w:p>
        </w:tc>
      </w:tr>
      <w:tr>
        <w:trPr/>
        <w:tc>
          <w:tcPr>
            <w:tcW w:w="2500" w:type="dxa"/>
            <w:tcBorders/>
            <w:vAlign w:val="center"/>
          </w:tcPr>
          <w:p>
            <w:pPr>
              <w:pStyle w:val="TableHeading"/>
              <w:suppressLineNumbers/>
              <w:bidi w:val="0"/>
              <w:spacing w:before="0" w:after="283"/>
              <w:jc w:val="center"/>
              <w:rPr/>
            </w:pPr>
            <w:r>
              <w:rPr/>
              <w:t xml:space="preserve">Apulaissheriffi </w:t>
            </w:r>
          </w:p>
        </w:tc>
        <w:tc>
          <w:tcPr>
            <w:tcW w:w="7705" w:type="dxa"/>
            <w:tcBorders/>
            <w:vAlign w:val="center"/>
          </w:tcPr>
          <w:p>
            <w:pPr>
              <w:pStyle w:val="TableContents"/>
              <w:bidi w:val="0"/>
              <w:spacing w:before="0" w:after="283"/>
              <w:jc w:val="left"/>
              <w:rPr/>
            </w:pPr>
            <w:r>
              <w:rPr/>
              <w:t xml:space="preserve">Filippiinien varapresidentti </w:t>
            </w:r>
          </w:p>
        </w:tc>
      </w:tr>
      <w:tr>
        <w:trPr/>
        <w:tc>
          <w:tcPr>
            <w:tcW w:w="2500" w:type="dxa"/>
            <w:tcBorders/>
            <w:vAlign w:val="center"/>
          </w:tcPr>
          <w:p>
            <w:pPr>
              <w:pStyle w:val="TableHeading"/>
              <w:suppressLineNumbers/>
              <w:bidi w:val="0"/>
              <w:spacing w:before="0" w:after="283"/>
              <w:jc w:val="center"/>
              <w:rPr/>
            </w:pPr>
            <w:r>
              <w:rPr/>
              <w:t xml:space="preserve">Palkka </w:t>
            </w:r>
          </w:p>
        </w:tc>
        <w:tc>
          <w:tcPr>
            <w:tcW w:w="7705" w:type="dxa"/>
            <w:tcBorders/>
            <w:vAlign w:val="center"/>
          </w:tcPr>
          <w:p>
            <w:pPr>
              <w:pStyle w:val="TableContents"/>
              <w:bidi w:val="0"/>
              <w:spacing w:before="0" w:after="283"/>
              <w:jc w:val="left"/>
              <w:rPr/>
            </w:pPr>
            <w:r>
              <w:rPr/>
              <w:t xml:space="preserve">₱ </w:t>
            </w:r>
            <w:r>
              <w:rPr/>
              <w:t xml:space="preserve">375,000 kuukaudessa / ₱ </w:t>
            </w:r>
            <w:r>
              <w:rPr>
                <w:color w:val="A9A9A9"/>
              </w:rPr>
              <w:t xml:space="preserve">5,200,000 </w:t>
            </w:r>
            <w:r>
              <w:rPr/>
              <w:t xml:space="preserve">vuodessa </w:t>
            </w:r>
          </w:p>
        </w:tc>
      </w:tr>
      <w:tr>
        <w:trPr/>
        <w:tc>
          <w:tcPr>
            <w:tcW w:w="2500" w:type="dxa"/>
            <w:tcBorders/>
            <w:vAlign w:val="center"/>
          </w:tcPr>
          <w:p>
            <w:pPr>
              <w:pStyle w:val="TableHeading"/>
              <w:suppressLineNumbers/>
              <w:bidi w:val="0"/>
              <w:spacing w:before="0" w:after="283"/>
              <w:jc w:val="center"/>
              <w:rPr/>
            </w:pPr>
            <w:r>
              <w:rPr/>
              <w:t xml:space="preserve">Verkkosivusto </w:t>
            </w:r>
          </w:p>
        </w:tc>
        <w:tc>
          <w:tcPr>
            <w:tcW w:w="7705" w:type="dxa"/>
            <w:tcBorders/>
            <w:vAlign w:val="center"/>
          </w:tcPr>
          <w:p>
            <w:pPr>
              <w:pStyle w:val="TableContents"/>
              <w:bidi w:val="0"/>
              <w:spacing w:before="0" w:after="283"/>
              <w:jc w:val="left"/>
              <w:rPr/>
            </w:pPr>
            <w:r>
              <w:rPr/>
              <w:t xml:space="preserve">www.president.gov.ph op-proper.gov.ph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presidentin palkka 2017</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Filippiinien presidentti Pangulo ng Pilipinas Presidentin sinetti Presidentin standaari Virkaa tekevä </w:t>
      </w:r>
      <w:r>
        <w:rPr>
          <w:color w:val="A9A9A9"/>
        </w:rPr>
        <w:t xml:space="preserve">Rodrigo Duterte </w:t>
      </w:r>
      <w:r>
        <w:rPr/>
        <w:t xml:space="preserve">30. kesäkuuta 2016 alkaen. </w:t>
      </w:r>
    </w:p>
    <w:tbl>
      <w:tblPr>
        <w:tblW w:w="10205" w:type="dxa"/>
        <w:jc w:val="left"/>
        <w:tblInd w:w="0" w:type="dxa"/>
        <w:tblLayout w:type="fixed"/>
        <w:tblCellMar>
          <w:top w:w="28" w:type="dxa"/>
          <w:left w:w="28" w:type="dxa"/>
          <w:bottom w:w="28" w:type="dxa"/>
          <w:right w:w="28" w:type="dxa"/>
        </w:tblCellMar>
      </w:tblPr>
      <w:tblGrid>
        <w:gridCol w:w="2500"/>
        <w:gridCol w:w="7705"/>
      </w:tblGrid>
      <w:tr>
        <w:trPr/>
        <w:tc>
          <w:tcPr>
            <w:tcW w:w="2500" w:type="dxa"/>
            <w:tcBorders/>
            <w:vAlign w:val="center"/>
          </w:tcPr>
          <w:p>
            <w:pPr>
              <w:pStyle w:val="TableHeading"/>
              <w:suppressLineNumbers/>
              <w:bidi w:val="0"/>
              <w:spacing w:before="0" w:after="283"/>
              <w:jc w:val="center"/>
              <w:rPr/>
            </w:pPr>
            <w:r>
              <w:rPr/>
              <w:t xml:space="preserve">Tyyli </w:t>
            </w:r>
          </w:p>
        </w:tc>
        <w:tc>
          <w:tcPr>
            <w:tcW w:w="7705" w:type="dxa"/>
            <w:tcBorders/>
            <w:vAlign w:val="center"/>
          </w:tcPr>
          <w:p>
            <w:pPr>
              <w:pStyle w:val="TableContents"/>
              <w:bidi w:val="0"/>
              <w:spacing w:before="0" w:after="283"/>
              <w:jc w:val="left"/>
              <w:rPr/>
            </w:pPr>
            <w:r>
              <w:rPr/>
              <w:t xml:space="preserve">Herra presidentti (epävirallinen) Hänen Ylhäisyytensä (virallinen ja kansainvälisessä kirjeenvaihdossa). </w:t>
            </w:r>
          </w:p>
        </w:tc>
      </w:tr>
      <w:tr>
        <w:trPr/>
        <w:tc>
          <w:tcPr>
            <w:tcW w:w="2500" w:type="dxa"/>
            <w:tcBorders/>
            <w:vAlign w:val="center"/>
          </w:tcPr>
          <w:p>
            <w:pPr>
              <w:pStyle w:val="TableHeading"/>
              <w:suppressLineNumbers/>
              <w:bidi w:val="0"/>
              <w:spacing w:before="0" w:after="283"/>
              <w:jc w:val="center"/>
              <w:rPr/>
            </w:pPr>
            <w:r>
              <w:rPr/>
              <w:t xml:space="preserve">Jäsen </w:t>
            </w:r>
          </w:p>
        </w:tc>
        <w:tc>
          <w:tcPr>
            <w:tcW w:w="7705" w:type="dxa"/>
            <w:tcBorders/>
            <w:vAlign w:val="center"/>
          </w:tcPr>
          <w:p>
            <w:pPr>
              <w:pStyle w:val="TableContents"/>
              <w:bidi w:val="0"/>
              <w:spacing w:before="0" w:after="283"/>
              <w:jc w:val="left"/>
              <w:rPr/>
            </w:pPr>
            <w:r>
              <w:rPr/>
              <w:t xml:space="preserve">Kabinetti Kansallinen turvallisuusneuvosto </w:t>
            </w:r>
          </w:p>
        </w:tc>
      </w:tr>
      <w:tr>
        <w:trPr/>
        <w:tc>
          <w:tcPr>
            <w:tcW w:w="2500" w:type="dxa"/>
            <w:tcBorders/>
            <w:vAlign w:val="center"/>
          </w:tcPr>
          <w:p>
            <w:pPr>
              <w:pStyle w:val="TableHeading"/>
              <w:suppressLineNumbers/>
              <w:bidi w:val="0"/>
              <w:spacing w:before="0" w:after="283"/>
              <w:jc w:val="center"/>
              <w:rPr/>
            </w:pPr>
            <w:r>
              <w:rPr/>
              <w:t xml:space="preserve">Asuinpaikka </w:t>
            </w:r>
          </w:p>
        </w:tc>
        <w:tc>
          <w:tcPr>
            <w:tcW w:w="7705" w:type="dxa"/>
            <w:tcBorders/>
            <w:vAlign w:val="center"/>
          </w:tcPr>
          <w:p>
            <w:pPr>
              <w:pStyle w:val="TableContents"/>
              <w:bidi w:val="0"/>
              <w:spacing w:before="0" w:after="283"/>
              <w:jc w:val="left"/>
              <w:rPr/>
            </w:pPr>
            <w:r>
              <w:rPr/>
              <w:t xml:space="preserve">Malacañanin palatsi </w:t>
            </w:r>
          </w:p>
        </w:tc>
      </w:tr>
      <w:tr>
        <w:trPr/>
        <w:tc>
          <w:tcPr>
            <w:tcW w:w="2500" w:type="dxa"/>
            <w:tcBorders/>
            <w:vAlign w:val="center"/>
          </w:tcPr>
          <w:p>
            <w:pPr>
              <w:pStyle w:val="TableHeading"/>
              <w:suppressLineNumbers/>
              <w:bidi w:val="0"/>
              <w:spacing w:before="0" w:after="283"/>
              <w:jc w:val="center"/>
              <w:rPr/>
            </w:pPr>
            <w:r>
              <w:rPr/>
              <w:t xml:space="preserve">Istuin </w:t>
            </w:r>
          </w:p>
        </w:tc>
        <w:tc>
          <w:tcPr>
            <w:tcW w:w="7705" w:type="dxa"/>
            <w:tcBorders/>
            <w:vAlign w:val="center"/>
          </w:tcPr>
          <w:p>
            <w:pPr>
              <w:pStyle w:val="TableContents"/>
              <w:bidi w:val="0"/>
              <w:spacing w:before="0" w:after="283"/>
              <w:jc w:val="left"/>
              <w:rPr/>
            </w:pPr>
            <w:r>
              <w:rPr/>
              <w:t xml:space="preserve">Manila, Filippiinit </w:t>
            </w:r>
          </w:p>
        </w:tc>
      </w:tr>
      <w:tr>
        <w:trPr/>
        <w:tc>
          <w:tcPr>
            <w:tcW w:w="2500" w:type="dxa"/>
            <w:tcBorders/>
            <w:vAlign w:val="center"/>
          </w:tcPr>
          <w:p>
            <w:pPr>
              <w:pStyle w:val="TableHeading"/>
              <w:suppressLineNumbers/>
              <w:bidi w:val="0"/>
              <w:spacing w:before="0" w:after="283"/>
              <w:jc w:val="center"/>
              <w:rPr/>
            </w:pPr>
            <w:r>
              <w:rPr/>
              <w:t xml:space="preserve">Nimittäjä </w:t>
            </w:r>
          </w:p>
        </w:tc>
        <w:tc>
          <w:tcPr>
            <w:tcW w:w="7705" w:type="dxa"/>
            <w:tcBorders/>
            <w:vAlign w:val="center"/>
          </w:tcPr>
          <w:p>
            <w:pPr>
              <w:pStyle w:val="TableContents"/>
              <w:bidi w:val="0"/>
              <w:spacing w:before="0" w:after="283"/>
              <w:jc w:val="left"/>
              <w:rPr/>
            </w:pPr>
            <w:r>
              <w:rPr/>
              <w:t xml:space="preserve">Suora kansanäänestys </w:t>
            </w:r>
          </w:p>
        </w:tc>
      </w:tr>
      <w:tr>
        <w:trPr/>
        <w:tc>
          <w:tcPr>
            <w:tcW w:w="2500" w:type="dxa"/>
            <w:tcBorders/>
            <w:vAlign w:val="center"/>
          </w:tcPr>
          <w:p>
            <w:pPr>
              <w:pStyle w:val="TableHeading"/>
              <w:suppressLineNumbers/>
              <w:bidi w:val="0"/>
              <w:spacing w:before="0" w:after="283"/>
              <w:jc w:val="center"/>
              <w:rPr/>
            </w:pPr>
            <w:r>
              <w:rPr/>
              <w:t xml:space="preserve">Toimikauden pituus </w:t>
            </w:r>
          </w:p>
        </w:tc>
        <w:tc>
          <w:tcPr>
            <w:tcW w:w="7705" w:type="dxa"/>
            <w:tcBorders/>
            <w:vAlign w:val="center"/>
          </w:tcPr>
          <w:p>
            <w:pPr>
              <w:pStyle w:val="TableContents"/>
              <w:bidi w:val="0"/>
              <w:spacing w:before="0" w:after="283"/>
              <w:jc w:val="left"/>
              <w:rPr/>
            </w:pPr>
            <w:r>
              <w:rPr/>
              <w:t xml:space="preserve">Kuusi vuotta Yksi toimikausi </w:t>
            </w:r>
          </w:p>
        </w:tc>
      </w:tr>
      <w:tr>
        <w:trPr/>
        <w:tc>
          <w:tcPr>
            <w:tcW w:w="2500" w:type="dxa"/>
            <w:tcBorders/>
            <w:vAlign w:val="center"/>
          </w:tcPr>
          <w:p>
            <w:pPr>
              <w:pStyle w:val="TableHeading"/>
              <w:suppressLineNumbers/>
              <w:bidi w:val="0"/>
              <w:spacing w:before="0" w:after="283"/>
              <w:jc w:val="center"/>
              <w:rPr/>
            </w:pPr>
            <w:r>
              <w:rPr/>
              <w:t xml:space="preserve">Perustamisasiakirja </w:t>
            </w:r>
          </w:p>
        </w:tc>
        <w:tc>
          <w:tcPr>
            <w:tcW w:w="7705" w:type="dxa"/>
            <w:tcBorders/>
            <w:vAlign w:val="center"/>
          </w:tcPr>
          <w:p>
            <w:pPr>
              <w:pStyle w:val="TableContents"/>
              <w:bidi w:val="0"/>
              <w:spacing w:before="0" w:after="283"/>
              <w:jc w:val="left"/>
              <w:rPr/>
            </w:pPr>
            <w:r>
              <w:rPr/>
              <w:t xml:space="preserve">Filippiinien perustuslaki 1987 </w:t>
            </w:r>
          </w:p>
        </w:tc>
      </w:tr>
      <w:tr>
        <w:trPr/>
        <w:tc>
          <w:tcPr>
            <w:tcW w:w="2500" w:type="dxa"/>
            <w:tcBorders/>
            <w:vAlign w:val="center"/>
          </w:tcPr>
          <w:p>
            <w:pPr>
              <w:pStyle w:val="TableHeading"/>
              <w:suppressLineNumbers/>
              <w:bidi w:val="0"/>
              <w:spacing w:before="0" w:after="283"/>
              <w:jc w:val="center"/>
              <w:rPr/>
            </w:pPr>
            <w:r>
              <w:rPr/>
              <w:t xml:space="preserve">Virkaanastujaisten haltija </w:t>
            </w:r>
          </w:p>
        </w:tc>
        <w:tc>
          <w:tcPr>
            <w:tcW w:w="7705" w:type="dxa"/>
            <w:tcBorders/>
            <w:vAlign w:val="center"/>
          </w:tcPr>
          <w:p>
            <w:pPr>
              <w:pStyle w:val="TableContents"/>
              <w:bidi w:val="0"/>
              <w:spacing w:before="0" w:after="283"/>
              <w:jc w:val="left"/>
              <w:rPr/>
            </w:pPr>
            <w:r>
              <w:rPr/>
              <w:t xml:space="preserve">Emilio Aguinaldo (virallinen) Manuel L. Quezon (de jure) </w:t>
            </w:r>
          </w:p>
        </w:tc>
      </w:tr>
      <w:tr>
        <w:trPr/>
        <w:tc>
          <w:tcPr>
            <w:tcW w:w="2500" w:type="dxa"/>
            <w:tcBorders/>
            <w:vAlign w:val="center"/>
          </w:tcPr>
          <w:p>
            <w:pPr>
              <w:pStyle w:val="TableHeading"/>
              <w:suppressLineNumbers/>
              <w:bidi w:val="0"/>
              <w:spacing w:before="0" w:after="283"/>
              <w:jc w:val="center"/>
              <w:rPr/>
            </w:pPr>
            <w:r>
              <w:rPr/>
              <w:t xml:space="preserve">Muodostelma </w:t>
            </w:r>
          </w:p>
        </w:tc>
        <w:tc>
          <w:tcPr>
            <w:tcW w:w="7705" w:type="dxa"/>
            <w:tcBorders/>
            <w:vAlign w:val="center"/>
          </w:tcPr>
          <w:p>
            <w:pPr>
              <w:pStyle w:val="TableContents"/>
              <w:bidi w:val="0"/>
              <w:spacing w:before="0" w:after="283"/>
              <w:jc w:val="left"/>
              <w:rPr/>
            </w:pPr>
            <w:r>
              <w:rPr/>
              <w:t xml:space="preserve">23. tammikuuta 1899 (virallinen) 15. marraskuuta 1935 (de jure). </w:t>
            </w:r>
          </w:p>
        </w:tc>
      </w:tr>
      <w:tr>
        <w:trPr/>
        <w:tc>
          <w:tcPr>
            <w:tcW w:w="2500" w:type="dxa"/>
            <w:tcBorders/>
            <w:vAlign w:val="center"/>
          </w:tcPr>
          <w:p>
            <w:pPr>
              <w:pStyle w:val="TableHeading"/>
              <w:suppressLineNumbers/>
              <w:bidi w:val="0"/>
              <w:spacing w:before="0" w:after="283"/>
              <w:jc w:val="center"/>
              <w:rPr/>
            </w:pPr>
            <w:r>
              <w:rPr/>
              <w:t xml:space="preserve">Apulaissheriffi </w:t>
            </w:r>
          </w:p>
        </w:tc>
        <w:tc>
          <w:tcPr>
            <w:tcW w:w="7705" w:type="dxa"/>
            <w:tcBorders/>
            <w:vAlign w:val="center"/>
          </w:tcPr>
          <w:p>
            <w:pPr>
              <w:pStyle w:val="TableContents"/>
              <w:bidi w:val="0"/>
              <w:spacing w:before="0" w:after="283"/>
              <w:jc w:val="left"/>
              <w:rPr/>
            </w:pPr>
            <w:r>
              <w:rPr/>
              <w:t xml:space="preserve">Filippiinien varapresidentti </w:t>
            </w:r>
          </w:p>
        </w:tc>
      </w:tr>
      <w:tr>
        <w:trPr/>
        <w:tc>
          <w:tcPr>
            <w:tcW w:w="2500" w:type="dxa"/>
            <w:tcBorders/>
            <w:vAlign w:val="center"/>
          </w:tcPr>
          <w:p>
            <w:pPr>
              <w:pStyle w:val="TableHeading"/>
              <w:suppressLineNumbers/>
              <w:bidi w:val="0"/>
              <w:spacing w:before="0" w:after="283"/>
              <w:jc w:val="center"/>
              <w:rPr/>
            </w:pPr>
            <w:r>
              <w:rPr/>
              <w:t xml:space="preserve">Palkka </w:t>
            </w:r>
          </w:p>
        </w:tc>
        <w:tc>
          <w:tcPr>
            <w:tcW w:w="7705" w:type="dxa"/>
            <w:tcBorders/>
            <w:vAlign w:val="center"/>
          </w:tcPr>
          <w:p>
            <w:pPr>
              <w:pStyle w:val="TableContents"/>
              <w:bidi w:val="0"/>
              <w:spacing w:before="0" w:after="283"/>
              <w:jc w:val="left"/>
              <w:rPr/>
            </w:pPr>
            <w:r>
              <w:rPr/>
              <w:t xml:space="preserve">₱ </w:t>
            </w:r>
            <w:r>
              <w:rPr/>
              <w:t xml:space="preserve">399,739 kuukaudessa / ₱ 4,796,868 vuodessa </w:t>
            </w:r>
          </w:p>
        </w:tc>
      </w:tr>
      <w:tr>
        <w:trPr/>
        <w:tc>
          <w:tcPr>
            <w:tcW w:w="2500" w:type="dxa"/>
            <w:tcBorders/>
            <w:vAlign w:val="center"/>
          </w:tcPr>
          <w:p>
            <w:pPr>
              <w:pStyle w:val="TableHeading"/>
              <w:suppressLineNumbers/>
              <w:bidi w:val="0"/>
              <w:spacing w:before="0" w:after="283"/>
              <w:jc w:val="center"/>
              <w:rPr/>
            </w:pPr>
            <w:r>
              <w:rPr/>
              <w:t xml:space="preserve">Verkkosivusto </w:t>
            </w:r>
          </w:p>
        </w:tc>
        <w:tc>
          <w:tcPr>
            <w:tcW w:w="7705" w:type="dxa"/>
            <w:tcBorders/>
            <w:vAlign w:val="center"/>
          </w:tcPr>
          <w:p>
            <w:pPr>
              <w:pStyle w:val="TableContents"/>
              <w:bidi w:val="0"/>
              <w:spacing w:before="0" w:after="283"/>
              <w:jc w:val="left"/>
              <w:rPr/>
            </w:pPr>
            <w:r>
              <w:rPr/>
              <w:t xml:space="preserve">www.president.gov.ph op-proper.gov.ph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Filippiinien nykyinen johtaja?</w:t>
      </w:r>
    </w:p>
    <w:p>
      <w:pPr>
        <w:pStyle w:val="TextBody"/>
        <w:bidi w:val="0"/>
        <w:jc w:val="left"/>
        <w:rPr>
          <w:b/>
          <w:u w:val="single"/>
          <w:shd w:val="clear" w:fill="FFFF00"/>
        </w:rPr>
      </w:pPr>
      <w:r>
        <w:rPr>
          <w:b/>
          <w:u w:val="single"/>
          <w:shd w:val="clear" w:fill="FFFF00"/>
        </w:rPr>
        <w:t xml:space="preserve">Asiakirjan numero 14922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Kesäkuun 15. päivänä 1775 </w:t>
      </w:r>
      <w:r>
        <w:rPr/>
        <w:t xml:space="preserve">kongressi valitsi yksimielisesti </w:t>
      </w:r>
      <w:r>
        <w:rPr>
          <w:color w:val="DCDCDC"/>
        </w:rPr>
        <w:t xml:space="preserve">George Washingtonin </w:t>
      </w:r>
      <w:r>
        <w:rPr/>
        <w:t xml:space="preserve">ylipäälliköksi, joka hyväksyi tehtävän ja palveli koko sodan ajan ilman mitään korvausta lukuun ottamatta kulukorvauksia.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johtamaan mannermaan armeijaa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nimitettiin mantereen armeijan kenraaliksi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Mannermaan armeijan perusti toinen Mannermaan kongressi sen jälkeen, kun Amerikan yhdysvalloiksi muodostuneet siirtomaat olivat aloittaneet Amerikan vapaussodan. Se perustettiin kongressin päätöksellä 14. kesäkuuta 1775 koordinoimaan kolmentoista siirtokunnan sotilaallisia ponnisteluja niiden </w:t>
      </w:r>
      <w:r>
        <w:rPr>
          <w:color w:val="A9A9A9"/>
        </w:rPr>
        <w:t xml:space="preserve">kapinassa Ison-Britannian hallintoa vastaan</w:t>
      </w:r>
      <w:r>
        <w:rPr/>
        <w:t xml:space="preserve">. Mannermaan armeijaa täydensivät paikalliset miliisijoukot ja vapaaehtoisjoukot, jotka pysyivät yksittäisten osavaltioiden valvonnassa tai olivat muuten itsenäisiä. Kenraali George Washington toimi armeijan ylipäällikkönä koko sodan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Amerikan vallankumoussodan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Mannermaan armeijaan kuului </w:t>
      </w:r>
      <w:r>
        <w:rPr>
          <w:color w:val="A9A9A9"/>
        </w:rPr>
        <w:t xml:space="preserve">sotilaita kaikista 13 siirtomaasta ja vuoden 1776 jälkeen kaikista 13 osavaltiosta</w:t>
      </w:r>
      <w:r>
        <w:rPr/>
        <w:t xml:space="preserve">. Kun Yhdysvaltain vapaussota alkoi Lexingtonin ja Concordin taisteluissa 19. huhtikuuta 1775, siirtomaavallankumouksellisilla ei ollut armeijaa. Aiemmin kukin siirtokunta oli turvautunut paikallisessa puolustuksessa miliisiin, joka koostui osa-aikaisista kansalaissotilaista, tai tilapäisten "maakuntarykmenttien" kokoamiseen erityisten kriisien, kuten Ranskan ja intiaanien sodan aikana vuosina 1754-63. Kun jännitteet Ison-Britannian kanssa kasvoivat sotaa edeltävinä vuosina, siirtokuntalaiset alkoivat uudistaa miliisejään valmistautuakseen mahdolliseen konfliktiin. Miliisimiesten kouluttaminen lisääntyi vuonna 1774 hyväksyttyjen sietämättömyyslakien jälkeen. Richard Henry Leen kaltaiset siirtolaiset ehdottivat kansallisten miliisijoukkojen muodostamista, mutta ensimmäinen mannermainen kongressi hylkäsi ajatuksen.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mannermaisen armeijan jäsenet.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Mannermaan armeijan perusti toinen Mannermaan kongressi sen jälkeen, kun Amerikan yhdysvalloiksi muodostuneet siirtomaat olivat aloittaneet Amerikan vapaussodan. Se </w:t>
      </w:r>
      <w:r>
        <w:rPr/>
        <w:t xml:space="preserve">perustettiin kongressin päätöksellä </w:t>
      </w:r>
      <w:r>
        <w:rPr>
          <w:color w:val="A9A9A9"/>
        </w:rPr>
        <w:t xml:space="preserve">14. kesäkuuta 1775 </w:t>
      </w:r>
      <w:r>
        <w:rPr/>
        <w:t xml:space="preserve">koordinoimaan kolmentoista siirtokunnan sotilaallisia ponnisteluja niiden kapinassa Ison-Britannian hallintoa vastaan. Mannermaan armeijaa täydensivät paikalliset miliisit ja joukot, jotka jäivät yksittäisten osavaltioiden valvontaan tai olivat muuten itsenäisiä. </w:t>
      </w:r>
      <w:r>
        <w:rPr>
          <w:color w:val="DCDCDC"/>
        </w:rPr>
        <w:t xml:space="preserve">Kenraali George Washington </w:t>
      </w:r>
      <w:r>
        <w:rPr/>
        <w:t xml:space="preserve">toimi armeijan ylipäällikkönä koko sodan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Manner-Euroopan armeijan komentajaksi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siirtolaiset muodostivat ensimmäisen yhtenäisen ja virallisen armeijan?</w:t>
      </w:r>
    </w:p>
    <w:p>
      <w:pPr>
        <w:pStyle w:val="TextBody"/>
        <w:bidi w:val="0"/>
        <w:jc w:val="left"/>
        <w:rPr>
          <w:b/>
          <w:u w:val="single"/>
          <w:shd w:val="clear" w:fill="FFFF00"/>
        </w:rPr>
      </w:pPr>
      <w:r>
        <w:rPr>
          <w:b/>
          <w:u w:val="single"/>
          <w:shd w:val="clear" w:fill="FFFF00"/>
        </w:rPr>
        <w:t xml:space="preserve">Asiakirjan numero 14923</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Urheilutoimittajat</w:t>
      </w:r>
      <w:r>
        <w:rPr/>
        <w:t xml:space="preserve">: Heisman.com toteaa, että urheilutoimittajat ovat palkinnon myöntäjiä, koska he ovat ``tietoisia, päteviä ja puolueettomia''. Mediaäänestäjiä on 870: 145 äänestäjää kuudelta alueelta. </w:t>
      </w:r>
    </w:p>
    <w:p>
      <w:pPr>
        <w:pStyle w:val="TextBody"/>
        <w:numPr>
          <w:ilvl w:val="0"/>
          <w:numId w:val="71"/>
        </w:numPr>
        <w:tabs>
          <w:tab w:val="clear" w:pos="1134"/>
          <w:tab w:val="left" w:leader="none" w:pos="707"/>
        </w:tabs>
        <w:bidi w:val="0"/>
        <w:spacing w:before="0" w:after="0"/>
        <w:ind w:start="707" w:hanging="283"/>
        <w:jc w:val="left"/>
        <w:rPr/>
      </w:pPr>
      <w:r>
        <w:rPr>
          <w:color w:val="DCDCDC"/>
        </w:rPr>
        <w:t xml:space="preserve">Aiemmat Heisman-voittajat </w:t>
      </w:r>
      <w:r>
        <w:rPr/>
        <w:t xml:space="preserve">(ja tapauksissa, joissa alle kouluikäinen voittaa palkinnon ja jää kouluun pelaamaan, aiempi voittaja voi olla myös nykyinen ehdokas). Heisman.com-sivuston mukaan tällä hetkellä 57 aiempaa voittajaa on oikeutettu äänestämään ja siten 57 potentiaalista ääntä (aiempaa voittajaa ei tarvitse äänestää eikä hän menetä äänioikeuttaan, jos ei äänestä). </w:t>
      </w:r>
    </w:p>
    <w:p>
      <w:pPr>
        <w:pStyle w:val="TextBody"/>
        <w:numPr>
          <w:ilvl w:val="0"/>
          <w:numId w:val="71"/>
        </w:numPr>
        <w:tabs>
          <w:tab w:val="clear" w:pos="1134"/>
          <w:tab w:val="left" w:leader="none" w:pos="707"/>
        </w:tabs>
        <w:bidi w:val="0"/>
        <w:ind w:start="707" w:hanging="283"/>
        <w:jc w:val="left"/>
        <w:rPr/>
      </w:pPr>
      <w:r>
        <w:rPr>
          <w:color w:val="2F4F4F"/>
        </w:rPr>
        <w:t xml:space="preserve">Fanit: </w:t>
      </w:r>
      <w:r>
        <w:rPr/>
        <w:t xml:space="preserve">Heisman Trophyn pääyhteistyökumppanina Nissanilla on äänioikeus, ja se antaa sen faneille. Fanien äänestys tapahtuu ESPN:n keräämän kyselyn avulla NissanHeismanHouse.com-sivustolla. Tämä muodostaa yhden Heisman-äänen.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äänestää Heisman-palkinnosta?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Heisman Memorial Trophy (joka tunnetaan tavallisesti nimellä Heisman Trophy tai The Heisman) myönnetään vuosittain Yhdysvaltojen korkeakoulujalkapalloilun merkittävimmälle pelaajalle, jonka suoritukset osoittavat parhaiten, että pelaaja on pyrkinyt huippuosaamiseen rehellisesti. Voittajat edustavat suurta kyvykkyyttä yhdistettynä ahkeruuteen, sinnikkyyteen ja kovaan työhön. Heisman Trophy Trust jakaa palkinnon </w:t>
      </w:r>
      <w:r>
        <w:rPr>
          <w:color w:val="A9A9A9"/>
        </w:rPr>
        <w:t xml:space="preserve">joulukuun alussa ennen kauden jälkeisiä bowl-pelejä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Heisman-palkinto jaetaan?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Palkinnon perusti Downtown Athletic Club vuonna 1935 tunnustamaan "arvokkaimman yliopistojalkapalloilijan Mississippin itäpuolella". Kun </w:t>
      </w:r>
      <w:r>
        <w:rPr/>
        <w:t xml:space="preserve">seuran urheilujohtaja </w:t>
      </w:r>
      <w:r>
        <w:rPr>
          <w:color w:val="A9A9A9"/>
        </w:rPr>
        <w:t xml:space="preserve">John Heisman </w:t>
      </w:r>
      <w:r>
        <w:rPr/>
        <w:t xml:space="preserve">kuoli lokakuussa 1936</w:t>
      </w:r>
      <w:r>
        <w:rPr/>
        <w:t xml:space="preserve">, palkinto nimettiin hänen kunniakseen ja sitä laajennettiin kattamaan myös Mississippin länsipuolella asuvat pelaajat. Heisman oli toiminut aktiivisesti yliopistojen yleisurheilussa jalkapalloilijana, jalkapallon, koripallon ja baseballin päävalmentajana sekä urheilujohtajana. Se on vanhin useista yliopistojalkapallon yleisistä palkinnoista, joihin kuuluvat Maxwell-palkinto, Walter Camp -palkinto ja AP:n vuoden pelaaja. Heisman-palkinto ja AP Player of the Year -palkinto palkitaan erinomaisimmasta pelaajasta, Maxwell-palkinto ja Walter Camp -palkinto parhaasta pelaajasta ja Archie Griffin -palkinto arvokkaimmasta pelaajasta. Heisman Trophyn viimeisin voittaja on Oklahoman yliopiston pelinrakentaja Baker Mayfield.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heisman-palkinto on nimetty?</w:t>
      </w:r>
    </w:p>
    <w:p>
      <w:pPr>
        <w:pStyle w:val="TextBody"/>
        <w:bidi w:val="0"/>
        <w:jc w:val="left"/>
        <w:rPr>
          <w:b/>
          <w:u w:val="single"/>
          <w:shd w:val="clear" w:fill="FFFF00"/>
        </w:rPr>
      </w:pPr>
      <w:r>
        <w:rPr>
          <w:b/>
          <w:u w:val="single"/>
          <w:shd w:val="clear" w:fill="FFFF00"/>
        </w:rPr>
        <w:t xml:space="preserve">Asiakirjan numero 14924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Nettovoitto, josta käytetään myös nimitystä bottom line, nettotulos tai nettotulos, on yrityksen kannattavuuden mittari, </w:t>
      </w:r>
      <w:r>
        <w:rPr>
          <w:color w:val="A9A9A9"/>
        </w:rPr>
        <w:t xml:space="preserve">kun kaikki kustannukset ja verot on otettu huomioon</w:t>
      </w:r>
      <w:r>
        <w:rPr/>
        <w:t xml:space="preserve">. Se on varsinainen voitto, ja se sisältää bruttovoiton ulkopuolelle jäävät toimintakulut.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nettovoitto on voitto ennen veroja tai verojen jälkeen</w:t>
      </w:r>
    </w:p>
    <w:p>
      <w:pPr>
        <w:pStyle w:val="TextBody"/>
        <w:bidi w:val="0"/>
        <w:jc w:val="left"/>
        <w:rPr>
          <w:b/>
          <w:u w:val="single"/>
          <w:shd w:val="clear" w:fill="FFFF00"/>
        </w:rPr>
      </w:pPr>
      <w:r>
        <w:rPr>
          <w:b/>
          <w:u w:val="single"/>
          <w:shd w:val="clear" w:fill="FFFF00"/>
        </w:rPr>
        <w:t xml:space="preserve">Asiakirjan numero 14925</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t xml:space="preserve">George (</w:t>
      </w:r>
      <w:r>
        <w:rPr>
          <w:color w:val="A9A9A9"/>
        </w:rPr>
        <w:t xml:space="preserve">Joseph Gordon-Levitt</w:t>
      </w:r>
      <w:r>
        <w:rPr/>
        <w:t xml:space="preserve">) -- DJ:n luokkakaveri.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DJ:n ystävää Georgea Roseannessa...</w:t>
      </w:r>
    </w:p>
    <w:p>
      <w:pPr>
        <w:pStyle w:val="TextBody"/>
        <w:bidi w:val="0"/>
        <w:jc w:val="left"/>
        <w:rPr>
          <w:b/>
          <w:shd w:val="clear" w:fill="FFFF00"/>
        </w:rPr>
      </w:pPr>
      <w:r>
        <w:rPr>
          <w:b/>
          <w:shd w:val="clear" w:fill="FFFF00"/>
        </w:rPr>
        <w:t xml:space="preserve">Teksti numero 1</w:t>
      </w:r>
    </w:p>
    <w:tbl>
      <w:tblPr>
        <w:tblW w:w="9496" w:type="dxa"/>
        <w:jc w:val="left"/>
        <w:tblInd w:w="0" w:type="dxa"/>
        <w:tblLayout w:type="fixed"/>
        <w:tblCellMar>
          <w:top w:w="28" w:type="dxa"/>
          <w:left w:w="28" w:type="dxa"/>
          <w:bottom w:w="28" w:type="dxa"/>
          <w:right w:w="28" w:type="dxa"/>
        </w:tblCellMar>
      </w:tblPr>
      <w:tblGrid>
        <w:gridCol w:w="3361"/>
        <w:gridCol w:w="4036"/>
        <w:gridCol w:w="109"/>
        <w:gridCol w:w="109"/>
        <w:gridCol w:w="286"/>
        <w:gridCol w:w="286"/>
        <w:gridCol w:w="286"/>
        <w:gridCol w:w="286"/>
        <w:gridCol w:w="286"/>
        <w:gridCol w:w="451"/>
      </w:tblGrid>
      <w:tr>
        <w:trPr/>
        <w:tc>
          <w:tcPr>
            <w:tcW w:w="3361" w:type="dxa"/>
            <w:tcBorders/>
            <w:vAlign w:val="center"/>
          </w:tcPr>
          <w:p>
            <w:pPr>
              <w:pStyle w:val="TableHeading"/>
              <w:suppressLineNumbers/>
              <w:bidi w:val="0"/>
              <w:spacing w:before="0" w:after="283"/>
              <w:jc w:val="center"/>
              <w:rPr/>
            </w:pPr>
            <w:r>
              <w:rPr/>
              <w:t xml:space="preserve">Näyttelijä </w:t>
            </w:r>
          </w:p>
        </w:tc>
        <w:tc>
          <w:tcPr>
            <w:tcW w:w="4036" w:type="dxa"/>
            <w:tcBorders/>
            <w:vAlign w:val="center"/>
          </w:tcPr>
          <w:p>
            <w:pPr>
              <w:pStyle w:val="TableHeading"/>
              <w:suppressLineNumbers/>
              <w:bidi w:val="0"/>
              <w:spacing w:before="0" w:after="283"/>
              <w:jc w:val="center"/>
              <w:rPr/>
            </w:pPr>
            <w:r>
              <w:rPr/>
              <w:t xml:space="preserve">Hahmo Seasons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Heading"/>
              <w:bidi w:val="0"/>
              <w:spacing w:before="0" w:after="283"/>
              <w:rPr>
                <w:sz w:val="4"/>
                <w:szCs w:val="4"/>
              </w:rPr>
            </w:pPr>
            <w:r>
              <w:rPr>
                <w:sz w:val="4"/>
                <w:szCs w:val="4"/>
              </w:rPr>
            </w:r>
          </w:p>
        </w:tc>
        <w:tc>
          <w:tcPr>
            <w:tcW w:w="403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451" w:type="dxa"/>
            <w:tcBorders/>
            <w:vAlign w:val="center"/>
          </w:tcPr>
          <w:p>
            <w:pPr>
              <w:pStyle w:val="TableHeading"/>
              <w:suppressLineNumbers/>
              <w:bidi w:val="0"/>
              <w:spacing w:before="0" w:after="283"/>
              <w:jc w:val="center"/>
              <w:rPr/>
            </w:pPr>
            <w:r>
              <w:rPr/>
              <w:t xml:space="preserve">10 </w:t>
            </w:r>
          </w:p>
        </w:tc>
      </w:tr>
      <w:tr>
        <w:trPr/>
        <w:tc>
          <w:tcPr>
            <w:tcW w:w="3361" w:type="dxa"/>
            <w:tcBorders/>
            <w:vAlign w:val="center"/>
          </w:tcPr>
          <w:p>
            <w:pPr>
              <w:pStyle w:val="TableContents"/>
              <w:bidi w:val="0"/>
              <w:spacing w:before="0" w:after="283"/>
              <w:jc w:val="left"/>
              <w:rPr/>
            </w:pPr>
            <w:r>
              <w:rPr/>
              <w:t xml:space="preserve">Charlayne Woodard </w:t>
            </w:r>
          </w:p>
        </w:tc>
        <w:tc>
          <w:tcPr>
            <w:tcW w:w="4036" w:type="dxa"/>
            <w:tcBorders/>
            <w:vAlign w:val="center"/>
          </w:tcPr>
          <w:p>
            <w:pPr>
              <w:pStyle w:val="TableContents"/>
              <w:bidi w:val="0"/>
              <w:spacing w:before="0" w:after="283"/>
              <w:jc w:val="left"/>
              <w:rPr/>
            </w:pPr>
            <w:r>
              <w:rPr/>
              <w:t xml:space="preserve">Vonda Green Toistuva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Anne Faulkner </w:t>
            </w:r>
          </w:p>
        </w:tc>
        <w:tc>
          <w:tcPr>
            <w:tcW w:w="4036" w:type="dxa"/>
            <w:tcBorders/>
            <w:vAlign w:val="center"/>
          </w:tcPr>
          <w:p>
            <w:pPr>
              <w:pStyle w:val="TableContents"/>
              <w:bidi w:val="0"/>
              <w:spacing w:before="0" w:after="283"/>
              <w:jc w:val="left"/>
              <w:rPr/>
            </w:pPr>
            <w:r>
              <w:rPr/>
              <w:t xml:space="preserve">Sylvia Foster Toistuva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Evelina Fernandez </w:t>
            </w:r>
          </w:p>
        </w:tc>
        <w:tc>
          <w:tcPr>
            <w:tcW w:w="4036" w:type="dxa"/>
            <w:tcBorders/>
            <w:vAlign w:val="center"/>
          </w:tcPr>
          <w:p>
            <w:pPr>
              <w:pStyle w:val="TableContents"/>
              <w:bidi w:val="0"/>
              <w:spacing w:before="0" w:after="283"/>
              <w:jc w:val="left"/>
              <w:rPr/>
            </w:pPr>
            <w:r>
              <w:rPr/>
              <w:t xml:space="preserve">Juanita Herrara Toistuva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Judy Prescott </w:t>
            </w:r>
          </w:p>
        </w:tc>
        <w:tc>
          <w:tcPr>
            <w:tcW w:w="4036" w:type="dxa"/>
            <w:tcBorders/>
            <w:vAlign w:val="center"/>
          </w:tcPr>
          <w:p>
            <w:pPr>
              <w:pStyle w:val="TableContents"/>
              <w:bidi w:val="0"/>
              <w:spacing w:before="0" w:after="283"/>
              <w:jc w:val="left"/>
              <w:rPr/>
            </w:pPr>
            <w:r>
              <w:rPr/>
              <w:t xml:space="preserve">Miss Crane Vieras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Josh C. Williams </w:t>
            </w:r>
          </w:p>
        </w:tc>
        <w:tc>
          <w:tcPr>
            <w:tcW w:w="4036" w:type="dxa"/>
            <w:tcBorders/>
            <w:vAlign w:val="center"/>
          </w:tcPr>
          <w:p>
            <w:pPr>
              <w:pStyle w:val="TableContents"/>
              <w:bidi w:val="0"/>
              <w:spacing w:before="0" w:after="283"/>
              <w:jc w:val="left"/>
              <w:rPr/>
            </w:pPr>
            <w:r>
              <w:rPr/>
              <w:t xml:space="preserve">Lonnie Anderson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Luke Edwards Vieras </w:t>
            </w:r>
          </w:p>
        </w:tc>
        <w:tc>
          <w:tcPr>
            <w:tcW w:w="6135" w:type="dxa"/>
            <w:gridSpan w:val="9"/>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Kristopher Kent Hill Vieras Vieras </w:t>
            </w:r>
          </w:p>
        </w:tc>
        <w:tc>
          <w:tcPr>
            <w:tcW w:w="6135" w:type="dxa"/>
            <w:gridSpan w:val="9"/>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Jared Rushton </w:t>
            </w:r>
          </w:p>
        </w:tc>
        <w:tc>
          <w:tcPr>
            <w:tcW w:w="4036" w:type="dxa"/>
            <w:tcBorders/>
            <w:vAlign w:val="center"/>
          </w:tcPr>
          <w:p>
            <w:pPr>
              <w:pStyle w:val="TableContents"/>
              <w:bidi w:val="0"/>
              <w:spacing w:before="0" w:after="283"/>
              <w:jc w:val="left"/>
              <w:rPr/>
            </w:pPr>
            <w:r>
              <w:rPr/>
              <w:t xml:space="preserve">Chip Lang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Ned Beatty </w:t>
            </w:r>
          </w:p>
        </w:tc>
        <w:tc>
          <w:tcPr>
            <w:tcW w:w="4036" w:type="dxa"/>
            <w:tcBorders/>
            <w:vAlign w:val="center"/>
          </w:tcPr>
          <w:p>
            <w:pPr>
              <w:pStyle w:val="TableContents"/>
              <w:bidi w:val="0"/>
              <w:spacing w:before="0" w:after="283"/>
              <w:jc w:val="left"/>
              <w:rPr/>
            </w:pPr>
            <w:r>
              <w:rPr/>
              <w:t xml:space="preserve">Ed Connor Vieras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William Sadler </w:t>
            </w:r>
          </w:p>
        </w:tc>
        <w:tc>
          <w:tcPr>
            <w:tcW w:w="4036" w:type="dxa"/>
            <w:tcBorders/>
            <w:vAlign w:val="center"/>
          </w:tcPr>
          <w:p>
            <w:pPr>
              <w:pStyle w:val="TableContents"/>
              <w:bidi w:val="0"/>
              <w:spacing w:before="0" w:after="283"/>
              <w:jc w:val="left"/>
              <w:rPr/>
            </w:pPr>
            <w:r>
              <w:rPr/>
              <w:t xml:space="preserve">Dwight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John Randolph </w:t>
            </w:r>
          </w:p>
        </w:tc>
        <w:tc>
          <w:tcPr>
            <w:tcW w:w="4036" w:type="dxa"/>
            <w:tcBorders/>
            <w:vAlign w:val="center"/>
          </w:tcPr>
          <w:p>
            <w:pPr>
              <w:pStyle w:val="TableContents"/>
              <w:bidi w:val="0"/>
              <w:spacing w:before="0" w:after="283"/>
              <w:jc w:val="left"/>
              <w:rPr/>
            </w:pPr>
            <w:r>
              <w:rPr/>
              <w:t xml:space="preserve">Al Harris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Tom Arnold </w:t>
            </w:r>
          </w:p>
        </w:tc>
        <w:tc>
          <w:tcPr>
            <w:tcW w:w="4036" w:type="dxa"/>
            <w:tcBorders/>
            <w:vAlign w:val="center"/>
          </w:tcPr>
          <w:p>
            <w:pPr>
              <w:pStyle w:val="TableContents"/>
              <w:bidi w:val="0"/>
              <w:spacing w:before="0" w:after="283"/>
              <w:jc w:val="left"/>
              <w:rPr/>
            </w:pPr>
            <w:r>
              <w:rPr/>
              <w:t xml:space="preserve">Arnie Thomas Toistuva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color w:val="A9A9A9"/>
              </w:rPr>
              <w:t xml:space="preserve">Stephen Dorff </w:t>
            </w:r>
          </w:p>
        </w:tc>
        <w:tc>
          <w:tcPr>
            <w:tcW w:w="4036" w:type="dxa"/>
            <w:tcBorders/>
            <w:vAlign w:val="center"/>
          </w:tcPr>
          <w:p>
            <w:pPr>
              <w:pStyle w:val="TableContents"/>
              <w:bidi w:val="0"/>
              <w:spacing w:before="0" w:after="283"/>
              <w:jc w:val="left"/>
              <w:rPr/>
            </w:pPr>
            <w:r>
              <w:rPr/>
              <w:t xml:space="preserve">Jimmy Meltrigger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Ann Wedgeworth </w:t>
            </w:r>
          </w:p>
        </w:tc>
        <w:tc>
          <w:tcPr>
            <w:tcW w:w="4036" w:type="dxa"/>
            <w:tcBorders/>
            <w:vAlign w:val="center"/>
          </w:tcPr>
          <w:p>
            <w:pPr>
              <w:pStyle w:val="TableContents"/>
              <w:bidi w:val="0"/>
              <w:spacing w:before="0" w:after="283"/>
              <w:jc w:val="left"/>
              <w:rPr/>
            </w:pPr>
            <w:r>
              <w:rPr/>
              <w:t xml:space="preserve">Audrey Conner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Debbie Reynolds Vieras </w:t>
            </w:r>
          </w:p>
        </w:tc>
        <w:tc>
          <w:tcPr>
            <w:tcW w:w="6135" w:type="dxa"/>
            <w:gridSpan w:val="9"/>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Debra Mooney </w:t>
            </w:r>
          </w:p>
        </w:tc>
        <w:tc>
          <w:tcPr>
            <w:tcW w:w="4036" w:type="dxa"/>
            <w:tcBorders/>
            <w:vAlign w:val="center"/>
          </w:tcPr>
          <w:p>
            <w:pPr>
              <w:pStyle w:val="TableContents"/>
              <w:bidi w:val="0"/>
              <w:spacing w:before="0" w:after="283"/>
              <w:jc w:val="left"/>
              <w:rPr/>
            </w:pPr>
            <w:r>
              <w:rPr/>
              <w:t xml:space="preserve">Meg Wellman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Elizabeth Franz </w:t>
            </w:r>
          </w:p>
        </w:tc>
        <w:tc>
          <w:tcPr>
            <w:tcW w:w="4036" w:type="dxa"/>
            <w:tcBorders/>
            <w:vAlign w:val="center"/>
          </w:tcPr>
          <w:p>
            <w:pPr>
              <w:pStyle w:val="TableContents"/>
              <w:bidi w:val="0"/>
              <w:spacing w:before="0" w:after="283"/>
              <w:jc w:val="left"/>
              <w:rPr/>
            </w:pPr>
            <w:r>
              <w:rPr/>
              <w:t xml:space="preserve">Marsha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Lori Tan Chinn </w:t>
            </w:r>
          </w:p>
        </w:tc>
        <w:tc>
          <w:tcPr>
            <w:tcW w:w="4036" w:type="dxa"/>
            <w:tcBorders/>
            <w:vAlign w:val="center"/>
          </w:tcPr>
          <w:p>
            <w:pPr>
              <w:pStyle w:val="TableContents"/>
              <w:bidi w:val="0"/>
              <w:spacing w:before="0" w:after="283"/>
              <w:jc w:val="left"/>
              <w:rPr/>
            </w:pPr>
            <w:r>
              <w:rPr/>
              <w:t xml:space="preserve">Iris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Melora Walters </w:t>
            </w:r>
          </w:p>
        </w:tc>
        <w:tc>
          <w:tcPr>
            <w:tcW w:w="4036" w:type="dxa"/>
            <w:tcBorders/>
            <w:vAlign w:val="center"/>
          </w:tcPr>
          <w:p>
            <w:pPr>
              <w:pStyle w:val="TableContents"/>
              <w:bidi w:val="0"/>
              <w:spacing w:before="0" w:after="283"/>
              <w:jc w:val="left"/>
              <w:rPr/>
            </w:pPr>
            <w:r>
              <w:rPr/>
              <w:t xml:space="preserve">Debbie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Brian Kerwin </w:t>
            </w:r>
          </w:p>
        </w:tc>
        <w:tc>
          <w:tcPr>
            <w:tcW w:w="4036" w:type="dxa"/>
            <w:tcBorders/>
            <w:vAlign w:val="center"/>
          </w:tcPr>
          <w:p>
            <w:pPr>
              <w:pStyle w:val="TableContents"/>
              <w:bidi w:val="0"/>
              <w:spacing w:before="0" w:after="283"/>
              <w:jc w:val="left"/>
              <w:rPr/>
            </w:pPr>
            <w:r>
              <w:rPr/>
              <w:t xml:space="preserve">Gary Hall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Jay O. Sanders </w:t>
            </w:r>
          </w:p>
        </w:tc>
        <w:tc>
          <w:tcPr>
            <w:tcW w:w="4036" w:type="dxa"/>
            <w:tcBorders/>
            <w:vAlign w:val="center"/>
          </w:tcPr>
          <w:p>
            <w:pPr>
              <w:pStyle w:val="TableContents"/>
              <w:bidi w:val="0"/>
              <w:spacing w:before="0" w:after="283"/>
              <w:jc w:val="left"/>
              <w:rPr/>
            </w:pPr>
            <w:r>
              <w:rPr/>
              <w:t xml:space="preserve">Ziggy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Adilah Barnes </w:t>
            </w:r>
          </w:p>
        </w:tc>
        <w:tc>
          <w:tcPr>
            <w:tcW w:w="4036" w:type="dxa"/>
            <w:tcBorders/>
            <w:vAlign w:val="center"/>
          </w:tcPr>
          <w:p>
            <w:pPr>
              <w:pStyle w:val="TableContents"/>
              <w:bidi w:val="0"/>
              <w:spacing w:before="0" w:after="283"/>
              <w:jc w:val="left"/>
              <w:rPr/>
            </w:pPr>
            <w:r>
              <w:rPr/>
              <w:t xml:space="preserve">Anne-Marie Mitchell Toistuva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James Pickens, Jr. </w:t>
            </w:r>
          </w:p>
        </w:tc>
        <w:tc>
          <w:tcPr>
            <w:tcW w:w="4036" w:type="dxa"/>
            <w:tcBorders/>
            <w:vAlign w:val="center"/>
          </w:tcPr>
          <w:p>
            <w:pPr>
              <w:pStyle w:val="TableContents"/>
              <w:bidi w:val="0"/>
              <w:spacing w:before="0" w:after="283"/>
              <w:jc w:val="left"/>
              <w:rPr/>
            </w:pPr>
            <w:r>
              <w:rPr/>
              <w:t xml:space="preserve">Chuckie Mitchell Vieras Toistuva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Bonnie Bramlett </w:t>
            </w:r>
          </w:p>
        </w:tc>
        <w:tc>
          <w:tcPr>
            <w:tcW w:w="4036" w:type="dxa"/>
            <w:tcBorders/>
            <w:vAlign w:val="center"/>
          </w:tcPr>
          <w:p>
            <w:pPr>
              <w:pStyle w:val="TableContents"/>
              <w:bidi w:val="0"/>
              <w:spacing w:before="0" w:after="283"/>
              <w:jc w:val="left"/>
              <w:rPr/>
            </w:pPr>
            <w:r>
              <w:rPr/>
              <w:t xml:space="preserve">Bonnie Watkins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Danton Stone </w:t>
            </w:r>
          </w:p>
        </w:tc>
        <w:tc>
          <w:tcPr>
            <w:tcW w:w="4036" w:type="dxa"/>
            <w:tcBorders/>
            <w:vAlign w:val="center"/>
          </w:tcPr>
          <w:p>
            <w:pPr>
              <w:pStyle w:val="TableContents"/>
              <w:bidi w:val="0"/>
              <w:spacing w:before="0" w:after="283"/>
              <w:jc w:val="left"/>
              <w:rPr/>
            </w:pPr>
            <w:r>
              <w:rPr/>
              <w:t xml:space="preserve">Jerry Bowman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Meagen Fay </w:t>
            </w:r>
          </w:p>
        </w:tc>
        <w:tc>
          <w:tcPr>
            <w:tcW w:w="4036" w:type="dxa"/>
            <w:tcBorders/>
            <w:vAlign w:val="center"/>
          </w:tcPr>
          <w:p>
            <w:pPr>
              <w:pStyle w:val="TableContents"/>
              <w:bidi w:val="0"/>
              <w:spacing w:before="0" w:after="283"/>
              <w:jc w:val="left"/>
              <w:rPr/>
            </w:pPr>
            <w:r>
              <w:rPr/>
              <w:t xml:space="preserve">Kathy Bowman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Troy Davidson </w:t>
            </w:r>
          </w:p>
        </w:tc>
        <w:tc>
          <w:tcPr>
            <w:tcW w:w="4036" w:type="dxa"/>
            <w:tcBorders/>
            <w:vAlign w:val="center"/>
          </w:tcPr>
          <w:p>
            <w:pPr>
              <w:pStyle w:val="TableContents"/>
              <w:bidi w:val="0"/>
              <w:spacing w:before="0" w:after="283"/>
              <w:jc w:val="left"/>
              <w:rPr/>
            </w:pPr>
            <w:r>
              <w:rPr/>
              <w:t xml:space="preserve">Todd Bowman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Shelley Winters </w:t>
            </w:r>
          </w:p>
        </w:tc>
        <w:tc>
          <w:tcPr>
            <w:tcW w:w="4036" w:type="dxa"/>
            <w:tcBorders/>
            <w:vAlign w:val="center"/>
          </w:tcPr>
          <w:p>
            <w:pPr>
              <w:pStyle w:val="TableContents"/>
              <w:bidi w:val="0"/>
              <w:spacing w:before="0" w:after="283"/>
              <w:jc w:val="left"/>
              <w:rPr/>
            </w:pPr>
            <w:r>
              <w:rPr/>
              <w:t xml:space="preserve">Nana Mary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Dan Butler </w:t>
            </w:r>
          </w:p>
        </w:tc>
        <w:tc>
          <w:tcPr>
            <w:tcW w:w="4036" w:type="dxa"/>
            <w:tcBorders/>
            <w:vAlign w:val="center"/>
          </w:tcPr>
          <w:p>
            <w:pPr>
              <w:pStyle w:val="TableContents"/>
              <w:bidi w:val="0"/>
              <w:spacing w:before="0" w:after="283"/>
              <w:jc w:val="left"/>
              <w:rPr/>
            </w:pPr>
            <w:r>
              <w:rPr/>
              <w:t xml:space="preserve">Taide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Matt Roth </w:t>
            </w:r>
          </w:p>
        </w:tc>
        <w:tc>
          <w:tcPr>
            <w:tcW w:w="4036" w:type="dxa"/>
            <w:tcBorders/>
            <w:vAlign w:val="center"/>
          </w:tcPr>
          <w:p>
            <w:pPr>
              <w:pStyle w:val="TableContents"/>
              <w:bidi w:val="0"/>
              <w:spacing w:before="0" w:after="283"/>
              <w:jc w:val="left"/>
              <w:rPr/>
            </w:pPr>
            <w:r>
              <w:rPr/>
              <w:t xml:space="preserve">Fisher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Morgan Fairchild </w:t>
            </w:r>
          </w:p>
        </w:tc>
        <w:tc>
          <w:tcPr>
            <w:tcW w:w="4036" w:type="dxa"/>
            <w:tcBorders/>
            <w:vAlign w:val="center"/>
          </w:tcPr>
          <w:p>
            <w:pPr>
              <w:pStyle w:val="TableContents"/>
              <w:bidi w:val="0"/>
              <w:spacing w:before="0" w:after="283"/>
              <w:jc w:val="left"/>
              <w:rPr/>
            </w:pPr>
            <w:r>
              <w:rPr/>
              <w:t xml:space="preserve">Marla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Siivet Hauser </w:t>
            </w:r>
          </w:p>
        </w:tc>
        <w:tc>
          <w:tcPr>
            <w:tcW w:w="4036" w:type="dxa"/>
            <w:tcBorders/>
            <w:vAlign w:val="center"/>
          </w:tcPr>
          <w:p>
            <w:pPr>
              <w:pStyle w:val="TableContents"/>
              <w:bidi w:val="0"/>
              <w:spacing w:before="0" w:after="283"/>
              <w:jc w:val="left"/>
              <w:rPr/>
            </w:pPr>
            <w:r>
              <w:rPr/>
              <w:t xml:space="preserve">Ty Tilden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Joseph Gordon-Levitt </w:t>
            </w:r>
          </w:p>
        </w:tc>
        <w:tc>
          <w:tcPr>
            <w:tcW w:w="4036" w:type="dxa"/>
            <w:tcBorders/>
            <w:vAlign w:val="center"/>
          </w:tcPr>
          <w:p>
            <w:pPr>
              <w:pStyle w:val="TableContents"/>
              <w:bidi w:val="0"/>
              <w:spacing w:before="0" w:after="283"/>
              <w:jc w:val="left"/>
              <w:rPr/>
            </w:pPr>
            <w:r>
              <w:rPr/>
              <w:t xml:space="preserve">George Guest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Tuntematon vauva </w:t>
            </w:r>
          </w:p>
        </w:tc>
        <w:tc>
          <w:tcPr>
            <w:tcW w:w="4036" w:type="dxa"/>
            <w:tcBorders/>
            <w:vAlign w:val="center"/>
          </w:tcPr>
          <w:p>
            <w:pPr>
              <w:pStyle w:val="TableContents"/>
              <w:bidi w:val="0"/>
              <w:spacing w:before="0" w:after="283"/>
              <w:jc w:val="left"/>
              <w:rPr/>
            </w:pPr>
            <w:r>
              <w:rPr/>
              <w:t xml:space="preserve">Andy Harris vieras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John McConnell </w:t>
            </w:r>
          </w:p>
        </w:tc>
        <w:tc>
          <w:tcPr>
            <w:tcW w:w="4036" w:type="dxa"/>
            <w:tcBorders/>
            <w:vAlign w:val="center"/>
          </w:tcPr>
          <w:p>
            <w:pPr>
              <w:pStyle w:val="TableContents"/>
              <w:bidi w:val="0"/>
              <w:spacing w:before="0" w:after="283"/>
              <w:jc w:val="left"/>
              <w:rPr/>
            </w:pPr>
            <w:r>
              <w:rPr/>
              <w:t xml:space="preserve">Alexander Toistuva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Danny Masterson </w:t>
            </w:r>
          </w:p>
        </w:tc>
        <w:tc>
          <w:tcPr>
            <w:tcW w:w="4036" w:type="dxa"/>
            <w:tcBorders/>
            <w:vAlign w:val="center"/>
          </w:tcPr>
          <w:p>
            <w:pPr>
              <w:pStyle w:val="TableContents"/>
              <w:bidi w:val="0"/>
              <w:spacing w:before="0" w:after="283"/>
              <w:jc w:val="left"/>
              <w:rPr/>
            </w:pPr>
            <w:r>
              <w:rPr/>
              <w:t xml:space="preserve">Jimmy Phillips Vieras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Traci Lords </w:t>
            </w:r>
          </w:p>
        </w:tc>
        <w:tc>
          <w:tcPr>
            <w:tcW w:w="4036" w:type="dxa"/>
            <w:tcBorders/>
            <w:vAlign w:val="center"/>
          </w:tcPr>
          <w:p>
            <w:pPr>
              <w:pStyle w:val="TableContents"/>
              <w:bidi w:val="0"/>
              <w:spacing w:before="0" w:after="283"/>
              <w:jc w:val="left"/>
              <w:rPr/>
            </w:pPr>
            <w:r>
              <w:rPr/>
              <w:t xml:space="preserve">Stacey Flagler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Buck Thomas </w:t>
            </w:r>
          </w:p>
        </w:tc>
        <w:tc>
          <w:tcPr>
            <w:tcW w:w="4036" w:type="dxa"/>
            <w:tcBorders/>
            <w:vAlign w:val="center"/>
          </w:tcPr>
          <w:p>
            <w:pPr>
              <w:pStyle w:val="TableContents"/>
              <w:bidi w:val="0"/>
              <w:spacing w:before="0" w:after="283"/>
              <w:jc w:val="left"/>
              <w:rPr/>
            </w:pPr>
            <w:r>
              <w:rPr/>
              <w:t xml:space="preserve">Jerry Connor Vain toistuvat kuvat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Stan Freberg </w:t>
            </w:r>
          </w:p>
        </w:tc>
        <w:tc>
          <w:tcPr>
            <w:tcW w:w="4036" w:type="dxa"/>
            <w:tcBorders/>
            <w:vAlign w:val="center"/>
          </w:tcPr>
          <w:p>
            <w:pPr>
              <w:pStyle w:val="TableContents"/>
              <w:bidi w:val="0"/>
              <w:spacing w:before="0" w:after="283"/>
              <w:jc w:val="left"/>
              <w:rPr/>
            </w:pPr>
            <w:r>
              <w:rPr/>
              <w:t xml:space="preserve">Mr. Parkin Toistuva </w:t>
            </w:r>
          </w:p>
        </w:tc>
        <w:tc>
          <w:tcPr>
            <w:tcW w:w="2099" w:type="dxa"/>
            <w:gridSpan w:val="8"/>
            <w:tcBorders/>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Heather Matarazzo </w:t>
            </w:r>
          </w:p>
        </w:tc>
        <w:tc>
          <w:tcPr>
            <w:tcW w:w="4036" w:type="dxa"/>
            <w:tcBorders/>
            <w:vAlign w:val="center"/>
          </w:tcPr>
          <w:p>
            <w:pPr>
              <w:pStyle w:val="TableContents"/>
              <w:bidi w:val="0"/>
              <w:spacing w:before="0" w:after="283"/>
              <w:jc w:val="left"/>
              <w:rPr/>
            </w:pPr>
            <w:r>
              <w:rPr/>
              <w:t xml:space="preserve">Heather Toistuva </w:t>
            </w:r>
          </w:p>
        </w:tc>
        <w:tc>
          <w:tcPr>
            <w:tcW w:w="2099"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Jimmyä tv-sarjassa Roseanne...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Jackie on älykäs, lämmin, erittäin herkkä ja alisuoriutuja, jolla on kroonisesti huono itsetunto. Roseanne tuntuu olevan Jackien elämässä vallassa, mikä aiheuttaa usein ristiriitoja heidän välillään; Jackie kuitenkin nauttii joskus siitä, että Roseanne on hänen äitinsä, erityisesti silloin, kun Jackie tuntee itsensä haavoittuvaksi. Jackien hahmo näyttää muuttuvan eloisammaksi ja värikkäämmäksi sarjan edetessä. Jackie tekee lukuisia töitä: hän työskentelee Wellman Plasticsin tehtaalla useita vuosia, kunnes hän joutuu ulosmarssille, sitten hänestä tulee poliisi, kunnes hän loukkaantuu työssä, ja myöhemmin hän on kuorma-autonkuljettaja, ja sitten hän avaa Roseannen ja Nancyn kanssa Lanfordin lounasravintolan (hänen äitinsä on äänetön osakas). Jackie keksii usein näennäisen hulluja ideoita, mutta käy ilmi, että monet hänen epäsovinnaisista ideoistaan todella toimivat. Hänen romanttiset suhteensa ovat usein epävakaita, muun muassa eräässä tapauksessa hän tapailee Fisher-nimistä miestä ja joutuu perheväkivallan uhriksi. Lopulta hän kuitenkin menee naimisiin </w:t>
      </w:r>
      <w:r>
        <w:rPr>
          <w:color w:val="A9A9A9"/>
        </w:rPr>
        <w:t xml:space="preserve">Danin työtoverin Fredin kanssa, </w:t>
      </w:r>
      <w:r>
        <w:rPr/>
        <w:t xml:space="preserve">joka sai hänet raskaaksi yhden yön jutun aikana. Jackie synnyttää heidän poikansa Andyn kaksi kuukautta ennen kuin hän menee naimisiin Fredin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Jackie sai lapsen Roseannessa?</w:t>
      </w:r>
    </w:p>
    <w:p>
      <w:pPr>
        <w:pStyle w:val="TextBody"/>
        <w:bidi w:val="0"/>
        <w:jc w:val="left"/>
        <w:rPr>
          <w:b/>
          <w:shd w:val="clear" w:fill="FFFF00"/>
        </w:rPr>
      </w:pPr>
      <w:r>
        <w:rPr>
          <w:b/>
          <w:shd w:val="clear" w:fill="FFFF00"/>
        </w:rPr>
        <w:t xml:space="preserve">Teksti numero 3</w:t>
      </w:r>
    </w:p>
    <w:p>
      <w:pPr>
        <w:pStyle w:val="TextBody"/>
        <w:numPr>
          <w:ilvl w:val="0"/>
          <w:numId w:val="73"/>
        </w:numPr>
        <w:tabs>
          <w:tab w:val="clear" w:pos="1134"/>
          <w:tab w:val="left" w:leader="none" w:pos="720"/>
        </w:tabs>
        <w:bidi w:val="0"/>
        <w:ind w:start="720" w:hanging="283"/>
        <w:jc w:val="left"/>
        <w:rPr/>
      </w:pPr>
      <w:r>
        <w:rPr>
          <w:color w:val="A9A9A9"/>
        </w:rPr>
        <w:t xml:space="preserve">Al Harris </w:t>
      </w:r>
      <w:r>
        <w:rPr/>
        <w:t xml:space="preserve">(John Randolph) - Al esitetään aluksi Roseannen ja Jackien niskuroivana, mutta huumorintajuisena isänä, jolla on taito keksiä monia kop-kop-vitsejä vaimonsa harmiksi. Alilla on aluksi hyvä suhde tyttäriinsä, erityisesti Jackieen, ja vaikka Roseanne pitää isäänsä siedettävämpänä, vaikka hänellä on enemmän yhteistä äitinsä kanssa. Randolph esiintyi Al Harrisin roolissa kaksi kertaa sarjan kahden ensimmäisen tuotantokauden aikana. Neljännellä kaudella hahmon kuvaus kuitenkin muuttuu dramaattisesti. Kun Randolphia ei saatu kiinnitettyä tuleviin sarjoihin, hänen hahmonsa poistettiin sarjasta. Kiitospäivän illallisella vuonna 1991 paljastuu, että Alilla on ollut rakastajatar yli kahdenkymmenen vuoden ajan, mikä lopulta johtaa Bevin eroon. Samoihin aikoihin Roseanne kävi julkisesti taistelua molempien oikeiden vanhempiensa kanssa väittäen, että molemmat olivat käyttäneet häntä fyysisesti ja seksuaalisesti hyväksi. Barr kuitenkin vaati, että hyväksikäyttö sisällytetään sarjan juoneen, ja niinpä paljastuu, että hänen isänsä käytti häntä ja Jackieta fyysisesti hyväksi, ja he elivät pelossa häntä kohtaan suurimman osan lapsuudestaan. Isän kuoltua Roseanne tapaa hänen rakastajattarensa Joanin, joka ei tiedä Alin pahoinpitelystä perhettään kohtaan, sillä Al oli saanut hänet uskomaan, että Roseanne ja Jackie olivat hänelle kiittämättömiä, vaikka Al teki niin paljon heidän hyväkseen. Siitä huolimatta Roseanne kiittää häntä ohimennen hänen humoristisesta luonteestaan luettuaan listan monista asioista, joita hän vihaa Alin tekevän hänelle ja Jackielle.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Roseannen isää sarjassa...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David Jacob </w:t>
      </w:r>
      <w:r>
        <w:rPr/>
        <w:t xml:space="preserve">"D.J. Conneria näyttelee Michael Fishman (Sal Barone pilottijaksossa). Vuonna 1981 syntynyt David, joka tunnetaan paremmin nimikirjaimilla D.J., oli Roseannen ja Danin lapsista nuorin ja heidän ainoa poikansa Jerry Connerin syntymään asti vuonna 1995. D.J. on yksinkertaisempi, naiiviimpi ja riehakkaampi kuin vanhemmat sisarensa, jotka usein pilkkaavat häntä. Kolmannen kauden ensimmäisessä jaksossa todetaan, että kun Becky ja Darlene olivat suunniteltuja raskauksia, D.J. oli ``yllätys''. Aikuistuessaan D.J.:n tarinat käsittelevät kypsempiä aiheita, kuten masturbaatiota ja ihmisen seksuaalisuutta. Myöhemmissä jaksoissa D.J.:llä kuvataan olevan läheinen, veljellinen ystävyys Beckyn aviomiehen Markin kanssa. Hänen näytetään myös kehittävän kiinnostusta elokuvantekoon: hän kysyy toistuvasti Darlenelta, voisiko hän kuvata Darlenen synnytyksen videolle. Hän oli yksi ainoista hahmoista, joita ei muutettu yhdeksännen kauden viimeisessä jaksossa, joka on sittemmin poistettu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 j Roseannessa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Harris Conner-Healyta esittää </w:t>
      </w:r>
      <w:r>
        <w:rPr>
          <w:color w:val="A9A9A9"/>
        </w:rPr>
        <w:t xml:space="preserve">Emma Kenney</w:t>
      </w:r>
      <w:r>
        <w:rPr/>
        <w:t xml:space="preserve">. Darlenen kahdesta lapsesta vanhempi Harris on teini-ikäinen, jolla on äitinsä ja isoäitinsä sarkasmia ja joka muistuttaa fyysisesti suuresti Darlenea. Chicagossa kasvanut Harris ei ole kovinkaan innostunut muutosta Lanfordiin, ja hän on katkera äidilleen ja vihamielinen perheenjäsenilleen. Kun Harris osoittaa jatkuvasti olevansa välinpitämätön kodin muiden tarpeista, Roseanne tekee sen, mitä Darlene ei ole tehnyt; hän asettaa Harrisin vastakkain tämän töykeästä ja epäkohteliaasta käytöksestä. Vaikka Darlene on aluksi järkyttynyt tyttärensä ja äitinsä välisestä vastakkainasettelusta, hän hyväksyy Roseannen toimet oikeutettuina, kun hän saa selville, että Harris, joka on jätetty tekemään omia päätöksiään, on myynyt varastettuja tavaroita Etsy-verkkopalvelussa kerätäkseen rahaa muuttaakseen takaisin Chicagoon. Vaikka Darlene suhtautuu myötätuntoisesti Harrisin onnettomuuteen, hän valvoo tyttärensä elämää entistä enemmän, antaa tyttärelleen kotiarestia ja vaatii salasanoja kaikkiin tämän sosiaalisen median tileihin.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Darlenen tytärtä Roseannessa...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Ed Conneria näyttelee </w:t>
      </w:r>
      <w:r>
        <w:rPr>
          <w:color w:val="A9A9A9"/>
        </w:rPr>
        <w:t xml:space="preserve">Ned Beatty</w:t>
      </w:r>
      <w:r>
        <w:rPr/>
        <w:t xml:space="preserve">. Ed on Danin isä, hurmaava kiertävä myyntimies, joka tuo aina lahjoja lapsenlapsille. Danilla on ongelmallinen historia isänsä kanssa, mutta kaikki muut pitävät hänestä. Huolimatta tahriintuneesta suhteesta poikaansa Ed on hyväntahtoinen ja sympaattinen. Ed ei koskaan yritä tarkoituksella suututtaa Dania, mutta hän usein houkuttelee poikaansa salaa (esimerkiksi kun Dan kyselee, tapaileeko Ed Crystalin kanssa, Ed sanoo tylysti, että Dan on ``kiinnostunut'' Crystalista). Danille ei yleensä mene paljon aikaa, ennen kuin isän läsnäolo ärsyttää häntä. Edin kuvataan olevan vastuuton ja laiminlyövän ensimmäistä perhettään, vaikka myöhemmin paljastuu, että hänen vaimonsa (Danin äidin) mielisairaus vaikutti osaltaan heidän kireään avioliittoonsa ja johti siihen, että hän joutui usein mielisairaalaan. Dan ei tiennyt tästä kaikesta, ennen kuin Crystal paljasti sen Roseannelle. Ed toivoi antavansa Danille ainakin yhden vakaan vanhemman, sillä hän oli usein poissa myyntimatkoilla Danin nuoruusvuosien aikana. Hän haluaa oppia menneistä teoistaan ja olla parempi isä ja aviomies. Hän rakastaa poikaansa heidän vaikeasta suhteestaan huolimatta, ja hän rakastaa myös muuta perhettään. Hän menee naimisiin Crystalin kanssa ja saa tämän kanssa kaksi lasta (Ed Jr. ja Angela), jotka ovat huomattavasti nuorempia kuin heidän velipuolensa 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Dan Connorin isää Roseannessa...</w:t>
      </w:r>
    </w:p>
    <w:p>
      <w:pPr>
        <w:pStyle w:val="TextBody"/>
        <w:bidi w:val="0"/>
        <w:jc w:val="left"/>
        <w:rPr>
          <w:b/>
          <w:u w:val="single"/>
          <w:shd w:val="clear" w:fill="FFFF00"/>
        </w:rPr>
      </w:pPr>
      <w:r>
        <w:rPr>
          <w:b/>
          <w:u w:val="single"/>
          <w:shd w:val="clear" w:fill="FFFF00"/>
        </w:rPr>
        <w:t xml:space="preserve">Asiakirjan numero 14926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Kalliovuorten pilkkukuume (Rocky Mountain spotted fever, RMSF), joka tunnetaan myös nimellä sininen tauti, on tappavin ja yleisimmin raportoitu riketsiasairaus Yhdysvalloissa. Sitä on diagnosoitu </w:t>
      </w:r>
      <w:r>
        <w:rPr>
          <w:color w:val="A9A9A9"/>
        </w:rPr>
        <w:t xml:space="preserve">kaikkialla Amerikassa</w:t>
      </w:r>
      <w:r>
        <w:rPr/>
        <w:t xml:space="preserve">. Rocky Mountain -pilkkukuumeen synonyymejä muissa maissa ovat muun muassa ``punkkityyppi'', ``Tobia-kuume'' (Kolumbia), ``São Paulon kuume'' tai ``febre maculosa'' (Brasilia) ja ``fiebre manchada'' (Meksiko). Se eroaa punkkien välittämästä virusinfektiosta, Coloradon punkkikuumeesta. Taudin aiheuttaa Rickettsia rickettsii -bakteerilaji, jota Dermacentor-punkit levittävät ihmisiin. Taudin ensimmäisiä oireita ovat äkillisesti alkava kuume, päänsärky ja lihaskipu, joita seuraa ihottuma. Tautia voi olla vaikea diagnosoida alkuvaiheessa, ja ilman nopeaa ja asianmukaista hoitoa se voi johtaa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 saada rocky mountain spotted kuumeen</w:t>
      </w:r>
    </w:p>
    <w:p>
      <w:pPr>
        <w:pStyle w:val="TextBody"/>
        <w:bidi w:val="0"/>
        <w:jc w:val="left"/>
        <w:rPr>
          <w:b/>
          <w:u w:val="single"/>
          <w:shd w:val="clear" w:fill="FFFF00"/>
        </w:rPr>
      </w:pPr>
      <w:r>
        <w:rPr>
          <w:b/>
          <w:u w:val="single"/>
          <w:shd w:val="clear" w:fill="FFFF00"/>
        </w:rPr>
        <w:t xml:space="preserve">Asiakirjan numero 14927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Petrarcan sonetti on sonettimuoto, jota ei ole kehittänyt Petrarca itse vaan joukko renessanssirunoilijoita. Italian kielen rakenteen vuoksi Petrarchan-sonetin riimikaavio on helpompi toteuttaa kyseisellä kielellä kuin englanniksi. </w:t>
      </w:r>
      <w:r>
        <w:rPr>
          <w:color w:val="A9A9A9"/>
        </w:rPr>
        <w:t xml:space="preserve">Alkuperäisessä italialaisessa sonettimuodossa runon 14 riviä jaetaan kahteen osaan</w:t>
      </w:r>
      <w:r>
        <w:rPr/>
        <w:t xml:space="preserve">, joista </w:t>
      </w:r>
      <w:r>
        <w:rPr>
          <w:color w:val="DCDCDC"/>
        </w:rPr>
        <w:t xml:space="preserve">ensimmäinen osa on oktaavi </w:t>
      </w:r>
      <w:r>
        <w:rPr/>
        <w:t xml:space="preserve">ja </w:t>
      </w:r>
      <w:r>
        <w:rPr>
          <w:color w:val="2F4F4F"/>
        </w:rPr>
        <w:t xml:space="preserve">toinen sestetti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italialaisen sonetin rakenne?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Oktaavilla ja sestetillä on Petrarchan sonetissa erityinen tehtävä. Oktaavin tarkoituksena on esitellä ongelma, ilmaista toive, pohtia todellisuutta tai muuten esittää tilanne, joka aiheuttaa epäilyksiä tai ristiriitoja puhujan sielussa ja tarinan eläimessä tai esineessä. Tavallisesti se tekee tämän esittelemällä ongelman ensimmäisessä kvatriinissa (yhtenäinen nelirivinen jakso) ja kehittämällä sitä toisessa kvatriinissa. </w:t>
      </w:r>
      <w:r>
        <w:rPr>
          <w:color w:val="A9A9A9"/>
        </w:rPr>
        <w:t xml:space="preserve">Sekstetin alku </w:t>
      </w:r>
      <w:r>
        <w:rPr/>
        <w:t xml:space="preserve">tunnetaan nimellä volta, ja se tuo sonetin sävyyn selvän muutoksen; riimikaavan muutos merkitsee käännettä. Kokonaisuutena sestetin tarkoituksena on kommentoida ongelmaa tai soveltaa siihen ratkaisua. Parit ovat erillisiä, mutta niitä käytetään yleensä vahvistamaan yhtenäistä argumenttia - niitä verrataan usein kahteen ajatussäikeeseen, jotka yhdistyvät orgaanisesti yhdeksi argumentiksi, eikä mekaaniseen päättelyyn. Lisäksi Petrarcan omissa soneteissa ei melkein koskaan ollut lopussa riimiparia, koska se viittaisi loogiseen päättelyyn muodon tarkoituksellisen rationaalisen korrelaation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volta esiintyy englantilaisissa ja italialaisissa soneteissa?</w:t>
      </w:r>
    </w:p>
    <w:p>
      <w:pPr>
        <w:pStyle w:val="TextBody"/>
        <w:bidi w:val="0"/>
        <w:jc w:val="left"/>
        <w:rPr>
          <w:b/>
          <w:u w:val="single"/>
          <w:shd w:val="clear" w:fill="FFFF00"/>
        </w:rPr>
      </w:pPr>
      <w:r>
        <w:rPr>
          <w:b/>
          <w:u w:val="single"/>
          <w:shd w:val="clear" w:fill="FFFF00"/>
        </w:rPr>
        <w:t xml:space="preserve">Asiakirjan numero 14928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Society for the Prevention of Cruelty to Animals (SPCA) </w:t>
      </w:r>
      <w:r>
        <w:rPr/>
        <w:t xml:space="preserve">on </w:t>
      </w:r>
      <w:r>
        <w:rPr/>
        <w:t xml:space="preserve">yleinen nimi voittoa tavoittelemattomille eläinsuojelujärjestöille ympäri maailmaa. Vanhin SPCA-järjestö on RSPCA, joka perustettiin Englannissa vuonna 1824. SPCA-järjestöt toimivat toisistaan riippumatta ja kampanjoivat eläinten hyvinvoinnin puolesta, avustavat eläimiin kohdistuvien julmuusrikostapausten ennaltaehkäisyssä, kuntouttamisessa ja kotien löytämisessä kaltoin kohdelluille ja ei-toivotuille eläimille, jotka voidaan sijoittaa uudelleen uusiin koteihin. Eläinten eutanasiaa, luonnonvaraisten kissojen käsittelyä ja muita vastaavia asioita koskevat toimintaperiaatteet vaihtelevat järjestöittäin.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eläimiin kohdistuvan julmuuden ehkäisemiseksi toimivat kansalliset tai kansainväliset järjestöt</w:t>
      </w:r>
    </w:p>
    <w:p>
      <w:pPr>
        <w:pStyle w:val="TextBody"/>
        <w:bidi w:val="0"/>
        <w:jc w:val="left"/>
        <w:rPr>
          <w:b/>
          <w:u w:val="single"/>
          <w:shd w:val="clear" w:fill="FFFF00"/>
        </w:rPr>
      </w:pPr>
      <w:r>
        <w:rPr>
          <w:b/>
          <w:u w:val="single"/>
          <w:shd w:val="clear" w:fill="FFFF00"/>
        </w:rPr>
        <w:t xml:space="preserve">Asiakirjan numero 14929</w:t>
      </w:r>
    </w:p>
    <w:p>
      <w:pPr>
        <w:pStyle w:val="TextBody"/>
        <w:bidi w:val="0"/>
        <w:jc w:val="left"/>
        <w:rPr>
          <w:b/>
          <w:shd w:val="clear" w:fill="FFFF00"/>
        </w:rPr>
      </w:pPr>
      <w:r>
        <w:rPr>
          <w:b/>
          <w:shd w:val="clear" w:fill="FFFF00"/>
        </w:rPr>
        <w:t xml:space="preserve">Tekstin numero 0</w:t>
      </w:r>
    </w:p>
    <w:tbl>
      <w:tblPr>
        <w:tblW w:w="13721" w:type="dxa"/>
        <w:jc w:val="left"/>
        <w:tblInd w:w="0" w:type="dxa"/>
        <w:tblLayout w:type="fixed"/>
        <w:tblCellMar>
          <w:top w:w="28" w:type="dxa"/>
          <w:left w:w="28" w:type="dxa"/>
          <w:bottom w:w="28" w:type="dxa"/>
          <w:right w:w="28" w:type="dxa"/>
        </w:tblCellMar>
      </w:tblPr>
      <w:tblGrid>
        <w:gridCol w:w="691"/>
        <w:gridCol w:w="1636"/>
        <w:gridCol w:w="1321"/>
        <w:gridCol w:w="766"/>
        <w:gridCol w:w="646"/>
        <w:gridCol w:w="2161"/>
        <w:gridCol w:w="1636"/>
        <w:gridCol w:w="1606"/>
        <w:gridCol w:w="1096"/>
        <w:gridCol w:w="856"/>
        <w:gridCol w:w="1306"/>
      </w:tblGrid>
      <w:tr>
        <w:trPr/>
        <w:tc>
          <w:tcPr>
            <w:tcW w:w="691" w:type="dxa"/>
            <w:tcBorders/>
            <w:vAlign w:val="center"/>
          </w:tcPr>
          <w:p>
            <w:pPr>
              <w:pStyle w:val="TableHeading"/>
              <w:suppressLineNumbers/>
              <w:bidi w:val="0"/>
              <w:spacing w:before="0" w:after="283"/>
              <w:jc w:val="center"/>
              <w:rPr/>
            </w:pPr>
            <w:r>
              <w:rPr/>
              <w:t xml:space="preserve">Sijoitus </w:t>
            </w:r>
          </w:p>
        </w:tc>
        <w:tc>
          <w:tcPr>
            <w:tcW w:w="1636" w:type="dxa"/>
            <w:tcBorders/>
            <w:vAlign w:val="center"/>
          </w:tcPr>
          <w:p>
            <w:pPr>
              <w:pStyle w:val="TableHeading"/>
              <w:suppressLineNumbers/>
              <w:bidi w:val="0"/>
              <w:spacing w:before="0" w:after="283"/>
              <w:jc w:val="center"/>
              <w:rPr/>
            </w:pPr>
            <w:r>
              <w:rPr/>
              <w:t xml:space="preserve">Vuoren korkeus </w:t>
            </w:r>
          </w:p>
        </w:tc>
        <w:tc>
          <w:tcPr>
            <w:tcW w:w="1321" w:type="dxa"/>
            <w:tcBorders/>
            <w:vAlign w:val="center"/>
          </w:tcPr>
          <w:p>
            <w:pPr>
              <w:pStyle w:val="TableHeading"/>
              <w:suppressLineNumbers/>
              <w:bidi w:val="0"/>
              <w:spacing w:before="0" w:after="283"/>
              <w:jc w:val="center"/>
              <w:rPr/>
            </w:pPr>
            <w:r>
              <w:rPr/>
              <w:t xml:space="preserve">Merkittävyys (m) </w:t>
            </w:r>
          </w:p>
        </w:tc>
        <w:tc>
          <w:tcPr>
            <w:tcW w:w="766" w:type="dxa"/>
            <w:tcBorders/>
            <w:vAlign w:val="center"/>
          </w:tcPr>
          <w:p>
            <w:pPr>
              <w:pStyle w:val="TableHeading"/>
              <w:suppressLineNumbers/>
              <w:bidi w:val="0"/>
              <w:spacing w:before="0" w:after="283"/>
              <w:jc w:val="center"/>
              <w:rPr/>
            </w:pPr>
            <w:r>
              <w:rPr/>
              <w:t xml:space="preserve">Valikoima </w:t>
            </w:r>
          </w:p>
        </w:tc>
        <w:tc>
          <w:tcPr>
            <w:tcW w:w="646"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Heading"/>
              <w:suppressLineNumbers/>
              <w:bidi w:val="0"/>
              <w:spacing w:before="0" w:after="283"/>
              <w:jc w:val="center"/>
              <w:rPr/>
            </w:pPr>
            <w:r>
              <w:rPr/>
              <w:t xml:space="preserve">Vanhempien vuori </w:t>
            </w:r>
          </w:p>
        </w:tc>
        <w:tc>
          <w:tcPr>
            <w:tcW w:w="1636" w:type="dxa"/>
            <w:tcBorders/>
            <w:vAlign w:val="center"/>
          </w:tcPr>
          <w:p>
            <w:pPr>
              <w:pStyle w:val="TableHeading"/>
              <w:suppressLineNumbers/>
              <w:bidi w:val="0"/>
              <w:spacing w:before="0" w:after="283"/>
              <w:jc w:val="center"/>
              <w:rPr/>
            </w:pPr>
            <w:r>
              <w:rPr/>
              <w:t xml:space="preserve">Ensimmäinen nousu </w:t>
            </w:r>
          </w:p>
        </w:tc>
        <w:tc>
          <w:tcPr>
            <w:tcW w:w="1606" w:type="dxa"/>
            <w:tcBorders/>
            <w:vAlign w:val="center"/>
          </w:tcPr>
          <w:p>
            <w:pPr>
              <w:pStyle w:val="TableHeading"/>
              <w:suppressLineNumbers/>
              <w:bidi w:val="0"/>
              <w:spacing w:before="0" w:after="283"/>
              <w:jc w:val="center"/>
              <w:rPr/>
            </w:pPr>
            <w:r>
              <w:rPr/>
              <w:t xml:space="preserve">Nousut (epäonnistuneet yritykset) ennen 2004 </w:t>
            </w:r>
          </w:p>
        </w:tc>
        <w:tc>
          <w:tcPr>
            <w:tcW w:w="1096" w:type="dxa"/>
            <w:tcBorders/>
            <w:vAlign w:val="center"/>
          </w:tcPr>
          <w:p>
            <w:pPr>
              <w:pStyle w:val="TableHeading"/>
              <w:suppressLineNumbers/>
              <w:bidi w:val="0"/>
              <w:spacing w:before="0" w:after="283"/>
              <w:jc w:val="center"/>
              <w:rPr/>
            </w:pPr>
            <w:r>
              <w:rPr/>
              <w:t xml:space="preserve">Maa (kiistanalaiset väitteet kursiivilla) </w:t>
            </w:r>
          </w:p>
        </w:tc>
        <w:tc>
          <w:tcPr>
            <w:tcW w:w="85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m </w:t>
            </w:r>
          </w:p>
        </w:tc>
        <w:tc>
          <w:tcPr>
            <w:tcW w:w="1636" w:type="dxa"/>
            <w:tcBorders/>
            <w:vAlign w:val="center"/>
          </w:tcPr>
          <w:p>
            <w:pPr>
              <w:pStyle w:val="TableHeading"/>
              <w:suppressLineNumbers/>
              <w:bidi w:val="0"/>
              <w:spacing w:before="0" w:after="283"/>
              <w:jc w:val="center"/>
              <w:rPr/>
            </w:pPr>
            <w:r>
              <w:rPr/>
              <w:t xml:space="preserve">ft </w:t>
            </w:r>
          </w:p>
        </w:tc>
        <w:tc>
          <w:tcPr>
            <w:tcW w:w="9232" w:type="dxa"/>
            <w:gridSpan w:val="7"/>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color w:val="A9A9A9"/>
              </w:rPr>
              <w:t xml:space="preserve">Mount Everest </w:t>
            </w:r>
            <w:r>
              <w:rPr/>
              <w:t xml:space="preserve">/ Sagarmatha / Chomolungma </w:t>
            </w:r>
          </w:p>
        </w:tc>
        <w:tc>
          <w:tcPr>
            <w:tcW w:w="1321" w:type="dxa"/>
            <w:tcBorders/>
            <w:vAlign w:val="center"/>
          </w:tcPr>
          <w:p>
            <w:pPr>
              <w:pStyle w:val="TableContents"/>
              <w:bidi w:val="0"/>
              <w:spacing w:before="0" w:after="283"/>
              <w:jc w:val="left"/>
              <w:rPr/>
            </w:pPr>
            <w:r>
              <w:rPr/>
              <w:t xml:space="preserve">8,848 </w:t>
            </w:r>
          </w:p>
        </w:tc>
        <w:tc>
          <w:tcPr>
            <w:tcW w:w="766" w:type="dxa"/>
            <w:tcBorders/>
            <w:vAlign w:val="center"/>
          </w:tcPr>
          <w:p>
            <w:pPr>
              <w:pStyle w:val="TableContents"/>
              <w:bidi w:val="0"/>
              <w:spacing w:before="0" w:after="283"/>
              <w:jc w:val="left"/>
              <w:rPr/>
            </w:pPr>
            <w:r>
              <w:rPr/>
              <w:t xml:space="preserve">29,029 </w:t>
            </w:r>
          </w:p>
        </w:tc>
        <w:tc>
          <w:tcPr>
            <w:tcW w:w="646" w:type="dxa"/>
            <w:tcBorders/>
            <w:vAlign w:val="center"/>
          </w:tcPr>
          <w:p>
            <w:pPr>
              <w:pStyle w:val="TableContents"/>
              <w:bidi w:val="0"/>
              <w:spacing w:before="0" w:after="283"/>
              <w:jc w:val="left"/>
              <w:rPr/>
            </w:pPr>
            <w:r>
              <w:rPr/>
              <w:t xml:space="preserve">8,848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color w:val="DCDCDC"/>
              </w:rPr>
              <w:t xml:space="preserve">27 ° 59 ′ 17''' N 86 ° 55 ′ 31''' E </w:t>
            </w:r>
            <w:r>
              <w:rPr>
                <w:color w:val="DCDCDC"/>
              </w:rPr>
              <w:t xml:space="preserve">/ </w:t>
            </w:r>
            <w:r>
              <w:rPr>
                <w:color w:val="DCDCDC"/>
              </w:rPr>
              <w:t xml:space="preserve">27.98806 ° N 86.92528 ° E </w:t>
            </w:r>
            <w:r>
              <w:rPr/>
              <w:t xml:space="preserve">/ 27.98806; 86.92528 </w:t>
            </w:r>
            <w:r>
              <w:rPr/>
              <w:t xml:space="preserve">(</w:t>
            </w:r>
            <w:r>
              <w:rPr/>
              <w:t xml:space="preserve">1. Mount Everest / Sagarmatha / Chomolungma (8848 m)) </w:t>
            </w:r>
          </w:p>
        </w:tc>
        <w:tc>
          <w:tcPr>
            <w:tcW w:w="1606" w:type="dxa"/>
            <w:tcBorders/>
            <w:vAlign w:val="center"/>
          </w:tcPr>
          <w:p>
            <w:pPr>
              <w:pStyle w:val="TableContents"/>
              <w:bidi w:val="0"/>
              <w:spacing w:before="0" w:after="283"/>
              <w:jc w:val="left"/>
              <w:rPr/>
            </w:pPr>
            <w:r>
              <w:rPr/>
              <w:t xml:space="preserve">ei ole </w:t>
            </w:r>
          </w:p>
        </w:tc>
        <w:tc>
          <w:tcPr>
            <w:tcW w:w="1096"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&gt; &gt; 145 (121) </w:t>
            </w:r>
          </w:p>
        </w:tc>
        <w:tc>
          <w:tcPr>
            <w:tcW w:w="1306" w:type="dxa"/>
            <w:tcBorders/>
            <w:vAlign w:val="center"/>
          </w:tcPr>
          <w:p>
            <w:pPr>
              <w:pStyle w:val="TableContents"/>
              <w:bidi w:val="0"/>
              <w:spacing w:before="0" w:after="283"/>
              <w:jc w:val="left"/>
              <w:rPr/>
            </w:pPr>
            <w:r>
              <w:rPr/>
              <w:t xml:space="preserve">Nepal Kiina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K2 / Qogir / Godwin Austen </w:t>
            </w:r>
          </w:p>
        </w:tc>
        <w:tc>
          <w:tcPr>
            <w:tcW w:w="1321" w:type="dxa"/>
            <w:tcBorders/>
            <w:vAlign w:val="center"/>
          </w:tcPr>
          <w:p>
            <w:pPr>
              <w:pStyle w:val="TableContents"/>
              <w:bidi w:val="0"/>
              <w:spacing w:before="0" w:after="283"/>
              <w:jc w:val="left"/>
              <w:rPr/>
            </w:pPr>
            <w:r>
              <w:rPr/>
              <w:t xml:space="preserve">8,611 </w:t>
            </w:r>
          </w:p>
        </w:tc>
        <w:tc>
          <w:tcPr>
            <w:tcW w:w="766" w:type="dxa"/>
            <w:tcBorders/>
            <w:vAlign w:val="center"/>
          </w:tcPr>
          <w:p>
            <w:pPr>
              <w:pStyle w:val="TableContents"/>
              <w:bidi w:val="0"/>
              <w:spacing w:before="0" w:after="283"/>
              <w:jc w:val="left"/>
              <w:rPr/>
            </w:pPr>
            <w:r>
              <w:rPr/>
              <w:t xml:space="preserve">28,251 </w:t>
            </w:r>
          </w:p>
        </w:tc>
        <w:tc>
          <w:tcPr>
            <w:tcW w:w="646" w:type="dxa"/>
            <w:tcBorders/>
            <w:vAlign w:val="center"/>
          </w:tcPr>
          <w:p>
            <w:pPr>
              <w:pStyle w:val="TableContents"/>
              <w:bidi w:val="0"/>
              <w:spacing w:before="0" w:after="283"/>
              <w:jc w:val="left"/>
              <w:rPr/>
            </w:pPr>
            <w:r>
              <w:rPr/>
              <w:t xml:space="preserve">4,020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52 ′ 53''' N 76 ° 30 ′ 48'' E </w:t>
            </w:r>
            <w:r>
              <w:rPr/>
              <w:t xml:space="preserve">/ </w:t>
            </w:r>
            <w:r>
              <w:rPr/>
              <w:t xml:space="preserve">35.88139 ° N 76.51333 ° E </w:t>
            </w:r>
            <w:r>
              <w:rPr/>
              <w:t xml:space="preserve">/ 35.88139; 76.51333 </w:t>
            </w:r>
            <w:r>
              <w:rPr/>
              <w:t xml:space="preserve">(</w:t>
            </w:r>
            <w:r>
              <w:rPr/>
              <w:t xml:space="preserve">2. K2 / Qogir / Godwin Austen (8611 m))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45 (44) </w:t>
            </w:r>
          </w:p>
        </w:tc>
        <w:tc>
          <w:tcPr>
            <w:tcW w:w="1306" w:type="dxa"/>
            <w:tcBorders/>
            <w:vAlign w:val="center"/>
          </w:tcPr>
          <w:p>
            <w:pPr>
              <w:pStyle w:val="TableContents"/>
              <w:bidi w:val="0"/>
              <w:spacing w:before="0" w:after="283"/>
              <w:jc w:val="left"/>
              <w:rPr/>
            </w:pPr>
            <w:r>
              <w:rPr/>
              <w:t xml:space="preserve">Pakistan Kiina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Kangchenjunga </w:t>
            </w:r>
          </w:p>
        </w:tc>
        <w:tc>
          <w:tcPr>
            <w:tcW w:w="1321" w:type="dxa"/>
            <w:tcBorders/>
            <w:vAlign w:val="center"/>
          </w:tcPr>
          <w:p>
            <w:pPr>
              <w:pStyle w:val="TableContents"/>
              <w:bidi w:val="0"/>
              <w:spacing w:before="0" w:after="283"/>
              <w:jc w:val="left"/>
              <w:rPr/>
            </w:pPr>
            <w:r>
              <w:rPr/>
              <w:t xml:space="preserve">8,586 </w:t>
            </w:r>
          </w:p>
        </w:tc>
        <w:tc>
          <w:tcPr>
            <w:tcW w:w="766" w:type="dxa"/>
            <w:tcBorders/>
            <w:vAlign w:val="center"/>
          </w:tcPr>
          <w:p>
            <w:pPr>
              <w:pStyle w:val="TableContents"/>
              <w:bidi w:val="0"/>
              <w:spacing w:before="0" w:after="283"/>
              <w:jc w:val="left"/>
              <w:rPr/>
            </w:pPr>
            <w:r>
              <w:rPr/>
              <w:t xml:space="preserve">28,169 </w:t>
            </w:r>
          </w:p>
        </w:tc>
        <w:tc>
          <w:tcPr>
            <w:tcW w:w="646" w:type="dxa"/>
            <w:tcBorders/>
            <w:vAlign w:val="center"/>
          </w:tcPr>
          <w:p>
            <w:pPr>
              <w:pStyle w:val="TableContents"/>
              <w:bidi w:val="0"/>
              <w:spacing w:before="0" w:after="283"/>
              <w:jc w:val="left"/>
              <w:rPr/>
            </w:pPr>
            <w:r>
              <w:rPr/>
              <w:t xml:space="preserve">3,922 </w:t>
            </w:r>
          </w:p>
        </w:tc>
        <w:tc>
          <w:tcPr>
            <w:tcW w:w="2161" w:type="dxa"/>
            <w:tcBorders/>
            <w:vAlign w:val="center"/>
          </w:tcPr>
          <w:p>
            <w:pPr>
              <w:pStyle w:val="TableContents"/>
              <w:bidi w:val="0"/>
              <w:spacing w:before="0" w:after="283"/>
              <w:jc w:val="left"/>
              <w:rPr/>
            </w:pPr>
            <w:r>
              <w:rPr/>
              <w:t xml:space="preserve">Kangchenjunga Himalaya </w:t>
            </w:r>
          </w:p>
        </w:tc>
        <w:tc>
          <w:tcPr>
            <w:tcW w:w="1636" w:type="dxa"/>
            <w:tcBorders/>
            <w:vAlign w:val="center"/>
          </w:tcPr>
          <w:p>
            <w:pPr>
              <w:pStyle w:val="TableContents"/>
              <w:bidi w:val="0"/>
              <w:spacing w:before="0" w:after="283"/>
              <w:jc w:val="left"/>
              <w:rPr/>
            </w:pPr>
            <w:r>
              <w:rPr/>
              <w:t xml:space="preserve">27 ° 42 ′ 12'' N 88 ° 08 ′ 51'' E </w:t>
            </w:r>
            <w:r>
              <w:rPr/>
              <w:t xml:space="preserve">/ </w:t>
            </w:r>
            <w:r>
              <w:rPr/>
              <w:t xml:space="preserve">27.70333 ° N 88.14750 ° E </w:t>
            </w:r>
            <w:r>
              <w:rPr/>
              <w:t xml:space="preserve">/ 27.70333; 88.14750 </w:t>
            </w:r>
            <w:r>
              <w:rPr/>
              <w:t xml:space="preserve">(</w:t>
            </w:r>
            <w:r>
              <w:rPr/>
              <w:t xml:space="preserve">3. Kangchenjunga (8586 m)) *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38 (24) </w:t>
            </w:r>
          </w:p>
        </w:tc>
        <w:tc>
          <w:tcPr>
            <w:tcW w:w="1306" w:type="dxa"/>
            <w:tcBorders/>
            <w:vAlign w:val="center"/>
          </w:tcPr>
          <w:p>
            <w:pPr>
              <w:pStyle w:val="TableContents"/>
              <w:bidi w:val="0"/>
              <w:spacing w:before="0" w:after="283"/>
              <w:jc w:val="left"/>
              <w:rPr/>
            </w:pPr>
            <w:r>
              <w:rPr/>
              <w:t xml:space="preserve">Nepal Intia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Lhotse </w:t>
            </w:r>
          </w:p>
        </w:tc>
        <w:tc>
          <w:tcPr>
            <w:tcW w:w="1321" w:type="dxa"/>
            <w:tcBorders/>
            <w:vAlign w:val="center"/>
          </w:tcPr>
          <w:p>
            <w:pPr>
              <w:pStyle w:val="TableContents"/>
              <w:bidi w:val="0"/>
              <w:spacing w:before="0" w:after="283"/>
              <w:jc w:val="left"/>
              <w:rPr/>
            </w:pPr>
            <w:r>
              <w:rPr/>
              <w:t xml:space="preserve">8,516 </w:t>
            </w:r>
          </w:p>
        </w:tc>
        <w:tc>
          <w:tcPr>
            <w:tcW w:w="766" w:type="dxa"/>
            <w:tcBorders/>
            <w:vAlign w:val="center"/>
          </w:tcPr>
          <w:p>
            <w:pPr>
              <w:pStyle w:val="TableContents"/>
              <w:bidi w:val="0"/>
              <w:spacing w:before="0" w:after="283"/>
              <w:jc w:val="left"/>
              <w:rPr/>
            </w:pPr>
            <w:r>
              <w:rPr/>
              <w:t xml:space="preserve">27,940 </w:t>
            </w:r>
          </w:p>
        </w:tc>
        <w:tc>
          <w:tcPr>
            <w:tcW w:w="646" w:type="dxa"/>
            <w:tcBorders/>
            <w:vAlign w:val="center"/>
          </w:tcPr>
          <w:p>
            <w:pPr>
              <w:pStyle w:val="TableContents"/>
              <w:bidi w:val="0"/>
              <w:spacing w:before="0" w:after="283"/>
              <w:jc w:val="left"/>
              <w:rPr/>
            </w:pPr>
            <w:r>
              <w:rPr/>
              <w:t xml:space="preserve">610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27 ° 57 ′ 42'' N 86 ° 55 ′ 59'' E </w:t>
            </w:r>
            <w:r>
              <w:rPr/>
              <w:t xml:space="preserve">/ </w:t>
            </w:r>
            <w:r>
              <w:rPr/>
              <w:t xml:space="preserve">27.96167 ° N 86.93306 ° E </w:t>
            </w:r>
            <w:r>
              <w:rPr/>
              <w:t xml:space="preserve">/ 27.96167; 86.93306 </w:t>
            </w:r>
            <w:r>
              <w:rPr/>
              <w:t xml:space="preserve">(</w:t>
            </w:r>
            <w:r>
              <w:rPr/>
              <w:t xml:space="preserve">4. Lhotse (8516 m))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26 (26) </w:t>
            </w:r>
          </w:p>
        </w:tc>
        <w:tc>
          <w:tcPr>
            <w:tcW w:w="1306" w:type="dxa"/>
            <w:tcBorders/>
            <w:vAlign w:val="center"/>
          </w:tcPr>
          <w:p>
            <w:pPr>
              <w:pStyle w:val="TableContents"/>
              <w:bidi w:val="0"/>
              <w:spacing w:before="0" w:after="283"/>
              <w:jc w:val="left"/>
              <w:rPr/>
            </w:pPr>
            <w:r>
              <w:rPr/>
              <w:t xml:space="preserve">Nepal Kiina </w:t>
            </w:r>
          </w:p>
        </w:tc>
      </w:tr>
      <w:tr>
        <w:trPr/>
        <w:tc>
          <w:tcPr>
            <w:tcW w:w="691"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Makalu </w:t>
            </w:r>
          </w:p>
        </w:tc>
        <w:tc>
          <w:tcPr>
            <w:tcW w:w="1321" w:type="dxa"/>
            <w:tcBorders/>
            <w:vAlign w:val="center"/>
          </w:tcPr>
          <w:p>
            <w:pPr>
              <w:pStyle w:val="TableContents"/>
              <w:bidi w:val="0"/>
              <w:spacing w:before="0" w:after="283"/>
              <w:jc w:val="left"/>
              <w:rPr/>
            </w:pPr>
            <w:r>
              <w:rPr/>
              <w:t xml:space="preserve">8,485 </w:t>
            </w:r>
          </w:p>
        </w:tc>
        <w:tc>
          <w:tcPr>
            <w:tcW w:w="766" w:type="dxa"/>
            <w:tcBorders/>
            <w:vAlign w:val="center"/>
          </w:tcPr>
          <w:p>
            <w:pPr>
              <w:pStyle w:val="TableContents"/>
              <w:bidi w:val="0"/>
              <w:spacing w:before="0" w:after="283"/>
              <w:jc w:val="left"/>
              <w:rPr/>
            </w:pPr>
            <w:r>
              <w:rPr/>
              <w:t xml:space="preserve">27,838 </w:t>
            </w:r>
          </w:p>
        </w:tc>
        <w:tc>
          <w:tcPr>
            <w:tcW w:w="646" w:type="dxa"/>
            <w:tcBorders/>
            <w:vAlign w:val="center"/>
          </w:tcPr>
          <w:p>
            <w:pPr>
              <w:pStyle w:val="TableContents"/>
              <w:bidi w:val="0"/>
              <w:spacing w:before="0" w:after="283"/>
              <w:jc w:val="left"/>
              <w:rPr/>
            </w:pPr>
            <w:r>
              <w:rPr/>
              <w:t xml:space="preserve">2,378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27 ° 53 ′ 23'' N 87 ° 05 ′ 20'' E </w:t>
            </w:r>
            <w:r>
              <w:rPr/>
              <w:t xml:space="preserve">/ </w:t>
            </w:r>
            <w:r>
              <w:rPr/>
              <w:t xml:space="preserve">27.88972 ° N 87.08889 ° E </w:t>
            </w:r>
            <w:r>
              <w:rPr/>
              <w:t xml:space="preserve">/ 27.88972; 87.08889 </w:t>
            </w:r>
            <w:r>
              <w:rPr/>
              <w:t xml:space="preserve">(</w:t>
            </w:r>
            <w:r>
              <w:rPr/>
              <w:t xml:space="preserve">5. Makalu (8485 m))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45 (52) </w:t>
            </w:r>
          </w:p>
        </w:tc>
        <w:tc>
          <w:tcPr>
            <w:tcW w:w="1306" w:type="dxa"/>
            <w:tcBorders/>
            <w:vAlign w:val="center"/>
          </w:tcPr>
          <w:p>
            <w:pPr>
              <w:pStyle w:val="TableContents"/>
              <w:bidi w:val="0"/>
              <w:spacing w:before="0" w:after="283"/>
              <w:jc w:val="left"/>
              <w:rPr/>
            </w:pPr>
            <w:r>
              <w:rPr/>
              <w:t xml:space="preserve">Nepal Kiina </w:t>
            </w:r>
          </w:p>
        </w:tc>
      </w:tr>
      <w:tr>
        <w:trPr/>
        <w:tc>
          <w:tcPr>
            <w:tcW w:w="691"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Cho Oyu </w:t>
            </w:r>
          </w:p>
        </w:tc>
        <w:tc>
          <w:tcPr>
            <w:tcW w:w="1321" w:type="dxa"/>
            <w:tcBorders/>
            <w:vAlign w:val="center"/>
          </w:tcPr>
          <w:p>
            <w:pPr>
              <w:pStyle w:val="TableContents"/>
              <w:bidi w:val="0"/>
              <w:spacing w:before="0" w:after="283"/>
              <w:jc w:val="left"/>
              <w:rPr/>
            </w:pPr>
            <w:r>
              <w:rPr/>
              <w:t xml:space="preserve">8,188 </w:t>
            </w:r>
          </w:p>
        </w:tc>
        <w:tc>
          <w:tcPr>
            <w:tcW w:w="766" w:type="dxa"/>
            <w:tcBorders/>
            <w:vAlign w:val="center"/>
          </w:tcPr>
          <w:p>
            <w:pPr>
              <w:pStyle w:val="TableContents"/>
              <w:bidi w:val="0"/>
              <w:spacing w:before="0" w:after="283"/>
              <w:jc w:val="left"/>
              <w:rPr/>
            </w:pPr>
            <w:r>
              <w:rPr/>
              <w:t xml:space="preserve">26,864 </w:t>
            </w:r>
          </w:p>
        </w:tc>
        <w:tc>
          <w:tcPr>
            <w:tcW w:w="646" w:type="dxa"/>
            <w:tcBorders/>
            <w:vAlign w:val="center"/>
          </w:tcPr>
          <w:p>
            <w:pPr>
              <w:pStyle w:val="TableContents"/>
              <w:bidi w:val="0"/>
              <w:spacing w:before="0" w:after="283"/>
              <w:jc w:val="left"/>
              <w:rPr/>
            </w:pPr>
            <w:r>
              <w:rPr/>
              <w:t xml:space="preserve">2,340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28 ° 05 ′ 39''' N 86 ° 39 ′ 39''' E </w:t>
            </w:r>
            <w:r>
              <w:rPr/>
              <w:t xml:space="preserve">/ </w:t>
            </w:r>
            <w:r>
              <w:rPr/>
              <w:t xml:space="preserve">28.09417 ° N 86.66083 ° E </w:t>
            </w:r>
            <w:r>
              <w:rPr/>
              <w:t xml:space="preserve">/ 28.09417; 86.66083 </w:t>
            </w:r>
            <w:r>
              <w:rPr/>
              <w:t xml:space="preserve">(</w:t>
            </w:r>
            <w:r>
              <w:rPr/>
              <w:t xml:space="preserve">6. Cho Oyu (8188 m))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79 (28) </w:t>
            </w:r>
          </w:p>
        </w:tc>
        <w:tc>
          <w:tcPr>
            <w:tcW w:w="1306" w:type="dxa"/>
            <w:tcBorders/>
            <w:vAlign w:val="center"/>
          </w:tcPr>
          <w:p>
            <w:pPr>
              <w:pStyle w:val="TableContents"/>
              <w:bidi w:val="0"/>
              <w:spacing w:before="0" w:after="283"/>
              <w:jc w:val="left"/>
              <w:rPr/>
            </w:pPr>
            <w:r>
              <w:rPr/>
              <w:t xml:space="preserve">Nepal Kiina </w:t>
            </w:r>
          </w:p>
        </w:tc>
      </w:tr>
      <w:tr>
        <w:trPr/>
        <w:tc>
          <w:tcPr>
            <w:tcW w:w="691"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pPr>
            <w:r>
              <w:rPr/>
              <w:t xml:space="preserve">Dhaulagiri I </w:t>
            </w:r>
          </w:p>
        </w:tc>
        <w:tc>
          <w:tcPr>
            <w:tcW w:w="1321" w:type="dxa"/>
            <w:tcBorders/>
            <w:vAlign w:val="center"/>
          </w:tcPr>
          <w:p>
            <w:pPr>
              <w:pStyle w:val="TableContents"/>
              <w:bidi w:val="0"/>
              <w:spacing w:before="0" w:after="283"/>
              <w:jc w:val="left"/>
              <w:rPr/>
            </w:pPr>
            <w:r>
              <w:rPr/>
              <w:t xml:space="preserve">8,167 </w:t>
            </w:r>
          </w:p>
        </w:tc>
        <w:tc>
          <w:tcPr>
            <w:tcW w:w="766" w:type="dxa"/>
            <w:tcBorders/>
            <w:vAlign w:val="center"/>
          </w:tcPr>
          <w:p>
            <w:pPr>
              <w:pStyle w:val="TableContents"/>
              <w:bidi w:val="0"/>
              <w:spacing w:before="0" w:after="283"/>
              <w:jc w:val="left"/>
              <w:rPr/>
            </w:pPr>
            <w:r>
              <w:rPr/>
              <w:t xml:space="preserve">26,795 </w:t>
            </w:r>
          </w:p>
        </w:tc>
        <w:tc>
          <w:tcPr>
            <w:tcW w:w="646" w:type="dxa"/>
            <w:tcBorders/>
            <w:vAlign w:val="center"/>
          </w:tcPr>
          <w:p>
            <w:pPr>
              <w:pStyle w:val="TableContents"/>
              <w:bidi w:val="0"/>
              <w:spacing w:before="0" w:after="283"/>
              <w:jc w:val="left"/>
              <w:rPr/>
            </w:pPr>
            <w:r>
              <w:rPr/>
              <w:t xml:space="preserve">3,357 </w:t>
            </w:r>
          </w:p>
        </w:tc>
        <w:tc>
          <w:tcPr>
            <w:tcW w:w="2161" w:type="dxa"/>
            <w:tcBorders/>
            <w:vAlign w:val="center"/>
          </w:tcPr>
          <w:p>
            <w:pPr>
              <w:pStyle w:val="TableContents"/>
              <w:bidi w:val="0"/>
              <w:spacing w:before="0" w:after="283"/>
              <w:jc w:val="left"/>
              <w:rPr/>
            </w:pPr>
            <w:r>
              <w:rPr/>
              <w:t xml:space="preserve">Dhaulagiri Himalaya </w:t>
            </w:r>
          </w:p>
        </w:tc>
        <w:tc>
          <w:tcPr>
            <w:tcW w:w="1636" w:type="dxa"/>
            <w:tcBorders/>
            <w:vAlign w:val="center"/>
          </w:tcPr>
          <w:p>
            <w:pPr>
              <w:pStyle w:val="TableContents"/>
              <w:bidi w:val="0"/>
              <w:spacing w:before="0" w:after="283"/>
              <w:jc w:val="left"/>
              <w:rPr/>
            </w:pPr>
            <w:r>
              <w:rPr/>
              <w:t xml:space="preserve">28 ° 41 ′ 48''' N 83 ° 29 ′ 35'' E </w:t>
            </w:r>
            <w:r>
              <w:rPr/>
              <w:t xml:space="preserve">/ </w:t>
            </w:r>
            <w:r>
              <w:rPr/>
              <w:t xml:space="preserve">28.69667 ° N 83.49306 ° E </w:t>
            </w:r>
            <w:r>
              <w:rPr/>
              <w:t xml:space="preserve">/ 28.69667; 83.49306 </w:t>
            </w:r>
            <w:r>
              <w:rPr/>
              <w:t xml:space="preserve">(</w:t>
            </w:r>
            <w:r>
              <w:rPr/>
              <w:t xml:space="preserve">7. Dhaulagiri I (8167 m)) </w:t>
            </w:r>
          </w:p>
        </w:tc>
        <w:tc>
          <w:tcPr>
            <w:tcW w:w="1606" w:type="dxa"/>
            <w:tcBorders/>
            <w:vAlign w:val="center"/>
          </w:tcPr>
          <w:p>
            <w:pPr>
              <w:pStyle w:val="TableContents"/>
              <w:bidi w:val="0"/>
              <w:spacing w:before="0" w:after="283"/>
              <w:jc w:val="left"/>
              <w:rPr/>
            </w:pPr>
            <w:r>
              <w:rPr/>
              <w:t xml:space="preserve">K2 </w:t>
            </w:r>
          </w:p>
        </w:tc>
        <w:tc>
          <w:tcPr>
            <w:tcW w:w="1096"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51 (39)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Manaslu </w:t>
            </w:r>
          </w:p>
        </w:tc>
        <w:tc>
          <w:tcPr>
            <w:tcW w:w="1321" w:type="dxa"/>
            <w:tcBorders/>
            <w:vAlign w:val="center"/>
          </w:tcPr>
          <w:p>
            <w:pPr>
              <w:pStyle w:val="TableContents"/>
              <w:bidi w:val="0"/>
              <w:spacing w:before="0" w:after="283"/>
              <w:jc w:val="left"/>
              <w:rPr/>
            </w:pPr>
            <w:r>
              <w:rPr/>
              <w:t xml:space="preserve">8,163 </w:t>
            </w:r>
          </w:p>
        </w:tc>
        <w:tc>
          <w:tcPr>
            <w:tcW w:w="766" w:type="dxa"/>
            <w:tcBorders/>
            <w:vAlign w:val="center"/>
          </w:tcPr>
          <w:p>
            <w:pPr>
              <w:pStyle w:val="TableContents"/>
              <w:bidi w:val="0"/>
              <w:spacing w:before="0" w:after="283"/>
              <w:jc w:val="left"/>
              <w:rPr/>
            </w:pPr>
            <w:r>
              <w:rPr/>
              <w:t xml:space="preserve">26,781 </w:t>
            </w:r>
          </w:p>
        </w:tc>
        <w:tc>
          <w:tcPr>
            <w:tcW w:w="646" w:type="dxa"/>
            <w:tcBorders/>
            <w:vAlign w:val="center"/>
          </w:tcPr>
          <w:p>
            <w:pPr>
              <w:pStyle w:val="TableContents"/>
              <w:bidi w:val="0"/>
              <w:spacing w:before="0" w:after="283"/>
              <w:jc w:val="left"/>
              <w:rPr/>
            </w:pPr>
            <w:r>
              <w:rPr/>
              <w:t xml:space="preserve">3,092 </w:t>
            </w:r>
          </w:p>
        </w:tc>
        <w:tc>
          <w:tcPr>
            <w:tcW w:w="2161" w:type="dxa"/>
            <w:tcBorders/>
            <w:vAlign w:val="center"/>
          </w:tcPr>
          <w:p>
            <w:pPr>
              <w:pStyle w:val="TableContents"/>
              <w:bidi w:val="0"/>
              <w:spacing w:before="0" w:after="283"/>
              <w:jc w:val="left"/>
              <w:rPr/>
            </w:pPr>
            <w:r>
              <w:rPr/>
              <w:t xml:space="preserve">Manaslu Himalaya </w:t>
            </w:r>
          </w:p>
        </w:tc>
        <w:tc>
          <w:tcPr>
            <w:tcW w:w="1636" w:type="dxa"/>
            <w:tcBorders/>
            <w:vAlign w:val="center"/>
          </w:tcPr>
          <w:p>
            <w:pPr>
              <w:pStyle w:val="TableContents"/>
              <w:bidi w:val="0"/>
              <w:spacing w:before="0" w:after="283"/>
              <w:jc w:val="left"/>
              <w:rPr/>
            </w:pPr>
            <w:r>
              <w:rPr/>
              <w:t xml:space="preserve">28 ° 33 ′ 00'' N 84 ° 33 ′ 35'' E </w:t>
            </w:r>
            <w:r>
              <w:rPr/>
              <w:t xml:space="preserve">/ </w:t>
            </w:r>
            <w:r>
              <w:rPr/>
              <w:t xml:space="preserve">28.55000 ° N 84.55972 ° E </w:t>
            </w:r>
            <w:r>
              <w:rPr/>
              <w:t xml:space="preserve">/ 28.55000; 84.55972 </w:t>
            </w:r>
            <w:r>
              <w:rPr/>
              <w:t xml:space="preserve">(</w:t>
            </w:r>
            <w:r>
              <w:rPr/>
              <w:t xml:space="preserve">8. Manaslu (8163 m)) </w:t>
            </w:r>
          </w:p>
        </w:tc>
        <w:tc>
          <w:tcPr>
            <w:tcW w:w="1606" w:type="dxa"/>
            <w:tcBorders/>
            <w:vAlign w:val="center"/>
          </w:tcPr>
          <w:p>
            <w:pPr>
              <w:pStyle w:val="TableContents"/>
              <w:bidi w:val="0"/>
              <w:spacing w:before="0" w:after="283"/>
              <w:jc w:val="left"/>
              <w:rPr/>
            </w:pPr>
            <w:r>
              <w:rPr/>
              <w:t xml:space="preserve">Cho Oyu </w:t>
            </w:r>
          </w:p>
        </w:tc>
        <w:tc>
          <w:tcPr>
            <w:tcW w:w="1096"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49 (45)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Nanga Parbat </w:t>
            </w:r>
          </w:p>
        </w:tc>
        <w:tc>
          <w:tcPr>
            <w:tcW w:w="1321" w:type="dxa"/>
            <w:tcBorders/>
            <w:vAlign w:val="center"/>
          </w:tcPr>
          <w:p>
            <w:pPr>
              <w:pStyle w:val="TableContents"/>
              <w:bidi w:val="0"/>
              <w:spacing w:before="0" w:after="283"/>
              <w:jc w:val="left"/>
              <w:rPr/>
            </w:pPr>
            <w:r>
              <w:rPr/>
              <w:t xml:space="preserve">8,126 </w:t>
            </w:r>
          </w:p>
        </w:tc>
        <w:tc>
          <w:tcPr>
            <w:tcW w:w="766" w:type="dxa"/>
            <w:tcBorders/>
            <w:vAlign w:val="center"/>
          </w:tcPr>
          <w:p>
            <w:pPr>
              <w:pStyle w:val="TableContents"/>
              <w:bidi w:val="0"/>
              <w:spacing w:before="0" w:after="283"/>
              <w:jc w:val="left"/>
              <w:rPr/>
            </w:pPr>
            <w:r>
              <w:rPr/>
              <w:t xml:space="preserve">26,660 </w:t>
            </w:r>
          </w:p>
        </w:tc>
        <w:tc>
          <w:tcPr>
            <w:tcW w:w="646" w:type="dxa"/>
            <w:tcBorders/>
            <w:vAlign w:val="center"/>
          </w:tcPr>
          <w:p>
            <w:pPr>
              <w:pStyle w:val="TableContents"/>
              <w:bidi w:val="0"/>
              <w:spacing w:before="0" w:after="283"/>
              <w:jc w:val="left"/>
              <w:rPr/>
            </w:pPr>
            <w:r>
              <w:rPr/>
              <w:t xml:space="preserve">4,608 </w:t>
            </w:r>
          </w:p>
        </w:tc>
        <w:tc>
          <w:tcPr>
            <w:tcW w:w="2161" w:type="dxa"/>
            <w:tcBorders/>
            <w:vAlign w:val="center"/>
          </w:tcPr>
          <w:p>
            <w:pPr>
              <w:pStyle w:val="TableContents"/>
              <w:bidi w:val="0"/>
              <w:spacing w:before="0" w:after="283"/>
              <w:jc w:val="left"/>
              <w:rPr/>
            </w:pPr>
            <w:r>
              <w:rPr/>
              <w:t xml:space="preserve">Nanga Parbat Himalaya </w:t>
            </w:r>
          </w:p>
        </w:tc>
        <w:tc>
          <w:tcPr>
            <w:tcW w:w="1636" w:type="dxa"/>
            <w:tcBorders/>
            <w:vAlign w:val="center"/>
          </w:tcPr>
          <w:p>
            <w:pPr>
              <w:pStyle w:val="TableContents"/>
              <w:bidi w:val="0"/>
              <w:spacing w:before="0" w:after="283"/>
              <w:jc w:val="left"/>
              <w:rPr/>
            </w:pPr>
            <w:r>
              <w:rPr/>
              <w:t xml:space="preserve">35 ° 14 ′ 14''' N 74 ° 35 ′ 21'' E </w:t>
            </w:r>
            <w:r>
              <w:rPr/>
              <w:t xml:space="preserve">/ </w:t>
            </w:r>
            <w:r>
              <w:rPr/>
              <w:t xml:space="preserve">35.23722 ° N 74.58917 ° E </w:t>
            </w:r>
            <w:r>
              <w:rPr/>
              <w:t xml:space="preserve">/ 35.23722; 74.58917 </w:t>
            </w:r>
            <w:r>
              <w:rPr/>
              <w:t xml:space="preserve">(</w:t>
            </w:r>
            <w:r>
              <w:rPr/>
              <w:t xml:space="preserve">9. Nanga Parbat (8126 m)) </w:t>
            </w:r>
          </w:p>
        </w:tc>
        <w:tc>
          <w:tcPr>
            <w:tcW w:w="1606" w:type="dxa"/>
            <w:tcBorders/>
            <w:vAlign w:val="center"/>
          </w:tcPr>
          <w:p>
            <w:pPr>
              <w:pStyle w:val="TableContents"/>
              <w:bidi w:val="0"/>
              <w:spacing w:before="0" w:after="283"/>
              <w:jc w:val="left"/>
              <w:rPr/>
            </w:pPr>
            <w:r>
              <w:rPr/>
              <w:t xml:space="preserve">Dhaulagiri </w:t>
            </w:r>
          </w:p>
        </w:tc>
        <w:tc>
          <w:tcPr>
            <w:tcW w:w="1096"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52 (67)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Annapurna I </w:t>
            </w:r>
          </w:p>
        </w:tc>
        <w:tc>
          <w:tcPr>
            <w:tcW w:w="1321" w:type="dxa"/>
            <w:tcBorders/>
            <w:vAlign w:val="center"/>
          </w:tcPr>
          <w:p>
            <w:pPr>
              <w:pStyle w:val="TableContents"/>
              <w:bidi w:val="0"/>
              <w:spacing w:before="0" w:after="283"/>
              <w:jc w:val="left"/>
              <w:rPr/>
            </w:pPr>
            <w:r>
              <w:rPr/>
              <w:t xml:space="preserve">8,091 </w:t>
            </w:r>
          </w:p>
        </w:tc>
        <w:tc>
          <w:tcPr>
            <w:tcW w:w="766" w:type="dxa"/>
            <w:tcBorders/>
            <w:vAlign w:val="center"/>
          </w:tcPr>
          <w:p>
            <w:pPr>
              <w:pStyle w:val="TableContents"/>
              <w:bidi w:val="0"/>
              <w:spacing w:before="0" w:after="283"/>
              <w:jc w:val="left"/>
              <w:rPr/>
            </w:pPr>
            <w:r>
              <w:rPr/>
              <w:t xml:space="preserve">26,545 </w:t>
            </w:r>
          </w:p>
        </w:tc>
        <w:tc>
          <w:tcPr>
            <w:tcW w:w="646" w:type="dxa"/>
            <w:tcBorders/>
            <w:vAlign w:val="center"/>
          </w:tcPr>
          <w:p>
            <w:pPr>
              <w:pStyle w:val="TableContents"/>
              <w:bidi w:val="0"/>
              <w:spacing w:before="0" w:after="283"/>
              <w:jc w:val="left"/>
              <w:rPr/>
            </w:pPr>
            <w:r>
              <w:rPr/>
              <w:t xml:space="preserve">2,984 </w:t>
            </w:r>
          </w:p>
        </w:tc>
        <w:tc>
          <w:tcPr>
            <w:tcW w:w="2161" w:type="dxa"/>
            <w:tcBorders/>
            <w:vAlign w:val="center"/>
          </w:tcPr>
          <w:p>
            <w:pPr>
              <w:pStyle w:val="TableContents"/>
              <w:bidi w:val="0"/>
              <w:spacing w:before="0" w:after="283"/>
              <w:jc w:val="left"/>
              <w:rPr/>
            </w:pPr>
            <w:r>
              <w:rPr/>
              <w:t xml:space="preserve">Annapurna Himalaya </w:t>
            </w:r>
          </w:p>
        </w:tc>
        <w:tc>
          <w:tcPr>
            <w:tcW w:w="1636" w:type="dxa"/>
            <w:tcBorders/>
            <w:vAlign w:val="center"/>
          </w:tcPr>
          <w:p>
            <w:pPr>
              <w:pStyle w:val="TableContents"/>
              <w:bidi w:val="0"/>
              <w:spacing w:before="0" w:after="283"/>
              <w:jc w:val="left"/>
              <w:rPr/>
            </w:pPr>
            <w:r>
              <w:rPr/>
              <w:t xml:space="preserve">28 ° 35 ′ 44''' N 83 ° 49 ′ 13''' E </w:t>
            </w:r>
            <w:r>
              <w:rPr/>
              <w:t xml:space="preserve">/ </w:t>
            </w:r>
            <w:r>
              <w:rPr/>
              <w:t xml:space="preserve">28.59556 ° N 83.82028 ° E </w:t>
            </w:r>
            <w:r>
              <w:rPr/>
              <w:t xml:space="preserve">/ 28.59556; 83.82028 </w:t>
            </w:r>
            <w:r>
              <w:rPr/>
              <w:t xml:space="preserve">(</w:t>
            </w:r>
            <w:r>
              <w:rPr/>
              <w:t xml:space="preserve">10. Annapurna I (8091 m)) </w:t>
            </w:r>
          </w:p>
        </w:tc>
        <w:tc>
          <w:tcPr>
            <w:tcW w:w="1606" w:type="dxa"/>
            <w:tcBorders/>
            <w:vAlign w:val="center"/>
          </w:tcPr>
          <w:p>
            <w:pPr>
              <w:pStyle w:val="TableContents"/>
              <w:bidi w:val="0"/>
              <w:spacing w:before="0" w:after="283"/>
              <w:jc w:val="left"/>
              <w:rPr/>
            </w:pPr>
            <w:r>
              <w:rPr/>
              <w:t xml:space="preserve">Cho Oyu </w:t>
            </w:r>
          </w:p>
        </w:tc>
        <w:tc>
          <w:tcPr>
            <w:tcW w:w="1096" w:type="dxa"/>
            <w:tcBorders/>
            <w:vAlign w:val="center"/>
          </w:tcPr>
          <w:p>
            <w:pPr>
              <w:pStyle w:val="TableContents"/>
              <w:bidi w:val="0"/>
              <w:spacing w:before="0" w:after="283"/>
              <w:jc w:val="left"/>
              <w:rPr/>
            </w:pPr>
            <w:r>
              <w:rPr/>
              <w:t xml:space="preserve">1950 </w:t>
            </w:r>
          </w:p>
        </w:tc>
        <w:tc>
          <w:tcPr>
            <w:tcW w:w="856" w:type="dxa"/>
            <w:tcBorders/>
            <w:vAlign w:val="center"/>
          </w:tcPr>
          <w:p>
            <w:pPr>
              <w:pStyle w:val="TableContents"/>
              <w:bidi w:val="0"/>
              <w:spacing w:before="0" w:after="283"/>
              <w:jc w:val="left"/>
              <w:rPr/>
            </w:pPr>
            <w:r>
              <w:rPr/>
              <w:t xml:space="preserve">36 (47)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11 </w:t>
            </w:r>
          </w:p>
        </w:tc>
        <w:tc>
          <w:tcPr>
            <w:tcW w:w="1636" w:type="dxa"/>
            <w:tcBorders/>
            <w:vAlign w:val="center"/>
          </w:tcPr>
          <w:p>
            <w:pPr>
              <w:pStyle w:val="TableContents"/>
              <w:bidi w:val="0"/>
              <w:spacing w:before="0" w:after="283"/>
              <w:jc w:val="left"/>
              <w:rPr/>
            </w:pPr>
            <w:r>
              <w:rPr/>
              <w:t xml:space="preserve">Gasherbrum I / Piilotettu huippu / K5 </w:t>
            </w:r>
          </w:p>
        </w:tc>
        <w:tc>
          <w:tcPr>
            <w:tcW w:w="1321" w:type="dxa"/>
            <w:tcBorders/>
            <w:vAlign w:val="center"/>
          </w:tcPr>
          <w:p>
            <w:pPr>
              <w:pStyle w:val="TableContents"/>
              <w:bidi w:val="0"/>
              <w:spacing w:before="0" w:after="283"/>
              <w:jc w:val="left"/>
              <w:rPr/>
            </w:pPr>
            <w:r>
              <w:rPr/>
              <w:t xml:space="preserve">8,080 </w:t>
            </w:r>
          </w:p>
        </w:tc>
        <w:tc>
          <w:tcPr>
            <w:tcW w:w="766" w:type="dxa"/>
            <w:tcBorders/>
            <w:vAlign w:val="center"/>
          </w:tcPr>
          <w:p>
            <w:pPr>
              <w:pStyle w:val="TableContents"/>
              <w:bidi w:val="0"/>
              <w:spacing w:before="0" w:after="283"/>
              <w:jc w:val="left"/>
              <w:rPr/>
            </w:pPr>
            <w:r>
              <w:rPr/>
              <w:t xml:space="preserve">26,509 </w:t>
            </w:r>
          </w:p>
        </w:tc>
        <w:tc>
          <w:tcPr>
            <w:tcW w:w="646" w:type="dxa"/>
            <w:tcBorders/>
            <w:vAlign w:val="center"/>
          </w:tcPr>
          <w:p>
            <w:pPr>
              <w:pStyle w:val="TableContents"/>
              <w:bidi w:val="0"/>
              <w:spacing w:before="0" w:after="283"/>
              <w:jc w:val="left"/>
              <w:rPr/>
            </w:pPr>
            <w:r>
              <w:rPr/>
              <w:t xml:space="preserve">2,155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43 ′ 28''' N 76 ° 41 ′ 47''' E </w:t>
            </w:r>
            <w:r>
              <w:rPr/>
              <w:t xml:space="preserve">/ </w:t>
            </w:r>
            <w:r>
              <w:rPr/>
              <w:t xml:space="preserve">35.72444 ° N 76.69639 ° E </w:t>
            </w:r>
            <w:r>
              <w:rPr/>
              <w:t xml:space="preserve">/ 35.72444; 76.69639 </w:t>
            </w:r>
            <w:r>
              <w:rPr/>
              <w:t xml:space="preserve">(</w:t>
            </w:r>
            <w:r>
              <w:rPr/>
              <w:t xml:space="preserve">11. Gasherbrum I / Hidden Peak / K5 (8080 m)) </w:t>
            </w:r>
          </w:p>
        </w:tc>
        <w:tc>
          <w:tcPr>
            <w:tcW w:w="1606" w:type="dxa"/>
            <w:tcBorders/>
            <w:vAlign w:val="center"/>
          </w:tcPr>
          <w:p>
            <w:pPr>
              <w:pStyle w:val="TableContents"/>
              <w:bidi w:val="0"/>
              <w:spacing w:before="0" w:after="283"/>
              <w:jc w:val="left"/>
              <w:rPr/>
            </w:pPr>
            <w:r>
              <w:rPr/>
              <w:t xml:space="preserve">K2 </w:t>
            </w:r>
          </w:p>
        </w:tc>
        <w:tc>
          <w:tcPr>
            <w:tcW w:w="1096"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31 (16) </w:t>
            </w:r>
          </w:p>
        </w:tc>
        <w:tc>
          <w:tcPr>
            <w:tcW w:w="1306" w:type="dxa"/>
            <w:tcBorders/>
            <w:vAlign w:val="center"/>
          </w:tcPr>
          <w:p>
            <w:pPr>
              <w:pStyle w:val="TableContents"/>
              <w:bidi w:val="0"/>
              <w:spacing w:before="0" w:after="283"/>
              <w:jc w:val="left"/>
              <w:rPr/>
            </w:pPr>
            <w:r>
              <w:rPr/>
              <w:t xml:space="preserve">Pakistan Kiina </w:t>
            </w:r>
          </w:p>
        </w:tc>
      </w:tr>
      <w:tr>
        <w:trPr/>
        <w:tc>
          <w:tcPr>
            <w:tcW w:w="691" w:type="dxa"/>
            <w:tcBorders/>
            <w:vAlign w:val="center"/>
          </w:tcPr>
          <w:p>
            <w:pPr>
              <w:pStyle w:val="TableContents"/>
              <w:bidi w:val="0"/>
              <w:spacing w:before="0" w:after="283"/>
              <w:jc w:val="left"/>
              <w:rPr/>
            </w:pPr>
            <w:r>
              <w:rPr/>
              <w:t xml:space="preserve">12 </w:t>
            </w:r>
          </w:p>
        </w:tc>
        <w:tc>
          <w:tcPr>
            <w:tcW w:w="1636" w:type="dxa"/>
            <w:tcBorders/>
            <w:vAlign w:val="center"/>
          </w:tcPr>
          <w:p>
            <w:pPr>
              <w:pStyle w:val="TableContents"/>
              <w:bidi w:val="0"/>
              <w:spacing w:before="0" w:after="283"/>
              <w:jc w:val="left"/>
              <w:rPr/>
            </w:pPr>
            <w:r>
              <w:rPr/>
              <w:t xml:space="preserve">Broad Peak </w:t>
            </w:r>
          </w:p>
        </w:tc>
        <w:tc>
          <w:tcPr>
            <w:tcW w:w="1321" w:type="dxa"/>
            <w:tcBorders/>
            <w:vAlign w:val="center"/>
          </w:tcPr>
          <w:p>
            <w:pPr>
              <w:pStyle w:val="TableContents"/>
              <w:bidi w:val="0"/>
              <w:spacing w:before="0" w:after="283"/>
              <w:jc w:val="left"/>
              <w:rPr/>
            </w:pPr>
            <w:r>
              <w:rPr/>
              <w:t xml:space="preserve">8,051 </w:t>
            </w:r>
          </w:p>
        </w:tc>
        <w:tc>
          <w:tcPr>
            <w:tcW w:w="766" w:type="dxa"/>
            <w:tcBorders/>
            <w:vAlign w:val="center"/>
          </w:tcPr>
          <w:p>
            <w:pPr>
              <w:pStyle w:val="TableContents"/>
              <w:bidi w:val="0"/>
              <w:spacing w:before="0" w:after="283"/>
              <w:jc w:val="left"/>
              <w:rPr/>
            </w:pPr>
            <w:r>
              <w:rPr/>
              <w:t xml:space="preserve">26,414 </w:t>
            </w:r>
          </w:p>
        </w:tc>
        <w:tc>
          <w:tcPr>
            <w:tcW w:w="646" w:type="dxa"/>
            <w:tcBorders/>
            <w:vAlign w:val="center"/>
          </w:tcPr>
          <w:p>
            <w:pPr>
              <w:pStyle w:val="TableContents"/>
              <w:bidi w:val="0"/>
              <w:spacing w:before="0" w:after="283"/>
              <w:jc w:val="left"/>
              <w:rPr/>
            </w:pPr>
            <w:r>
              <w:rPr/>
              <w:t xml:space="preserve">1,701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48 ′ 38'' N 76 ° 34 ′ 06'' E </w:t>
            </w:r>
            <w:r>
              <w:rPr/>
              <w:t xml:space="preserve">/ </w:t>
            </w:r>
            <w:r>
              <w:rPr/>
              <w:t xml:space="preserve">35.81056 ° N 76.56833 ° E </w:t>
            </w:r>
            <w:r>
              <w:rPr/>
              <w:t xml:space="preserve">/ 35.81056; 76.56833 </w:t>
            </w:r>
            <w:r>
              <w:rPr/>
              <w:t xml:space="preserve">(</w:t>
            </w:r>
            <w:r>
              <w:rPr/>
              <w:t xml:space="preserve">12. Broad Peak / K3 (8051 m)) </w:t>
            </w:r>
          </w:p>
        </w:tc>
        <w:tc>
          <w:tcPr>
            <w:tcW w:w="1606" w:type="dxa"/>
            <w:tcBorders/>
            <w:vAlign w:val="center"/>
          </w:tcPr>
          <w:p>
            <w:pPr>
              <w:pStyle w:val="TableContents"/>
              <w:bidi w:val="0"/>
              <w:spacing w:before="0" w:after="283"/>
              <w:jc w:val="left"/>
              <w:rPr/>
            </w:pPr>
            <w:r>
              <w:rPr/>
              <w:t xml:space="preserve">Gasherbrum I </w:t>
            </w:r>
          </w:p>
        </w:tc>
        <w:tc>
          <w:tcPr>
            <w:tcW w:w="1096" w:type="dxa"/>
            <w:tcBorders/>
            <w:vAlign w:val="center"/>
          </w:tcPr>
          <w:p>
            <w:pPr>
              <w:pStyle w:val="TableContents"/>
              <w:bidi w:val="0"/>
              <w:spacing w:before="0" w:after="283"/>
              <w:jc w:val="left"/>
              <w:rPr/>
            </w:pPr>
            <w:r>
              <w:rPr/>
              <w:t xml:space="preserve">1957 </w:t>
            </w:r>
          </w:p>
        </w:tc>
        <w:tc>
          <w:tcPr>
            <w:tcW w:w="856" w:type="dxa"/>
            <w:tcBorders/>
            <w:vAlign w:val="center"/>
          </w:tcPr>
          <w:p>
            <w:pPr>
              <w:pStyle w:val="TableContents"/>
              <w:bidi w:val="0"/>
              <w:spacing w:before="0" w:after="283"/>
              <w:jc w:val="left"/>
              <w:rPr/>
            </w:pPr>
            <w:r>
              <w:rPr/>
              <w:t xml:space="preserve">39 (19) </w:t>
            </w:r>
          </w:p>
        </w:tc>
        <w:tc>
          <w:tcPr>
            <w:tcW w:w="1306" w:type="dxa"/>
            <w:tcBorders/>
            <w:vAlign w:val="center"/>
          </w:tcPr>
          <w:p>
            <w:pPr>
              <w:pStyle w:val="TableContents"/>
              <w:bidi w:val="0"/>
              <w:spacing w:before="0" w:after="283"/>
              <w:jc w:val="left"/>
              <w:rPr/>
            </w:pPr>
            <w:r>
              <w:rPr/>
              <w:t xml:space="preserve">Pakistan Kiina </w:t>
            </w:r>
          </w:p>
        </w:tc>
      </w:tr>
      <w:tr>
        <w:trPr/>
        <w:tc>
          <w:tcPr>
            <w:tcW w:w="691"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Gasherbrum II / K4 </w:t>
            </w:r>
          </w:p>
        </w:tc>
        <w:tc>
          <w:tcPr>
            <w:tcW w:w="1321" w:type="dxa"/>
            <w:tcBorders/>
            <w:vAlign w:val="center"/>
          </w:tcPr>
          <w:p>
            <w:pPr>
              <w:pStyle w:val="TableContents"/>
              <w:bidi w:val="0"/>
              <w:spacing w:before="0" w:after="283"/>
              <w:jc w:val="left"/>
              <w:rPr/>
            </w:pPr>
            <w:r>
              <w:rPr/>
              <w:t xml:space="preserve">8,035 </w:t>
            </w:r>
          </w:p>
        </w:tc>
        <w:tc>
          <w:tcPr>
            <w:tcW w:w="766" w:type="dxa"/>
            <w:tcBorders/>
            <w:vAlign w:val="center"/>
          </w:tcPr>
          <w:p>
            <w:pPr>
              <w:pStyle w:val="TableContents"/>
              <w:bidi w:val="0"/>
              <w:spacing w:before="0" w:after="283"/>
              <w:jc w:val="left"/>
              <w:rPr/>
            </w:pPr>
            <w:r>
              <w:rPr/>
              <w:t xml:space="preserve">26,362 </w:t>
            </w:r>
          </w:p>
        </w:tc>
        <w:tc>
          <w:tcPr>
            <w:tcW w:w="646" w:type="dxa"/>
            <w:tcBorders/>
            <w:vAlign w:val="center"/>
          </w:tcPr>
          <w:p>
            <w:pPr>
              <w:pStyle w:val="TableContents"/>
              <w:bidi w:val="0"/>
              <w:spacing w:before="0" w:after="283"/>
              <w:jc w:val="left"/>
              <w:rPr/>
            </w:pPr>
            <w:r>
              <w:rPr/>
              <w:t xml:space="preserve">1,524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45 ′ 28''' N 76 ° 39 ′ 12'' E </w:t>
            </w:r>
            <w:r>
              <w:rPr/>
              <w:t xml:space="preserve">/ </w:t>
            </w:r>
            <w:r>
              <w:rPr/>
              <w:t xml:space="preserve">35.75778 ° N 76.65333 ° E </w:t>
            </w:r>
            <w:r>
              <w:rPr/>
              <w:t xml:space="preserve">/ 35.75778; 76.65333 </w:t>
            </w:r>
            <w:r>
              <w:rPr/>
              <w:t xml:space="preserve">(</w:t>
            </w:r>
            <w:r>
              <w:rPr/>
              <w:t xml:space="preserve">13. Gasherbrum II / K4 (8035 m)) </w:t>
            </w:r>
          </w:p>
        </w:tc>
        <w:tc>
          <w:tcPr>
            <w:tcW w:w="1606" w:type="dxa"/>
            <w:tcBorders/>
            <w:vAlign w:val="center"/>
          </w:tcPr>
          <w:p>
            <w:pPr>
              <w:pStyle w:val="TableContents"/>
              <w:bidi w:val="0"/>
              <w:spacing w:before="0" w:after="283"/>
              <w:jc w:val="left"/>
              <w:rPr/>
            </w:pPr>
            <w:r>
              <w:rPr/>
              <w:t xml:space="preserve">Gasherbrum I </w:t>
            </w:r>
          </w:p>
        </w:tc>
        <w:tc>
          <w:tcPr>
            <w:tcW w:w="1096"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54 (12) </w:t>
            </w:r>
          </w:p>
        </w:tc>
        <w:tc>
          <w:tcPr>
            <w:tcW w:w="1306" w:type="dxa"/>
            <w:tcBorders/>
            <w:vAlign w:val="center"/>
          </w:tcPr>
          <w:p>
            <w:pPr>
              <w:pStyle w:val="TableContents"/>
              <w:bidi w:val="0"/>
              <w:spacing w:before="0" w:after="283"/>
              <w:jc w:val="left"/>
              <w:rPr/>
            </w:pPr>
            <w:r>
              <w:rPr/>
              <w:t xml:space="preserve">Pakistan Kiina </w:t>
            </w:r>
          </w:p>
        </w:tc>
      </w:tr>
      <w:tr>
        <w:trPr/>
        <w:tc>
          <w:tcPr>
            <w:tcW w:w="691" w:type="dxa"/>
            <w:tcBorders/>
            <w:vAlign w:val="center"/>
          </w:tcPr>
          <w:p>
            <w:pPr>
              <w:pStyle w:val="TableContents"/>
              <w:bidi w:val="0"/>
              <w:spacing w:before="0" w:after="283"/>
              <w:jc w:val="left"/>
              <w:rPr/>
            </w:pPr>
            <w:r>
              <w:rPr/>
              <w:t xml:space="preserve">14 </w:t>
            </w:r>
          </w:p>
        </w:tc>
        <w:tc>
          <w:tcPr>
            <w:tcW w:w="1636" w:type="dxa"/>
            <w:tcBorders/>
            <w:vAlign w:val="center"/>
          </w:tcPr>
          <w:p>
            <w:pPr>
              <w:pStyle w:val="TableContents"/>
              <w:bidi w:val="0"/>
              <w:spacing w:before="0" w:after="283"/>
              <w:jc w:val="left"/>
              <w:rPr/>
            </w:pPr>
            <w:r>
              <w:rPr/>
              <w:t xml:space="preserve">Shishapangma / Gosainthān </w:t>
            </w:r>
          </w:p>
        </w:tc>
        <w:tc>
          <w:tcPr>
            <w:tcW w:w="1321" w:type="dxa"/>
            <w:tcBorders/>
            <w:vAlign w:val="center"/>
          </w:tcPr>
          <w:p>
            <w:pPr>
              <w:pStyle w:val="TableContents"/>
              <w:bidi w:val="0"/>
              <w:spacing w:before="0" w:after="283"/>
              <w:jc w:val="left"/>
              <w:rPr/>
            </w:pPr>
            <w:r>
              <w:rPr/>
              <w:t xml:space="preserve">8,027 </w:t>
            </w:r>
          </w:p>
        </w:tc>
        <w:tc>
          <w:tcPr>
            <w:tcW w:w="766" w:type="dxa"/>
            <w:tcBorders/>
            <w:vAlign w:val="center"/>
          </w:tcPr>
          <w:p>
            <w:pPr>
              <w:pStyle w:val="TableContents"/>
              <w:bidi w:val="0"/>
              <w:spacing w:before="0" w:after="283"/>
              <w:jc w:val="left"/>
              <w:rPr/>
            </w:pPr>
            <w:r>
              <w:rPr/>
              <w:t xml:space="preserve">26,335 </w:t>
            </w:r>
          </w:p>
        </w:tc>
        <w:tc>
          <w:tcPr>
            <w:tcW w:w="646" w:type="dxa"/>
            <w:tcBorders/>
            <w:vAlign w:val="center"/>
          </w:tcPr>
          <w:p>
            <w:pPr>
              <w:pStyle w:val="TableContents"/>
              <w:bidi w:val="0"/>
              <w:spacing w:before="0" w:after="283"/>
              <w:jc w:val="left"/>
              <w:rPr/>
            </w:pPr>
            <w:r>
              <w:rPr/>
              <w:t xml:space="preserve">2,897 </w:t>
            </w:r>
          </w:p>
        </w:tc>
        <w:tc>
          <w:tcPr>
            <w:tcW w:w="2161" w:type="dxa"/>
            <w:tcBorders/>
            <w:vAlign w:val="center"/>
          </w:tcPr>
          <w:p>
            <w:pPr>
              <w:pStyle w:val="TableContents"/>
              <w:bidi w:val="0"/>
              <w:spacing w:before="0" w:after="283"/>
              <w:jc w:val="left"/>
              <w:rPr/>
            </w:pPr>
            <w:r>
              <w:rPr/>
              <w:t xml:space="preserve">Jugal Himalaya </w:t>
            </w:r>
          </w:p>
        </w:tc>
        <w:tc>
          <w:tcPr>
            <w:tcW w:w="1636" w:type="dxa"/>
            <w:tcBorders/>
            <w:vAlign w:val="center"/>
          </w:tcPr>
          <w:p>
            <w:pPr>
              <w:pStyle w:val="TableContents"/>
              <w:bidi w:val="0"/>
              <w:spacing w:before="0" w:after="283"/>
              <w:jc w:val="left"/>
              <w:rPr/>
            </w:pPr>
            <w:r>
              <w:rPr/>
              <w:t xml:space="preserve">28 ° 21 ′ 12'' N 85 ° 46 ′ 43'' E </w:t>
            </w:r>
            <w:r>
              <w:rPr/>
              <w:t xml:space="preserve">/ </w:t>
            </w:r>
            <w:r>
              <w:rPr/>
              <w:t xml:space="preserve">28.35333 ° N 85.77861 ° E </w:t>
            </w:r>
            <w:r>
              <w:rPr/>
              <w:t xml:space="preserve">/ 28.35333; 85.77861 </w:t>
            </w:r>
            <w:r>
              <w:rPr/>
              <w:t xml:space="preserve">(</w:t>
            </w:r>
            <w:r>
              <w:rPr/>
              <w:t xml:space="preserve">14. Shishapangma (8027 m)) </w:t>
            </w:r>
          </w:p>
        </w:tc>
        <w:tc>
          <w:tcPr>
            <w:tcW w:w="1606" w:type="dxa"/>
            <w:tcBorders/>
            <w:vAlign w:val="center"/>
          </w:tcPr>
          <w:p>
            <w:pPr>
              <w:pStyle w:val="TableContents"/>
              <w:bidi w:val="0"/>
              <w:spacing w:before="0" w:after="283"/>
              <w:jc w:val="left"/>
              <w:rPr/>
            </w:pPr>
            <w:r>
              <w:rPr/>
              <w:t xml:space="preserve">Cho Oyu </w:t>
            </w:r>
          </w:p>
        </w:tc>
        <w:tc>
          <w:tcPr>
            <w:tcW w:w="1096"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43 (19)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Gyachung Kang </w:t>
            </w:r>
          </w:p>
        </w:tc>
        <w:tc>
          <w:tcPr>
            <w:tcW w:w="1321" w:type="dxa"/>
            <w:tcBorders/>
            <w:vAlign w:val="center"/>
          </w:tcPr>
          <w:p>
            <w:pPr>
              <w:pStyle w:val="TableContents"/>
              <w:bidi w:val="0"/>
              <w:spacing w:before="0" w:after="283"/>
              <w:jc w:val="left"/>
              <w:rPr/>
            </w:pPr>
            <w:r>
              <w:rPr/>
              <w:t xml:space="preserve">7,952 </w:t>
            </w:r>
          </w:p>
        </w:tc>
        <w:tc>
          <w:tcPr>
            <w:tcW w:w="766" w:type="dxa"/>
            <w:tcBorders/>
            <w:vAlign w:val="center"/>
          </w:tcPr>
          <w:p>
            <w:pPr>
              <w:pStyle w:val="TableContents"/>
              <w:bidi w:val="0"/>
              <w:spacing w:before="0" w:after="283"/>
              <w:jc w:val="left"/>
              <w:rPr/>
            </w:pPr>
            <w:r>
              <w:rPr/>
              <w:t xml:space="preserve">26,089 </w:t>
            </w:r>
          </w:p>
        </w:tc>
        <w:tc>
          <w:tcPr>
            <w:tcW w:w="646" w:type="dxa"/>
            <w:tcBorders/>
            <w:vAlign w:val="center"/>
          </w:tcPr>
          <w:p>
            <w:pPr>
              <w:pStyle w:val="TableContents"/>
              <w:bidi w:val="0"/>
              <w:spacing w:before="0" w:after="283"/>
              <w:jc w:val="left"/>
              <w:rPr/>
            </w:pPr>
            <w:r>
              <w:rPr/>
              <w:t xml:space="preserve">672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28 ° 05 ′ 53'' N 86 ° 44 ′ 42'' E </w:t>
            </w:r>
            <w:r>
              <w:rPr/>
              <w:t xml:space="preserve">/ </w:t>
            </w:r>
            <w:r>
              <w:rPr/>
              <w:t xml:space="preserve">28.09806 ° N 86.74500 ° E </w:t>
            </w:r>
            <w:r>
              <w:rPr/>
              <w:t xml:space="preserve">/ 28.09806; 86.74500 </w:t>
            </w:r>
            <w:r>
              <w:rPr/>
              <w:t xml:space="preserve">(</w:t>
            </w:r>
            <w:r>
              <w:rPr/>
              <w:t xml:space="preserve">15. Gyachung Kang (7952 m)) </w:t>
            </w:r>
          </w:p>
        </w:tc>
        <w:tc>
          <w:tcPr>
            <w:tcW w:w="1606" w:type="dxa"/>
            <w:tcBorders/>
            <w:vAlign w:val="center"/>
          </w:tcPr>
          <w:p>
            <w:pPr>
              <w:pStyle w:val="TableContents"/>
              <w:bidi w:val="0"/>
              <w:spacing w:before="0" w:after="283"/>
              <w:jc w:val="left"/>
              <w:rPr/>
            </w:pPr>
            <w:r>
              <w:rPr/>
              <w:t xml:space="preserve">Cho Oyu </w:t>
            </w:r>
          </w:p>
        </w:tc>
        <w:tc>
          <w:tcPr>
            <w:tcW w:w="1096"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5 (3) </w:t>
            </w:r>
          </w:p>
        </w:tc>
        <w:tc>
          <w:tcPr>
            <w:tcW w:w="1306" w:type="dxa"/>
            <w:tcBorders/>
            <w:vAlign w:val="center"/>
          </w:tcPr>
          <w:p>
            <w:pPr>
              <w:pStyle w:val="TableContents"/>
              <w:bidi w:val="0"/>
              <w:spacing w:before="0" w:after="283"/>
              <w:jc w:val="left"/>
              <w:rPr/>
            </w:pPr>
            <w:r>
              <w:rPr/>
              <w:t xml:space="preserve">Nepal Kiina </w:t>
            </w:r>
          </w:p>
        </w:tc>
      </w:tr>
      <w:tr>
        <w:trPr/>
        <w:tc>
          <w:tcPr>
            <w:tcW w:w="691" w:type="dxa"/>
            <w:tcBorders/>
            <w:vAlign w:val="center"/>
          </w:tcPr>
          <w:p>
            <w:pPr>
              <w:pStyle w:val="TableContents"/>
              <w:bidi w:val="0"/>
              <w:spacing w:before="0" w:after="283"/>
              <w:jc w:val="left"/>
              <w:rPr/>
            </w:pPr>
            <w:r>
              <w:rPr/>
              <w:t xml:space="preserve">110 </w:t>
            </w:r>
          </w:p>
        </w:tc>
        <w:tc>
          <w:tcPr>
            <w:tcW w:w="1636" w:type="dxa"/>
            <w:tcBorders/>
            <w:vAlign w:val="center"/>
          </w:tcPr>
          <w:p>
            <w:pPr>
              <w:pStyle w:val="TableContents"/>
              <w:bidi w:val="0"/>
              <w:spacing w:before="0" w:after="283"/>
              <w:jc w:val="left"/>
              <w:rPr/>
            </w:pPr>
            <w:r>
              <w:rPr/>
              <w:t xml:space="preserve">Gasherbrum III / K3a </w:t>
            </w:r>
          </w:p>
        </w:tc>
        <w:tc>
          <w:tcPr>
            <w:tcW w:w="1321" w:type="dxa"/>
            <w:tcBorders/>
            <w:vAlign w:val="center"/>
          </w:tcPr>
          <w:p>
            <w:pPr>
              <w:pStyle w:val="TableContents"/>
              <w:bidi w:val="0"/>
              <w:spacing w:before="0" w:after="283"/>
              <w:jc w:val="left"/>
              <w:rPr/>
            </w:pPr>
            <w:r>
              <w:rPr/>
              <w:t xml:space="preserve">7,946 </w:t>
            </w:r>
          </w:p>
        </w:tc>
        <w:tc>
          <w:tcPr>
            <w:tcW w:w="766" w:type="dxa"/>
            <w:tcBorders/>
            <w:vAlign w:val="center"/>
          </w:tcPr>
          <w:p>
            <w:pPr>
              <w:pStyle w:val="TableContents"/>
              <w:bidi w:val="0"/>
              <w:spacing w:before="0" w:after="283"/>
              <w:jc w:val="left"/>
              <w:rPr/>
            </w:pPr>
            <w:r>
              <w:rPr/>
              <w:t xml:space="preserve">26,070 </w:t>
            </w:r>
          </w:p>
        </w:tc>
        <w:tc>
          <w:tcPr>
            <w:tcW w:w="646" w:type="dxa"/>
            <w:tcBorders/>
            <w:vAlign w:val="center"/>
          </w:tcPr>
          <w:p>
            <w:pPr>
              <w:pStyle w:val="TableContents"/>
              <w:bidi w:val="0"/>
              <w:spacing w:before="0" w:after="283"/>
              <w:jc w:val="left"/>
              <w:rPr/>
            </w:pPr>
            <w:r>
              <w:rPr/>
              <w:t xml:space="preserve">355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45 ′ 33'' N 76 ° 38 ′ 30'' E </w:t>
            </w:r>
            <w:r>
              <w:rPr/>
              <w:t xml:space="preserve">/ </w:t>
            </w:r>
            <w:r>
              <w:rPr/>
              <w:t xml:space="preserve">35.75917 ° N 76.64167 ° E </w:t>
            </w:r>
            <w:r>
              <w:rPr/>
              <w:t xml:space="preserve">/ 35.75917; 76.64167 </w:t>
            </w:r>
            <w:r>
              <w:rPr/>
              <w:t xml:space="preserve">(</w:t>
            </w:r>
            <w:r>
              <w:rPr/>
              <w:t xml:space="preserve">Gasherbrum III (7946 m)) </w:t>
            </w:r>
          </w:p>
        </w:tc>
        <w:tc>
          <w:tcPr>
            <w:tcW w:w="1606" w:type="dxa"/>
            <w:tcBorders/>
            <w:vAlign w:val="center"/>
          </w:tcPr>
          <w:p>
            <w:pPr>
              <w:pStyle w:val="TableContents"/>
              <w:bidi w:val="0"/>
              <w:spacing w:before="0" w:after="283"/>
              <w:jc w:val="left"/>
              <w:rPr/>
            </w:pPr>
            <w:r>
              <w:rPr/>
              <w:t xml:space="preserve">Gasherbrum II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 (2) </w:t>
            </w:r>
          </w:p>
        </w:tc>
        <w:tc>
          <w:tcPr>
            <w:tcW w:w="1306" w:type="dxa"/>
            <w:tcBorders/>
            <w:vAlign w:val="center"/>
          </w:tcPr>
          <w:p>
            <w:pPr>
              <w:pStyle w:val="TableContents"/>
              <w:bidi w:val="0"/>
              <w:spacing w:before="0" w:after="283"/>
              <w:jc w:val="left"/>
              <w:rPr/>
            </w:pPr>
            <w:r>
              <w:rPr/>
              <w:t xml:space="preserve">Pakistan Kiina </w:t>
            </w:r>
          </w:p>
        </w:tc>
      </w:tr>
      <w:tr>
        <w:trPr/>
        <w:tc>
          <w:tcPr>
            <w:tcW w:w="691" w:type="dxa"/>
            <w:tcBorders/>
            <w:vAlign w:val="center"/>
          </w:tcPr>
          <w:p>
            <w:pPr>
              <w:pStyle w:val="TableContents"/>
              <w:bidi w:val="0"/>
              <w:spacing w:before="0" w:after="283"/>
              <w:jc w:val="left"/>
              <w:rPr/>
            </w:pPr>
            <w:r>
              <w:rPr/>
              <w:t xml:space="preserve">16 </w:t>
            </w:r>
          </w:p>
        </w:tc>
        <w:tc>
          <w:tcPr>
            <w:tcW w:w="1636" w:type="dxa"/>
            <w:tcBorders/>
            <w:vAlign w:val="center"/>
          </w:tcPr>
          <w:p>
            <w:pPr>
              <w:pStyle w:val="TableContents"/>
              <w:bidi w:val="0"/>
              <w:spacing w:before="0" w:after="283"/>
              <w:jc w:val="left"/>
              <w:rPr/>
            </w:pPr>
            <w:r>
              <w:rPr/>
              <w:t xml:space="preserve">Annapurna II </w:t>
            </w:r>
          </w:p>
        </w:tc>
        <w:tc>
          <w:tcPr>
            <w:tcW w:w="1321" w:type="dxa"/>
            <w:tcBorders/>
            <w:vAlign w:val="center"/>
          </w:tcPr>
          <w:p>
            <w:pPr>
              <w:pStyle w:val="TableContents"/>
              <w:bidi w:val="0"/>
              <w:spacing w:before="0" w:after="283"/>
              <w:jc w:val="left"/>
              <w:rPr/>
            </w:pPr>
            <w:r>
              <w:rPr/>
              <w:t xml:space="preserve">7,937 </w:t>
            </w:r>
          </w:p>
        </w:tc>
        <w:tc>
          <w:tcPr>
            <w:tcW w:w="766" w:type="dxa"/>
            <w:tcBorders/>
            <w:vAlign w:val="center"/>
          </w:tcPr>
          <w:p>
            <w:pPr>
              <w:pStyle w:val="TableContents"/>
              <w:bidi w:val="0"/>
              <w:spacing w:before="0" w:after="283"/>
              <w:jc w:val="left"/>
              <w:rPr/>
            </w:pPr>
            <w:r>
              <w:rPr/>
              <w:t xml:space="preserve">26,040 </w:t>
            </w:r>
          </w:p>
        </w:tc>
        <w:tc>
          <w:tcPr>
            <w:tcW w:w="646" w:type="dxa"/>
            <w:tcBorders/>
            <w:vAlign w:val="center"/>
          </w:tcPr>
          <w:p>
            <w:pPr>
              <w:pStyle w:val="TableContents"/>
              <w:bidi w:val="0"/>
              <w:spacing w:before="0" w:after="283"/>
              <w:jc w:val="left"/>
              <w:rPr/>
            </w:pPr>
            <w:r>
              <w:rPr/>
              <w:t xml:space="preserve">2,437 </w:t>
            </w:r>
          </w:p>
        </w:tc>
        <w:tc>
          <w:tcPr>
            <w:tcW w:w="2161" w:type="dxa"/>
            <w:tcBorders/>
            <w:vAlign w:val="center"/>
          </w:tcPr>
          <w:p>
            <w:pPr>
              <w:pStyle w:val="TableContents"/>
              <w:bidi w:val="0"/>
              <w:spacing w:before="0" w:after="283"/>
              <w:jc w:val="left"/>
              <w:rPr/>
            </w:pPr>
            <w:r>
              <w:rPr/>
              <w:t xml:space="preserve">Annapurna Himalaya </w:t>
            </w:r>
          </w:p>
        </w:tc>
        <w:tc>
          <w:tcPr>
            <w:tcW w:w="1636" w:type="dxa"/>
            <w:tcBorders/>
            <w:vAlign w:val="center"/>
          </w:tcPr>
          <w:p>
            <w:pPr>
              <w:pStyle w:val="TableContents"/>
              <w:bidi w:val="0"/>
              <w:spacing w:before="0" w:after="283"/>
              <w:jc w:val="left"/>
              <w:rPr/>
            </w:pPr>
            <w:r>
              <w:rPr/>
              <w:t xml:space="preserve">28 ° 32 ′ 05''' N 84 ° 07 ′ 19''' E </w:t>
            </w:r>
            <w:r>
              <w:rPr/>
              <w:t xml:space="preserve">/ </w:t>
            </w:r>
            <w:r>
              <w:rPr/>
              <w:t xml:space="preserve">28.53472 ° N 84.12194 ° E </w:t>
            </w:r>
            <w:r>
              <w:rPr/>
              <w:t xml:space="preserve">/ 28.53472; 84.12194 </w:t>
            </w:r>
            <w:r>
              <w:rPr/>
              <w:t xml:space="preserve">(</w:t>
            </w:r>
            <w:r>
              <w:rPr/>
              <w:t xml:space="preserve">16. Annapurna II (7937 m)) </w:t>
            </w:r>
          </w:p>
        </w:tc>
        <w:tc>
          <w:tcPr>
            <w:tcW w:w="1606" w:type="dxa"/>
            <w:tcBorders/>
            <w:vAlign w:val="center"/>
          </w:tcPr>
          <w:p>
            <w:pPr>
              <w:pStyle w:val="TableContents"/>
              <w:bidi w:val="0"/>
              <w:spacing w:before="0" w:after="283"/>
              <w:jc w:val="left"/>
              <w:rPr/>
            </w:pPr>
            <w:r>
              <w:rPr/>
              <w:t xml:space="preserve">Annapurna I </w:t>
            </w:r>
          </w:p>
        </w:tc>
        <w:tc>
          <w:tcPr>
            <w:tcW w:w="1096"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6 (19)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17 </w:t>
            </w:r>
          </w:p>
        </w:tc>
        <w:tc>
          <w:tcPr>
            <w:tcW w:w="1636" w:type="dxa"/>
            <w:tcBorders/>
            <w:vAlign w:val="center"/>
          </w:tcPr>
          <w:p>
            <w:pPr>
              <w:pStyle w:val="TableContents"/>
              <w:bidi w:val="0"/>
              <w:spacing w:before="0" w:after="283"/>
              <w:jc w:val="left"/>
              <w:rPr/>
            </w:pPr>
            <w:r>
              <w:rPr/>
              <w:t xml:space="preserve">Gasherbrum IV / K3 </w:t>
            </w:r>
          </w:p>
        </w:tc>
        <w:tc>
          <w:tcPr>
            <w:tcW w:w="1321" w:type="dxa"/>
            <w:tcBorders/>
            <w:vAlign w:val="center"/>
          </w:tcPr>
          <w:p>
            <w:pPr>
              <w:pStyle w:val="TableContents"/>
              <w:bidi w:val="0"/>
              <w:spacing w:before="0" w:after="283"/>
              <w:jc w:val="left"/>
              <w:rPr/>
            </w:pPr>
            <w:r>
              <w:rPr/>
              <w:t xml:space="preserve">7,932 </w:t>
            </w:r>
          </w:p>
        </w:tc>
        <w:tc>
          <w:tcPr>
            <w:tcW w:w="766" w:type="dxa"/>
            <w:tcBorders/>
            <w:vAlign w:val="center"/>
          </w:tcPr>
          <w:p>
            <w:pPr>
              <w:pStyle w:val="TableContents"/>
              <w:bidi w:val="0"/>
              <w:spacing w:before="0" w:after="283"/>
              <w:jc w:val="left"/>
              <w:rPr/>
            </w:pPr>
            <w:r>
              <w:rPr/>
              <w:t xml:space="preserve">26,024 </w:t>
            </w:r>
          </w:p>
        </w:tc>
        <w:tc>
          <w:tcPr>
            <w:tcW w:w="646" w:type="dxa"/>
            <w:tcBorders/>
            <w:vAlign w:val="center"/>
          </w:tcPr>
          <w:p>
            <w:pPr>
              <w:pStyle w:val="TableContents"/>
              <w:bidi w:val="0"/>
              <w:spacing w:before="0" w:after="283"/>
              <w:jc w:val="left"/>
              <w:rPr/>
            </w:pPr>
            <w:r>
              <w:rPr/>
              <w:t xml:space="preserve">712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45 ′ 38'' N 76 ° 36 ′ 58'' E </w:t>
            </w:r>
            <w:r>
              <w:rPr/>
              <w:t xml:space="preserve">/ </w:t>
            </w:r>
            <w:r>
              <w:rPr/>
              <w:t xml:space="preserve">35.76056 ° N 76.61611 ° E </w:t>
            </w:r>
            <w:r>
              <w:rPr/>
              <w:t xml:space="preserve">/ 35.76056; 76.61611 </w:t>
            </w:r>
            <w:r>
              <w:rPr/>
              <w:t xml:space="preserve">(</w:t>
            </w:r>
            <w:r>
              <w:rPr/>
              <w:t xml:space="preserve">17. Gasherbrum IV (7932 m)) </w:t>
            </w:r>
          </w:p>
        </w:tc>
        <w:tc>
          <w:tcPr>
            <w:tcW w:w="1606" w:type="dxa"/>
            <w:tcBorders/>
            <w:vAlign w:val="center"/>
          </w:tcPr>
          <w:p>
            <w:pPr>
              <w:pStyle w:val="TableContents"/>
              <w:bidi w:val="0"/>
              <w:spacing w:before="0" w:after="283"/>
              <w:jc w:val="left"/>
              <w:rPr/>
            </w:pPr>
            <w:r>
              <w:rPr/>
              <w:t xml:space="preserve">Gasherbrum III </w:t>
            </w:r>
          </w:p>
        </w:tc>
        <w:tc>
          <w:tcPr>
            <w:tcW w:w="1096"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4 (11)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18 </w:t>
            </w:r>
          </w:p>
        </w:tc>
        <w:tc>
          <w:tcPr>
            <w:tcW w:w="1636" w:type="dxa"/>
            <w:tcBorders/>
            <w:vAlign w:val="center"/>
          </w:tcPr>
          <w:p>
            <w:pPr>
              <w:pStyle w:val="TableContents"/>
              <w:bidi w:val="0"/>
              <w:spacing w:before="0" w:after="283"/>
              <w:jc w:val="left"/>
              <w:rPr/>
            </w:pPr>
            <w:r>
              <w:rPr/>
              <w:t xml:space="preserve">Himalchuli </w:t>
            </w:r>
          </w:p>
        </w:tc>
        <w:tc>
          <w:tcPr>
            <w:tcW w:w="1321" w:type="dxa"/>
            <w:tcBorders/>
            <w:vAlign w:val="center"/>
          </w:tcPr>
          <w:p>
            <w:pPr>
              <w:pStyle w:val="TableContents"/>
              <w:bidi w:val="0"/>
              <w:spacing w:before="0" w:after="283"/>
              <w:jc w:val="left"/>
              <w:rPr/>
            </w:pPr>
            <w:r>
              <w:rPr/>
              <w:t xml:space="preserve">7,893 </w:t>
            </w:r>
          </w:p>
        </w:tc>
        <w:tc>
          <w:tcPr>
            <w:tcW w:w="766" w:type="dxa"/>
            <w:tcBorders/>
            <w:vAlign w:val="center"/>
          </w:tcPr>
          <w:p>
            <w:pPr>
              <w:pStyle w:val="TableContents"/>
              <w:bidi w:val="0"/>
              <w:spacing w:before="0" w:after="283"/>
              <w:jc w:val="left"/>
              <w:rPr/>
            </w:pPr>
            <w:r>
              <w:rPr/>
              <w:t xml:space="preserve">25,896 </w:t>
            </w:r>
          </w:p>
        </w:tc>
        <w:tc>
          <w:tcPr>
            <w:tcW w:w="646" w:type="dxa"/>
            <w:tcBorders/>
            <w:vAlign w:val="center"/>
          </w:tcPr>
          <w:p>
            <w:pPr>
              <w:pStyle w:val="TableContents"/>
              <w:bidi w:val="0"/>
              <w:spacing w:before="0" w:after="283"/>
              <w:jc w:val="left"/>
              <w:rPr/>
            </w:pPr>
            <w:r>
              <w:rPr/>
              <w:t xml:space="preserve">1,633 </w:t>
            </w:r>
          </w:p>
        </w:tc>
        <w:tc>
          <w:tcPr>
            <w:tcW w:w="2161" w:type="dxa"/>
            <w:tcBorders/>
            <w:vAlign w:val="center"/>
          </w:tcPr>
          <w:p>
            <w:pPr>
              <w:pStyle w:val="TableContents"/>
              <w:bidi w:val="0"/>
              <w:spacing w:before="0" w:after="283"/>
              <w:jc w:val="left"/>
              <w:rPr/>
            </w:pPr>
            <w:r>
              <w:rPr/>
              <w:t xml:space="preserve">Manaslu Himalaya </w:t>
            </w:r>
          </w:p>
        </w:tc>
        <w:tc>
          <w:tcPr>
            <w:tcW w:w="1636" w:type="dxa"/>
            <w:tcBorders/>
            <w:vAlign w:val="center"/>
          </w:tcPr>
          <w:p>
            <w:pPr>
              <w:pStyle w:val="TableContents"/>
              <w:bidi w:val="0"/>
              <w:spacing w:before="0" w:after="283"/>
              <w:jc w:val="left"/>
              <w:rPr/>
            </w:pPr>
            <w:r>
              <w:rPr/>
              <w:t xml:space="preserve">28 ° 26 ′ 12'' N 84 ° 38 ′ 23'' E </w:t>
            </w:r>
            <w:r>
              <w:rPr/>
              <w:t xml:space="preserve">/ </w:t>
            </w:r>
            <w:r>
              <w:rPr/>
              <w:t xml:space="preserve">28.43667 ° N 84.63972 ° E </w:t>
            </w:r>
            <w:r>
              <w:rPr/>
              <w:t xml:space="preserve">/ 28.43667; 84.63972 </w:t>
            </w:r>
            <w:r>
              <w:rPr/>
              <w:t xml:space="preserve">(</w:t>
            </w:r>
            <w:r>
              <w:rPr/>
              <w:t xml:space="preserve">18. Himalchuli (7893 m)) * </w:t>
            </w:r>
          </w:p>
        </w:tc>
        <w:tc>
          <w:tcPr>
            <w:tcW w:w="1606" w:type="dxa"/>
            <w:tcBorders/>
            <w:vAlign w:val="center"/>
          </w:tcPr>
          <w:p>
            <w:pPr>
              <w:pStyle w:val="TableContents"/>
              <w:bidi w:val="0"/>
              <w:spacing w:before="0" w:after="283"/>
              <w:jc w:val="left"/>
              <w:rPr/>
            </w:pPr>
            <w:r>
              <w:rPr/>
              <w:t xml:space="preserve">Manaslu </w:t>
            </w:r>
          </w:p>
        </w:tc>
        <w:tc>
          <w:tcPr>
            <w:tcW w:w="1096"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6 (12)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19 </w:t>
            </w:r>
          </w:p>
        </w:tc>
        <w:tc>
          <w:tcPr>
            <w:tcW w:w="1636" w:type="dxa"/>
            <w:tcBorders/>
            <w:vAlign w:val="center"/>
          </w:tcPr>
          <w:p>
            <w:pPr>
              <w:pStyle w:val="TableContents"/>
              <w:bidi w:val="0"/>
              <w:spacing w:before="0" w:after="283"/>
              <w:jc w:val="left"/>
              <w:rPr/>
            </w:pPr>
            <w:r>
              <w:rPr/>
              <w:t xml:space="preserve">Distaghil Sar </w:t>
            </w:r>
          </w:p>
        </w:tc>
        <w:tc>
          <w:tcPr>
            <w:tcW w:w="1321" w:type="dxa"/>
            <w:tcBorders/>
            <w:vAlign w:val="center"/>
          </w:tcPr>
          <w:p>
            <w:pPr>
              <w:pStyle w:val="TableContents"/>
              <w:bidi w:val="0"/>
              <w:spacing w:before="0" w:after="283"/>
              <w:jc w:val="left"/>
              <w:rPr/>
            </w:pPr>
            <w:r>
              <w:rPr/>
              <w:t xml:space="preserve">7,884 </w:t>
            </w:r>
          </w:p>
        </w:tc>
        <w:tc>
          <w:tcPr>
            <w:tcW w:w="766" w:type="dxa"/>
            <w:tcBorders/>
            <w:vAlign w:val="center"/>
          </w:tcPr>
          <w:p>
            <w:pPr>
              <w:pStyle w:val="TableContents"/>
              <w:bidi w:val="0"/>
              <w:spacing w:before="0" w:after="283"/>
              <w:jc w:val="left"/>
              <w:rPr/>
            </w:pPr>
            <w:r>
              <w:rPr/>
              <w:t xml:space="preserve">25,866 </w:t>
            </w:r>
          </w:p>
        </w:tc>
        <w:tc>
          <w:tcPr>
            <w:tcW w:w="646" w:type="dxa"/>
            <w:tcBorders/>
            <w:vAlign w:val="center"/>
          </w:tcPr>
          <w:p>
            <w:pPr>
              <w:pStyle w:val="TableContents"/>
              <w:bidi w:val="0"/>
              <w:spacing w:before="0" w:after="283"/>
              <w:jc w:val="left"/>
              <w:rPr/>
            </w:pPr>
            <w:r>
              <w:rPr/>
              <w:t xml:space="preserve">2,525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19 ′ 33'' N 75 ° 11 ′ 16'' E </w:t>
            </w:r>
            <w:r>
              <w:rPr/>
              <w:t xml:space="preserve">/ </w:t>
            </w:r>
            <w:r>
              <w:rPr/>
              <w:t xml:space="preserve">36.32583 ° N 75.18778 ° E </w:t>
            </w:r>
            <w:r>
              <w:rPr/>
              <w:t xml:space="preserve">/ 36.32583; 75.18778 </w:t>
            </w:r>
            <w:r>
              <w:rPr/>
              <w:t xml:space="preserve">(</w:t>
            </w:r>
            <w:r>
              <w:rPr/>
              <w:t xml:space="preserve">19. Distaghil Sar (7884 m)) </w:t>
            </w:r>
          </w:p>
        </w:tc>
        <w:tc>
          <w:tcPr>
            <w:tcW w:w="1606" w:type="dxa"/>
            <w:tcBorders/>
            <w:vAlign w:val="center"/>
          </w:tcPr>
          <w:p>
            <w:pPr>
              <w:pStyle w:val="TableContents"/>
              <w:bidi w:val="0"/>
              <w:spacing w:before="0" w:after="283"/>
              <w:jc w:val="left"/>
              <w:rPr/>
            </w:pPr>
            <w:r>
              <w:rPr/>
              <w:t xml:space="preserve">K2 </w:t>
            </w:r>
          </w:p>
        </w:tc>
        <w:tc>
          <w:tcPr>
            <w:tcW w:w="1096"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3 (5)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Ngadi Chuli </w:t>
            </w:r>
          </w:p>
        </w:tc>
        <w:tc>
          <w:tcPr>
            <w:tcW w:w="1321" w:type="dxa"/>
            <w:tcBorders/>
            <w:vAlign w:val="center"/>
          </w:tcPr>
          <w:p>
            <w:pPr>
              <w:pStyle w:val="TableContents"/>
              <w:bidi w:val="0"/>
              <w:spacing w:before="0" w:after="283"/>
              <w:jc w:val="left"/>
              <w:rPr/>
            </w:pPr>
            <w:r>
              <w:rPr/>
              <w:t xml:space="preserve">7,871 </w:t>
            </w:r>
          </w:p>
        </w:tc>
        <w:tc>
          <w:tcPr>
            <w:tcW w:w="766" w:type="dxa"/>
            <w:tcBorders/>
            <w:vAlign w:val="center"/>
          </w:tcPr>
          <w:p>
            <w:pPr>
              <w:pStyle w:val="TableContents"/>
              <w:bidi w:val="0"/>
              <w:spacing w:before="0" w:after="283"/>
              <w:jc w:val="left"/>
              <w:rPr/>
            </w:pPr>
            <w:r>
              <w:rPr/>
              <w:t xml:space="preserve">25,823 </w:t>
            </w:r>
          </w:p>
        </w:tc>
        <w:tc>
          <w:tcPr>
            <w:tcW w:w="646" w:type="dxa"/>
            <w:tcBorders/>
            <w:vAlign w:val="center"/>
          </w:tcPr>
          <w:p>
            <w:pPr>
              <w:pStyle w:val="TableContents"/>
              <w:bidi w:val="0"/>
              <w:spacing w:before="0" w:after="283"/>
              <w:jc w:val="left"/>
              <w:rPr/>
            </w:pPr>
            <w:r>
              <w:rPr/>
              <w:t xml:space="preserve">1,011 </w:t>
            </w:r>
          </w:p>
        </w:tc>
        <w:tc>
          <w:tcPr>
            <w:tcW w:w="2161" w:type="dxa"/>
            <w:tcBorders/>
            <w:vAlign w:val="center"/>
          </w:tcPr>
          <w:p>
            <w:pPr>
              <w:pStyle w:val="TableContents"/>
              <w:bidi w:val="0"/>
              <w:spacing w:before="0" w:after="283"/>
              <w:jc w:val="left"/>
              <w:rPr/>
            </w:pPr>
            <w:r>
              <w:rPr/>
              <w:t xml:space="preserve">Manaslu Himalaya </w:t>
            </w:r>
          </w:p>
        </w:tc>
        <w:tc>
          <w:tcPr>
            <w:tcW w:w="1636" w:type="dxa"/>
            <w:tcBorders/>
            <w:vAlign w:val="center"/>
          </w:tcPr>
          <w:p>
            <w:pPr>
              <w:pStyle w:val="TableContents"/>
              <w:bidi w:val="0"/>
              <w:spacing w:before="0" w:after="283"/>
              <w:jc w:val="left"/>
              <w:rPr/>
            </w:pPr>
            <w:r>
              <w:rPr/>
              <w:t xml:space="preserve">28 ° 30 ′ 12'' N 84 ° 34 ′ 00'' E </w:t>
            </w:r>
            <w:r>
              <w:rPr/>
              <w:t xml:space="preserve">/ </w:t>
            </w:r>
            <w:r>
              <w:rPr/>
              <w:t xml:space="preserve">28.50333 ° N 84.56667 ° E </w:t>
            </w:r>
            <w:r>
              <w:rPr/>
              <w:t xml:space="preserve">/ 28.50333; 84.56667 </w:t>
            </w:r>
            <w:r>
              <w:rPr/>
              <w:t xml:space="preserve">(</w:t>
            </w:r>
            <w:r>
              <w:rPr/>
              <w:t xml:space="preserve">20. Ngadi Chuli (7871 m)) </w:t>
            </w:r>
          </w:p>
        </w:tc>
        <w:tc>
          <w:tcPr>
            <w:tcW w:w="1606" w:type="dxa"/>
            <w:tcBorders/>
            <w:vAlign w:val="center"/>
          </w:tcPr>
          <w:p>
            <w:pPr>
              <w:pStyle w:val="TableContents"/>
              <w:bidi w:val="0"/>
              <w:spacing w:before="0" w:after="283"/>
              <w:jc w:val="left"/>
              <w:rPr/>
            </w:pPr>
            <w:r>
              <w:rPr/>
              <w:t xml:space="preserve">Manaslu </w:t>
            </w:r>
          </w:p>
        </w:tc>
        <w:tc>
          <w:tcPr>
            <w:tcW w:w="1096"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2 (6)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111 </w:t>
            </w:r>
          </w:p>
        </w:tc>
        <w:tc>
          <w:tcPr>
            <w:tcW w:w="1636" w:type="dxa"/>
            <w:tcBorders/>
            <w:vAlign w:val="center"/>
          </w:tcPr>
          <w:p>
            <w:pPr>
              <w:pStyle w:val="TableContents"/>
              <w:bidi w:val="0"/>
              <w:spacing w:before="0" w:after="283"/>
              <w:jc w:val="left"/>
              <w:rPr/>
            </w:pPr>
            <w:r>
              <w:rPr/>
              <w:t xml:space="preserve">Nuptse </w:t>
            </w:r>
          </w:p>
        </w:tc>
        <w:tc>
          <w:tcPr>
            <w:tcW w:w="1321" w:type="dxa"/>
            <w:tcBorders/>
            <w:vAlign w:val="center"/>
          </w:tcPr>
          <w:p>
            <w:pPr>
              <w:pStyle w:val="TableContents"/>
              <w:bidi w:val="0"/>
              <w:spacing w:before="0" w:after="283"/>
              <w:jc w:val="left"/>
              <w:rPr/>
            </w:pPr>
            <w:r>
              <w:rPr/>
              <w:t xml:space="preserve">7,864 </w:t>
            </w:r>
          </w:p>
        </w:tc>
        <w:tc>
          <w:tcPr>
            <w:tcW w:w="766" w:type="dxa"/>
            <w:tcBorders/>
            <w:vAlign w:val="center"/>
          </w:tcPr>
          <w:p>
            <w:pPr>
              <w:pStyle w:val="TableContents"/>
              <w:bidi w:val="0"/>
              <w:spacing w:before="0" w:after="283"/>
              <w:jc w:val="left"/>
              <w:rPr/>
            </w:pPr>
            <w:r>
              <w:rPr/>
              <w:t xml:space="preserve">25,801 </w:t>
            </w:r>
          </w:p>
        </w:tc>
        <w:tc>
          <w:tcPr>
            <w:tcW w:w="646" w:type="dxa"/>
            <w:tcBorders/>
            <w:vAlign w:val="center"/>
          </w:tcPr>
          <w:p>
            <w:pPr>
              <w:pStyle w:val="TableContents"/>
              <w:bidi w:val="0"/>
              <w:spacing w:before="0" w:after="283"/>
              <w:jc w:val="left"/>
              <w:rPr/>
            </w:pPr>
            <w:r>
              <w:rPr/>
              <w:t xml:space="preserve">305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27 ° 58 ′ 03''' N 86 ° 53 ′ 13''' E </w:t>
            </w:r>
            <w:r>
              <w:rPr/>
              <w:t xml:space="preserve">/ </w:t>
            </w:r>
            <w:r>
              <w:rPr/>
              <w:t xml:space="preserve">27.96750 ° N 86.88694 ° E </w:t>
            </w:r>
            <w:r>
              <w:rPr/>
              <w:t xml:space="preserve">/ 27.96750; 86.88694 </w:t>
            </w:r>
            <w:r>
              <w:rPr/>
              <w:t xml:space="preserve">(</w:t>
            </w:r>
            <w:r>
              <w:rPr/>
              <w:t xml:space="preserve">Nuptse (7864 m)) </w:t>
            </w:r>
          </w:p>
        </w:tc>
        <w:tc>
          <w:tcPr>
            <w:tcW w:w="1606" w:type="dxa"/>
            <w:tcBorders/>
            <w:vAlign w:val="center"/>
          </w:tcPr>
          <w:p>
            <w:pPr>
              <w:pStyle w:val="TableContents"/>
              <w:bidi w:val="0"/>
              <w:spacing w:before="0" w:after="283"/>
              <w:jc w:val="left"/>
              <w:rPr/>
            </w:pPr>
            <w:r>
              <w:rPr/>
              <w:t xml:space="preserve">Lhotse </w:t>
            </w:r>
          </w:p>
        </w:tc>
        <w:tc>
          <w:tcPr>
            <w:tcW w:w="1096"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5 (12)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Khunyang Chhish </w:t>
            </w:r>
          </w:p>
        </w:tc>
        <w:tc>
          <w:tcPr>
            <w:tcW w:w="1321" w:type="dxa"/>
            <w:tcBorders/>
            <w:vAlign w:val="center"/>
          </w:tcPr>
          <w:p>
            <w:pPr>
              <w:pStyle w:val="TableContents"/>
              <w:bidi w:val="0"/>
              <w:spacing w:before="0" w:after="283"/>
              <w:jc w:val="left"/>
              <w:rPr/>
            </w:pPr>
            <w:r>
              <w:rPr/>
              <w:t xml:space="preserve">7,823 </w:t>
            </w:r>
          </w:p>
        </w:tc>
        <w:tc>
          <w:tcPr>
            <w:tcW w:w="766" w:type="dxa"/>
            <w:tcBorders/>
            <w:vAlign w:val="center"/>
          </w:tcPr>
          <w:p>
            <w:pPr>
              <w:pStyle w:val="TableContents"/>
              <w:bidi w:val="0"/>
              <w:spacing w:before="0" w:after="283"/>
              <w:jc w:val="left"/>
              <w:rPr/>
            </w:pPr>
            <w:r>
              <w:rPr/>
              <w:t xml:space="preserve">25,666 </w:t>
            </w:r>
          </w:p>
        </w:tc>
        <w:tc>
          <w:tcPr>
            <w:tcW w:w="646" w:type="dxa"/>
            <w:tcBorders/>
            <w:vAlign w:val="center"/>
          </w:tcPr>
          <w:p>
            <w:pPr>
              <w:pStyle w:val="TableContents"/>
              <w:bidi w:val="0"/>
              <w:spacing w:before="0" w:after="283"/>
              <w:jc w:val="left"/>
              <w:rPr/>
            </w:pPr>
            <w:r>
              <w:rPr/>
              <w:t xml:space="preserve">1,765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12 ′ 19''' N 75 ° 12 ′ 28''' E </w:t>
            </w:r>
            <w:r>
              <w:rPr/>
              <w:t xml:space="preserve">/ </w:t>
            </w:r>
            <w:r>
              <w:rPr/>
              <w:t xml:space="preserve">36.20528 ° N 75.20778 ° E </w:t>
            </w:r>
            <w:r>
              <w:rPr/>
              <w:t xml:space="preserve">/ 36.20528; 75.20778 </w:t>
            </w:r>
            <w:r>
              <w:rPr/>
              <w:t xml:space="preserve">(</w:t>
            </w:r>
            <w:r>
              <w:rPr/>
              <w:t xml:space="preserve">21. Khunyang Chhish (7823 m)) * </w:t>
            </w:r>
          </w:p>
        </w:tc>
        <w:tc>
          <w:tcPr>
            <w:tcW w:w="1606" w:type="dxa"/>
            <w:tcBorders/>
            <w:vAlign w:val="center"/>
          </w:tcPr>
          <w:p>
            <w:pPr>
              <w:pStyle w:val="TableContents"/>
              <w:bidi w:val="0"/>
              <w:spacing w:before="0" w:after="283"/>
              <w:jc w:val="left"/>
              <w:rPr/>
            </w:pPr>
            <w:r>
              <w:rPr/>
              <w:t xml:space="preserve">Distaghil Sar </w:t>
            </w:r>
          </w:p>
        </w:tc>
        <w:tc>
          <w:tcPr>
            <w:tcW w:w="1096" w:type="dxa"/>
            <w:tcBorders/>
            <w:vAlign w:val="center"/>
          </w:tcPr>
          <w:p>
            <w:pPr>
              <w:pStyle w:val="TableContents"/>
              <w:bidi w:val="0"/>
              <w:spacing w:before="0" w:after="283"/>
              <w:jc w:val="left"/>
              <w:rPr/>
            </w:pPr>
            <w:r>
              <w:rPr/>
              <w:t xml:space="preserve">1971 </w:t>
            </w:r>
          </w:p>
        </w:tc>
        <w:tc>
          <w:tcPr>
            <w:tcW w:w="856" w:type="dxa"/>
            <w:tcBorders/>
            <w:vAlign w:val="center"/>
          </w:tcPr>
          <w:p>
            <w:pPr>
              <w:pStyle w:val="TableContents"/>
              <w:bidi w:val="0"/>
              <w:spacing w:before="0" w:after="283"/>
              <w:jc w:val="left"/>
              <w:rPr/>
            </w:pPr>
            <w:r>
              <w:rPr/>
              <w:t xml:space="preserve">2 (6)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22 </w:t>
            </w:r>
          </w:p>
        </w:tc>
        <w:tc>
          <w:tcPr>
            <w:tcW w:w="1636" w:type="dxa"/>
            <w:tcBorders/>
            <w:vAlign w:val="center"/>
          </w:tcPr>
          <w:p>
            <w:pPr>
              <w:pStyle w:val="TableContents"/>
              <w:bidi w:val="0"/>
              <w:spacing w:before="0" w:after="283"/>
              <w:jc w:val="left"/>
              <w:rPr/>
            </w:pPr>
            <w:r>
              <w:rPr/>
              <w:t xml:space="preserve">Masherbrum / K1 </w:t>
            </w:r>
          </w:p>
        </w:tc>
        <w:tc>
          <w:tcPr>
            <w:tcW w:w="1321" w:type="dxa"/>
            <w:tcBorders/>
            <w:vAlign w:val="center"/>
          </w:tcPr>
          <w:p>
            <w:pPr>
              <w:pStyle w:val="TableContents"/>
              <w:bidi w:val="0"/>
              <w:spacing w:before="0" w:after="283"/>
              <w:jc w:val="left"/>
              <w:rPr/>
            </w:pPr>
            <w:r>
              <w:rPr/>
              <w:t xml:space="preserve">7,821 </w:t>
            </w:r>
          </w:p>
        </w:tc>
        <w:tc>
          <w:tcPr>
            <w:tcW w:w="766" w:type="dxa"/>
            <w:tcBorders/>
            <w:vAlign w:val="center"/>
          </w:tcPr>
          <w:p>
            <w:pPr>
              <w:pStyle w:val="TableContents"/>
              <w:bidi w:val="0"/>
              <w:spacing w:before="0" w:after="283"/>
              <w:jc w:val="left"/>
              <w:rPr/>
            </w:pPr>
            <w:r>
              <w:rPr/>
              <w:t xml:space="preserve">25,659 </w:t>
            </w:r>
          </w:p>
        </w:tc>
        <w:tc>
          <w:tcPr>
            <w:tcW w:w="646" w:type="dxa"/>
            <w:tcBorders/>
            <w:vAlign w:val="center"/>
          </w:tcPr>
          <w:p>
            <w:pPr>
              <w:pStyle w:val="TableContents"/>
              <w:bidi w:val="0"/>
              <w:spacing w:before="0" w:after="283"/>
              <w:jc w:val="left"/>
              <w:rPr/>
            </w:pPr>
            <w:r>
              <w:rPr/>
              <w:t xml:space="preserve">2,457 </w:t>
            </w:r>
          </w:p>
        </w:tc>
        <w:tc>
          <w:tcPr>
            <w:tcW w:w="2161" w:type="dxa"/>
            <w:tcBorders/>
            <w:vAlign w:val="center"/>
          </w:tcPr>
          <w:p>
            <w:pPr>
              <w:pStyle w:val="TableContents"/>
              <w:bidi w:val="0"/>
              <w:spacing w:before="0" w:after="283"/>
              <w:jc w:val="left"/>
              <w:rPr/>
            </w:pPr>
            <w:r>
              <w:rPr/>
              <w:t xml:space="preserve">Masherbrum Karakoram </w:t>
            </w:r>
          </w:p>
        </w:tc>
        <w:tc>
          <w:tcPr>
            <w:tcW w:w="1636" w:type="dxa"/>
            <w:tcBorders/>
            <w:vAlign w:val="center"/>
          </w:tcPr>
          <w:p>
            <w:pPr>
              <w:pStyle w:val="TableContents"/>
              <w:bidi w:val="0"/>
              <w:spacing w:before="0" w:after="283"/>
              <w:jc w:val="left"/>
              <w:rPr/>
            </w:pPr>
            <w:r>
              <w:rPr/>
              <w:t xml:space="preserve">35 ° 38 ′ 28''' N 76 ° 18 ′ 21'' E </w:t>
            </w:r>
            <w:r>
              <w:rPr/>
              <w:t xml:space="preserve">/ </w:t>
            </w:r>
            <w:r>
              <w:rPr/>
              <w:t xml:space="preserve">35.64111 ° N 76.30583 ° E </w:t>
            </w:r>
            <w:r>
              <w:rPr/>
              <w:t xml:space="preserve">/ 35.64111; 76.30583 </w:t>
            </w:r>
            <w:r>
              <w:rPr/>
              <w:t xml:space="preserve">(</w:t>
            </w:r>
            <w:r>
              <w:rPr/>
              <w:t xml:space="preserve">22. Masherbrum / K1 (7821 m)) </w:t>
            </w:r>
          </w:p>
        </w:tc>
        <w:tc>
          <w:tcPr>
            <w:tcW w:w="1606" w:type="dxa"/>
            <w:tcBorders/>
            <w:vAlign w:val="center"/>
          </w:tcPr>
          <w:p>
            <w:pPr>
              <w:pStyle w:val="TableContents"/>
              <w:bidi w:val="0"/>
              <w:spacing w:before="0" w:after="283"/>
              <w:jc w:val="left"/>
              <w:rPr/>
            </w:pPr>
            <w:r>
              <w:rPr/>
              <w:t xml:space="preserve">Gasherbrum I </w:t>
            </w:r>
          </w:p>
        </w:tc>
        <w:tc>
          <w:tcPr>
            <w:tcW w:w="1096"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4 (9)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23 </w:t>
            </w:r>
          </w:p>
        </w:tc>
        <w:tc>
          <w:tcPr>
            <w:tcW w:w="1636" w:type="dxa"/>
            <w:tcBorders/>
            <w:vAlign w:val="center"/>
          </w:tcPr>
          <w:p>
            <w:pPr>
              <w:pStyle w:val="TableContents"/>
              <w:bidi w:val="0"/>
              <w:spacing w:before="0" w:after="283"/>
              <w:jc w:val="left"/>
              <w:rPr/>
            </w:pPr>
            <w:r>
              <w:rPr/>
              <w:t xml:space="preserve">Nanda Devi </w:t>
            </w:r>
          </w:p>
        </w:tc>
        <w:tc>
          <w:tcPr>
            <w:tcW w:w="1321" w:type="dxa"/>
            <w:tcBorders/>
            <w:vAlign w:val="center"/>
          </w:tcPr>
          <w:p>
            <w:pPr>
              <w:pStyle w:val="TableContents"/>
              <w:bidi w:val="0"/>
              <w:spacing w:before="0" w:after="283"/>
              <w:jc w:val="left"/>
              <w:rPr/>
            </w:pPr>
            <w:r>
              <w:rPr/>
              <w:t xml:space="preserve">7,816 </w:t>
            </w:r>
          </w:p>
        </w:tc>
        <w:tc>
          <w:tcPr>
            <w:tcW w:w="766" w:type="dxa"/>
            <w:tcBorders/>
            <w:vAlign w:val="center"/>
          </w:tcPr>
          <w:p>
            <w:pPr>
              <w:pStyle w:val="TableContents"/>
              <w:bidi w:val="0"/>
              <w:spacing w:before="0" w:after="283"/>
              <w:jc w:val="left"/>
              <w:rPr/>
            </w:pPr>
            <w:r>
              <w:rPr/>
              <w:t xml:space="preserve">25,643 </w:t>
            </w:r>
          </w:p>
        </w:tc>
        <w:tc>
          <w:tcPr>
            <w:tcW w:w="646" w:type="dxa"/>
            <w:tcBorders/>
            <w:vAlign w:val="center"/>
          </w:tcPr>
          <w:p>
            <w:pPr>
              <w:pStyle w:val="TableContents"/>
              <w:bidi w:val="0"/>
              <w:spacing w:before="0" w:after="283"/>
              <w:jc w:val="left"/>
              <w:rPr/>
            </w:pPr>
            <w:r>
              <w:rPr/>
              <w:t xml:space="preserve">3,139 </w:t>
            </w:r>
          </w:p>
        </w:tc>
        <w:tc>
          <w:tcPr>
            <w:tcW w:w="2161" w:type="dxa"/>
            <w:tcBorders/>
            <w:vAlign w:val="center"/>
          </w:tcPr>
          <w:p>
            <w:pPr>
              <w:pStyle w:val="TableContents"/>
              <w:bidi w:val="0"/>
              <w:spacing w:before="0" w:after="283"/>
              <w:jc w:val="left"/>
              <w:rPr/>
            </w:pPr>
            <w:r>
              <w:rPr/>
              <w:t xml:space="preserve">Garhwal Himalaya </w:t>
            </w:r>
          </w:p>
        </w:tc>
        <w:tc>
          <w:tcPr>
            <w:tcW w:w="1636" w:type="dxa"/>
            <w:tcBorders/>
            <w:vAlign w:val="center"/>
          </w:tcPr>
          <w:p>
            <w:pPr>
              <w:pStyle w:val="TableContents"/>
              <w:bidi w:val="0"/>
              <w:spacing w:before="0" w:after="283"/>
              <w:jc w:val="left"/>
              <w:rPr/>
            </w:pPr>
            <w:r>
              <w:rPr/>
              <w:t xml:space="preserve">30 ° 22 ′ 33'' N 79 ° 58 ′ 15'' E </w:t>
            </w:r>
            <w:r>
              <w:rPr/>
              <w:t xml:space="preserve">/ </w:t>
            </w:r>
            <w:r>
              <w:rPr/>
              <w:t xml:space="preserve">30.37583 ° N 79.97083 ° E </w:t>
            </w:r>
            <w:r>
              <w:rPr/>
              <w:t xml:space="preserve">/ 30.37583; 79.97083 </w:t>
            </w:r>
            <w:r>
              <w:rPr/>
              <w:t xml:space="preserve">(</w:t>
            </w:r>
            <w:r>
              <w:rPr/>
              <w:t xml:space="preserve">23. Nanda Devi (7816 m))) </w:t>
            </w:r>
          </w:p>
        </w:tc>
        <w:tc>
          <w:tcPr>
            <w:tcW w:w="1606" w:type="dxa"/>
            <w:tcBorders/>
            <w:vAlign w:val="center"/>
          </w:tcPr>
          <w:p>
            <w:pPr>
              <w:pStyle w:val="TableContents"/>
              <w:bidi w:val="0"/>
              <w:spacing w:before="0" w:after="283"/>
              <w:jc w:val="left"/>
              <w:rPr/>
            </w:pPr>
            <w:r>
              <w:rPr/>
              <w:t xml:space="preserve">Dhaulagiri </w:t>
            </w:r>
          </w:p>
        </w:tc>
        <w:tc>
          <w:tcPr>
            <w:tcW w:w="1096" w:type="dxa"/>
            <w:tcBorders/>
            <w:vAlign w:val="center"/>
          </w:tcPr>
          <w:p>
            <w:pPr>
              <w:pStyle w:val="TableContents"/>
              <w:bidi w:val="0"/>
              <w:spacing w:before="0" w:after="283"/>
              <w:jc w:val="left"/>
              <w:rPr/>
            </w:pPr>
            <w:r>
              <w:rPr/>
              <w:t xml:space="preserve">1936 </w:t>
            </w:r>
          </w:p>
        </w:tc>
        <w:tc>
          <w:tcPr>
            <w:tcW w:w="856" w:type="dxa"/>
            <w:tcBorders/>
            <w:vAlign w:val="center"/>
          </w:tcPr>
          <w:p>
            <w:pPr>
              <w:pStyle w:val="TableContents"/>
              <w:bidi w:val="0"/>
              <w:spacing w:before="0" w:after="283"/>
              <w:jc w:val="left"/>
              <w:rPr/>
            </w:pPr>
            <w:r>
              <w:rPr/>
              <w:t xml:space="preserve">14 (12)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24 </w:t>
            </w:r>
          </w:p>
        </w:tc>
        <w:tc>
          <w:tcPr>
            <w:tcW w:w="1636" w:type="dxa"/>
            <w:tcBorders/>
            <w:vAlign w:val="center"/>
          </w:tcPr>
          <w:p>
            <w:pPr>
              <w:pStyle w:val="TableContents"/>
              <w:bidi w:val="0"/>
              <w:spacing w:before="0" w:after="283"/>
              <w:jc w:val="left"/>
              <w:rPr/>
            </w:pPr>
            <w:r>
              <w:rPr/>
              <w:t xml:space="preserve">Chomo Lonzo </w:t>
            </w:r>
          </w:p>
        </w:tc>
        <w:tc>
          <w:tcPr>
            <w:tcW w:w="1321" w:type="dxa"/>
            <w:tcBorders/>
            <w:vAlign w:val="center"/>
          </w:tcPr>
          <w:p>
            <w:pPr>
              <w:pStyle w:val="TableContents"/>
              <w:bidi w:val="0"/>
              <w:spacing w:before="0" w:after="283"/>
              <w:jc w:val="left"/>
              <w:rPr/>
            </w:pPr>
            <w:r>
              <w:rPr/>
              <w:t xml:space="preserve">7,804 </w:t>
            </w:r>
          </w:p>
        </w:tc>
        <w:tc>
          <w:tcPr>
            <w:tcW w:w="766" w:type="dxa"/>
            <w:tcBorders/>
            <w:vAlign w:val="center"/>
          </w:tcPr>
          <w:p>
            <w:pPr>
              <w:pStyle w:val="TableContents"/>
              <w:bidi w:val="0"/>
              <w:spacing w:before="0" w:after="283"/>
              <w:jc w:val="left"/>
              <w:rPr/>
            </w:pPr>
            <w:r>
              <w:rPr/>
              <w:t xml:space="preserve">25,604 </w:t>
            </w:r>
          </w:p>
        </w:tc>
        <w:tc>
          <w:tcPr>
            <w:tcW w:w="646" w:type="dxa"/>
            <w:tcBorders/>
            <w:vAlign w:val="center"/>
          </w:tcPr>
          <w:p>
            <w:pPr>
              <w:pStyle w:val="TableContents"/>
              <w:bidi w:val="0"/>
              <w:spacing w:before="0" w:after="283"/>
              <w:jc w:val="left"/>
              <w:rPr/>
            </w:pPr>
            <w:r>
              <w:rPr/>
              <w:t xml:space="preserve">590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27 ° 55 ′ 50'' N 87 ° 06 ′ 28'' E </w:t>
            </w:r>
            <w:r>
              <w:rPr/>
              <w:t xml:space="preserve">/ </w:t>
            </w:r>
            <w:r>
              <w:rPr/>
              <w:t xml:space="preserve">27.93056 ° N 87.10778 ° E </w:t>
            </w:r>
            <w:r>
              <w:rPr/>
              <w:t xml:space="preserve">/ 27.93056; 87.10778 </w:t>
            </w:r>
            <w:r>
              <w:rPr/>
              <w:t xml:space="preserve">(</w:t>
            </w:r>
            <w:r>
              <w:rPr/>
              <w:t xml:space="preserve">24. Chomo Lonzo (7804 m)) </w:t>
            </w:r>
          </w:p>
        </w:tc>
        <w:tc>
          <w:tcPr>
            <w:tcW w:w="1606" w:type="dxa"/>
            <w:tcBorders/>
            <w:vAlign w:val="center"/>
          </w:tcPr>
          <w:p>
            <w:pPr>
              <w:pStyle w:val="TableContents"/>
              <w:bidi w:val="0"/>
              <w:spacing w:before="0" w:after="283"/>
              <w:jc w:val="left"/>
              <w:rPr/>
            </w:pPr>
            <w:r>
              <w:rPr/>
              <w:t xml:space="preserve">Makalu </w:t>
            </w:r>
          </w:p>
        </w:tc>
        <w:tc>
          <w:tcPr>
            <w:tcW w:w="1096"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3 (1)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Batura Sar </w:t>
            </w:r>
          </w:p>
        </w:tc>
        <w:tc>
          <w:tcPr>
            <w:tcW w:w="1321" w:type="dxa"/>
            <w:tcBorders/>
            <w:vAlign w:val="center"/>
          </w:tcPr>
          <w:p>
            <w:pPr>
              <w:pStyle w:val="TableContents"/>
              <w:bidi w:val="0"/>
              <w:spacing w:before="0" w:after="283"/>
              <w:jc w:val="left"/>
              <w:rPr/>
            </w:pPr>
            <w:r>
              <w:rPr/>
              <w:t xml:space="preserve">7,795 </w:t>
            </w:r>
          </w:p>
        </w:tc>
        <w:tc>
          <w:tcPr>
            <w:tcW w:w="766" w:type="dxa"/>
            <w:tcBorders/>
            <w:vAlign w:val="center"/>
          </w:tcPr>
          <w:p>
            <w:pPr>
              <w:pStyle w:val="TableContents"/>
              <w:bidi w:val="0"/>
              <w:spacing w:before="0" w:after="283"/>
              <w:jc w:val="left"/>
              <w:rPr/>
            </w:pPr>
            <w:r>
              <w:rPr/>
              <w:t xml:space="preserve">25,574 </w:t>
            </w:r>
          </w:p>
        </w:tc>
        <w:tc>
          <w:tcPr>
            <w:tcW w:w="646" w:type="dxa"/>
            <w:tcBorders/>
            <w:vAlign w:val="center"/>
          </w:tcPr>
          <w:p>
            <w:pPr>
              <w:pStyle w:val="TableContents"/>
              <w:bidi w:val="0"/>
              <w:spacing w:before="0" w:after="283"/>
              <w:jc w:val="left"/>
              <w:rPr/>
            </w:pPr>
            <w:r>
              <w:rPr/>
              <w:t xml:space="preserve">3,118 </w:t>
            </w:r>
          </w:p>
        </w:tc>
        <w:tc>
          <w:tcPr>
            <w:tcW w:w="2161" w:type="dxa"/>
            <w:tcBorders/>
            <w:vAlign w:val="center"/>
          </w:tcPr>
          <w:p>
            <w:pPr>
              <w:pStyle w:val="TableContents"/>
              <w:bidi w:val="0"/>
              <w:spacing w:before="0" w:after="283"/>
              <w:jc w:val="left"/>
              <w:rPr/>
            </w:pPr>
            <w:r>
              <w:rPr/>
              <w:t xml:space="preserve">Batura Karakoram </w:t>
            </w:r>
          </w:p>
        </w:tc>
        <w:tc>
          <w:tcPr>
            <w:tcW w:w="1636" w:type="dxa"/>
            <w:tcBorders/>
            <w:vAlign w:val="center"/>
          </w:tcPr>
          <w:p>
            <w:pPr>
              <w:pStyle w:val="TableContents"/>
              <w:bidi w:val="0"/>
              <w:spacing w:before="0" w:after="283"/>
              <w:jc w:val="left"/>
              <w:rPr/>
            </w:pPr>
            <w:r>
              <w:rPr/>
              <w:t xml:space="preserve">36 ° 30 ′ 37''' N 74 ° 31 ′ 21'' E </w:t>
            </w:r>
            <w:r>
              <w:rPr/>
              <w:t xml:space="preserve">/ </w:t>
            </w:r>
            <w:r>
              <w:rPr/>
              <w:t xml:space="preserve">36.51028 ° N 74.52250 ° E </w:t>
            </w:r>
            <w:r>
              <w:rPr/>
              <w:t xml:space="preserve">/ 36.51028; 74.52250 </w:t>
            </w:r>
            <w:r>
              <w:rPr/>
              <w:t xml:space="preserve">(</w:t>
            </w:r>
            <w:r>
              <w:rPr/>
              <w:t xml:space="preserve">25. Batura Sar (7795 m)) </w:t>
            </w:r>
          </w:p>
        </w:tc>
        <w:tc>
          <w:tcPr>
            <w:tcW w:w="1606" w:type="dxa"/>
            <w:tcBorders/>
            <w:vAlign w:val="center"/>
          </w:tcPr>
          <w:p>
            <w:pPr>
              <w:pStyle w:val="TableContents"/>
              <w:bidi w:val="0"/>
              <w:spacing w:before="0" w:after="283"/>
              <w:jc w:val="left"/>
              <w:rPr/>
            </w:pPr>
            <w:r>
              <w:rPr/>
              <w:t xml:space="preserve">Distaghil Sar </w:t>
            </w:r>
          </w:p>
        </w:tc>
        <w:tc>
          <w:tcPr>
            <w:tcW w:w="1096"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4 (6)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Kanjut Sar </w:t>
            </w:r>
          </w:p>
        </w:tc>
        <w:tc>
          <w:tcPr>
            <w:tcW w:w="1321" w:type="dxa"/>
            <w:tcBorders/>
            <w:vAlign w:val="center"/>
          </w:tcPr>
          <w:p>
            <w:pPr>
              <w:pStyle w:val="TableContents"/>
              <w:bidi w:val="0"/>
              <w:spacing w:before="0" w:after="283"/>
              <w:jc w:val="left"/>
              <w:rPr/>
            </w:pPr>
            <w:r>
              <w:rPr/>
              <w:t xml:space="preserve">7,790 </w:t>
            </w:r>
          </w:p>
        </w:tc>
        <w:tc>
          <w:tcPr>
            <w:tcW w:w="766" w:type="dxa"/>
            <w:tcBorders/>
            <w:vAlign w:val="center"/>
          </w:tcPr>
          <w:p>
            <w:pPr>
              <w:pStyle w:val="TableContents"/>
              <w:bidi w:val="0"/>
              <w:spacing w:before="0" w:after="283"/>
              <w:jc w:val="left"/>
              <w:rPr/>
            </w:pPr>
            <w:r>
              <w:rPr/>
              <w:t xml:space="preserve">25,558 </w:t>
            </w:r>
          </w:p>
        </w:tc>
        <w:tc>
          <w:tcPr>
            <w:tcW w:w="646" w:type="dxa"/>
            <w:tcBorders/>
            <w:vAlign w:val="center"/>
          </w:tcPr>
          <w:p>
            <w:pPr>
              <w:pStyle w:val="TableContents"/>
              <w:bidi w:val="0"/>
              <w:spacing w:before="0" w:after="283"/>
              <w:jc w:val="left"/>
              <w:rPr/>
            </w:pPr>
            <w:r>
              <w:rPr/>
              <w:t xml:space="preserve">1,660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12 ′ 20'' N 75° 25 ′ 01'' E </w:t>
            </w:r>
            <w:r>
              <w:rPr/>
              <w:t xml:space="preserve">/ </w:t>
            </w:r>
            <w:r>
              <w:rPr/>
              <w:t xml:space="preserve">36.20556 ° N 75.41694 ° E </w:t>
            </w:r>
            <w:r>
              <w:rPr/>
              <w:t xml:space="preserve">/ 36.20556; 75.41694 </w:t>
            </w:r>
            <w:r>
              <w:rPr/>
              <w:t xml:space="preserve">(</w:t>
            </w:r>
            <w:r>
              <w:rPr/>
              <w:t xml:space="preserve">26. Kanjut Sar (7790 m)) </w:t>
            </w:r>
          </w:p>
        </w:tc>
        <w:tc>
          <w:tcPr>
            <w:tcW w:w="1606" w:type="dxa"/>
            <w:tcBorders/>
            <w:vAlign w:val="center"/>
          </w:tcPr>
          <w:p>
            <w:pPr>
              <w:pStyle w:val="TableContents"/>
              <w:bidi w:val="0"/>
              <w:spacing w:before="0" w:after="283"/>
              <w:jc w:val="left"/>
              <w:rPr/>
            </w:pPr>
            <w:r>
              <w:rPr/>
              <w:t xml:space="preserve">Khunyang Chhish </w:t>
            </w:r>
          </w:p>
        </w:tc>
        <w:tc>
          <w:tcPr>
            <w:tcW w:w="1096" w:type="dxa"/>
            <w:tcBorders/>
            <w:vAlign w:val="center"/>
          </w:tcPr>
          <w:p>
            <w:pPr>
              <w:pStyle w:val="TableContents"/>
              <w:bidi w:val="0"/>
              <w:spacing w:before="0" w:after="283"/>
              <w:jc w:val="left"/>
              <w:rPr/>
            </w:pPr>
            <w:r>
              <w:rPr/>
              <w:t xml:space="preserve">1959 </w:t>
            </w:r>
          </w:p>
        </w:tc>
        <w:tc>
          <w:tcPr>
            <w:tcW w:w="856" w:type="dxa"/>
            <w:tcBorders/>
            <w:vAlign w:val="center"/>
          </w:tcPr>
          <w:p>
            <w:pPr>
              <w:pStyle w:val="TableContents"/>
              <w:bidi w:val="0"/>
              <w:spacing w:before="0" w:after="283"/>
              <w:jc w:val="left"/>
              <w:rPr/>
            </w:pPr>
            <w:r>
              <w:rPr/>
              <w:t xml:space="preserve">2 (1)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27 </w:t>
            </w:r>
          </w:p>
        </w:tc>
        <w:tc>
          <w:tcPr>
            <w:tcW w:w="1636" w:type="dxa"/>
            <w:tcBorders/>
            <w:vAlign w:val="center"/>
          </w:tcPr>
          <w:p>
            <w:pPr>
              <w:pStyle w:val="TableContents"/>
              <w:bidi w:val="0"/>
              <w:spacing w:before="0" w:after="283"/>
              <w:jc w:val="left"/>
              <w:rPr/>
            </w:pPr>
            <w:r>
              <w:rPr/>
              <w:t xml:space="preserve">Rakaposhi </w:t>
            </w:r>
          </w:p>
        </w:tc>
        <w:tc>
          <w:tcPr>
            <w:tcW w:w="1321" w:type="dxa"/>
            <w:tcBorders/>
            <w:vAlign w:val="center"/>
          </w:tcPr>
          <w:p>
            <w:pPr>
              <w:pStyle w:val="TableContents"/>
              <w:bidi w:val="0"/>
              <w:spacing w:before="0" w:after="283"/>
              <w:jc w:val="left"/>
              <w:rPr/>
            </w:pPr>
            <w:r>
              <w:rPr/>
              <w:t xml:space="preserve">7,788 </w:t>
            </w:r>
          </w:p>
        </w:tc>
        <w:tc>
          <w:tcPr>
            <w:tcW w:w="766" w:type="dxa"/>
            <w:tcBorders/>
            <w:vAlign w:val="center"/>
          </w:tcPr>
          <w:p>
            <w:pPr>
              <w:pStyle w:val="TableContents"/>
              <w:bidi w:val="0"/>
              <w:spacing w:before="0" w:after="283"/>
              <w:jc w:val="left"/>
              <w:rPr/>
            </w:pPr>
            <w:r>
              <w:rPr/>
              <w:t xml:space="preserve">25,551 </w:t>
            </w:r>
          </w:p>
        </w:tc>
        <w:tc>
          <w:tcPr>
            <w:tcW w:w="646" w:type="dxa"/>
            <w:tcBorders/>
            <w:vAlign w:val="center"/>
          </w:tcPr>
          <w:p>
            <w:pPr>
              <w:pStyle w:val="TableContents"/>
              <w:bidi w:val="0"/>
              <w:spacing w:before="0" w:after="283"/>
              <w:jc w:val="left"/>
              <w:rPr/>
            </w:pPr>
            <w:r>
              <w:rPr/>
              <w:t xml:space="preserve">2,818 </w:t>
            </w:r>
          </w:p>
        </w:tc>
        <w:tc>
          <w:tcPr>
            <w:tcW w:w="2161" w:type="dxa"/>
            <w:tcBorders/>
            <w:vAlign w:val="center"/>
          </w:tcPr>
          <w:p>
            <w:pPr>
              <w:pStyle w:val="TableContents"/>
              <w:bidi w:val="0"/>
              <w:spacing w:before="0" w:after="283"/>
              <w:jc w:val="left"/>
              <w:rPr/>
            </w:pPr>
            <w:r>
              <w:rPr/>
              <w:t xml:space="preserve">Rakaposhi-Haramosh Karakorami </w:t>
            </w:r>
          </w:p>
        </w:tc>
        <w:tc>
          <w:tcPr>
            <w:tcW w:w="1636" w:type="dxa"/>
            <w:tcBorders/>
            <w:vAlign w:val="center"/>
          </w:tcPr>
          <w:p>
            <w:pPr>
              <w:pStyle w:val="TableContents"/>
              <w:bidi w:val="0"/>
              <w:spacing w:before="0" w:after="283"/>
              <w:jc w:val="left"/>
              <w:rPr/>
            </w:pPr>
            <w:r>
              <w:rPr/>
              <w:t xml:space="preserve">36 ° 08 ′ 33'' N 74 ° 29 ′ 22'' E </w:t>
            </w:r>
            <w:r>
              <w:rPr/>
              <w:t xml:space="preserve">/ </w:t>
            </w:r>
            <w:r>
              <w:rPr/>
              <w:t xml:space="preserve">36.14250 ° N 74.48944 ° E </w:t>
            </w:r>
            <w:r>
              <w:rPr/>
              <w:t xml:space="preserve">/ 36.14250; 74.48944 </w:t>
            </w:r>
            <w:r>
              <w:rPr/>
              <w:t xml:space="preserve">(</w:t>
            </w:r>
            <w:r>
              <w:rPr/>
              <w:t xml:space="preserve">27. Rakaposhi (7788 m)) </w:t>
            </w:r>
          </w:p>
        </w:tc>
        <w:tc>
          <w:tcPr>
            <w:tcW w:w="1606" w:type="dxa"/>
            <w:tcBorders/>
            <w:vAlign w:val="center"/>
          </w:tcPr>
          <w:p>
            <w:pPr>
              <w:pStyle w:val="TableContents"/>
              <w:bidi w:val="0"/>
              <w:spacing w:before="0" w:after="283"/>
              <w:jc w:val="left"/>
              <w:rPr/>
            </w:pPr>
            <w:r>
              <w:rPr/>
              <w:t xml:space="preserve">Khunyang Chhish </w:t>
            </w:r>
          </w:p>
        </w:tc>
        <w:tc>
          <w:tcPr>
            <w:tcW w:w="1096"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8 (13)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28 </w:t>
            </w:r>
          </w:p>
        </w:tc>
        <w:tc>
          <w:tcPr>
            <w:tcW w:w="1636" w:type="dxa"/>
            <w:tcBorders/>
            <w:vAlign w:val="center"/>
          </w:tcPr>
          <w:p>
            <w:pPr>
              <w:pStyle w:val="TableContents"/>
              <w:bidi w:val="0"/>
              <w:spacing w:before="0" w:after="283"/>
              <w:jc w:val="left"/>
              <w:rPr/>
            </w:pPr>
            <w:r>
              <w:rPr/>
              <w:t xml:space="preserve">Namcha Barwa </w:t>
            </w:r>
          </w:p>
        </w:tc>
        <w:tc>
          <w:tcPr>
            <w:tcW w:w="1321" w:type="dxa"/>
            <w:tcBorders/>
            <w:vAlign w:val="center"/>
          </w:tcPr>
          <w:p>
            <w:pPr>
              <w:pStyle w:val="TableContents"/>
              <w:bidi w:val="0"/>
              <w:spacing w:before="0" w:after="283"/>
              <w:jc w:val="left"/>
              <w:rPr/>
            </w:pPr>
            <w:r>
              <w:rPr/>
              <w:t xml:space="preserve">7,782 </w:t>
            </w:r>
          </w:p>
        </w:tc>
        <w:tc>
          <w:tcPr>
            <w:tcW w:w="766" w:type="dxa"/>
            <w:tcBorders/>
            <w:vAlign w:val="center"/>
          </w:tcPr>
          <w:p>
            <w:pPr>
              <w:pStyle w:val="TableContents"/>
              <w:bidi w:val="0"/>
              <w:spacing w:before="0" w:after="283"/>
              <w:jc w:val="left"/>
              <w:rPr/>
            </w:pPr>
            <w:r>
              <w:rPr/>
              <w:t xml:space="preserve">25,531 </w:t>
            </w:r>
          </w:p>
        </w:tc>
        <w:tc>
          <w:tcPr>
            <w:tcW w:w="646" w:type="dxa"/>
            <w:tcBorders/>
            <w:vAlign w:val="center"/>
          </w:tcPr>
          <w:p>
            <w:pPr>
              <w:pStyle w:val="TableContents"/>
              <w:bidi w:val="0"/>
              <w:spacing w:before="0" w:after="283"/>
              <w:jc w:val="left"/>
              <w:rPr/>
            </w:pPr>
            <w:r>
              <w:rPr/>
              <w:t xml:space="preserve">4,106 </w:t>
            </w:r>
          </w:p>
        </w:tc>
        <w:tc>
          <w:tcPr>
            <w:tcW w:w="2161" w:type="dxa"/>
            <w:tcBorders/>
            <w:vAlign w:val="center"/>
          </w:tcPr>
          <w:p>
            <w:pPr>
              <w:pStyle w:val="TableContents"/>
              <w:bidi w:val="0"/>
              <w:spacing w:before="0" w:after="283"/>
              <w:jc w:val="left"/>
              <w:rPr/>
            </w:pPr>
            <w:r>
              <w:rPr/>
              <w:t xml:space="preserve">Assam Himalaya </w:t>
            </w:r>
          </w:p>
        </w:tc>
        <w:tc>
          <w:tcPr>
            <w:tcW w:w="1636" w:type="dxa"/>
            <w:tcBorders/>
            <w:vAlign w:val="center"/>
          </w:tcPr>
          <w:p>
            <w:pPr>
              <w:pStyle w:val="TableContents"/>
              <w:bidi w:val="0"/>
              <w:spacing w:before="0" w:after="283"/>
              <w:jc w:val="left"/>
              <w:rPr/>
            </w:pPr>
            <w:r>
              <w:rPr/>
              <w:t xml:space="preserve">29 ° 37 ′ 52''' N 95 ° 03 ′ 19''' E </w:t>
            </w:r>
            <w:r>
              <w:rPr/>
              <w:t xml:space="preserve">/ </w:t>
            </w:r>
            <w:r>
              <w:rPr/>
              <w:t xml:space="preserve">29.63111 ° N 95.05528 ° E </w:t>
            </w:r>
            <w:r>
              <w:rPr/>
              <w:t xml:space="preserve">/ 29.63111; 95.05528 </w:t>
            </w:r>
            <w:r>
              <w:rPr/>
              <w:t xml:space="preserve">(</w:t>
            </w:r>
            <w:r>
              <w:rPr/>
              <w:t xml:space="preserve">28. Namcha Barwa (7782 m)) </w:t>
            </w:r>
          </w:p>
        </w:tc>
        <w:tc>
          <w:tcPr>
            <w:tcW w:w="1606" w:type="dxa"/>
            <w:tcBorders/>
            <w:vAlign w:val="center"/>
          </w:tcPr>
          <w:p>
            <w:pPr>
              <w:pStyle w:val="TableContents"/>
              <w:bidi w:val="0"/>
              <w:spacing w:before="0" w:after="283"/>
              <w:jc w:val="left"/>
              <w:rPr/>
            </w:pPr>
            <w:r>
              <w:rPr/>
              <w:t xml:space="preserve">Kangchenjunga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 (2)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29 </w:t>
            </w:r>
          </w:p>
        </w:tc>
        <w:tc>
          <w:tcPr>
            <w:tcW w:w="1636" w:type="dxa"/>
            <w:tcBorders/>
            <w:vAlign w:val="center"/>
          </w:tcPr>
          <w:p>
            <w:pPr>
              <w:pStyle w:val="TableContents"/>
              <w:bidi w:val="0"/>
              <w:spacing w:before="0" w:after="283"/>
              <w:jc w:val="left"/>
              <w:rPr/>
            </w:pPr>
            <w:r>
              <w:rPr/>
              <w:t xml:space="preserve">Kamet </w:t>
            </w:r>
          </w:p>
        </w:tc>
        <w:tc>
          <w:tcPr>
            <w:tcW w:w="1321" w:type="dxa"/>
            <w:tcBorders/>
            <w:vAlign w:val="center"/>
          </w:tcPr>
          <w:p>
            <w:pPr>
              <w:pStyle w:val="TableContents"/>
              <w:bidi w:val="0"/>
              <w:spacing w:before="0" w:after="283"/>
              <w:jc w:val="left"/>
              <w:rPr/>
            </w:pPr>
            <w:r>
              <w:rPr/>
              <w:t xml:space="preserve">7,756 </w:t>
            </w:r>
          </w:p>
        </w:tc>
        <w:tc>
          <w:tcPr>
            <w:tcW w:w="766" w:type="dxa"/>
            <w:tcBorders/>
            <w:vAlign w:val="center"/>
          </w:tcPr>
          <w:p>
            <w:pPr>
              <w:pStyle w:val="TableContents"/>
              <w:bidi w:val="0"/>
              <w:spacing w:before="0" w:after="283"/>
              <w:jc w:val="left"/>
              <w:rPr/>
            </w:pPr>
            <w:r>
              <w:rPr/>
              <w:t xml:space="preserve">25,446 </w:t>
            </w:r>
          </w:p>
        </w:tc>
        <w:tc>
          <w:tcPr>
            <w:tcW w:w="646" w:type="dxa"/>
            <w:tcBorders/>
            <w:vAlign w:val="center"/>
          </w:tcPr>
          <w:p>
            <w:pPr>
              <w:pStyle w:val="TableContents"/>
              <w:bidi w:val="0"/>
              <w:spacing w:before="0" w:after="283"/>
              <w:jc w:val="left"/>
              <w:rPr/>
            </w:pPr>
            <w:r>
              <w:rPr/>
              <w:t xml:space="preserve">2,825 </w:t>
            </w:r>
          </w:p>
        </w:tc>
        <w:tc>
          <w:tcPr>
            <w:tcW w:w="2161" w:type="dxa"/>
            <w:tcBorders/>
            <w:vAlign w:val="center"/>
          </w:tcPr>
          <w:p>
            <w:pPr>
              <w:pStyle w:val="TableContents"/>
              <w:bidi w:val="0"/>
              <w:spacing w:before="0" w:after="283"/>
              <w:jc w:val="left"/>
              <w:rPr/>
            </w:pPr>
            <w:r>
              <w:rPr/>
              <w:t xml:space="preserve">Garhwal Himalaya </w:t>
            </w:r>
          </w:p>
        </w:tc>
        <w:tc>
          <w:tcPr>
            <w:tcW w:w="1636" w:type="dxa"/>
            <w:tcBorders/>
            <w:vAlign w:val="center"/>
          </w:tcPr>
          <w:p>
            <w:pPr>
              <w:pStyle w:val="TableContents"/>
              <w:bidi w:val="0"/>
              <w:spacing w:before="0" w:after="283"/>
              <w:jc w:val="left"/>
              <w:rPr/>
            </w:pPr>
            <w:r>
              <w:rPr/>
              <w:t xml:space="preserve">30 ° 55 ′ 12'' N 79 ° 35 ′ 30'' E </w:t>
            </w:r>
            <w:r>
              <w:rPr/>
              <w:t xml:space="preserve">/ </w:t>
            </w:r>
            <w:r>
              <w:rPr/>
              <w:t xml:space="preserve">30.92000 ° N 79.59167 ° E </w:t>
            </w:r>
            <w:r>
              <w:rPr/>
              <w:t xml:space="preserve">/ 30.92000; 79.59167 </w:t>
            </w:r>
            <w:r>
              <w:rPr/>
              <w:t xml:space="preserve">(</w:t>
            </w:r>
            <w:r>
              <w:rPr/>
              <w:t xml:space="preserve">29. Kamet (7756 m)) * </w:t>
            </w:r>
          </w:p>
        </w:tc>
        <w:tc>
          <w:tcPr>
            <w:tcW w:w="1606" w:type="dxa"/>
            <w:tcBorders/>
            <w:vAlign w:val="center"/>
          </w:tcPr>
          <w:p>
            <w:pPr>
              <w:pStyle w:val="TableContents"/>
              <w:bidi w:val="0"/>
              <w:spacing w:before="0" w:after="283"/>
              <w:jc w:val="left"/>
              <w:rPr/>
            </w:pPr>
            <w:r>
              <w:rPr/>
              <w:t xml:space="preserve">Nanda Devi </w:t>
            </w:r>
          </w:p>
        </w:tc>
        <w:tc>
          <w:tcPr>
            <w:tcW w:w="1096" w:type="dxa"/>
            <w:tcBorders/>
            <w:vAlign w:val="center"/>
          </w:tcPr>
          <w:p>
            <w:pPr>
              <w:pStyle w:val="TableContents"/>
              <w:bidi w:val="0"/>
              <w:spacing w:before="0" w:after="283"/>
              <w:jc w:val="left"/>
              <w:rPr/>
            </w:pPr>
            <w:r>
              <w:rPr/>
              <w:t xml:space="preserve">1931 </w:t>
            </w:r>
          </w:p>
        </w:tc>
        <w:tc>
          <w:tcPr>
            <w:tcW w:w="856" w:type="dxa"/>
            <w:tcBorders/>
            <w:vAlign w:val="center"/>
          </w:tcPr>
          <w:p>
            <w:pPr>
              <w:pStyle w:val="TableContents"/>
              <w:bidi w:val="0"/>
              <w:spacing w:before="0" w:after="283"/>
              <w:jc w:val="left"/>
              <w:rPr/>
            </w:pPr>
            <w:r>
              <w:rPr/>
              <w:t xml:space="preserve">23 (14)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30 </w:t>
            </w:r>
          </w:p>
        </w:tc>
        <w:tc>
          <w:tcPr>
            <w:tcW w:w="1636" w:type="dxa"/>
            <w:tcBorders/>
            <w:vAlign w:val="center"/>
          </w:tcPr>
          <w:p>
            <w:pPr>
              <w:pStyle w:val="TableContents"/>
              <w:bidi w:val="0"/>
              <w:spacing w:before="0" w:after="283"/>
              <w:jc w:val="left"/>
              <w:rPr/>
            </w:pPr>
            <w:r>
              <w:rPr/>
              <w:t xml:space="preserve">Dhaulagiri II </w:t>
            </w:r>
          </w:p>
        </w:tc>
        <w:tc>
          <w:tcPr>
            <w:tcW w:w="1321" w:type="dxa"/>
            <w:tcBorders/>
            <w:vAlign w:val="center"/>
          </w:tcPr>
          <w:p>
            <w:pPr>
              <w:pStyle w:val="TableContents"/>
              <w:bidi w:val="0"/>
              <w:spacing w:before="0" w:after="283"/>
              <w:jc w:val="left"/>
              <w:rPr/>
            </w:pPr>
            <w:r>
              <w:rPr/>
              <w:t xml:space="preserve">7,751 </w:t>
            </w:r>
          </w:p>
        </w:tc>
        <w:tc>
          <w:tcPr>
            <w:tcW w:w="766" w:type="dxa"/>
            <w:tcBorders/>
            <w:vAlign w:val="center"/>
          </w:tcPr>
          <w:p>
            <w:pPr>
              <w:pStyle w:val="TableContents"/>
              <w:bidi w:val="0"/>
              <w:spacing w:before="0" w:after="283"/>
              <w:jc w:val="left"/>
              <w:rPr/>
            </w:pPr>
            <w:r>
              <w:rPr/>
              <w:t xml:space="preserve">25,430 </w:t>
            </w:r>
          </w:p>
        </w:tc>
        <w:tc>
          <w:tcPr>
            <w:tcW w:w="646" w:type="dxa"/>
            <w:tcBorders/>
            <w:vAlign w:val="center"/>
          </w:tcPr>
          <w:p>
            <w:pPr>
              <w:pStyle w:val="TableContents"/>
              <w:bidi w:val="0"/>
              <w:spacing w:before="0" w:after="283"/>
              <w:jc w:val="left"/>
              <w:rPr/>
            </w:pPr>
            <w:r>
              <w:rPr/>
              <w:t xml:space="preserve">2,397 </w:t>
            </w:r>
          </w:p>
        </w:tc>
        <w:tc>
          <w:tcPr>
            <w:tcW w:w="2161" w:type="dxa"/>
            <w:tcBorders/>
            <w:vAlign w:val="center"/>
          </w:tcPr>
          <w:p>
            <w:pPr>
              <w:pStyle w:val="TableContents"/>
              <w:bidi w:val="0"/>
              <w:spacing w:before="0" w:after="283"/>
              <w:jc w:val="left"/>
              <w:rPr/>
            </w:pPr>
            <w:r>
              <w:rPr/>
              <w:t xml:space="preserve">Dhaulagiri Himalaya </w:t>
            </w:r>
          </w:p>
        </w:tc>
        <w:tc>
          <w:tcPr>
            <w:tcW w:w="1636" w:type="dxa"/>
            <w:tcBorders/>
            <w:vAlign w:val="center"/>
          </w:tcPr>
          <w:p>
            <w:pPr>
              <w:pStyle w:val="TableContents"/>
              <w:bidi w:val="0"/>
              <w:spacing w:before="0" w:after="283"/>
              <w:jc w:val="left"/>
              <w:rPr/>
            </w:pPr>
            <w:r>
              <w:rPr/>
              <w:t xml:space="preserve">28 ° 45 ′ 46''' N 83 ° 23 ′ 18'' E </w:t>
            </w:r>
            <w:r>
              <w:rPr/>
              <w:t xml:space="preserve">/ </w:t>
            </w:r>
            <w:r>
              <w:rPr/>
              <w:t xml:space="preserve">28.76278 ° N 83.38833 ° E </w:t>
            </w:r>
            <w:r>
              <w:rPr/>
              <w:t xml:space="preserve">/ 28.76278; 83.38833 </w:t>
            </w:r>
            <w:r>
              <w:rPr/>
              <w:t xml:space="preserve">(</w:t>
            </w:r>
            <w:r>
              <w:rPr/>
              <w:t xml:space="preserve">30. Dhaulagiri II (7751 m)) </w:t>
            </w:r>
          </w:p>
        </w:tc>
        <w:tc>
          <w:tcPr>
            <w:tcW w:w="1606" w:type="dxa"/>
            <w:tcBorders/>
            <w:vAlign w:val="center"/>
          </w:tcPr>
          <w:p>
            <w:pPr>
              <w:pStyle w:val="TableContents"/>
              <w:bidi w:val="0"/>
              <w:spacing w:before="0" w:after="283"/>
              <w:jc w:val="left"/>
              <w:rPr/>
            </w:pPr>
            <w:r>
              <w:rPr/>
              <w:t xml:space="preserve">Dhaulagiri </w:t>
            </w:r>
          </w:p>
        </w:tc>
        <w:tc>
          <w:tcPr>
            <w:tcW w:w="1096" w:type="dxa"/>
            <w:tcBorders/>
            <w:vAlign w:val="center"/>
          </w:tcPr>
          <w:p>
            <w:pPr>
              <w:pStyle w:val="TableContents"/>
              <w:bidi w:val="0"/>
              <w:spacing w:before="0" w:after="283"/>
              <w:jc w:val="left"/>
              <w:rPr/>
            </w:pPr>
            <w:r>
              <w:rPr/>
              <w:t xml:space="preserve">1971 </w:t>
            </w:r>
          </w:p>
        </w:tc>
        <w:tc>
          <w:tcPr>
            <w:tcW w:w="856" w:type="dxa"/>
            <w:tcBorders/>
            <w:vAlign w:val="center"/>
          </w:tcPr>
          <w:p>
            <w:pPr>
              <w:pStyle w:val="TableContents"/>
              <w:bidi w:val="0"/>
              <w:spacing w:before="0" w:after="283"/>
              <w:jc w:val="left"/>
              <w:rPr/>
            </w:pPr>
            <w:r>
              <w:rPr/>
              <w:t xml:space="preserve">4 (11)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31 </w:t>
            </w:r>
          </w:p>
        </w:tc>
        <w:tc>
          <w:tcPr>
            <w:tcW w:w="1636" w:type="dxa"/>
            <w:tcBorders/>
            <w:vAlign w:val="center"/>
          </w:tcPr>
          <w:p>
            <w:pPr>
              <w:pStyle w:val="TableContents"/>
              <w:bidi w:val="0"/>
              <w:spacing w:before="0" w:after="283"/>
              <w:jc w:val="left"/>
              <w:rPr/>
            </w:pPr>
            <w:r>
              <w:rPr/>
              <w:t xml:space="preserve">Saltoro Kangri / K10 </w:t>
            </w:r>
          </w:p>
        </w:tc>
        <w:tc>
          <w:tcPr>
            <w:tcW w:w="1321" w:type="dxa"/>
            <w:tcBorders/>
            <w:vAlign w:val="center"/>
          </w:tcPr>
          <w:p>
            <w:pPr>
              <w:pStyle w:val="TableContents"/>
              <w:bidi w:val="0"/>
              <w:spacing w:before="0" w:after="283"/>
              <w:jc w:val="left"/>
              <w:rPr/>
            </w:pPr>
            <w:r>
              <w:rPr/>
              <w:t xml:space="preserve">7,742 </w:t>
            </w:r>
          </w:p>
        </w:tc>
        <w:tc>
          <w:tcPr>
            <w:tcW w:w="766" w:type="dxa"/>
            <w:tcBorders/>
            <w:vAlign w:val="center"/>
          </w:tcPr>
          <w:p>
            <w:pPr>
              <w:pStyle w:val="TableContents"/>
              <w:bidi w:val="0"/>
              <w:spacing w:before="0" w:after="283"/>
              <w:jc w:val="left"/>
              <w:rPr/>
            </w:pPr>
            <w:r>
              <w:rPr/>
              <w:t xml:space="preserve">25,400 </w:t>
            </w:r>
          </w:p>
        </w:tc>
        <w:tc>
          <w:tcPr>
            <w:tcW w:w="646" w:type="dxa"/>
            <w:tcBorders/>
            <w:vAlign w:val="center"/>
          </w:tcPr>
          <w:p>
            <w:pPr>
              <w:pStyle w:val="TableContents"/>
              <w:bidi w:val="0"/>
              <w:spacing w:before="0" w:after="283"/>
              <w:jc w:val="left"/>
              <w:rPr/>
            </w:pPr>
            <w:r>
              <w:rPr/>
              <w:t xml:space="preserve">2,160 </w:t>
            </w:r>
          </w:p>
        </w:tc>
        <w:tc>
          <w:tcPr>
            <w:tcW w:w="2161" w:type="dxa"/>
            <w:tcBorders/>
            <w:vAlign w:val="center"/>
          </w:tcPr>
          <w:p>
            <w:pPr>
              <w:pStyle w:val="TableContents"/>
              <w:bidi w:val="0"/>
              <w:spacing w:before="0" w:after="283"/>
              <w:jc w:val="left"/>
              <w:rPr/>
            </w:pPr>
            <w:r>
              <w:rPr/>
              <w:t xml:space="preserve">Saltoro Karakoram </w:t>
            </w:r>
          </w:p>
        </w:tc>
        <w:tc>
          <w:tcPr>
            <w:tcW w:w="1636" w:type="dxa"/>
            <w:tcBorders/>
            <w:vAlign w:val="center"/>
          </w:tcPr>
          <w:p>
            <w:pPr>
              <w:pStyle w:val="TableContents"/>
              <w:bidi w:val="0"/>
              <w:spacing w:before="0" w:after="283"/>
              <w:jc w:val="left"/>
              <w:rPr/>
            </w:pPr>
            <w:r>
              <w:rPr/>
              <w:t xml:space="preserve">35 ° 23 ′ 57''' N 76 ° 50 ′ 53''' E </w:t>
            </w:r>
            <w:r>
              <w:rPr/>
              <w:t xml:space="preserve">/ </w:t>
            </w:r>
            <w:r>
              <w:rPr/>
              <w:t xml:space="preserve">35.39917 ° N 76.84806 ° E </w:t>
            </w:r>
            <w:r>
              <w:rPr/>
              <w:t xml:space="preserve">/ 35.39917; 76.84806 </w:t>
            </w:r>
            <w:r>
              <w:rPr/>
              <w:t xml:space="preserve">(</w:t>
            </w:r>
            <w:r>
              <w:rPr/>
              <w:t xml:space="preserve">31. Saltoro Kangri / K10 (7742 m)) * </w:t>
            </w:r>
          </w:p>
        </w:tc>
        <w:tc>
          <w:tcPr>
            <w:tcW w:w="1606" w:type="dxa"/>
            <w:tcBorders/>
            <w:vAlign w:val="center"/>
          </w:tcPr>
          <w:p>
            <w:pPr>
              <w:pStyle w:val="TableContents"/>
              <w:bidi w:val="0"/>
              <w:spacing w:before="0" w:after="283"/>
              <w:jc w:val="left"/>
              <w:rPr/>
            </w:pPr>
            <w:r>
              <w:rPr/>
              <w:t xml:space="preserve">Gasherbrum I </w:t>
            </w:r>
          </w:p>
        </w:tc>
        <w:tc>
          <w:tcPr>
            <w:tcW w:w="1096" w:type="dxa"/>
            <w:tcBorders/>
            <w:vAlign w:val="center"/>
          </w:tcPr>
          <w:p>
            <w:pPr>
              <w:pStyle w:val="TableContents"/>
              <w:bidi w:val="0"/>
              <w:spacing w:before="0" w:after="283"/>
              <w:jc w:val="left"/>
              <w:rPr/>
            </w:pPr>
            <w:r>
              <w:rPr/>
              <w:t xml:space="preserve">1962 </w:t>
            </w:r>
          </w:p>
        </w:tc>
        <w:tc>
          <w:tcPr>
            <w:tcW w:w="856" w:type="dxa"/>
            <w:tcBorders/>
            <w:vAlign w:val="center"/>
          </w:tcPr>
          <w:p>
            <w:pPr>
              <w:pStyle w:val="TableContents"/>
              <w:bidi w:val="0"/>
              <w:spacing w:before="0" w:after="283"/>
              <w:jc w:val="left"/>
              <w:rPr/>
            </w:pPr>
            <w:r>
              <w:rPr/>
              <w:t xml:space="preserve">2 (1) </w:t>
            </w:r>
          </w:p>
        </w:tc>
        <w:tc>
          <w:tcPr>
            <w:tcW w:w="1306" w:type="dxa"/>
            <w:tcBorders/>
            <w:vAlign w:val="center"/>
          </w:tcPr>
          <w:p>
            <w:pPr>
              <w:pStyle w:val="TableContents"/>
              <w:bidi w:val="0"/>
              <w:spacing w:before="0" w:after="283"/>
              <w:jc w:val="left"/>
              <w:rPr/>
            </w:pPr>
            <w:r>
              <w:rPr/>
              <w:t xml:space="preserve">Intia Pakistan </w:t>
            </w:r>
          </w:p>
        </w:tc>
      </w:tr>
      <w:tr>
        <w:trPr/>
        <w:tc>
          <w:tcPr>
            <w:tcW w:w="691" w:type="dxa"/>
            <w:tcBorders/>
            <w:vAlign w:val="center"/>
          </w:tcPr>
          <w:p>
            <w:pPr>
              <w:pStyle w:val="TableContents"/>
              <w:bidi w:val="0"/>
              <w:spacing w:before="0" w:after="283"/>
              <w:jc w:val="left"/>
              <w:rPr/>
            </w:pPr>
            <w:r>
              <w:rPr/>
              <w:t xml:space="preserve">32 </w:t>
            </w:r>
          </w:p>
        </w:tc>
        <w:tc>
          <w:tcPr>
            <w:tcW w:w="1636" w:type="dxa"/>
            <w:tcBorders/>
            <w:vAlign w:val="center"/>
          </w:tcPr>
          <w:p>
            <w:pPr>
              <w:pStyle w:val="TableContents"/>
              <w:bidi w:val="0"/>
              <w:spacing w:before="0" w:after="283"/>
              <w:jc w:val="left"/>
              <w:rPr/>
            </w:pPr>
            <w:r>
              <w:rPr/>
              <w:t xml:space="preserve">Kumbhakarna / Jannu </w:t>
            </w:r>
          </w:p>
        </w:tc>
        <w:tc>
          <w:tcPr>
            <w:tcW w:w="1321" w:type="dxa"/>
            <w:tcBorders/>
            <w:vAlign w:val="center"/>
          </w:tcPr>
          <w:p>
            <w:pPr>
              <w:pStyle w:val="TableContents"/>
              <w:bidi w:val="0"/>
              <w:spacing w:before="0" w:after="283"/>
              <w:jc w:val="left"/>
              <w:rPr/>
            </w:pPr>
            <w:r>
              <w:rPr/>
              <w:t xml:space="preserve">7,711 </w:t>
            </w:r>
          </w:p>
        </w:tc>
        <w:tc>
          <w:tcPr>
            <w:tcW w:w="766" w:type="dxa"/>
            <w:tcBorders/>
            <w:vAlign w:val="center"/>
          </w:tcPr>
          <w:p>
            <w:pPr>
              <w:pStyle w:val="TableContents"/>
              <w:bidi w:val="0"/>
              <w:spacing w:before="0" w:after="283"/>
              <w:jc w:val="left"/>
              <w:rPr/>
            </w:pPr>
            <w:r>
              <w:rPr/>
              <w:t xml:space="preserve">25,299 </w:t>
            </w:r>
          </w:p>
        </w:tc>
        <w:tc>
          <w:tcPr>
            <w:tcW w:w="646" w:type="dxa"/>
            <w:tcBorders/>
            <w:vAlign w:val="center"/>
          </w:tcPr>
          <w:p>
            <w:pPr>
              <w:pStyle w:val="TableContents"/>
              <w:bidi w:val="0"/>
              <w:spacing w:before="0" w:after="283"/>
              <w:jc w:val="left"/>
              <w:rPr/>
            </w:pPr>
            <w:r>
              <w:rPr/>
              <w:t xml:space="preserve">1,036 </w:t>
            </w:r>
          </w:p>
        </w:tc>
        <w:tc>
          <w:tcPr>
            <w:tcW w:w="2161" w:type="dxa"/>
            <w:tcBorders/>
            <w:vAlign w:val="center"/>
          </w:tcPr>
          <w:p>
            <w:pPr>
              <w:pStyle w:val="TableContents"/>
              <w:bidi w:val="0"/>
              <w:spacing w:before="0" w:after="283"/>
              <w:jc w:val="left"/>
              <w:rPr/>
            </w:pPr>
            <w:r>
              <w:rPr/>
              <w:t xml:space="preserve">Kangchenjunga Himalaya </w:t>
            </w:r>
          </w:p>
        </w:tc>
        <w:tc>
          <w:tcPr>
            <w:tcW w:w="1636" w:type="dxa"/>
            <w:tcBorders/>
            <w:vAlign w:val="center"/>
          </w:tcPr>
          <w:p>
            <w:pPr>
              <w:pStyle w:val="TableContents"/>
              <w:bidi w:val="0"/>
              <w:spacing w:before="0" w:after="283"/>
              <w:jc w:val="left"/>
              <w:rPr/>
            </w:pPr>
            <w:r>
              <w:rPr/>
              <w:t xml:space="preserve">27 ° 40 ′ 56''' N 88 ° 02 ′ 40''' E </w:t>
            </w:r>
            <w:r>
              <w:rPr/>
              <w:t xml:space="preserve">/ </w:t>
            </w:r>
            <w:r>
              <w:rPr/>
              <w:t xml:space="preserve">27.68222 ° N 88.04444 ° E </w:t>
            </w:r>
            <w:r>
              <w:rPr/>
              <w:t xml:space="preserve">/ 27.68222; 88.04444 </w:t>
            </w:r>
            <w:r>
              <w:rPr/>
              <w:t xml:space="preserve">(</w:t>
            </w:r>
            <w:r>
              <w:rPr/>
              <w:t xml:space="preserve">32. Jannu (7711 m)) * </w:t>
            </w:r>
          </w:p>
        </w:tc>
        <w:tc>
          <w:tcPr>
            <w:tcW w:w="1606" w:type="dxa"/>
            <w:tcBorders/>
            <w:vAlign w:val="center"/>
          </w:tcPr>
          <w:p>
            <w:pPr>
              <w:pStyle w:val="TableContents"/>
              <w:bidi w:val="0"/>
              <w:spacing w:before="0" w:after="283"/>
              <w:jc w:val="left"/>
              <w:rPr/>
            </w:pPr>
            <w:r>
              <w:rPr/>
              <w:t xml:space="preserve">Kangchenjunga </w:t>
            </w:r>
          </w:p>
        </w:tc>
        <w:tc>
          <w:tcPr>
            <w:tcW w:w="1096" w:type="dxa"/>
            <w:tcBorders/>
            <w:vAlign w:val="center"/>
          </w:tcPr>
          <w:p>
            <w:pPr>
              <w:pStyle w:val="TableContents"/>
              <w:bidi w:val="0"/>
              <w:spacing w:before="0" w:after="283"/>
              <w:jc w:val="left"/>
              <w:rPr/>
            </w:pPr>
            <w:r>
              <w:rPr/>
              <w:t xml:space="preserve">1962 </w:t>
            </w:r>
          </w:p>
        </w:tc>
        <w:tc>
          <w:tcPr>
            <w:tcW w:w="856" w:type="dxa"/>
            <w:tcBorders/>
            <w:vAlign w:val="center"/>
          </w:tcPr>
          <w:p>
            <w:pPr>
              <w:pStyle w:val="TableContents"/>
              <w:bidi w:val="0"/>
              <w:spacing w:before="0" w:after="283"/>
              <w:jc w:val="left"/>
              <w:rPr/>
            </w:pPr>
            <w:r>
              <w:rPr/>
              <w:t xml:space="preserve">17 (12)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33 </w:t>
            </w:r>
          </w:p>
        </w:tc>
        <w:tc>
          <w:tcPr>
            <w:tcW w:w="1636" w:type="dxa"/>
            <w:tcBorders/>
            <w:vAlign w:val="center"/>
          </w:tcPr>
          <w:p>
            <w:pPr>
              <w:pStyle w:val="TableContents"/>
              <w:bidi w:val="0"/>
              <w:spacing w:before="0" w:after="283"/>
              <w:jc w:val="left"/>
              <w:rPr/>
            </w:pPr>
            <w:r>
              <w:rPr/>
              <w:t xml:space="preserve">Tirich Mir </w:t>
            </w:r>
          </w:p>
        </w:tc>
        <w:tc>
          <w:tcPr>
            <w:tcW w:w="1321" w:type="dxa"/>
            <w:tcBorders/>
            <w:vAlign w:val="center"/>
          </w:tcPr>
          <w:p>
            <w:pPr>
              <w:pStyle w:val="TableContents"/>
              <w:bidi w:val="0"/>
              <w:spacing w:before="0" w:after="283"/>
              <w:jc w:val="left"/>
              <w:rPr/>
            </w:pPr>
            <w:r>
              <w:rPr/>
              <w:t xml:space="preserve">7,708 </w:t>
            </w:r>
          </w:p>
        </w:tc>
        <w:tc>
          <w:tcPr>
            <w:tcW w:w="766" w:type="dxa"/>
            <w:tcBorders/>
            <w:vAlign w:val="center"/>
          </w:tcPr>
          <w:p>
            <w:pPr>
              <w:pStyle w:val="TableContents"/>
              <w:bidi w:val="0"/>
              <w:spacing w:before="0" w:after="283"/>
              <w:jc w:val="left"/>
              <w:rPr/>
            </w:pPr>
            <w:r>
              <w:rPr/>
              <w:t xml:space="preserve">25,289 </w:t>
            </w:r>
          </w:p>
        </w:tc>
        <w:tc>
          <w:tcPr>
            <w:tcW w:w="646" w:type="dxa"/>
            <w:tcBorders/>
            <w:vAlign w:val="center"/>
          </w:tcPr>
          <w:p>
            <w:pPr>
              <w:pStyle w:val="TableContents"/>
              <w:bidi w:val="0"/>
              <w:spacing w:before="0" w:after="283"/>
              <w:jc w:val="left"/>
              <w:rPr/>
            </w:pPr>
            <w:r>
              <w:rPr/>
              <w:t xml:space="preserve">3,910 </w:t>
            </w:r>
          </w:p>
        </w:tc>
        <w:tc>
          <w:tcPr>
            <w:tcW w:w="2161" w:type="dxa"/>
            <w:tcBorders/>
            <w:vAlign w:val="center"/>
          </w:tcPr>
          <w:p>
            <w:pPr>
              <w:pStyle w:val="TableContents"/>
              <w:bidi w:val="0"/>
              <w:spacing w:before="0" w:after="283"/>
              <w:jc w:val="left"/>
              <w:rPr/>
            </w:pPr>
            <w:r>
              <w:rPr/>
              <w:t xml:space="preserve">Hindu Kush </w:t>
            </w:r>
          </w:p>
        </w:tc>
        <w:tc>
          <w:tcPr>
            <w:tcW w:w="1636" w:type="dxa"/>
            <w:tcBorders/>
            <w:vAlign w:val="center"/>
          </w:tcPr>
          <w:p>
            <w:pPr>
              <w:pStyle w:val="TableContents"/>
              <w:bidi w:val="0"/>
              <w:spacing w:before="0" w:after="283"/>
              <w:jc w:val="left"/>
              <w:rPr/>
            </w:pPr>
            <w:r>
              <w:rPr/>
              <w:t xml:space="preserve">36 ° 15 ′ 19''' N 71 ° 50 ′ 30'' E </w:t>
            </w:r>
            <w:r>
              <w:rPr/>
              <w:t xml:space="preserve">/ </w:t>
            </w:r>
            <w:r>
              <w:rPr/>
              <w:t xml:space="preserve">36.25528 ° N 71.84167 ° E </w:t>
            </w:r>
            <w:r>
              <w:rPr/>
              <w:t xml:space="preserve">/ 36.25528; 71.84167 </w:t>
            </w:r>
            <w:r>
              <w:rPr/>
              <w:t xml:space="preserve">(</w:t>
            </w:r>
            <w:r>
              <w:rPr/>
              <w:t xml:space="preserve">33. Tirich Mir (7708 m)) * </w:t>
            </w:r>
          </w:p>
        </w:tc>
        <w:tc>
          <w:tcPr>
            <w:tcW w:w="1606" w:type="dxa"/>
            <w:tcBorders/>
            <w:vAlign w:val="center"/>
          </w:tcPr>
          <w:p>
            <w:pPr>
              <w:pStyle w:val="TableContents"/>
              <w:bidi w:val="0"/>
              <w:spacing w:before="0" w:after="283"/>
              <w:jc w:val="left"/>
              <w:rPr/>
            </w:pPr>
            <w:r>
              <w:rPr/>
              <w:t xml:space="preserve">Batura Sar </w:t>
            </w:r>
          </w:p>
        </w:tc>
        <w:tc>
          <w:tcPr>
            <w:tcW w:w="1096" w:type="dxa"/>
            <w:tcBorders/>
            <w:vAlign w:val="center"/>
          </w:tcPr>
          <w:p>
            <w:pPr>
              <w:pStyle w:val="TableContents"/>
              <w:bidi w:val="0"/>
              <w:spacing w:before="0" w:after="283"/>
              <w:jc w:val="left"/>
              <w:rPr/>
            </w:pPr>
            <w:r>
              <w:rPr/>
              <w:t xml:space="preserve">1950 </w:t>
            </w:r>
          </w:p>
        </w:tc>
        <w:tc>
          <w:tcPr>
            <w:tcW w:w="856" w:type="dxa"/>
            <w:tcBorders/>
            <w:vAlign w:val="center"/>
          </w:tcPr>
          <w:p>
            <w:pPr>
              <w:pStyle w:val="TableContents"/>
              <w:bidi w:val="0"/>
              <w:spacing w:before="0" w:after="283"/>
              <w:jc w:val="left"/>
              <w:rPr/>
            </w:pPr>
            <w:r>
              <w:rPr/>
              <w:t xml:space="preserve">20 (11)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112 </w:t>
            </w:r>
          </w:p>
        </w:tc>
        <w:tc>
          <w:tcPr>
            <w:tcW w:w="1636" w:type="dxa"/>
            <w:tcBorders/>
            <w:vAlign w:val="center"/>
          </w:tcPr>
          <w:p>
            <w:pPr>
              <w:pStyle w:val="TableContents"/>
              <w:bidi w:val="0"/>
              <w:spacing w:before="0" w:after="283"/>
              <w:jc w:val="left"/>
              <w:rPr/>
            </w:pPr>
            <w:r>
              <w:rPr/>
              <w:t xml:space="preserve">Molamenqing </w:t>
            </w:r>
          </w:p>
        </w:tc>
        <w:tc>
          <w:tcPr>
            <w:tcW w:w="1321" w:type="dxa"/>
            <w:tcBorders/>
            <w:vAlign w:val="center"/>
          </w:tcPr>
          <w:p>
            <w:pPr>
              <w:pStyle w:val="TableContents"/>
              <w:bidi w:val="0"/>
              <w:spacing w:before="0" w:after="283"/>
              <w:jc w:val="left"/>
              <w:rPr/>
            </w:pPr>
            <w:r>
              <w:rPr/>
              <w:t xml:space="preserve">7,703 </w:t>
            </w:r>
          </w:p>
        </w:tc>
        <w:tc>
          <w:tcPr>
            <w:tcW w:w="766" w:type="dxa"/>
            <w:tcBorders/>
            <w:vAlign w:val="center"/>
          </w:tcPr>
          <w:p>
            <w:pPr>
              <w:pStyle w:val="TableContents"/>
              <w:bidi w:val="0"/>
              <w:spacing w:before="0" w:after="283"/>
              <w:jc w:val="left"/>
              <w:rPr/>
            </w:pPr>
            <w:r>
              <w:rPr/>
              <w:t xml:space="preserve">25,272 </w:t>
            </w:r>
          </w:p>
        </w:tc>
        <w:tc>
          <w:tcPr>
            <w:tcW w:w="646" w:type="dxa"/>
            <w:tcBorders/>
            <w:vAlign w:val="center"/>
          </w:tcPr>
          <w:p>
            <w:pPr>
              <w:pStyle w:val="TableContents"/>
              <w:bidi w:val="0"/>
              <w:spacing w:before="0" w:after="283"/>
              <w:jc w:val="left"/>
              <w:rPr/>
            </w:pPr>
            <w:r>
              <w:rPr/>
              <w:t xml:space="preserve">433 </w:t>
            </w:r>
          </w:p>
        </w:tc>
        <w:tc>
          <w:tcPr>
            <w:tcW w:w="2161" w:type="dxa"/>
            <w:tcBorders/>
            <w:vAlign w:val="center"/>
          </w:tcPr>
          <w:p>
            <w:pPr>
              <w:pStyle w:val="TableContents"/>
              <w:bidi w:val="0"/>
              <w:spacing w:before="0" w:after="283"/>
              <w:jc w:val="left"/>
              <w:rPr/>
            </w:pPr>
            <w:r>
              <w:rPr/>
              <w:t xml:space="preserve">Langtang Himalaya </w:t>
            </w:r>
          </w:p>
        </w:tc>
        <w:tc>
          <w:tcPr>
            <w:tcW w:w="1636" w:type="dxa"/>
            <w:tcBorders/>
            <w:vAlign w:val="center"/>
          </w:tcPr>
          <w:p>
            <w:pPr>
              <w:pStyle w:val="TableContents"/>
              <w:bidi w:val="0"/>
              <w:spacing w:before="0" w:after="283"/>
              <w:jc w:val="left"/>
              <w:rPr/>
            </w:pPr>
            <w:r>
              <w:rPr/>
              <w:t xml:space="preserve">28 ° 21 ′ 18'' N 85 ° 48 ′ 35'' E </w:t>
            </w:r>
            <w:r>
              <w:rPr/>
              <w:t xml:space="preserve">/ </w:t>
            </w:r>
            <w:r>
              <w:rPr/>
              <w:t xml:space="preserve">28.35500 ° N 85.80972 ° E </w:t>
            </w:r>
            <w:r>
              <w:rPr/>
              <w:t xml:space="preserve">/ 28.35500; 85.80972 </w:t>
            </w:r>
            <w:r>
              <w:rPr/>
              <w:t xml:space="preserve">(</w:t>
            </w:r>
            <w:r>
              <w:rPr/>
              <w:t xml:space="preserve">Molamenqing (7703 m)) </w:t>
            </w:r>
          </w:p>
        </w:tc>
        <w:tc>
          <w:tcPr>
            <w:tcW w:w="1606" w:type="dxa"/>
            <w:tcBorders/>
            <w:vAlign w:val="center"/>
          </w:tcPr>
          <w:p>
            <w:pPr>
              <w:pStyle w:val="TableContents"/>
              <w:bidi w:val="0"/>
              <w:spacing w:before="0" w:after="283"/>
              <w:jc w:val="left"/>
              <w:rPr/>
            </w:pPr>
            <w:r>
              <w:rPr/>
              <w:t xml:space="preserve">Shishapangma </w:t>
            </w:r>
          </w:p>
        </w:tc>
        <w:tc>
          <w:tcPr>
            <w:tcW w:w="1096"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34 </w:t>
            </w:r>
          </w:p>
        </w:tc>
        <w:tc>
          <w:tcPr>
            <w:tcW w:w="1636" w:type="dxa"/>
            <w:tcBorders/>
            <w:vAlign w:val="center"/>
          </w:tcPr>
          <w:p>
            <w:pPr>
              <w:pStyle w:val="TableContents"/>
              <w:bidi w:val="0"/>
              <w:spacing w:before="0" w:after="283"/>
              <w:jc w:val="left"/>
              <w:rPr/>
            </w:pPr>
            <w:r>
              <w:rPr/>
              <w:t xml:space="preserve">Gurla Mandhata </w:t>
            </w:r>
          </w:p>
        </w:tc>
        <w:tc>
          <w:tcPr>
            <w:tcW w:w="1321" w:type="dxa"/>
            <w:tcBorders/>
            <w:vAlign w:val="center"/>
          </w:tcPr>
          <w:p>
            <w:pPr>
              <w:pStyle w:val="TableContents"/>
              <w:bidi w:val="0"/>
              <w:spacing w:before="0" w:after="283"/>
              <w:jc w:val="left"/>
              <w:rPr/>
            </w:pPr>
            <w:r>
              <w:rPr/>
              <w:t xml:space="preserve">7,694 </w:t>
            </w:r>
          </w:p>
        </w:tc>
        <w:tc>
          <w:tcPr>
            <w:tcW w:w="766" w:type="dxa"/>
            <w:tcBorders/>
            <w:vAlign w:val="center"/>
          </w:tcPr>
          <w:p>
            <w:pPr>
              <w:pStyle w:val="TableContents"/>
              <w:bidi w:val="0"/>
              <w:spacing w:before="0" w:after="283"/>
              <w:jc w:val="left"/>
              <w:rPr/>
            </w:pPr>
            <w:r>
              <w:rPr/>
              <w:t xml:space="preserve">25,243 </w:t>
            </w:r>
          </w:p>
        </w:tc>
        <w:tc>
          <w:tcPr>
            <w:tcW w:w="646" w:type="dxa"/>
            <w:tcBorders/>
            <w:vAlign w:val="center"/>
          </w:tcPr>
          <w:p>
            <w:pPr>
              <w:pStyle w:val="TableContents"/>
              <w:bidi w:val="0"/>
              <w:spacing w:before="0" w:after="283"/>
              <w:jc w:val="left"/>
              <w:rPr/>
            </w:pPr>
            <w:r>
              <w:rPr/>
              <w:t xml:space="preserve">2,788 </w:t>
            </w:r>
          </w:p>
        </w:tc>
        <w:tc>
          <w:tcPr>
            <w:tcW w:w="2161" w:type="dxa"/>
            <w:tcBorders/>
            <w:vAlign w:val="center"/>
          </w:tcPr>
          <w:p>
            <w:pPr>
              <w:pStyle w:val="TableContents"/>
              <w:bidi w:val="0"/>
              <w:spacing w:before="0" w:after="283"/>
              <w:jc w:val="left"/>
              <w:rPr/>
            </w:pPr>
            <w:r>
              <w:rPr/>
              <w:t xml:space="preserve">Nalakankar Himalaya </w:t>
            </w:r>
          </w:p>
        </w:tc>
        <w:tc>
          <w:tcPr>
            <w:tcW w:w="1636" w:type="dxa"/>
            <w:tcBorders/>
            <w:vAlign w:val="center"/>
          </w:tcPr>
          <w:p>
            <w:pPr>
              <w:pStyle w:val="TableContents"/>
              <w:bidi w:val="0"/>
              <w:spacing w:before="0" w:after="283"/>
              <w:jc w:val="left"/>
              <w:rPr/>
            </w:pPr>
            <w:r>
              <w:rPr/>
              <w:t xml:space="preserve">30 ° 26 ′ 19'' N 81 ° 17 ′ 48'' E </w:t>
            </w:r>
            <w:r>
              <w:rPr/>
              <w:t xml:space="preserve">/ </w:t>
            </w:r>
            <w:r>
              <w:rPr/>
              <w:t xml:space="preserve">30.43861 ° N 81.29667 ° E </w:t>
            </w:r>
            <w:r>
              <w:rPr/>
              <w:t xml:space="preserve">/ 30.43861; 81.29667 </w:t>
            </w:r>
            <w:r>
              <w:rPr/>
              <w:t xml:space="preserve">(</w:t>
            </w:r>
            <w:r>
              <w:rPr/>
              <w:t xml:space="preserve">34. Gurla Mandhata (7694 m)) </w:t>
            </w:r>
          </w:p>
        </w:tc>
        <w:tc>
          <w:tcPr>
            <w:tcW w:w="1606" w:type="dxa"/>
            <w:tcBorders/>
            <w:vAlign w:val="center"/>
          </w:tcPr>
          <w:p>
            <w:pPr>
              <w:pStyle w:val="TableContents"/>
              <w:bidi w:val="0"/>
              <w:spacing w:before="0" w:after="283"/>
              <w:jc w:val="left"/>
              <w:rPr/>
            </w:pPr>
            <w:r>
              <w:rPr/>
              <w:t xml:space="preserve">Dhaulagiri </w:t>
            </w:r>
          </w:p>
        </w:tc>
        <w:tc>
          <w:tcPr>
            <w:tcW w:w="1096"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6 (4)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35 </w:t>
            </w:r>
          </w:p>
        </w:tc>
        <w:tc>
          <w:tcPr>
            <w:tcW w:w="1636" w:type="dxa"/>
            <w:tcBorders/>
            <w:vAlign w:val="center"/>
          </w:tcPr>
          <w:p>
            <w:pPr>
              <w:pStyle w:val="TableContents"/>
              <w:bidi w:val="0"/>
              <w:spacing w:before="0" w:after="283"/>
              <w:jc w:val="left"/>
              <w:rPr/>
            </w:pPr>
            <w:r>
              <w:rPr/>
              <w:t xml:space="preserve">Saser Kangri I / K22 </w:t>
            </w:r>
          </w:p>
        </w:tc>
        <w:tc>
          <w:tcPr>
            <w:tcW w:w="1321" w:type="dxa"/>
            <w:tcBorders/>
            <w:vAlign w:val="center"/>
          </w:tcPr>
          <w:p>
            <w:pPr>
              <w:pStyle w:val="TableContents"/>
              <w:bidi w:val="0"/>
              <w:spacing w:before="0" w:after="283"/>
              <w:jc w:val="left"/>
              <w:rPr/>
            </w:pPr>
            <w:r>
              <w:rPr/>
              <w:t xml:space="preserve">7,672 </w:t>
            </w:r>
          </w:p>
        </w:tc>
        <w:tc>
          <w:tcPr>
            <w:tcW w:w="766" w:type="dxa"/>
            <w:tcBorders/>
            <w:vAlign w:val="center"/>
          </w:tcPr>
          <w:p>
            <w:pPr>
              <w:pStyle w:val="TableContents"/>
              <w:bidi w:val="0"/>
              <w:spacing w:before="0" w:after="283"/>
              <w:jc w:val="left"/>
              <w:rPr/>
            </w:pPr>
            <w:r>
              <w:rPr/>
              <w:t xml:space="preserve">25,171 </w:t>
            </w:r>
          </w:p>
        </w:tc>
        <w:tc>
          <w:tcPr>
            <w:tcW w:w="646" w:type="dxa"/>
            <w:tcBorders/>
            <w:vAlign w:val="center"/>
          </w:tcPr>
          <w:p>
            <w:pPr>
              <w:pStyle w:val="TableContents"/>
              <w:bidi w:val="0"/>
              <w:spacing w:before="0" w:after="283"/>
              <w:jc w:val="left"/>
              <w:rPr/>
            </w:pPr>
            <w:r>
              <w:rPr/>
              <w:t xml:space="preserve">2,304 </w:t>
            </w:r>
          </w:p>
        </w:tc>
        <w:tc>
          <w:tcPr>
            <w:tcW w:w="2161" w:type="dxa"/>
            <w:tcBorders/>
            <w:vAlign w:val="center"/>
          </w:tcPr>
          <w:p>
            <w:pPr>
              <w:pStyle w:val="TableContents"/>
              <w:bidi w:val="0"/>
              <w:spacing w:before="0" w:after="283"/>
              <w:jc w:val="left"/>
              <w:rPr/>
            </w:pPr>
            <w:r>
              <w:rPr/>
              <w:t xml:space="preserve">Saser Karakoram </w:t>
            </w:r>
          </w:p>
        </w:tc>
        <w:tc>
          <w:tcPr>
            <w:tcW w:w="1636" w:type="dxa"/>
            <w:tcBorders/>
            <w:vAlign w:val="center"/>
          </w:tcPr>
          <w:p>
            <w:pPr>
              <w:pStyle w:val="TableContents"/>
              <w:bidi w:val="0"/>
              <w:spacing w:before="0" w:after="283"/>
              <w:jc w:val="left"/>
              <w:rPr/>
            </w:pPr>
            <w:r>
              <w:rPr/>
              <w:t xml:space="preserve">34 ° 52 ′ 00'' N 77 ° 45 ′ 09'' E </w:t>
            </w:r>
            <w:r>
              <w:rPr/>
              <w:t xml:space="preserve">/ </w:t>
            </w:r>
            <w:r>
              <w:rPr/>
              <w:t xml:space="preserve">34.86667 ° N 77.75250 ° E </w:t>
            </w:r>
            <w:r>
              <w:rPr/>
              <w:t xml:space="preserve">/ 34.86667; 77.75250 </w:t>
            </w:r>
            <w:r>
              <w:rPr/>
              <w:t xml:space="preserve">(</w:t>
            </w:r>
            <w:r>
              <w:rPr/>
              <w:t xml:space="preserve">35. Saser Kangri I / K22 (7672 m)) </w:t>
            </w:r>
          </w:p>
        </w:tc>
        <w:tc>
          <w:tcPr>
            <w:tcW w:w="1606" w:type="dxa"/>
            <w:tcBorders/>
            <w:vAlign w:val="center"/>
          </w:tcPr>
          <w:p>
            <w:pPr>
              <w:pStyle w:val="TableContents"/>
              <w:bidi w:val="0"/>
              <w:spacing w:before="0" w:after="283"/>
              <w:jc w:val="left"/>
              <w:rPr/>
            </w:pPr>
            <w:r>
              <w:rPr/>
              <w:t xml:space="preserve">Gasherbrum I </w:t>
            </w:r>
          </w:p>
        </w:tc>
        <w:tc>
          <w:tcPr>
            <w:tcW w:w="1096" w:type="dxa"/>
            <w:tcBorders/>
            <w:vAlign w:val="center"/>
          </w:tcPr>
          <w:p>
            <w:pPr>
              <w:pStyle w:val="TableContents"/>
              <w:bidi w:val="0"/>
              <w:spacing w:before="0" w:after="283"/>
              <w:jc w:val="left"/>
              <w:rPr/>
            </w:pPr>
            <w:r>
              <w:rPr/>
              <w:t xml:space="preserve">1973 </w:t>
            </w:r>
          </w:p>
        </w:tc>
        <w:tc>
          <w:tcPr>
            <w:tcW w:w="856" w:type="dxa"/>
            <w:tcBorders/>
            <w:vAlign w:val="center"/>
          </w:tcPr>
          <w:p>
            <w:pPr>
              <w:pStyle w:val="TableContents"/>
              <w:bidi w:val="0"/>
              <w:spacing w:before="0" w:after="283"/>
              <w:jc w:val="left"/>
              <w:rPr/>
            </w:pPr>
            <w:r>
              <w:rPr/>
              <w:t xml:space="preserve">6 (4)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36 </w:t>
            </w:r>
          </w:p>
        </w:tc>
        <w:tc>
          <w:tcPr>
            <w:tcW w:w="1636" w:type="dxa"/>
            <w:tcBorders/>
            <w:vAlign w:val="center"/>
          </w:tcPr>
          <w:p>
            <w:pPr>
              <w:pStyle w:val="TableContents"/>
              <w:bidi w:val="0"/>
              <w:spacing w:before="0" w:after="283"/>
              <w:jc w:val="left"/>
              <w:rPr/>
            </w:pPr>
            <w:r>
              <w:rPr/>
              <w:t xml:space="preserve">Chogolisa </w:t>
            </w:r>
          </w:p>
        </w:tc>
        <w:tc>
          <w:tcPr>
            <w:tcW w:w="1321" w:type="dxa"/>
            <w:tcBorders/>
            <w:vAlign w:val="center"/>
          </w:tcPr>
          <w:p>
            <w:pPr>
              <w:pStyle w:val="TableContents"/>
              <w:bidi w:val="0"/>
              <w:spacing w:before="0" w:after="283"/>
              <w:jc w:val="left"/>
              <w:rPr/>
            </w:pPr>
            <w:r>
              <w:rPr/>
              <w:t xml:space="preserve">7,665 </w:t>
            </w:r>
          </w:p>
        </w:tc>
        <w:tc>
          <w:tcPr>
            <w:tcW w:w="766" w:type="dxa"/>
            <w:tcBorders/>
            <w:vAlign w:val="center"/>
          </w:tcPr>
          <w:p>
            <w:pPr>
              <w:pStyle w:val="TableContents"/>
              <w:bidi w:val="0"/>
              <w:spacing w:before="0" w:after="283"/>
              <w:jc w:val="left"/>
              <w:rPr/>
            </w:pPr>
            <w:r>
              <w:rPr/>
              <w:t xml:space="preserve">25,148 </w:t>
            </w:r>
          </w:p>
        </w:tc>
        <w:tc>
          <w:tcPr>
            <w:tcW w:w="646" w:type="dxa"/>
            <w:tcBorders/>
            <w:vAlign w:val="center"/>
          </w:tcPr>
          <w:p>
            <w:pPr>
              <w:pStyle w:val="TableContents"/>
              <w:bidi w:val="0"/>
              <w:spacing w:before="0" w:after="283"/>
              <w:jc w:val="left"/>
              <w:rPr/>
            </w:pPr>
            <w:r>
              <w:rPr/>
              <w:t xml:space="preserve">1,624 </w:t>
            </w:r>
          </w:p>
        </w:tc>
        <w:tc>
          <w:tcPr>
            <w:tcW w:w="2161" w:type="dxa"/>
            <w:tcBorders/>
            <w:vAlign w:val="center"/>
          </w:tcPr>
          <w:p>
            <w:pPr>
              <w:pStyle w:val="TableContents"/>
              <w:bidi w:val="0"/>
              <w:spacing w:before="0" w:after="283"/>
              <w:jc w:val="left"/>
              <w:rPr/>
            </w:pPr>
            <w:r>
              <w:rPr/>
              <w:t xml:space="preserve">Masherbrum Karakoram </w:t>
            </w:r>
          </w:p>
        </w:tc>
        <w:tc>
          <w:tcPr>
            <w:tcW w:w="1636" w:type="dxa"/>
            <w:tcBorders/>
            <w:vAlign w:val="center"/>
          </w:tcPr>
          <w:p>
            <w:pPr>
              <w:pStyle w:val="TableContents"/>
              <w:bidi w:val="0"/>
              <w:spacing w:before="0" w:after="283"/>
              <w:jc w:val="left"/>
              <w:rPr/>
            </w:pPr>
            <w:r>
              <w:rPr/>
              <w:t xml:space="preserve">35 ° 36 ′ 47''' N 76 ° 34 ′ 29''' E </w:t>
            </w:r>
            <w:r>
              <w:rPr/>
              <w:t xml:space="preserve">/ </w:t>
            </w:r>
            <w:r>
              <w:rPr/>
              <w:t xml:space="preserve">35.61306 ° N 76.57472 ° E </w:t>
            </w:r>
            <w:r>
              <w:rPr/>
              <w:t xml:space="preserve">/ 35.61306; 76.57472 </w:t>
            </w:r>
            <w:r>
              <w:rPr/>
              <w:t xml:space="preserve">(</w:t>
            </w:r>
            <w:r>
              <w:rPr/>
              <w:t xml:space="preserve">36. Chogolisa (7665 m)) </w:t>
            </w:r>
          </w:p>
        </w:tc>
        <w:tc>
          <w:tcPr>
            <w:tcW w:w="1606" w:type="dxa"/>
            <w:tcBorders/>
            <w:vAlign w:val="center"/>
          </w:tcPr>
          <w:p>
            <w:pPr>
              <w:pStyle w:val="TableContents"/>
              <w:bidi w:val="0"/>
              <w:spacing w:before="0" w:after="283"/>
              <w:jc w:val="left"/>
              <w:rPr/>
            </w:pPr>
            <w:r>
              <w:rPr/>
              <w:t xml:space="preserve">Masherbrum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4 (2)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113 </w:t>
            </w:r>
          </w:p>
        </w:tc>
        <w:tc>
          <w:tcPr>
            <w:tcW w:w="1636" w:type="dxa"/>
            <w:tcBorders/>
            <w:vAlign w:val="center"/>
          </w:tcPr>
          <w:p>
            <w:pPr>
              <w:pStyle w:val="TableContents"/>
              <w:bidi w:val="0"/>
              <w:spacing w:before="0" w:after="283"/>
              <w:jc w:val="left"/>
              <w:rPr/>
            </w:pPr>
            <w:r>
              <w:rPr/>
              <w:t xml:space="preserve">Dhaulagiri IV </w:t>
            </w:r>
          </w:p>
        </w:tc>
        <w:tc>
          <w:tcPr>
            <w:tcW w:w="1321" w:type="dxa"/>
            <w:tcBorders/>
            <w:vAlign w:val="center"/>
          </w:tcPr>
          <w:p>
            <w:pPr>
              <w:pStyle w:val="TableContents"/>
              <w:bidi w:val="0"/>
              <w:spacing w:before="0" w:after="283"/>
              <w:jc w:val="left"/>
              <w:rPr/>
            </w:pPr>
            <w:r>
              <w:rPr/>
              <w:t xml:space="preserve">7,661 </w:t>
            </w:r>
          </w:p>
        </w:tc>
        <w:tc>
          <w:tcPr>
            <w:tcW w:w="766" w:type="dxa"/>
            <w:tcBorders/>
            <w:vAlign w:val="center"/>
          </w:tcPr>
          <w:p>
            <w:pPr>
              <w:pStyle w:val="TableContents"/>
              <w:bidi w:val="0"/>
              <w:spacing w:before="0" w:after="283"/>
              <w:jc w:val="left"/>
              <w:rPr/>
            </w:pPr>
            <w:r>
              <w:rPr/>
              <w:t xml:space="preserve">25,135 </w:t>
            </w:r>
          </w:p>
        </w:tc>
        <w:tc>
          <w:tcPr>
            <w:tcW w:w="646" w:type="dxa"/>
            <w:tcBorders/>
            <w:vAlign w:val="center"/>
          </w:tcPr>
          <w:p>
            <w:pPr>
              <w:pStyle w:val="TableContents"/>
              <w:bidi w:val="0"/>
              <w:spacing w:before="0" w:after="283"/>
              <w:jc w:val="left"/>
              <w:rPr/>
            </w:pPr>
            <w:r>
              <w:rPr/>
              <w:t xml:space="preserve">469 </w:t>
            </w:r>
          </w:p>
        </w:tc>
        <w:tc>
          <w:tcPr>
            <w:tcW w:w="2161" w:type="dxa"/>
            <w:tcBorders/>
            <w:vAlign w:val="center"/>
          </w:tcPr>
          <w:p>
            <w:pPr>
              <w:pStyle w:val="TableContents"/>
              <w:bidi w:val="0"/>
              <w:spacing w:before="0" w:after="283"/>
              <w:jc w:val="left"/>
              <w:rPr/>
            </w:pPr>
            <w:r>
              <w:rPr/>
              <w:t xml:space="preserve">Dhaulagiri Himalaya </w:t>
            </w:r>
          </w:p>
        </w:tc>
        <w:tc>
          <w:tcPr>
            <w:tcW w:w="1636" w:type="dxa"/>
            <w:tcBorders/>
            <w:vAlign w:val="center"/>
          </w:tcPr>
          <w:p>
            <w:pPr>
              <w:pStyle w:val="TableContents"/>
              <w:bidi w:val="0"/>
              <w:spacing w:before="0" w:after="283"/>
              <w:jc w:val="left"/>
              <w:rPr/>
            </w:pPr>
            <w:r>
              <w:rPr/>
              <w:t xml:space="preserve">28 ° 44 ′ 09''' N 83 ° 18 ′ 55''' E </w:t>
            </w:r>
            <w:r>
              <w:rPr/>
              <w:t xml:space="preserve">/ </w:t>
            </w:r>
            <w:r>
              <w:rPr/>
              <w:t xml:space="preserve">28.73583 ° N 83.31528 ° E </w:t>
            </w:r>
            <w:r>
              <w:rPr/>
              <w:t xml:space="preserve">/ 28.73583; 83.31528 </w:t>
            </w:r>
            <w:r>
              <w:rPr/>
              <w:t xml:space="preserve">(</w:t>
            </w:r>
            <w:r>
              <w:rPr/>
              <w:t xml:space="preserve">Dhaulagiri IV (7661 m)) </w:t>
            </w:r>
          </w:p>
        </w:tc>
        <w:tc>
          <w:tcPr>
            <w:tcW w:w="1606" w:type="dxa"/>
            <w:tcBorders/>
            <w:vAlign w:val="center"/>
          </w:tcPr>
          <w:p>
            <w:pPr>
              <w:pStyle w:val="TableContents"/>
              <w:bidi w:val="0"/>
              <w:spacing w:before="0" w:after="283"/>
              <w:jc w:val="left"/>
              <w:rPr/>
            </w:pPr>
            <w:r>
              <w:rPr/>
              <w:t xml:space="preserve">Dhaulagiri II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 (10)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37 </w:t>
            </w:r>
          </w:p>
        </w:tc>
        <w:tc>
          <w:tcPr>
            <w:tcW w:w="1636" w:type="dxa"/>
            <w:tcBorders/>
            <w:vAlign w:val="center"/>
          </w:tcPr>
          <w:p>
            <w:pPr>
              <w:pStyle w:val="TableContents"/>
              <w:bidi w:val="0"/>
              <w:spacing w:before="0" w:after="283"/>
              <w:jc w:val="left"/>
              <w:rPr/>
            </w:pPr>
            <w:r>
              <w:rPr/>
              <w:t xml:space="preserve">Kongur Tagh </w:t>
            </w:r>
          </w:p>
        </w:tc>
        <w:tc>
          <w:tcPr>
            <w:tcW w:w="1321" w:type="dxa"/>
            <w:tcBorders/>
            <w:vAlign w:val="center"/>
          </w:tcPr>
          <w:p>
            <w:pPr>
              <w:pStyle w:val="TableContents"/>
              <w:bidi w:val="0"/>
              <w:spacing w:before="0" w:after="283"/>
              <w:jc w:val="left"/>
              <w:rPr/>
            </w:pPr>
            <w:r>
              <w:rPr/>
              <w:t xml:space="preserve">7,649 </w:t>
            </w:r>
          </w:p>
        </w:tc>
        <w:tc>
          <w:tcPr>
            <w:tcW w:w="766" w:type="dxa"/>
            <w:tcBorders/>
            <w:vAlign w:val="center"/>
          </w:tcPr>
          <w:p>
            <w:pPr>
              <w:pStyle w:val="TableContents"/>
              <w:bidi w:val="0"/>
              <w:spacing w:before="0" w:after="283"/>
              <w:jc w:val="left"/>
              <w:rPr/>
            </w:pPr>
            <w:r>
              <w:rPr/>
              <w:t xml:space="preserve">25,095 </w:t>
            </w:r>
          </w:p>
        </w:tc>
        <w:tc>
          <w:tcPr>
            <w:tcW w:w="646" w:type="dxa"/>
            <w:tcBorders/>
            <w:vAlign w:val="center"/>
          </w:tcPr>
          <w:p>
            <w:pPr>
              <w:pStyle w:val="TableContents"/>
              <w:bidi w:val="0"/>
              <w:spacing w:before="0" w:after="283"/>
              <w:jc w:val="left"/>
              <w:rPr/>
            </w:pPr>
            <w:r>
              <w:rPr/>
              <w:t xml:space="preserve">3,585 </w:t>
            </w:r>
          </w:p>
        </w:tc>
        <w:tc>
          <w:tcPr>
            <w:tcW w:w="2161" w:type="dxa"/>
            <w:tcBorders/>
            <w:vAlign w:val="center"/>
          </w:tcPr>
          <w:p>
            <w:pPr>
              <w:pStyle w:val="TableContents"/>
              <w:bidi w:val="0"/>
              <w:spacing w:before="0" w:after="283"/>
              <w:jc w:val="left"/>
              <w:rPr/>
            </w:pPr>
            <w:r>
              <w:rPr/>
              <w:t xml:space="preserve">Kongur Shan (Itä-Pamirs) </w:t>
            </w:r>
          </w:p>
        </w:tc>
        <w:tc>
          <w:tcPr>
            <w:tcW w:w="1636" w:type="dxa"/>
            <w:tcBorders/>
            <w:vAlign w:val="center"/>
          </w:tcPr>
          <w:p>
            <w:pPr>
              <w:pStyle w:val="TableContents"/>
              <w:bidi w:val="0"/>
              <w:spacing w:before="0" w:after="283"/>
              <w:jc w:val="left"/>
              <w:rPr/>
            </w:pPr>
            <w:r>
              <w:rPr/>
              <w:t xml:space="preserve">38 ° 35 ′ 36''' N 75 ° 18 ′ 48'' E </w:t>
            </w:r>
            <w:r>
              <w:rPr/>
              <w:t xml:space="preserve">/ </w:t>
            </w:r>
            <w:r>
              <w:rPr/>
              <w:t xml:space="preserve">38.59333 ° N 75.31333 ° E </w:t>
            </w:r>
            <w:r>
              <w:rPr/>
              <w:t xml:space="preserve">/ 38.59333; 75.31333 </w:t>
            </w:r>
            <w:r>
              <w:rPr/>
              <w:t xml:space="preserve">(</w:t>
            </w:r>
            <w:r>
              <w:rPr/>
              <w:t xml:space="preserve">37. Kongur Tagh (7649 m)) </w:t>
            </w:r>
          </w:p>
        </w:tc>
        <w:tc>
          <w:tcPr>
            <w:tcW w:w="1606" w:type="dxa"/>
            <w:tcBorders/>
            <w:vAlign w:val="center"/>
          </w:tcPr>
          <w:p>
            <w:pPr>
              <w:pStyle w:val="TableContents"/>
              <w:bidi w:val="0"/>
              <w:spacing w:before="0" w:after="283"/>
              <w:jc w:val="left"/>
              <w:rPr/>
            </w:pPr>
            <w:r>
              <w:rPr/>
              <w:t xml:space="preserve">Distaghil Sar </w:t>
            </w:r>
          </w:p>
        </w:tc>
        <w:tc>
          <w:tcPr>
            <w:tcW w:w="1096"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2 (4)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114 </w:t>
            </w:r>
          </w:p>
        </w:tc>
        <w:tc>
          <w:tcPr>
            <w:tcW w:w="1636" w:type="dxa"/>
            <w:tcBorders/>
            <w:vAlign w:val="center"/>
          </w:tcPr>
          <w:p>
            <w:pPr>
              <w:pStyle w:val="TableContents"/>
              <w:bidi w:val="0"/>
              <w:spacing w:before="0" w:after="283"/>
              <w:jc w:val="left"/>
              <w:rPr/>
            </w:pPr>
            <w:r>
              <w:rPr/>
              <w:t xml:space="preserve">Dhaulagiri V </w:t>
            </w:r>
          </w:p>
        </w:tc>
        <w:tc>
          <w:tcPr>
            <w:tcW w:w="1321" w:type="dxa"/>
            <w:tcBorders/>
            <w:vAlign w:val="center"/>
          </w:tcPr>
          <w:p>
            <w:pPr>
              <w:pStyle w:val="TableContents"/>
              <w:bidi w:val="0"/>
              <w:spacing w:before="0" w:after="283"/>
              <w:jc w:val="left"/>
              <w:rPr/>
            </w:pPr>
            <w:r>
              <w:rPr/>
              <w:t xml:space="preserve">7,618 </w:t>
            </w:r>
          </w:p>
        </w:tc>
        <w:tc>
          <w:tcPr>
            <w:tcW w:w="766" w:type="dxa"/>
            <w:tcBorders/>
            <w:vAlign w:val="center"/>
          </w:tcPr>
          <w:p>
            <w:pPr>
              <w:pStyle w:val="TableContents"/>
              <w:bidi w:val="0"/>
              <w:spacing w:before="0" w:after="283"/>
              <w:jc w:val="left"/>
              <w:rPr/>
            </w:pPr>
            <w:r>
              <w:rPr/>
              <w:t xml:space="preserve">24,993 </w:t>
            </w:r>
          </w:p>
        </w:tc>
        <w:tc>
          <w:tcPr>
            <w:tcW w:w="646" w:type="dxa"/>
            <w:tcBorders/>
            <w:vAlign w:val="center"/>
          </w:tcPr>
          <w:p>
            <w:pPr>
              <w:pStyle w:val="TableContents"/>
              <w:bidi w:val="0"/>
              <w:spacing w:before="0" w:after="283"/>
              <w:jc w:val="left"/>
              <w:rPr/>
            </w:pPr>
            <w:r>
              <w:rPr/>
              <w:t xml:space="preserve">340 </w:t>
            </w:r>
          </w:p>
        </w:tc>
        <w:tc>
          <w:tcPr>
            <w:tcW w:w="2161" w:type="dxa"/>
            <w:tcBorders/>
            <w:vAlign w:val="center"/>
          </w:tcPr>
          <w:p>
            <w:pPr>
              <w:pStyle w:val="TableContents"/>
              <w:bidi w:val="0"/>
              <w:spacing w:before="0" w:after="283"/>
              <w:jc w:val="left"/>
              <w:rPr/>
            </w:pPr>
            <w:r>
              <w:rPr/>
              <w:t xml:space="preserve">Dhaulagiri Himalaya </w:t>
            </w:r>
          </w:p>
        </w:tc>
        <w:tc>
          <w:tcPr>
            <w:tcW w:w="1636" w:type="dxa"/>
            <w:tcBorders/>
            <w:vAlign w:val="center"/>
          </w:tcPr>
          <w:p>
            <w:pPr>
              <w:pStyle w:val="TableContents"/>
              <w:bidi w:val="0"/>
              <w:spacing w:before="0" w:after="283"/>
              <w:jc w:val="left"/>
              <w:rPr/>
            </w:pPr>
            <w:r>
              <w:rPr/>
              <w:t xml:space="preserve">28 ° 44 ′ 02''' N 83 ° 21 ′ 41''' E </w:t>
            </w:r>
            <w:r>
              <w:rPr/>
              <w:t xml:space="preserve">/ </w:t>
            </w:r>
            <w:r>
              <w:rPr/>
              <w:t xml:space="preserve">28.73389 ° N 83.36139 ° E </w:t>
            </w:r>
            <w:r>
              <w:rPr/>
              <w:t xml:space="preserve">/ 28.73389; 83.36139 </w:t>
            </w:r>
            <w:r>
              <w:rPr/>
              <w:t xml:space="preserve">(</w:t>
            </w:r>
            <w:r>
              <w:rPr/>
              <w:t xml:space="preserve">Dhaulagiri V (7618 m)) * </w:t>
            </w:r>
          </w:p>
        </w:tc>
        <w:tc>
          <w:tcPr>
            <w:tcW w:w="1606" w:type="dxa"/>
            <w:tcBorders/>
            <w:vAlign w:val="center"/>
          </w:tcPr>
          <w:p>
            <w:pPr>
              <w:pStyle w:val="TableContents"/>
              <w:bidi w:val="0"/>
              <w:spacing w:before="0" w:after="283"/>
              <w:jc w:val="left"/>
              <w:rPr/>
            </w:pPr>
            <w:r>
              <w:rPr/>
              <w:t xml:space="preserve">Dhaulagiri IV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 (3)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Shispare </w:t>
            </w:r>
          </w:p>
        </w:tc>
        <w:tc>
          <w:tcPr>
            <w:tcW w:w="1321" w:type="dxa"/>
            <w:tcBorders/>
            <w:vAlign w:val="center"/>
          </w:tcPr>
          <w:p>
            <w:pPr>
              <w:pStyle w:val="TableContents"/>
              <w:bidi w:val="0"/>
              <w:spacing w:before="0" w:after="283"/>
              <w:jc w:val="left"/>
              <w:rPr/>
            </w:pPr>
            <w:r>
              <w:rPr/>
              <w:t xml:space="preserve">7,611 </w:t>
            </w:r>
          </w:p>
        </w:tc>
        <w:tc>
          <w:tcPr>
            <w:tcW w:w="766" w:type="dxa"/>
            <w:tcBorders/>
            <w:vAlign w:val="center"/>
          </w:tcPr>
          <w:p>
            <w:pPr>
              <w:pStyle w:val="TableContents"/>
              <w:bidi w:val="0"/>
              <w:spacing w:before="0" w:after="283"/>
              <w:jc w:val="left"/>
              <w:rPr/>
            </w:pPr>
            <w:r>
              <w:rPr/>
              <w:t xml:space="preserve">24,970 </w:t>
            </w:r>
          </w:p>
        </w:tc>
        <w:tc>
          <w:tcPr>
            <w:tcW w:w="646" w:type="dxa"/>
            <w:tcBorders/>
            <w:vAlign w:val="center"/>
          </w:tcPr>
          <w:p>
            <w:pPr>
              <w:pStyle w:val="TableContents"/>
              <w:bidi w:val="0"/>
              <w:spacing w:before="0" w:after="283"/>
              <w:jc w:val="left"/>
              <w:rPr/>
            </w:pPr>
            <w:r>
              <w:rPr/>
              <w:t xml:space="preserve">1,240 </w:t>
            </w:r>
          </w:p>
        </w:tc>
        <w:tc>
          <w:tcPr>
            <w:tcW w:w="2161" w:type="dxa"/>
            <w:tcBorders/>
            <w:vAlign w:val="center"/>
          </w:tcPr>
          <w:p>
            <w:pPr>
              <w:pStyle w:val="TableContents"/>
              <w:bidi w:val="0"/>
              <w:spacing w:before="0" w:after="283"/>
              <w:jc w:val="left"/>
              <w:rPr/>
            </w:pPr>
            <w:r>
              <w:rPr/>
              <w:t xml:space="preserve">Batura Karakoram </w:t>
            </w:r>
          </w:p>
        </w:tc>
        <w:tc>
          <w:tcPr>
            <w:tcW w:w="1636" w:type="dxa"/>
            <w:tcBorders/>
            <w:vAlign w:val="center"/>
          </w:tcPr>
          <w:p>
            <w:pPr>
              <w:pStyle w:val="TableContents"/>
              <w:bidi w:val="0"/>
              <w:spacing w:before="0" w:after="283"/>
              <w:jc w:val="left"/>
              <w:rPr/>
            </w:pPr>
            <w:r>
              <w:rPr/>
              <w:t xml:space="preserve">36 ° 26 ′ 26''' N 74 ° 40 ′ 51''' E </w:t>
            </w:r>
            <w:r>
              <w:rPr/>
              <w:t xml:space="preserve">/ </w:t>
            </w:r>
            <w:r>
              <w:rPr/>
              <w:t xml:space="preserve">36.44056 ° N 74.68083 ° E </w:t>
            </w:r>
            <w:r>
              <w:rPr/>
              <w:t xml:space="preserve">/ 36.44056; 74.68083 </w:t>
            </w:r>
            <w:r>
              <w:rPr/>
              <w:t xml:space="preserve">(</w:t>
            </w:r>
            <w:r>
              <w:rPr/>
              <w:t xml:space="preserve">38. Shispare (7611 m)) </w:t>
            </w:r>
          </w:p>
        </w:tc>
        <w:tc>
          <w:tcPr>
            <w:tcW w:w="1606" w:type="dxa"/>
            <w:tcBorders/>
            <w:vAlign w:val="center"/>
          </w:tcPr>
          <w:p>
            <w:pPr>
              <w:pStyle w:val="TableContents"/>
              <w:bidi w:val="0"/>
              <w:spacing w:before="0" w:after="283"/>
              <w:jc w:val="left"/>
              <w:rPr/>
            </w:pPr>
            <w:r>
              <w:rPr/>
              <w:t xml:space="preserve">Batura Sar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3 (1)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39 </w:t>
            </w:r>
          </w:p>
        </w:tc>
        <w:tc>
          <w:tcPr>
            <w:tcW w:w="1636" w:type="dxa"/>
            <w:tcBorders/>
            <w:vAlign w:val="center"/>
          </w:tcPr>
          <w:p>
            <w:pPr>
              <w:pStyle w:val="TableContents"/>
              <w:bidi w:val="0"/>
              <w:spacing w:before="0" w:after="283"/>
              <w:jc w:val="left"/>
              <w:rPr/>
            </w:pPr>
            <w:r>
              <w:rPr/>
              <w:t xml:space="preserve">Trivor </w:t>
            </w:r>
          </w:p>
        </w:tc>
        <w:tc>
          <w:tcPr>
            <w:tcW w:w="1321" w:type="dxa"/>
            <w:tcBorders/>
            <w:vAlign w:val="center"/>
          </w:tcPr>
          <w:p>
            <w:pPr>
              <w:pStyle w:val="TableContents"/>
              <w:bidi w:val="0"/>
              <w:spacing w:before="0" w:after="283"/>
              <w:jc w:val="left"/>
              <w:rPr/>
            </w:pPr>
            <w:r>
              <w:rPr/>
              <w:t xml:space="preserve">7,577 </w:t>
            </w:r>
          </w:p>
        </w:tc>
        <w:tc>
          <w:tcPr>
            <w:tcW w:w="766" w:type="dxa"/>
            <w:tcBorders/>
            <w:vAlign w:val="center"/>
          </w:tcPr>
          <w:p>
            <w:pPr>
              <w:pStyle w:val="TableContents"/>
              <w:bidi w:val="0"/>
              <w:spacing w:before="0" w:after="283"/>
              <w:jc w:val="left"/>
              <w:rPr/>
            </w:pPr>
            <w:r>
              <w:rPr/>
              <w:t xml:space="preserve">24,859 </w:t>
            </w:r>
          </w:p>
        </w:tc>
        <w:tc>
          <w:tcPr>
            <w:tcW w:w="646" w:type="dxa"/>
            <w:tcBorders/>
            <w:vAlign w:val="center"/>
          </w:tcPr>
          <w:p>
            <w:pPr>
              <w:pStyle w:val="TableContents"/>
              <w:bidi w:val="0"/>
              <w:spacing w:before="0" w:after="283"/>
              <w:jc w:val="left"/>
              <w:rPr/>
            </w:pPr>
            <w:r>
              <w:rPr/>
              <w:t xml:space="preserve">997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17 ′ 15''' N 75 ° 05 ′ 06''' E </w:t>
            </w:r>
            <w:r>
              <w:rPr/>
              <w:t xml:space="preserve">/ </w:t>
            </w:r>
            <w:r>
              <w:rPr/>
              <w:t xml:space="preserve">36.28750 ° N 75.08500 ° E </w:t>
            </w:r>
            <w:r>
              <w:rPr/>
              <w:t xml:space="preserve">/ 36.28750; 75.08500 </w:t>
            </w:r>
            <w:r>
              <w:rPr/>
              <w:t xml:space="preserve">(</w:t>
            </w:r>
            <w:r>
              <w:rPr/>
              <w:t xml:space="preserve">39. Trivor (7577 m)) * </w:t>
            </w:r>
          </w:p>
        </w:tc>
        <w:tc>
          <w:tcPr>
            <w:tcW w:w="1606" w:type="dxa"/>
            <w:tcBorders/>
            <w:vAlign w:val="center"/>
          </w:tcPr>
          <w:p>
            <w:pPr>
              <w:pStyle w:val="TableContents"/>
              <w:bidi w:val="0"/>
              <w:spacing w:before="0" w:after="283"/>
              <w:jc w:val="left"/>
              <w:rPr/>
            </w:pPr>
            <w:r>
              <w:rPr/>
              <w:t xml:space="preserve">Distaghil Sar </w:t>
            </w:r>
          </w:p>
        </w:tc>
        <w:tc>
          <w:tcPr>
            <w:tcW w:w="1096"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2 (5)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40 </w:t>
            </w:r>
          </w:p>
        </w:tc>
        <w:tc>
          <w:tcPr>
            <w:tcW w:w="1636" w:type="dxa"/>
            <w:tcBorders/>
            <w:vAlign w:val="center"/>
          </w:tcPr>
          <w:p>
            <w:pPr>
              <w:pStyle w:val="TableContents"/>
              <w:bidi w:val="0"/>
              <w:spacing w:before="0" w:after="283"/>
              <w:jc w:val="left"/>
              <w:rPr/>
            </w:pPr>
            <w:r>
              <w:rPr/>
              <w:t xml:space="preserve">Gangkhar Puensum </w:t>
            </w:r>
          </w:p>
        </w:tc>
        <w:tc>
          <w:tcPr>
            <w:tcW w:w="1321" w:type="dxa"/>
            <w:tcBorders/>
            <w:vAlign w:val="center"/>
          </w:tcPr>
          <w:p>
            <w:pPr>
              <w:pStyle w:val="TableContents"/>
              <w:bidi w:val="0"/>
              <w:spacing w:before="0" w:after="283"/>
              <w:jc w:val="left"/>
              <w:rPr/>
            </w:pPr>
            <w:r>
              <w:rPr/>
              <w:t xml:space="preserve">7,570 </w:t>
            </w:r>
          </w:p>
        </w:tc>
        <w:tc>
          <w:tcPr>
            <w:tcW w:w="766" w:type="dxa"/>
            <w:tcBorders/>
            <w:vAlign w:val="center"/>
          </w:tcPr>
          <w:p>
            <w:pPr>
              <w:pStyle w:val="TableContents"/>
              <w:bidi w:val="0"/>
              <w:spacing w:before="0" w:after="283"/>
              <w:jc w:val="left"/>
              <w:rPr/>
            </w:pPr>
            <w:r>
              <w:rPr/>
              <w:t xml:space="preserve">24,836 </w:t>
            </w:r>
          </w:p>
        </w:tc>
        <w:tc>
          <w:tcPr>
            <w:tcW w:w="646" w:type="dxa"/>
            <w:tcBorders/>
            <w:vAlign w:val="center"/>
          </w:tcPr>
          <w:p>
            <w:pPr>
              <w:pStyle w:val="TableContents"/>
              <w:bidi w:val="0"/>
              <w:spacing w:before="0" w:after="283"/>
              <w:jc w:val="left"/>
              <w:rPr/>
            </w:pPr>
            <w:r>
              <w:rPr/>
              <w:t xml:space="preserve">2,995 </w:t>
            </w:r>
          </w:p>
        </w:tc>
        <w:tc>
          <w:tcPr>
            <w:tcW w:w="2161" w:type="dxa"/>
            <w:tcBorders/>
            <w:vAlign w:val="center"/>
          </w:tcPr>
          <w:p>
            <w:pPr>
              <w:pStyle w:val="TableContents"/>
              <w:bidi w:val="0"/>
              <w:spacing w:before="0" w:after="283"/>
              <w:jc w:val="left"/>
              <w:rPr/>
            </w:pPr>
            <w:r>
              <w:rPr/>
              <w:t xml:space="preserve">Kula Kangri Himalaya </w:t>
            </w:r>
          </w:p>
        </w:tc>
        <w:tc>
          <w:tcPr>
            <w:tcW w:w="1636" w:type="dxa"/>
            <w:tcBorders/>
            <w:vAlign w:val="center"/>
          </w:tcPr>
          <w:p>
            <w:pPr>
              <w:pStyle w:val="TableContents"/>
              <w:bidi w:val="0"/>
              <w:spacing w:before="0" w:after="283"/>
              <w:jc w:val="left"/>
              <w:rPr/>
            </w:pPr>
            <w:r>
              <w:rPr/>
              <w:t xml:space="preserve">28 ° 02 ′ 50'' N 90 ° 27 ′ 19'' E </w:t>
            </w:r>
            <w:r>
              <w:rPr/>
              <w:t xml:space="preserve">/ </w:t>
            </w:r>
            <w:r>
              <w:rPr/>
              <w:t xml:space="preserve">28.04722 ° N 90.45528 ° E </w:t>
            </w:r>
            <w:r>
              <w:rPr/>
              <w:t xml:space="preserve">/ 28.04722; 90.45528 </w:t>
            </w:r>
            <w:r>
              <w:rPr/>
              <w:t xml:space="preserve">(</w:t>
            </w:r>
            <w:r>
              <w:rPr/>
              <w:t xml:space="preserve">40. Gangkhar Puensum (7570 m)) * </w:t>
            </w:r>
          </w:p>
        </w:tc>
        <w:tc>
          <w:tcPr>
            <w:tcW w:w="1606" w:type="dxa"/>
            <w:tcBorders/>
            <w:vAlign w:val="center"/>
          </w:tcPr>
          <w:p>
            <w:pPr>
              <w:pStyle w:val="TableContents"/>
              <w:bidi w:val="0"/>
              <w:spacing w:before="0" w:after="283"/>
              <w:jc w:val="left"/>
              <w:rPr/>
            </w:pPr>
            <w:r>
              <w:rPr/>
              <w:t xml:space="preserve">Kangchenjunga </w:t>
            </w:r>
          </w:p>
        </w:tc>
        <w:tc>
          <w:tcPr>
            <w:tcW w:w="1096" w:type="dxa"/>
            <w:tcBorders/>
            <w:vAlign w:val="center"/>
          </w:tcPr>
          <w:p>
            <w:pPr>
              <w:pStyle w:val="TableContents"/>
              <w:bidi w:val="0"/>
              <w:spacing w:before="0" w:after="283"/>
              <w:jc w:val="left"/>
              <w:rPr/>
            </w:pPr>
            <w:r>
              <w:rPr/>
              <w:t xml:space="preserve">kiipeämätön </w:t>
            </w:r>
          </w:p>
        </w:tc>
        <w:tc>
          <w:tcPr>
            <w:tcW w:w="856" w:type="dxa"/>
            <w:tcBorders/>
            <w:vAlign w:val="center"/>
          </w:tcPr>
          <w:p>
            <w:pPr>
              <w:pStyle w:val="TableContents"/>
              <w:bidi w:val="0"/>
              <w:spacing w:before="0" w:after="283"/>
              <w:jc w:val="left"/>
              <w:rPr/>
            </w:pPr>
            <w:r>
              <w:rPr/>
              <w:t xml:space="preserve">0 (3) </w:t>
            </w:r>
          </w:p>
        </w:tc>
        <w:tc>
          <w:tcPr>
            <w:tcW w:w="1306" w:type="dxa"/>
            <w:tcBorders/>
            <w:vAlign w:val="center"/>
          </w:tcPr>
          <w:p>
            <w:pPr>
              <w:pStyle w:val="TableContents"/>
              <w:bidi w:val="0"/>
              <w:spacing w:before="0" w:after="283"/>
              <w:jc w:val="left"/>
              <w:rPr/>
            </w:pPr>
            <w:r>
              <w:rPr/>
              <w:t xml:space="preserve">Bhutan Kiina </w:t>
            </w:r>
          </w:p>
        </w:tc>
      </w:tr>
      <w:tr>
        <w:trPr/>
        <w:tc>
          <w:tcPr>
            <w:tcW w:w="691" w:type="dxa"/>
            <w:tcBorders/>
            <w:vAlign w:val="center"/>
          </w:tcPr>
          <w:p>
            <w:pPr>
              <w:pStyle w:val="TableContents"/>
              <w:bidi w:val="0"/>
              <w:spacing w:before="0" w:after="283"/>
              <w:jc w:val="left"/>
              <w:rPr/>
            </w:pPr>
            <w:r>
              <w:rPr/>
              <w:t xml:space="preserve">41 </w:t>
            </w:r>
          </w:p>
        </w:tc>
        <w:tc>
          <w:tcPr>
            <w:tcW w:w="1636" w:type="dxa"/>
            <w:tcBorders/>
            <w:vAlign w:val="center"/>
          </w:tcPr>
          <w:p>
            <w:pPr>
              <w:pStyle w:val="TableContents"/>
              <w:bidi w:val="0"/>
              <w:spacing w:before="0" w:after="283"/>
              <w:jc w:val="left"/>
              <w:rPr/>
            </w:pPr>
            <w:r>
              <w:rPr/>
              <w:t xml:space="preserve">Gongga Shan / Minya Konka </w:t>
            </w:r>
          </w:p>
        </w:tc>
        <w:tc>
          <w:tcPr>
            <w:tcW w:w="1321" w:type="dxa"/>
            <w:tcBorders/>
            <w:vAlign w:val="center"/>
          </w:tcPr>
          <w:p>
            <w:pPr>
              <w:pStyle w:val="TableContents"/>
              <w:bidi w:val="0"/>
              <w:spacing w:before="0" w:after="283"/>
              <w:jc w:val="left"/>
              <w:rPr/>
            </w:pPr>
            <w:r>
              <w:rPr/>
              <w:t xml:space="preserve">7,556 </w:t>
            </w:r>
          </w:p>
        </w:tc>
        <w:tc>
          <w:tcPr>
            <w:tcW w:w="766" w:type="dxa"/>
            <w:tcBorders/>
            <w:vAlign w:val="center"/>
          </w:tcPr>
          <w:p>
            <w:pPr>
              <w:pStyle w:val="TableContents"/>
              <w:bidi w:val="0"/>
              <w:spacing w:before="0" w:after="283"/>
              <w:jc w:val="left"/>
              <w:rPr/>
            </w:pPr>
            <w:r>
              <w:rPr/>
              <w:t xml:space="preserve">24,790 </w:t>
            </w:r>
          </w:p>
        </w:tc>
        <w:tc>
          <w:tcPr>
            <w:tcW w:w="646" w:type="dxa"/>
            <w:tcBorders/>
            <w:vAlign w:val="center"/>
          </w:tcPr>
          <w:p>
            <w:pPr>
              <w:pStyle w:val="TableContents"/>
              <w:bidi w:val="0"/>
              <w:spacing w:before="0" w:after="283"/>
              <w:jc w:val="left"/>
              <w:rPr/>
            </w:pPr>
            <w:r>
              <w:rPr/>
              <w:t xml:space="preserve">3,642 </w:t>
            </w:r>
          </w:p>
        </w:tc>
        <w:tc>
          <w:tcPr>
            <w:tcW w:w="2161" w:type="dxa"/>
            <w:tcBorders/>
            <w:vAlign w:val="center"/>
          </w:tcPr>
          <w:p>
            <w:pPr>
              <w:pStyle w:val="TableContents"/>
              <w:bidi w:val="0"/>
              <w:spacing w:before="0" w:after="283"/>
              <w:jc w:val="left"/>
              <w:rPr/>
            </w:pPr>
            <w:r>
              <w:rPr/>
              <w:t xml:space="preserve">Daxue Shan (Hengduan Shan) </w:t>
            </w:r>
          </w:p>
        </w:tc>
        <w:tc>
          <w:tcPr>
            <w:tcW w:w="1636" w:type="dxa"/>
            <w:tcBorders/>
            <w:vAlign w:val="center"/>
          </w:tcPr>
          <w:p>
            <w:pPr>
              <w:pStyle w:val="TableContents"/>
              <w:bidi w:val="0"/>
              <w:spacing w:before="0" w:after="283"/>
              <w:jc w:val="left"/>
              <w:rPr/>
            </w:pPr>
            <w:r>
              <w:rPr/>
              <w:t xml:space="preserve">29 ° 35 ′ 43''' N 101 ° 52 ′ 47''' E </w:t>
            </w:r>
            <w:r>
              <w:rPr/>
              <w:t xml:space="preserve">/ </w:t>
            </w:r>
            <w:r>
              <w:rPr/>
              <w:t xml:space="preserve">29.59528 ° N 101.87972 ° E </w:t>
            </w:r>
            <w:r>
              <w:rPr/>
              <w:t xml:space="preserve">/ 29.59528; 101.87972 </w:t>
            </w:r>
            <w:r>
              <w:rPr/>
              <w:t xml:space="preserve">(</w:t>
            </w:r>
            <w:r>
              <w:rPr/>
              <w:t xml:space="preserve">41. Gongga Shan / Minya Konka (7556 m))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1932 </w:t>
            </w:r>
          </w:p>
        </w:tc>
        <w:tc>
          <w:tcPr>
            <w:tcW w:w="856" w:type="dxa"/>
            <w:tcBorders/>
            <w:vAlign w:val="center"/>
          </w:tcPr>
          <w:p>
            <w:pPr>
              <w:pStyle w:val="TableContents"/>
              <w:bidi w:val="0"/>
              <w:spacing w:before="0" w:after="283"/>
              <w:jc w:val="left"/>
              <w:rPr/>
            </w:pPr>
            <w:r>
              <w:rPr/>
              <w:t xml:space="preserve">6 (7)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42 </w:t>
            </w:r>
          </w:p>
        </w:tc>
        <w:tc>
          <w:tcPr>
            <w:tcW w:w="1636" w:type="dxa"/>
            <w:tcBorders/>
            <w:vAlign w:val="center"/>
          </w:tcPr>
          <w:p>
            <w:pPr>
              <w:pStyle w:val="TableContents"/>
              <w:bidi w:val="0"/>
              <w:spacing w:before="0" w:after="283"/>
              <w:jc w:val="left"/>
              <w:rPr/>
            </w:pPr>
            <w:r>
              <w:rPr/>
              <w:t xml:space="preserve">Annapurna III </w:t>
            </w:r>
          </w:p>
        </w:tc>
        <w:tc>
          <w:tcPr>
            <w:tcW w:w="1321" w:type="dxa"/>
            <w:tcBorders/>
            <w:vAlign w:val="center"/>
          </w:tcPr>
          <w:p>
            <w:pPr>
              <w:pStyle w:val="TableContents"/>
              <w:bidi w:val="0"/>
              <w:spacing w:before="0" w:after="283"/>
              <w:jc w:val="left"/>
              <w:rPr/>
            </w:pPr>
            <w:r>
              <w:rPr/>
              <w:t xml:space="preserve">7,555 </w:t>
            </w:r>
          </w:p>
        </w:tc>
        <w:tc>
          <w:tcPr>
            <w:tcW w:w="766" w:type="dxa"/>
            <w:tcBorders/>
            <w:vAlign w:val="center"/>
          </w:tcPr>
          <w:p>
            <w:pPr>
              <w:pStyle w:val="TableContents"/>
              <w:bidi w:val="0"/>
              <w:spacing w:before="0" w:after="283"/>
              <w:jc w:val="left"/>
              <w:rPr/>
            </w:pPr>
            <w:r>
              <w:rPr/>
              <w:t xml:space="preserve">24,787 </w:t>
            </w:r>
          </w:p>
        </w:tc>
        <w:tc>
          <w:tcPr>
            <w:tcW w:w="646" w:type="dxa"/>
            <w:tcBorders/>
            <w:vAlign w:val="center"/>
          </w:tcPr>
          <w:p>
            <w:pPr>
              <w:pStyle w:val="TableContents"/>
              <w:bidi w:val="0"/>
              <w:spacing w:before="0" w:after="283"/>
              <w:jc w:val="left"/>
              <w:rPr/>
            </w:pPr>
            <w:r>
              <w:rPr/>
              <w:t xml:space="preserve">703 </w:t>
            </w:r>
          </w:p>
        </w:tc>
        <w:tc>
          <w:tcPr>
            <w:tcW w:w="2161" w:type="dxa"/>
            <w:tcBorders/>
            <w:vAlign w:val="center"/>
          </w:tcPr>
          <w:p>
            <w:pPr>
              <w:pStyle w:val="TableContents"/>
              <w:bidi w:val="0"/>
              <w:spacing w:before="0" w:after="283"/>
              <w:jc w:val="left"/>
              <w:rPr/>
            </w:pPr>
            <w:r>
              <w:rPr/>
              <w:t xml:space="preserve">Annapurna Himalaya </w:t>
            </w:r>
          </w:p>
        </w:tc>
        <w:tc>
          <w:tcPr>
            <w:tcW w:w="1636" w:type="dxa"/>
            <w:tcBorders/>
            <w:vAlign w:val="center"/>
          </w:tcPr>
          <w:p>
            <w:pPr>
              <w:pStyle w:val="TableContents"/>
              <w:bidi w:val="0"/>
              <w:spacing w:before="0" w:after="283"/>
              <w:jc w:val="left"/>
              <w:rPr/>
            </w:pPr>
            <w:r>
              <w:rPr/>
              <w:t xml:space="preserve">28 ° 35 ′ 06''' N 83 ° 59 ′ 24'' E </w:t>
            </w:r>
            <w:r>
              <w:rPr/>
              <w:t xml:space="preserve">/ </w:t>
            </w:r>
            <w:r>
              <w:rPr/>
              <w:t xml:space="preserve">28.58500 ° N 83.99000 ° E </w:t>
            </w:r>
            <w:r>
              <w:rPr/>
              <w:t xml:space="preserve">/ 28.58500; 83.99000 </w:t>
            </w:r>
            <w:r>
              <w:rPr/>
              <w:t xml:space="preserve">(</w:t>
            </w:r>
            <w:r>
              <w:rPr/>
              <w:t xml:space="preserve">42. Annapurna III (7555 m)) </w:t>
            </w:r>
          </w:p>
        </w:tc>
        <w:tc>
          <w:tcPr>
            <w:tcW w:w="1606" w:type="dxa"/>
            <w:tcBorders/>
            <w:vAlign w:val="center"/>
          </w:tcPr>
          <w:p>
            <w:pPr>
              <w:pStyle w:val="TableContents"/>
              <w:bidi w:val="0"/>
              <w:spacing w:before="0" w:after="283"/>
              <w:jc w:val="left"/>
              <w:rPr/>
            </w:pPr>
            <w:r>
              <w:rPr/>
              <w:t xml:space="preserve">Annapurna I </w:t>
            </w:r>
          </w:p>
        </w:tc>
        <w:tc>
          <w:tcPr>
            <w:tcW w:w="1096"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10 (17)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43 </w:t>
            </w:r>
          </w:p>
        </w:tc>
        <w:tc>
          <w:tcPr>
            <w:tcW w:w="1636" w:type="dxa"/>
            <w:tcBorders/>
            <w:vAlign w:val="center"/>
          </w:tcPr>
          <w:p>
            <w:pPr>
              <w:pStyle w:val="TableContents"/>
              <w:bidi w:val="0"/>
              <w:spacing w:before="0" w:after="283"/>
              <w:jc w:val="left"/>
              <w:rPr/>
            </w:pPr>
            <w:r>
              <w:rPr/>
              <w:t xml:space="preserve">Skyang Kangri </w:t>
            </w:r>
          </w:p>
        </w:tc>
        <w:tc>
          <w:tcPr>
            <w:tcW w:w="1321" w:type="dxa"/>
            <w:tcBorders/>
            <w:vAlign w:val="center"/>
          </w:tcPr>
          <w:p>
            <w:pPr>
              <w:pStyle w:val="TableContents"/>
              <w:bidi w:val="0"/>
              <w:spacing w:before="0" w:after="283"/>
              <w:jc w:val="left"/>
              <w:rPr/>
            </w:pPr>
            <w:r>
              <w:rPr/>
              <w:t xml:space="preserve">7,545 </w:t>
            </w:r>
          </w:p>
        </w:tc>
        <w:tc>
          <w:tcPr>
            <w:tcW w:w="766" w:type="dxa"/>
            <w:tcBorders/>
            <w:vAlign w:val="center"/>
          </w:tcPr>
          <w:p>
            <w:pPr>
              <w:pStyle w:val="TableContents"/>
              <w:bidi w:val="0"/>
              <w:spacing w:before="0" w:after="283"/>
              <w:jc w:val="left"/>
              <w:rPr/>
            </w:pPr>
            <w:r>
              <w:rPr/>
              <w:t xml:space="preserve">24,754 </w:t>
            </w:r>
          </w:p>
        </w:tc>
        <w:tc>
          <w:tcPr>
            <w:tcW w:w="646" w:type="dxa"/>
            <w:tcBorders/>
            <w:vAlign w:val="center"/>
          </w:tcPr>
          <w:p>
            <w:pPr>
              <w:pStyle w:val="TableContents"/>
              <w:bidi w:val="0"/>
              <w:spacing w:before="0" w:after="283"/>
              <w:jc w:val="left"/>
              <w:rPr/>
            </w:pPr>
            <w:r>
              <w:rPr/>
              <w:t xml:space="preserve">1,085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55 ′ 35''' N 76 ° 34 ′ 03''' E </w:t>
            </w:r>
            <w:r>
              <w:rPr/>
              <w:t xml:space="preserve">/ </w:t>
            </w:r>
            <w:r>
              <w:rPr/>
              <w:t xml:space="preserve">35.92639 ° N 76.56750 ° E </w:t>
            </w:r>
            <w:r>
              <w:rPr/>
              <w:t xml:space="preserve">/ 35.92639; 76.56750 </w:t>
            </w:r>
            <w:r>
              <w:rPr/>
              <w:t xml:space="preserve">(</w:t>
            </w:r>
            <w:r>
              <w:rPr/>
              <w:t xml:space="preserve">43. Skyang Kangri (7545 m)) </w:t>
            </w:r>
          </w:p>
        </w:tc>
        <w:tc>
          <w:tcPr>
            <w:tcW w:w="1606" w:type="dxa"/>
            <w:tcBorders/>
            <w:vAlign w:val="center"/>
          </w:tcPr>
          <w:p>
            <w:pPr>
              <w:pStyle w:val="TableContents"/>
              <w:bidi w:val="0"/>
              <w:spacing w:before="0" w:after="283"/>
              <w:jc w:val="left"/>
              <w:rPr/>
            </w:pPr>
            <w:r>
              <w:rPr/>
              <w:t xml:space="preserve">K2 </w:t>
            </w:r>
          </w:p>
        </w:tc>
        <w:tc>
          <w:tcPr>
            <w:tcW w:w="1096"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1 (2) </w:t>
            </w:r>
          </w:p>
        </w:tc>
        <w:tc>
          <w:tcPr>
            <w:tcW w:w="1306" w:type="dxa"/>
            <w:tcBorders/>
            <w:vAlign w:val="center"/>
          </w:tcPr>
          <w:p>
            <w:pPr>
              <w:pStyle w:val="TableContents"/>
              <w:bidi w:val="0"/>
              <w:spacing w:before="0" w:after="283"/>
              <w:jc w:val="left"/>
              <w:rPr/>
            </w:pPr>
            <w:r>
              <w:rPr/>
              <w:t xml:space="preserve">Pakistan Kiina </w:t>
            </w:r>
          </w:p>
        </w:tc>
      </w:tr>
      <w:tr>
        <w:trPr/>
        <w:tc>
          <w:tcPr>
            <w:tcW w:w="691" w:type="dxa"/>
            <w:tcBorders/>
            <w:vAlign w:val="center"/>
          </w:tcPr>
          <w:p>
            <w:pPr>
              <w:pStyle w:val="TableContents"/>
              <w:bidi w:val="0"/>
              <w:spacing w:before="0" w:after="283"/>
              <w:jc w:val="left"/>
              <w:rPr/>
            </w:pPr>
            <w:r>
              <w:rPr/>
              <w:t xml:space="preserve">44 </w:t>
            </w:r>
          </w:p>
        </w:tc>
        <w:tc>
          <w:tcPr>
            <w:tcW w:w="1636" w:type="dxa"/>
            <w:tcBorders/>
            <w:vAlign w:val="center"/>
          </w:tcPr>
          <w:p>
            <w:pPr>
              <w:pStyle w:val="TableContents"/>
              <w:bidi w:val="0"/>
              <w:spacing w:before="0" w:after="283"/>
              <w:jc w:val="left"/>
              <w:rPr/>
            </w:pPr>
            <w:r>
              <w:rPr/>
              <w:t xml:space="preserve">Changtse </w:t>
            </w:r>
          </w:p>
        </w:tc>
        <w:tc>
          <w:tcPr>
            <w:tcW w:w="1321" w:type="dxa"/>
            <w:tcBorders/>
            <w:vAlign w:val="center"/>
          </w:tcPr>
          <w:p>
            <w:pPr>
              <w:pStyle w:val="TableContents"/>
              <w:bidi w:val="0"/>
              <w:spacing w:before="0" w:after="283"/>
              <w:jc w:val="left"/>
              <w:rPr/>
            </w:pPr>
            <w:r>
              <w:rPr/>
              <w:t xml:space="preserve">7,543 </w:t>
            </w:r>
          </w:p>
        </w:tc>
        <w:tc>
          <w:tcPr>
            <w:tcW w:w="766" w:type="dxa"/>
            <w:tcBorders/>
            <w:vAlign w:val="center"/>
          </w:tcPr>
          <w:p>
            <w:pPr>
              <w:pStyle w:val="TableContents"/>
              <w:bidi w:val="0"/>
              <w:spacing w:before="0" w:after="283"/>
              <w:jc w:val="left"/>
              <w:rPr/>
            </w:pPr>
            <w:r>
              <w:rPr/>
              <w:t xml:space="preserve">24,747 </w:t>
            </w:r>
          </w:p>
        </w:tc>
        <w:tc>
          <w:tcPr>
            <w:tcW w:w="646" w:type="dxa"/>
            <w:tcBorders/>
            <w:vAlign w:val="center"/>
          </w:tcPr>
          <w:p>
            <w:pPr>
              <w:pStyle w:val="TableContents"/>
              <w:bidi w:val="0"/>
              <w:spacing w:before="0" w:after="283"/>
              <w:jc w:val="left"/>
              <w:rPr/>
            </w:pPr>
            <w:r>
              <w:rPr/>
              <w:t xml:space="preserve">514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28 ° 01 ′ 29''' N 86 ° 54 ′ 51''' E </w:t>
            </w:r>
            <w:r>
              <w:rPr/>
              <w:t xml:space="preserve">/ </w:t>
            </w:r>
            <w:r>
              <w:rPr/>
              <w:t xml:space="preserve">28.02472 ° N 86.91417 ° E </w:t>
            </w:r>
            <w:r>
              <w:rPr/>
              <w:t xml:space="preserve">/ 28.02472; 86.91417 </w:t>
            </w:r>
            <w:r>
              <w:rPr/>
              <w:t xml:space="preserve">(</w:t>
            </w:r>
            <w:r>
              <w:rPr/>
              <w:t xml:space="preserve">44. Changtse (7543 m))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9 (9)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45 </w:t>
            </w:r>
          </w:p>
        </w:tc>
        <w:tc>
          <w:tcPr>
            <w:tcW w:w="1636" w:type="dxa"/>
            <w:tcBorders/>
            <w:vAlign w:val="center"/>
          </w:tcPr>
          <w:p>
            <w:pPr>
              <w:pStyle w:val="TableContents"/>
              <w:bidi w:val="0"/>
              <w:spacing w:before="0" w:after="283"/>
              <w:jc w:val="left"/>
              <w:rPr/>
            </w:pPr>
            <w:r>
              <w:rPr/>
              <w:t xml:space="preserve">Kula Kangri </w:t>
            </w:r>
          </w:p>
        </w:tc>
        <w:tc>
          <w:tcPr>
            <w:tcW w:w="1321" w:type="dxa"/>
            <w:tcBorders/>
            <w:vAlign w:val="center"/>
          </w:tcPr>
          <w:p>
            <w:pPr>
              <w:pStyle w:val="TableContents"/>
              <w:bidi w:val="0"/>
              <w:spacing w:before="0" w:after="283"/>
              <w:jc w:val="left"/>
              <w:rPr/>
            </w:pPr>
            <w:r>
              <w:rPr/>
              <w:t xml:space="preserve">7,538 </w:t>
            </w:r>
          </w:p>
        </w:tc>
        <w:tc>
          <w:tcPr>
            <w:tcW w:w="766" w:type="dxa"/>
            <w:tcBorders/>
            <w:vAlign w:val="center"/>
          </w:tcPr>
          <w:p>
            <w:pPr>
              <w:pStyle w:val="TableContents"/>
              <w:bidi w:val="0"/>
              <w:spacing w:before="0" w:after="283"/>
              <w:jc w:val="left"/>
              <w:rPr/>
            </w:pPr>
            <w:r>
              <w:rPr/>
              <w:t xml:space="preserve">24,731 </w:t>
            </w:r>
          </w:p>
        </w:tc>
        <w:tc>
          <w:tcPr>
            <w:tcW w:w="646" w:type="dxa"/>
            <w:tcBorders/>
            <w:vAlign w:val="center"/>
          </w:tcPr>
          <w:p>
            <w:pPr>
              <w:pStyle w:val="TableContents"/>
              <w:bidi w:val="0"/>
              <w:spacing w:before="0" w:after="283"/>
              <w:jc w:val="left"/>
              <w:rPr/>
            </w:pPr>
            <w:r>
              <w:rPr/>
              <w:t xml:space="preserve">1,654 </w:t>
            </w:r>
          </w:p>
        </w:tc>
        <w:tc>
          <w:tcPr>
            <w:tcW w:w="2161" w:type="dxa"/>
            <w:tcBorders/>
            <w:vAlign w:val="center"/>
          </w:tcPr>
          <w:p>
            <w:pPr>
              <w:pStyle w:val="TableContents"/>
              <w:bidi w:val="0"/>
              <w:spacing w:before="0" w:after="283"/>
              <w:jc w:val="left"/>
              <w:rPr/>
            </w:pPr>
            <w:r>
              <w:rPr/>
              <w:t xml:space="preserve">Kula Kangri Himalaya </w:t>
            </w:r>
          </w:p>
        </w:tc>
        <w:tc>
          <w:tcPr>
            <w:tcW w:w="1636" w:type="dxa"/>
            <w:tcBorders/>
            <w:vAlign w:val="center"/>
          </w:tcPr>
          <w:p>
            <w:pPr>
              <w:pStyle w:val="TableContents"/>
              <w:bidi w:val="0"/>
              <w:spacing w:before="0" w:after="283"/>
              <w:jc w:val="left"/>
              <w:rPr/>
            </w:pPr>
            <w:r>
              <w:rPr/>
              <w:t xml:space="preserve">28 ° 13 ′ 37'' N 90 ° 36 ′ 59'' E </w:t>
            </w:r>
            <w:r>
              <w:rPr/>
              <w:t xml:space="preserve">/ </w:t>
            </w:r>
            <w:r>
              <w:rPr/>
              <w:t xml:space="preserve">28.22694 ° N 90.61639 ° E </w:t>
            </w:r>
            <w:r>
              <w:rPr/>
              <w:t xml:space="preserve">/ 28.22694; 90.61639 </w:t>
            </w:r>
            <w:r>
              <w:rPr/>
              <w:t xml:space="preserve">(</w:t>
            </w:r>
            <w:r>
              <w:rPr/>
              <w:t xml:space="preserve">45. Kula Kangri (7538 m)) </w:t>
            </w:r>
          </w:p>
        </w:tc>
        <w:tc>
          <w:tcPr>
            <w:tcW w:w="1606" w:type="dxa"/>
            <w:tcBorders/>
            <w:vAlign w:val="center"/>
          </w:tcPr>
          <w:p>
            <w:pPr>
              <w:pStyle w:val="TableContents"/>
              <w:bidi w:val="0"/>
              <w:spacing w:before="0" w:after="283"/>
              <w:jc w:val="left"/>
              <w:rPr/>
            </w:pPr>
            <w:r>
              <w:rPr/>
              <w:t xml:space="preserve">Gangkhar Puensum </w:t>
            </w:r>
          </w:p>
        </w:tc>
        <w:tc>
          <w:tcPr>
            <w:tcW w:w="1096"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3 (2) </w:t>
            </w:r>
          </w:p>
        </w:tc>
        <w:tc>
          <w:tcPr>
            <w:tcW w:w="1306" w:type="dxa"/>
            <w:tcBorders/>
            <w:vAlign w:val="center"/>
          </w:tcPr>
          <w:p>
            <w:pPr>
              <w:pStyle w:val="TableContents"/>
              <w:bidi w:val="0"/>
              <w:spacing w:before="0" w:after="283"/>
              <w:jc w:val="left"/>
              <w:rPr/>
            </w:pPr>
            <w:r>
              <w:rPr/>
              <w:t xml:space="preserve">Kiina (Bhutan) </w:t>
            </w:r>
          </w:p>
        </w:tc>
      </w:tr>
      <w:tr>
        <w:trPr/>
        <w:tc>
          <w:tcPr>
            <w:tcW w:w="691" w:type="dxa"/>
            <w:tcBorders/>
            <w:vAlign w:val="center"/>
          </w:tcPr>
          <w:p>
            <w:pPr>
              <w:pStyle w:val="TableContents"/>
              <w:bidi w:val="0"/>
              <w:spacing w:before="0" w:after="283"/>
              <w:jc w:val="left"/>
              <w:rPr/>
            </w:pPr>
            <w:r>
              <w:rPr/>
              <w:t xml:space="preserve">46 </w:t>
            </w:r>
          </w:p>
        </w:tc>
        <w:tc>
          <w:tcPr>
            <w:tcW w:w="1636" w:type="dxa"/>
            <w:tcBorders/>
            <w:vAlign w:val="center"/>
          </w:tcPr>
          <w:p>
            <w:pPr>
              <w:pStyle w:val="TableContents"/>
              <w:bidi w:val="0"/>
              <w:spacing w:before="0" w:after="283"/>
              <w:jc w:val="left"/>
              <w:rPr/>
            </w:pPr>
            <w:r>
              <w:rPr/>
              <w:t xml:space="preserve">Kongur Tiube </w:t>
            </w:r>
          </w:p>
        </w:tc>
        <w:tc>
          <w:tcPr>
            <w:tcW w:w="1321" w:type="dxa"/>
            <w:tcBorders/>
            <w:vAlign w:val="center"/>
          </w:tcPr>
          <w:p>
            <w:pPr>
              <w:pStyle w:val="TableContents"/>
              <w:bidi w:val="0"/>
              <w:spacing w:before="0" w:after="283"/>
              <w:jc w:val="left"/>
              <w:rPr/>
            </w:pPr>
            <w:r>
              <w:rPr/>
              <w:t xml:space="preserve">7,530 </w:t>
            </w:r>
          </w:p>
        </w:tc>
        <w:tc>
          <w:tcPr>
            <w:tcW w:w="766" w:type="dxa"/>
            <w:tcBorders/>
            <w:vAlign w:val="center"/>
          </w:tcPr>
          <w:p>
            <w:pPr>
              <w:pStyle w:val="TableContents"/>
              <w:bidi w:val="0"/>
              <w:spacing w:before="0" w:after="283"/>
              <w:jc w:val="left"/>
              <w:rPr/>
            </w:pPr>
            <w:r>
              <w:rPr/>
              <w:t xml:space="preserve">24,705 </w:t>
            </w:r>
          </w:p>
        </w:tc>
        <w:tc>
          <w:tcPr>
            <w:tcW w:w="646" w:type="dxa"/>
            <w:tcBorders/>
            <w:vAlign w:val="center"/>
          </w:tcPr>
          <w:p>
            <w:pPr>
              <w:pStyle w:val="TableContents"/>
              <w:bidi w:val="0"/>
              <w:spacing w:before="0" w:after="283"/>
              <w:jc w:val="left"/>
              <w:rPr/>
            </w:pPr>
            <w:r>
              <w:rPr/>
              <w:t xml:space="preserve">840 </w:t>
            </w:r>
          </w:p>
        </w:tc>
        <w:tc>
          <w:tcPr>
            <w:tcW w:w="2161" w:type="dxa"/>
            <w:tcBorders/>
            <w:vAlign w:val="center"/>
          </w:tcPr>
          <w:p>
            <w:pPr>
              <w:pStyle w:val="TableContents"/>
              <w:bidi w:val="0"/>
              <w:spacing w:before="0" w:after="283"/>
              <w:jc w:val="left"/>
              <w:rPr/>
            </w:pPr>
            <w:r>
              <w:rPr/>
              <w:t xml:space="preserve">Kongur Shan (Itä-Pamirs) </w:t>
            </w:r>
          </w:p>
        </w:tc>
        <w:tc>
          <w:tcPr>
            <w:tcW w:w="1636" w:type="dxa"/>
            <w:tcBorders/>
            <w:vAlign w:val="center"/>
          </w:tcPr>
          <w:p>
            <w:pPr>
              <w:pStyle w:val="TableContents"/>
              <w:bidi w:val="0"/>
              <w:spacing w:before="0" w:after="283"/>
              <w:jc w:val="left"/>
              <w:rPr/>
            </w:pPr>
            <w:r>
              <w:rPr/>
              <w:t xml:space="preserve">38 ° 36 ′ 57''' N 75 ° 11 ′ 45''' E </w:t>
            </w:r>
            <w:r>
              <w:rPr/>
              <w:t xml:space="preserve">/ </w:t>
            </w:r>
            <w:r>
              <w:rPr/>
              <w:t xml:space="preserve">38.61583 ° N 75.19583 ° E </w:t>
            </w:r>
            <w:r>
              <w:rPr/>
              <w:t xml:space="preserve">/ 38.61583; 75.19583 </w:t>
            </w:r>
            <w:r>
              <w:rPr/>
              <w:t xml:space="preserve">(</w:t>
            </w:r>
            <w:r>
              <w:rPr/>
              <w:t xml:space="preserve">46. Kongur Tiube (7530 m)) </w:t>
            </w:r>
          </w:p>
        </w:tc>
        <w:tc>
          <w:tcPr>
            <w:tcW w:w="1606" w:type="dxa"/>
            <w:tcBorders/>
            <w:vAlign w:val="center"/>
          </w:tcPr>
          <w:p>
            <w:pPr>
              <w:pStyle w:val="TableContents"/>
              <w:bidi w:val="0"/>
              <w:spacing w:before="0" w:after="283"/>
              <w:jc w:val="left"/>
              <w:rPr/>
            </w:pPr>
            <w:r>
              <w:rPr/>
              <w:t xml:space="preserve">Kongur Tagh </w:t>
            </w:r>
          </w:p>
        </w:tc>
        <w:tc>
          <w:tcPr>
            <w:tcW w:w="1096"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2 (3)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47 </w:t>
            </w:r>
          </w:p>
        </w:tc>
        <w:tc>
          <w:tcPr>
            <w:tcW w:w="1636" w:type="dxa"/>
            <w:tcBorders/>
            <w:vAlign w:val="center"/>
          </w:tcPr>
          <w:p>
            <w:pPr>
              <w:pStyle w:val="TableContents"/>
              <w:bidi w:val="0"/>
              <w:spacing w:before="0" w:after="283"/>
              <w:jc w:val="left"/>
              <w:rPr/>
            </w:pPr>
            <w:r>
              <w:rPr/>
              <w:t xml:space="preserve">Mamostong Kangri </w:t>
            </w:r>
          </w:p>
        </w:tc>
        <w:tc>
          <w:tcPr>
            <w:tcW w:w="1321" w:type="dxa"/>
            <w:tcBorders/>
            <w:vAlign w:val="center"/>
          </w:tcPr>
          <w:p>
            <w:pPr>
              <w:pStyle w:val="TableContents"/>
              <w:bidi w:val="0"/>
              <w:spacing w:before="0" w:after="283"/>
              <w:jc w:val="left"/>
              <w:rPr/>
            </w:pPr>
            <w:r>
              <w:rPr/>
              <w:t xml:space="preserve">7,516 </w:t>
            </w:r>
          </w:p>
        </w:tc>
        <w:tc>
          <w:tcPr>
            <w:tcW w:w="766" w:type="dxa"/>
            <w:tcBorders/>
            <w:vAlign w:val="center"/>
          </w:tcPr>
          <w:p>
            <w:pPr>
              <w:pStyle w:val="TableContents"/>
              <w:bidi w:val="0"/>
              <w:spacing w:before="0" w:after="283"/>
              <w:jc w:val="left"/>
              <w:rPr/>
            </w:pPr>
            <w:r>
              <w:rPr/>
              <w:t xml:space="preserve">24,659 </w:t>
            </w:r>
          </w:p>
        </w:tc>
        <w:tc>
          <w:tcPr>
            <w:tcW w:w="646" w:type="dxa"/>
            <w:tcBorders/>
            <w:vAlign w:val="center"/>
          </w:tcPr>
          <w:p>
            <w:pPr>
              <w:pStyle w:val="TableContents"/>
              <w:bidi w:val="0"/>
              <w:spacing w:before="0" w:after="283"/>
              <w:jc w:val="left"/>
              <w:rPr/>
            </w:pPr>
            <w:r>
              <w:rPr/>
              <w:t xml:space="preserve">1,803 </w:t>
            </w:r>
          </w:p>
        </w:tc>
        <w:tc>
          <w:tcPr>
            <w:tcW w:w="2161" w:type="dxa"/>
            <w:tcBorders/>
            <w:vAlign w:val="center"/>
          </w:tcPr>
          <w:p>
            <w:pPr>
              <w:pStyle w:val="TableContents"/>
              <w:bidi w:val="0"/>
              <w:spacing w:before="0" w:after="283"/>
              <w:jc w:val="left"/>
              <w:rPr/>
            </w:pPr>
            <w:r>
              <w:rPr/>
              <w:t xml:space="preserve">Rimo Karakoram </w:t>
            </w:r>
          </w:p>
        </w:tc>
        <w:tc>
          <w:tcPr>
            <w:tcW w:w="1636" w:type="dxa"/>
            <w:tcBorders/>
            <w:vAlign w:val="center"/>
          </w:tcPr>
          <w:p>
            <w:pPr>
              <w:pStyle w:val="TableContents"/>
              <w:bidi w:val="0"/>
              <w:spacing w:before="0" w:after="283"/>
              <w:jc w:val="left"/>
              <w:rPr/>
            </w:pPr>
            <w:r>
              <w:rPr/>
              <w:t xml:space="preserve">35 ° 08 ′ 31''' N 77 ° 34 ′ 39''' E </w:t>
            </w:r>
            <w:r>
              <w:rPr/>
              <w:t xml:space="preserve">/ </w:t>
            </w:r>
            <w:r>
              <w:rPr/>
              <w:t xml:space="preserve">35.14194 ° N 77.57750 ° E </w:t>
            </w:r>
            <w:r>
              <w:rPr/>
              <w:t xml:space="preserve">/ 35.14194; 77.57750 </w:t>
            </w:r>
            <w:r>
              <w:rPr/>
              <w:t xml:space="preserve">(</w:t>
            </w:r>
            <w:r>
              <w:rPr/>
              <w:t xml:space="preserve">47. Mamostong Kangri (7516 m)) </w:t>
            </w:r>
          </w:p>
        </w:tc>
        <w:tc>
          <w:tcPr>
            <w:tcW w:w="1606" w:type="dxa"/>
            <w:tcBorders/>
            <w:vAlign w:val="center"/>
          </w:tcPr>
          <w:p>
            <w:pPr>
              <w:pStyle w:val="TableContents"/>
              <w:bidi w:val="0"/>
              <w:spacing w:before="0" w:after="283"/>
              <w:jc w:val="left"/>
              <w:rPr/>
            </w:pPr>
            <w:r>
              <w:rPr/>
              <w:t xml:space="preserve">Gasherbrum I </w:t>
            </w:r>
          </w:p>
        </w:tc>
        <w:tc>
          <w:tcPr>
            <w:tcW w:w="1096"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5 (0)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48 </w:t>
            </w:r>
          </w:p>
        </w:tc>
        <w:tc>
          <w:tcPr>
            <w:tcW w:w="1636" w:type="dxa"/>
            <w:tcBorders/>
            <w:vAlign w:val="center"/>
          </w:tcPr>
          <w:p>
            <w:pPr>
              <w:pStyle w:val="TableContents"/>
              <w:bidi w:val="0"/>
              <w:spacing w:before="0" w:after="283"/>
              <w:jc w:val="left"/>
              <w:rPr/>
            </w:pPr>
            <w:r>
              <w:rPr/>
              <w:t xml:space="preserve">Saser Kangri II E </w:t>
            </w:r>
          </w:p>
        </w:tc>
        <w:tc>
          <w:tcPr>
            <w:tcW w:w="1321" w:type="dxa"/>
            <w:tcBorders/>
            <w:vAlign w:val="center"/>
          </w:tcPr>
          <w:p>
            <w:pPr>
              <w:pStyle w:val="TableContents"/>
              <w:bidi w:val="0"/>
              <w:spacing w:before="0" w:after="283"/>
              <w:jc w:val="left"/>
              <w:rPr/>
            </w:pPr>
            <w:r>
              <w:rPr/>
              <w:t xml:space="preserve">7,513 </w:t>
            </w:r>
          </w:p>
        </w:tc>
        <w:tc>
          <w:tcPr>
            <w:tcW w:w="766" w:type="dxa"/>
            <w:tcBorders/>
            <w:vAlign w:val="center"/>
          </w:tcPr>
          <w:p>
            <w:pPr>
              <w:pStyle w:val="TableContents"/>
              <w:bidi w:val="0"/>
              <w:spacing w:before="0" w:after="283"/>
              <w:jc w:val="left"/>
              <w:rPr/>
            </w:pPr>
            <w:r>
              <w:rPr/>
              <w:t xml:space="preserve">24,649 </w:t>
            </w:r>
          </w:p>
        </w:tc>
        <w:tc>
          <w:tcPr>
            <w:tcW w:w="646" w:type="dxa"/>
            <w:tcBorders/>
            <w:vAlign w:val="center"/>
          </w:tcPr>
          <w:p>
            <w:pPr>
              <w:pStyle w:val="TableContents"/>
              <w:bidi w:val="0"/>
              <w:spacing w:before="0" w:after="283"/>
              <w:jc w:val="left"/>
              <w:rPr/>
            </w:pPr>
            <w:r>
              <w:rPr/>
              <w:t xml:space="preserve">1,458 </w:t>
            </w:r>
          </w:p>
        </w:tc>
        <w:tc>
          <w:tcPr>
            <w:tcW w:w="2161" w:type="dxa"/>
            <w:tcBorders/>
            <w:vAlign w:val="center"/>
          </w:tcPr>
          <w:p>
            <w:pPr>
              <w:pStyle w:val="TableContents"/>
              <w:bidi w:val="0"/>
              <w:spacing w:before="0" w:after="283"/>
              <w:jc w:val="left"/>
              <w:rPr/>
            </w:pPr>
            <w:r>
              <w:rPr/>
              <w:t xml:space="preserve">Saser Karakoram </w:t>
            </w:r>
          </w:p>
        </w:tc>
        <w:tc>
          <w:tcPr>
            <w:tcW w:w="1636" w:type="dxa"/>
            <w:tcBorders/>
            <w:vAlign w:val="center"/>
          </w:tcPr>
          <w:p>
            <w:pPr>
              <w:pStyle w:val="TableContents"/>
              <w:bidi w:val="0"/>
              <w:spacing w:before="0" w:after="283"/>
              <w:jc w:val="left"/>
              <w:rPr/>
            </w:pPr>
            <w:r>
              <w:rPr/>
              <w:t xml:space="preserve">34 ° 48 ′ 17''' N 77 ° 48 ′ 24'' E </w:t>
            </w:r>
            <w:r>
              <w:rPr/>
              <w:t xml:space="preserve">/ </w:t>
            </w:r>
            <w:r>
              <w:rPr/>
              <w:t xml:space="preserve">34.80472 ° N 77.80667 ° E </w:t>
            </w:r>
            <w:r>
              <w:rPr/>
              <w:t xml:space="preserve">/ 34.80472; 77.80667 </w:t>
            </w:r>
            <w:r>
              <w:rPr/>
              <w:t xml:space="preserve">(</w:t>
            </w:r>
            <w:r>
              <w:rPr/>
              <w:t xml:space="preserve">48. Saser Kangri II E (7513 m)) </w:t>
            </w:r>
          </w:p>
        </w:tc>
        <w:tc>
          <w:tcPr>
            <w:tcW w:w="1606" w:type="dxa"/>
            <w:tcBorders/>
            <w:vAlign w:val="center"/>
          </w:tcPr>
          <w:p>
            <w:pPr>
              <w:pStyle w:val="TableContents"/>
              <w:bidi w:val="0"/>
              <w:spacing w:before="0" w:after="283"/>
              <w:jc w:val="left"/>
              <w:rPr/>
            </w:pPr>
            <w:r>
              <w:rPr/>
              <w:t xml:space="preserve">Saser Kangri I </w:t>
            </w:r>
          </w:p>
        </w:tc>
        <w:tc>
          <w:tcPr>
            <w:tcW w:w="1096" w:type="dxa"/>
            <w:tcBorders/>
            <w:vAlign w:val="center"/>
          </w:tcPr>
          <w:p>
            <w:pPr>
              <w:pStyle w:val="TableContents"/>
              <w:bidi w:val="0"/>
              <w:spacing w:before="0" w:after="283"/>
              <w:jc w:val="left"/>
              <w:rPr/>
            </w:pPr>
            <w:r>
              <w:rPr/>
              <w:t xml:space="preserve">2011 </w:t>
            </w:r>
          </w:p>
        </w:tc>
        <w:tc>
          <w:tcPr>
            <w:tcW w:w="856" w:type="dxa"/>
            <w:tcBorders/>
            <w:vAlign w:val="center"/>
          </w:tcPr>
          <w:p>
            <w:pPr>
              <w:pStyle w:val="TableContents"/>
              <w:bidi w:val="0"/>
              <w:spacing w:before="0" w:after="283"/>
              <w:jc w:val="left"/>
              <w:rPr/>
            </w:pPr>
            <w:r>
              <w:rPr/>
              <w:t xml:space="preserve">0 (0)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49 </w:t>
            </w:r>
          </w:p>
        </w:tc>
        <w:tc>
          <w:tcPr>
            <w:tcW w:w="1636" w:type="dxa"/>
            <w:tcBorders/>
            <w:vAlign w:val="center"/>
          </w:tcPr>
          <w:p>
            <w:pPr>
              <w:pStyle w:val="TableContents"/>
              <w:bidi w:val="0"/>
              <w:spacing w:before="0" w:after="283"/>
              <w:jc w:val="left"/>
              <w:rPr/>
            </w:pPr>
            <w:r>
              <w:rPr/>
              <w:t xml:space="preserve">Muztagh Ata </w:t>
            </w:r>
          </w:p>
        </w:tc>
        <w:tc>
          <w:tcPr>
            <w:tcW w:w="1321" w:type="dxa"/>
            <w:tcBorders/>
            <w:vAlign w:val="center"/>
          </w:tcPr>
          <w:p>
            <w:pPr>
              <w:pStyle w:val="TableContents"/>
              <w:bidi w:val="0"/>
              <w:spacing w:before="0" w:after="283"/>
              <w:jc w:val="left"/>
              <w:rPr/>
            </w:pPr>
            <w:r>
              <w:rPr/>
              <w:t xml:space="preserve">7,509 </w:t>
            </w:r>
          </w:p>
        </w:tc>
        <w:tc>
          <w:tcPr>
            <w:tcW w:w="766" w:type="dxa"/>
            <w:tcBorders/>
            <w:vAlign w:val="center"/>
          </w:tcPr>
          <w:p>
            <w:pPr>
              <w:pStyle w:val="TableContents"/>
              <w:bidi w:val="0"/>
              <w:spacing w:before="0" w:after="283"/>
              <w:jc w:val="left"/>
              <w:rPr/>
            </w:pPr>
            <w:r>
              <w:rPr/>
              <w:t xml:space="preserve">24,636 </w:t>
            </w:r>
          </w:p>
        </w:tc>
        <w:tc>
          <w:tcPr>
            <w:tcW w:w="646" w:type="dxa"/>
            <w:tcBorders/>
            <w:vAlign w:val="center"/>
          </w:tcPr>
          <w:p>
            <w:pPr>
              <w:pStyle w:val="TableContents"/>
              <w:bidi w:val="0"/>
              <w:spacing w:before="0" w:after="283"/>
              <w:jc w:val="left"/>
              <w:rPr/>
            </w:pPr>
            <w:r>
              <w:rPr/>
              <w:t xml:space="preserve">2,698 </w:t>
            </w:r>
          </w:p>
        </w:tc>
        <w:tc>
          <w:tcPr>
            <w:tcW w:w="2161" w:type="dxa"/>
            <w:tcBorders/>
            <w:vAlign w:val="center"/>
          </w:tcPr>
          <w:p>
            <w:pPr>
              <w:pStyle w:val="TableContents"/>
              <w:bidi w:val="0"/>
              <w:spacing w:before="0" w:after="283"/>
              <w:jc w:val="left"/>
              <w:rPr/>
            </w:pPr>
            <w:r>
              <w:rPr/>
              <w:t xml:space="preserve">Muztagata (Itä-Pamirs) </w:t>
            </w:r>
          </w:p>
        </w:tc>
        <w:tc>
          <w:tcPr>
            <w:tcW w:w="1636" w:type="dxa"/>
            <w:tcBorders/>
            <w:vAlign w:val="center"/>
          </w:tcPr>
          <w:p>
            <w:pPr>
              <w:pStyle w:val="TableContents"/>
              <w:bidi w:val="0"/>
              <w:spacing w:before="0" w:after="283"/>
              <w:jc w:val="left"/>
              <w:rPr/>
            </w:pPr>
            <w:r>
              <w:rPr/>
              <w:t xml:space="preserve">38 ° 16 ′ 33'' N 75 ° 06 ′ 58'' E </w:t>
            </w:r>
            <w:r>
              <w:rPr/>
              <w:t xml:space="preserve">/ </w:t>
            </w:r>
            <w:r>
              <w:rPr/>
              <w:t xml:space="preserve">38.27583 ° N 75.11611 ° E </w:t>
            </w:r>
            <w:r>
              <w:rPr/>
              <w:t xml:space="preserve">/ 38.27583; 75.11611 </w:t>
            </w:r>
            <w:r>
              <w:rPr/>
              <w:t xml:space="preserve">(</w:t>
            </w:r>
            <w:r>
              <w:rPr/>
              <w:t xml:space="preserve">49. Muztagh Ata (7546 m)) </w:t>
            </w:r>
          </w:p>
        </w:tc>
        <w:tc>
          <w:tcPr>
            <w:tcW w:w="1606" w:type="dxa"/>
            <w:tcBorders/>
            <w:vAlign w:val="center"/>
          </w:tcPr>
          <w:p>
            <w:pPr>
              <w:pStyle w:val="TableContents"/>
              <w:bidi w:val="0"/>
              <w:spacing w:before="0" w:after="283"/>
              <w:jc w:val="left"/>
              <w:rPr/>
            </w:pPr>
            <w:r>
              <w:rPr/>
              <w:t xml:space="preserve">Kongur Tagh </w:t>
            </w:r>
          </w:p>
        </w:tc>
        <w:tc>
          <w:tcPr>
            <w:tcW w:w="1096"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Monet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50 </w:t>
            </w:r>
          </w:p>
        </w:tc>
        <w:tc>
          <w:tcPr>
            <w:tcW w:w="1636" w:type="dxa"/>
            <w:tcBorders/>
            <w:vAlign w:val="center"/>
          </w:tcPr>
          <w:p>
            <w:pPr>
              <w:pStyle w:val="TableContents"/>
              <w:bidi w:val="0"/>
              <w:spacing w:before="0" w:after="283"/>
              <w:jc w:val="left"/>
              <w:rPr/>
            </w:pPr>
            <w:r>
              <w:rPr/>
              <w:t xml:space="preserve">Ismoil Somoni Peak </w:t>
            </w:r>
          </w:p>
        </w:tc>
        <w:tc>
          <w:tcPr>
            <w:tcW w:w="1321" w:type="dxa"/>
            <w:tcBorders/>
            <w:vAlign w:val="center"/>
          </w:tcPr>
          <w:p>
            <w:pPr>
              <w:pStyle w:val="TableContents"/>
              <w:bidi w:val="0"/>
              <w:spacing w:before="0" w:after="283"/>
              <w:jc w:val="left"/>
              <w:rPr/>
            </w:pPr>
            <w:r>
              <w:rPr/>
              <w:t xml:space="preserve">7,495 </w:t>
            </w:r>
          </w:p>
        </w:tc>
        <w:tc>
          <w:tcPr>
            <w:tcW w:w="766" w:type="dxa"/>
            <w:tcBorders/>
            <w:vAlign w:val="center"/>
          </w:tcPr>
          <w:p>
            <w:pPr>
              <w:pStyle w:val="TableContents"/>
              <w:bidi w:val="0"/>
              <w:spacing w:before="0" w:after="283"/>
              <w:jc w:val="left"/>
              <w:rPr/>
            </w:pPr>
            <w:r>
              <w:rPr/>
              <w:t xml:space="preserve">24,590 </w:t>
            </w:r>
          </w:p>
        </w:tc>
        <w:tc>
          <w:tcPr>
            <w:tcW w:w="646" w:type="dxa"/>
            <w:tcBorders/>
            <w:vAlign w:val="center"/>
          </w:tcPr>
          <w:p>
            <w:pPr>
              <w:pStyle w:val="TableContents"/>
              <w:bidi w:val="0"/>
              <w:spacing w:before="0" w:after="283"/>
              <w:jc w:val="left"/>
              <w:rPr/>
            </w:pPr>
            <w:r>
              <w:rPr/>
              <w:t xml:space="preserve">3,402 </w:t>
            </w:r>
          </w:p>
        </w:tc>
        <w:tc>
          <w:tcPr>
            <w:tcW w:w="2161" w:type="dxa"/>
            <w:tcBorders/>
            <w:vAlign w:val="center"/>
          </w:tcPr>
          <w:p>
            <w:pPr>
              <w:pStyle w:val="TableContents"/>
              <w:bidi w:val="0"/>
              <w:spacing w:before="0" w:after="283"/>
              <w:jc w:val="left"/>
              <w:rPr/>
            </w:pPr>
            <w:r>
              <w:rPr/>
              <w:t xml:space="preserve">Pamir (Tiedeakatemian alue) </w:t>
            </w:r>
          </w:p>
        </w:tc>
        <w:tc>
          <w:tcPr>
            <w:tcW w:w="1636" w:type="dxa"/>
            <w:tcBorders/>
            <w:vAlign w:val="center"/>
          </w:tcPr>
          <w:p>
            <w:pPr>
              <w:pStyle w:val="TableContents"/>
              <w:bidi w:val="0"/>
              <w:spacing w:before="0" w:after="283"/>
              <w:jc w:val="left"/>
              <w:rPr/>
            </w:pPr>
            <w:r>
              <w:rPr/>
              <w:t xml:space="preserve">38° 56 ′ 35'' N 72° 00 ′ 57'' E </w:t>
            </w:r>
            <w:r>
              <w:rPr/>
              <w:t xml:space="preserve">/ </w:t>
            </w:r>
            <w:r>
              <w:rPr/>
              <w:t xml:space="preserve">38.94306 ° N 72.01583 ° E </w:t>
            </w:r>
            <w:r>
              <w:rPr/>
              <w:t xml:space="preserve">/ 38.94306; 72.01583 </w:t>
            </w:r>
            <w:r>
              <w:rPr/>
              <w:t xml:space="preserve">(</w:t>
            </w:r>
            <w:r>
              <w:rPr/>
              <w:t xml:space="preserve">50. Ismoil Somoni Peak (7495 m)) </w:t>
            </w:r>
          </w:p>
        </w:tc>
        <w:tc>
          <w:tcPr>
            <w:tcW w:w="1606" w:type="dxa"/>
            <w:tcBorders/>
            <w:vAlign w:val="center"/>
          </w:tcPr>
          <w:p>
            <w:pPr>
              <w:pStyle w:val="TableContents"/>
              <w:bidi w:val="0"/>
              <w:spacing w:before="0" w:after="283"/>
              <w:jc w:val="left"/>
              <w:rPr/>
            </w:pPr>
            <w:r>
              <w:rPr/>
              <w:t xml:space="preserve">Muztagh Ata </w:t>
            </w:r>
          </w:p>
        </w:tc>
        <w:tc>
          <w:tcPr>
            <w:tcW w:w="1096" w:type="dxa"/>
            <w:tcBorders/>
            <w:vAlign w:val="center"/>
          </w:tcPr>
          <w:p>
            <w:pPr>
              <w:pStyle w:val="TableContents"/>
              <w:bidi w:val="0"/>
              <w:spacing w:before="0" w:after="283"/>
              <w:jc w:val="left"/>
              <w:rPr/>
            </w:pPr>
            <w:r>
              <w:rPr/>
              <w:t xml:space="preserve">1933 </w:t>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Tadžikistan </w:t>
            </w:r>
          </w:p>
        </w:tc>
      </w:tr>
      <w:tr>
        <w:trPr/>
        <w:tc>
          <w:tcPr>
            <w:tcW w:w="691" w:type="dxa"/>
            <w:tcBorders/>
            <w:vAlign w:val="center"/>
          </w:tcPr>
          <w:p>
            <w:pPr>
              <w:pStyle w:val="TableContents"/>
              <w:bidi w:val="0"/>
              <w:spacing w:before="0" w:after="283"/>
              <w:jc w:val="left"/>
              <w:rPr/>
            </w:pPr>
            <w:r>
              <w:rPr/>
              <w:t xml:space="preserve">51 </w:t>
            </w:r>
          </w:p>
        </w:tc>
        <w:tc>
          <w:tcPr>
            <w:tcW w:w="1636" w:type="dxa"/>
            <w:tcBorders/>
            <w:vAlign w:val="center"/>
          </w:tcPr>
          <w:p>
            <w:pPr>
              <w:pStyle w:val="TableContents"/>
              <w:bidi w:val="0"/>
              <w:spacing w:before="0" w:after="283"/>
              <w:jc w:val="left"/>
              <w:rPr/>
            </w:pPr>
            <w:r>
              <w:rPr/>
              <w:t xml:space="preserve">Saser Kangri III </w:t>
            </w:r>
          </w:p>
        </w:tc>
        <w:tc>
          <w:tcPr>
            <w:tcW w:w="1321" w:type="dxa"/>
            <w:tcBorders/>
            <w:vAlign w:val="center"/>
          </w:tcPr>
          <w:p>
            <w:pPr>
              <w:pStyle w:val="TableContents"/>
              <w:bidi w:val="0"/>
              <w:spacing w:before="0" w:after="283"/>
              <w:jc w:val="left"/>
              <w:rPr/>
            </w:pPr>
            <w:r>
              <w:rPr/>
              <w:t xml:space="preserve">7,495 </w:t>
            </w:r>
          </w:p>
        </w:tc>
        <w:tc>
          <w:tcPr>
            <w:tcW w:w="766" w:type="dxa"/>
            <w:tcBorders/>
            <w:vAlign w:val="center"/>
          </w:tcPr>
          <w:p>
            <w:pPr>
              <w:pStyle w:val="TableContents"/>
              <w:bidi w:val="0"/>
              <w:spacing w:before="0" w:after="283"/>
              <w:jc w:val="left"/>
              <w:rPr/>
            </w:pPr>
            <w:r>
              <w:rPr/>
              <w:t xml:space="preserve">24,590 </w:t>
            </w:r>
          </w:p>
        </w:tc>
        <w:tc>
          <w:tcPr>
            <w:tcW w:w="646" w:type="dxa"/>
            <w:tcBorders/>
            <w:vAlign w:val="center"/>
          </w:tcPr>
          <w:p>
            <w:pPr>
              <w:pStyle w:val="TableContents"/>
              <w:bidi w:val="0"/>
              <w:spacing w:before="0" w:after="283"/>
              <w:jc w:val="left"/>
              <w:rPr/>
            </w:pPr>
            <w:r>
              <w:rPr/>
              <w:t xml:space="preserve">835 </w:t>
            </w:r>
          </w:p>
        </w:tc>
        <w:tc>
          <w:tcPr>
            <w:tcW w:w="2161" w:type="dxa"/>
            <w:tcBorders/>
            <w:vAlign w:val="center"/>
          </w:tcPr>
          <w:p>
            <w:pPr>
              <w:pStyle w:val="TableContents"/>
              <w:bidi w:val="0"/>
              <w:spacing w:before="0" w:after="283"/>
              <w:jc w:val="left"/>
              <w:rPr/>
            </w:pPr>
            <w:r>
              <w:rPr/>
              <w:t xml:space="preserve">Saser Karakoram </w:t>
            </w:r>
          </w:p>
        </w:tc>
        <w:tc>
          <w:tcPr>
            <w:tcW w:w="1636" w:type="dxa"/>
            <w:tcBorders/>
            <w:vAlign w:val="center"/>
          </w:tcPr>
          <w:p>
            <w:pPr>
              <w:pStyle w:val="TableContents"/>
              <w:bidi w:val="0"/>
              <w:spacing w:before="0" w:after="283"/>
              <w:jc w:val="left"/>
              <w:rPr/>
            </w:pPr>
            <w:r>
              <w:rPr/>
              <w:t xml:space="preserve">34 ° 50 ′ 44''' N 77 ° 47 ′ 06''' E </w:t>
            </w:r>
            <w:r>
              <w:rPr/>
              <w:t xml:space="preserve">/ </w:t>
            </w:r>
            <w:r>
              <w:rPr/>
              <w:t xml:space="preserve">34.84556 ° N 77.78500 ° E </w:t>
            </w:r>
            <w:r>
              <w:rPr/>
              <w:t xml:space="preserve">/ 34.84556; 77.78500 </w:t>
            </w:r>
            <w:r>
              <w:rPr/>
              <w:t xml:space="preserve">(</w:t>
            </w:r>
            <w:r>
              <w:rPr/>
              <w:t xml:space="preserve">51. Saser Kangri III (7495 m)) </w:t>
            </w:r>
          </w:p>
        </w:tc>
        <w:tc>
          <w:tcPr>
            <w:tcW w:w="1606" w:type="dxa"/>
            <w:tcBorders/>
            <w:vAlign w:val="center"/>
          </w:tcPr>
          <w:p>
            <w:pPr>
              <w:pStyle w:val="TableContents"/>
              <w:bidi w:val="0"/>
              <w:spacing w:before="0" w:after="283"/>
              <w:jc w:val="left"/>
              <w:rPr/>
            </w:pPr>
            <w:r>
              <w:rPr/>
              <w:t xml:space="preserve">Saser Kangri I </w:t>
            </w:r>
          </w:p>
        </w:tc>
        <w:tc>
          <w:tcPr>
            <w:tcW w:w="1096"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Noshaq </w:t>
            </w:r>
          </w:p>
        </w:tc>
        <w:tc>
          <w:tcPr>
            <w:tcW w:w="1321" w:type="dxa"/>
            <w:tcBorders/>
            <w:vAlign w:val="center"/>
          </w:tcPr>
          <w:p>
            <w:pPr>
              <w:pStyle w:val="TableContents"/>
              <w:bidi w:val="0"/>
              <w:spacing w:before="0" w:after="283"/>
              <w:jc w:val="left"/>
              <w:rPr/>
            </w:pPr>
            <w:r>
              <w:rPr/>
              <w:t xml:space="preserve">7,492 </w:t>
            </w:r>
          </w:p>
        </w:tc>
        <w:tc>
          <w:tcPr>
            <w:tcW w:w="766" w:type="dxa"/>
            <w:tcBorders/>
            <w:vAlign w:val="center"/>
          </w:tcPr>
          <w:p>
            <w:pPr>
              <w:pStyle w:val="TableContents"/>
              <w:bidi w:val="0"/>
              <w:spacing w:before="0" w:after="283"/>
              <w:jc w:val="left"/>
              <w:rPr/>
            </w:pPr>
            <w:r>
              <w:rPr/>
              <w:t xml:space="preserve">24,580 </w:t>
            </w:r>
          </w:p>
        </w:tc>
        <w:tc>
          <w:tcPr>
            <w:tcW w:w="646" w:type="dxa"/>
            <w:tcBorders/>
            <w:vAlign w:val="center"/>
          </w:tcPr>
          <w:p>
            <w:pPr>
              <w:pStyle w:val="TableContents"/>
              <w:bidi w:val="0"/>
              <w:spacing w:before="0" w:after="283"/>
              <w:jc w:val="left"/>
              <w:rPr/>
            </w:pPr>
            <w:r>
              <w:rPr/>
              <w:t xml:space="preserve">2,024 </w:t>
            </w:r>
          </w:p>
        </w:tc>
        <w:tc>
          <w:tcPr>
            <w:tcW w:w="2161" w:type="dxa"/>
            <w:tcBorders/>
            <w:vAlign w:val="center"/>
          </w:tcPr>
          <w:p>
            <w:pPr>
              <w:pStyle w:val="TableContents"/>
              <w:bidi w:val="0"/>
              <w:spacing w:before="0" w:after="283"/>
              <w:jc w:val="left"/>
              <w:rPr/>
            </w:pPr>
            <w:r>
              <w:rPr/>
              <w:t xml:space="preserve">Hindu Kush </w:t>
            </w:r>
          </w:p>
        </w:tc>
        <w:tc>
          <w:tcPr>
            <w:tcW w:w="1636" w:type="dxa"/>
            <w:tcBorders/>
            <w:vAlign w:val="center"/>
          </w:tcPr>
          <w:p>
            <w:pPr>
              <w:pStyle w:val="TableContents"/>
              <w:bidi w:val="0"/>
              <w:spacing w:before="0" w:after="283"/>
              <w:jc w:val="left"/>
              <w:rPr/>
            </w:pPr>
            <w:r>
              <w:rPr/>
              <w:t xml:space="preserve">36 ° 25 ′ 56''' N 71 ° 49 ′ 43''' E </w:t>
            </w:r>
            <w:r>
              <w:rPr/>
              <w:t xml:space="preserve">/ </w:t>
            </w:r>
            <w:r>
              <w:rPr/>
              <w:t xml:space="preserve">36.43222 ° N 71.82861 ° E </w:t>
            </w:r>
            <w:r>
              <w:rPr/>
              <w:t xml:space="preserve">/ 36.43222; 71.82861 </w:t>
            </w:r>
            <w:r>
              <w:rPr/>
              <w:t xml:space="preserve">(</w:t>
            </w:r>
            <w:r>
              <w:rPr/>
              <w:t xml:space="preserve">52. Noshaq (7492 m)) </w:t>
            </w:r>
          </w:p>
        </w:tc>
        <w:tc>
          <w:tcPr>
            <w:tcW w:w="1606" w:type="dxa"/>
            <w:tcBorders/>
            <w:vAlign w:val="center"/>
          </w:tcPr>
          <w:p>
            <w:pPr>
              <w:pStyle w:val="TableContents"/>
              <w:bidi w:val="0"/>
              <w:spacing w:before="0" w:after="283"/>
              <w:jc w:val="left"/>
              <w:rPr/>
            </w:pPr>
            <w:r>
              <w:rPr/>
              <w:t xml:space="preserve">Tirich Mir </w:t>
            </w:r>
          </w:p>
        </w:tc>
        <w:tc>
          <w:tcPr>
            <w:tcW w:w="1096"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33 (3) </w:t>
            </w:r>
          </w:p>
        </w:tc>
        <w:tc>
          <w:tcPr>
            <w:tcW w:w="1306" w:type="dxa"/>
            <w:tcBorders/>
            <w:vAlign w:val="center"/>
          </w:tcPr>
          <w:p>
            <w:pPr>
              <w:pStyle w:val="TableContents"/>
              <w:bidi w:val="0"/>
              <w:spacing w:before="0" w:after="283"/>
              <w:jc w:val="left"/>
              <w:rPr/>
            </w:pPr>
            <w:r>
              <w:rPr/>
              <w:t xml:space="preserve">Afganistan Pakistan </w:t>
            </w:r>
          </w:p>
        </w:tc>
      </w:tr>
      <w:tr>
        <w:trPr/>
        <w:tc>
          <w:tcPr>
            <w:tcW w:w="691"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Pumari Chhish </w:t>
            </w:r>
          </w:p>
        </w:tc>
        <w:tc>
          <w:tcPr>
            <w:tcW w:w="1321" w:type="dxa"/>
            <w:tcBorders/>
            <w:vAlign w:val="center"/>
          </w:tcPr>
          <w:p>
            <w:pPr>
              <w:pStyle w:val="TableContents"/>
              <w:bidi w:val="0"/>
              <w:spacing w:before="0" w:after="283"/>
              <w:jc w:val="left"/>
              <w:rPr/>
            </w:pPr>
            <w:r>
              <w:rPr/>
              <w:t xml:space="preserve">7,492 </w:t>
            </w:r>
          </w:p>
        </w:tc>
        <w:tc>
          <w:tcPr>
            <w:tcW w:w="766" w:type="dxa"/>
            <w:tcBorders/>
            <w:vAlign w:val="center"/>
          </w:tcPr>
          <w:p>
            <w:pPr>
              <w:pStyle w:val="TableContents"/>
              <w:bidi w:val="0"/>
              <w:spacing w:before="0" w:after="283"/>
              <w:jc w:val="left"/>
              <w:rPr/>
            </w:pPr>
            <w:r>
              <w:rPr/>
              <w:t xml:space="preserve">24,580 </w:t>
            </w:r>
          </w:p>
        </w:tc>
        <w:tc>
          <w:tcPr>
            <w:tcW w:w="646" w:type="dxa"/>
            <w:tcBorders/>
            <w:vAlign w:val="center"/>
          </w:tcPr>
          <w:p>
            <w:pPr>
              <w:pStyle w:val="TableContents"/>
              <w:bidi w:val="0"/>
              <w:spacing w:before="0" w:after="283"/>
              <w:jc w:val="left"/>
              <w:rPr/>
            </w:pPr>
            <w:r>
              <w:rPr/>
              <w:t xml:space="preserve">884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12 ′ 41'' N 75 ° 15 ′ 01'' E </w:t>
            </w:r>
            <w:r>
              <w:rPr/>
              <w:t xml:space="preserve">/ </w:t>
            </w:r>
            <w:r>
              <w:rPr/>
              <w:t xml:space="preserve">36.21139 ° N 75.25028 ° E </w:t>
            </w:r>
            <w:r>
              <w:rPr/>
              <w:t xml:space="preserve">/ 36.21139; 75.25028 </w:t>
            </w:r>
            <w:r>
              <w:rPr/>
              <w:t xml:space="preserve">(</w:t>
            </w:r>
            <w:r>
              <w:rPr/>
              <w:t xml:space="preserve">53. Pumari Chhish (7492 m)) </w:t>
            </w:r>
          </w:p>
        </w:tc>
        <w:tc>
          <w:tcPr>
            <w:tcW w:w="1606" w:type="dxa"/>
            <w:tcBorders/>
            <w:vAlign w:val="center"/>
          </w:tcPr>
          <w:p>
            <w:pPr>
              <w:pStyle w:val="TableContents"/>
              <w:bidi w:val="0"/>
              <w:spacing w:before="0" w:after="283"/>
              <w:jc w:val="left"/>
              <w:rPr/>
            </w:pPr>
            <w:r>
              <w:rPr/>
              <w:t xml:space="preserve">Khunyang Chhish </w:t>
            </w:r>
          </w:p>
        </w:tc>
        <w:tc>
          <w:tcPr>
            <w:tcW w:w="1096"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1 (2)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54 </w:t>
            </w:r>
          </w:p>
        </w:tc>
        <w:tc>
          <w:tcPr>
            <w:tcW w:w="1636" w:type="dxa"/>
            <w:tcBorders/>
            <w:vAlign w:val="center"/>
          </w:tcPr>
          <w:p>
            <w:pPr>
              <w:pStyle w:val="TableContents"/>
              <w:bidi w:val="0"/>
              <w:spacing w:before="0" w:after="283"/>
              <w:jc w:val="left"/>
              <w:rPr/>
            </w:pPr>
            <w:r>
              <w:rPr/>
              <w:t xml:space="preserve">Passu Sar </w:t>
            </w:r>
          </w:p>
        </w:tc>
        <w:tc>
          <w:tcPr>
            <w:tcW w:w="1321" w:type="dxa"/>
            <w:tcBorders/>
            <w:vAlign w:val="center"/>
          </w:tcPr>
          <w:p>
            <w:pPr>
              <w:pStyle w:val="TableContents"/>
              <w:bidi w:val="0"/>
              <w:spacing w:before="0" w:after="283"/>
              <w:jc w:val="left"/>
              <w:rPr/>
            </w:pPr>
            <w:r>
              <w:rPr/>
              <w:t xml:space="preserve">7,476 </w:t>
            </w:r>
          </w:p>
        </w:tc>
        <w:tc>
          <w:tcPr>
            <w:tcW w:w="766" w:type="dxa"/>
            <w:tcBorders/>
            <w:vAlign w:val="center"/>
          </w:tcPr>
          <w:p>
            <w:pPr>
              <w:pStyle w:val="TableContents"/>
              <w:bidi w:val="0"/>
              <w:spacing w:before="0" w:after="283"/>
              <w:jc w:val="left"/>
              <w:rPr/>
            </w:pPr>
            <w:r>
              <w:rPr/>
              <w:t xml:space="preserve">24,528 </w:t>
            </w:r>
          </w:p>
        </w:tc>
        <w:tc>
          <w:tcPr>
            <w:tcW w:w="646" w:type="dxa"/>
            <w:tcBorders/>
            <w:vAlign w:val="center"/>
          </w:tcPr>
          <w:p>
            <w:pPr>
              <w:pStyle w:val="TableContents"/>
              <w:bidi w:val="0"/>
              <w:spacing w:before="0" w:after="283"/>
              <w:jc w:val="left"/>
              <w:rPr/>
            </w:pPr>
            <w:r>
              <w:rPr/>
              <w:t xml:space="preserve">647 </w:t>
            </w:r>
          </w:p>
        </w:tc>
        <w:tc>
          <w:tcPr>
            <w:tcW w:w="2161" w:type="dxa"/>
            <w:tcBorders/>
            <w:vAlign w:val="center"/>
          </w:tcPr>
          <w:p>
            <w:pPr>
              <w:pStyle w:val="TableContents"/>
              <w:bidi w:val="0"/>
              <w:spacing w:before="0" w:after="283"/>
              <w:jc w:val="left"/>
              <w:rPr/>
            </w:pPr>
            <w:r>
              <w:rPr/>
              <w:t xml:space="preserve">Batura Karakoram </w:t>
            </w:r>
          </w:p>
        </w:tc>
        <w:tc>
          <w:tcPr>
            <w:tcW w:w="1636" w:type="dxa"/>
            <w:tcBorders/>
            <w:vAlign w:val="center"/>
          </w:tcPr>
          <w:p>
            <w:pPr>
              <w:pStyle w:val="TableContents"/>
              <w:bidi w:val="0"/>
              <w:spacing w:before="0" w:after="283"/>
              <w:jc w:val="left"/>
              <w:rPr/>
            </w:pPr>
            <w:r>
              <w:rPr/>
              <w:t xml:space="preserve">36 ° 29 ′ 16''' N 74 ° 35 ′ 16''' E </w:t>
            </w:r>
            <w:r>
              <w:rPr/>
              <w:t xml:space="preserve">/ </w:t>
            </w:r>
            <w:r>
              <w:rPr/>
              <w:t xml:space="preserve">36.48778 ° N 74.58778 ° E </w:t>
            </w:r>
            <w:r>
              <w:rPr/>
              <w:t xml:space="preserve">/ 36.48778; 74.58778 </w:t>
            </w:r>
            <w:r>
              <w:rPr/>
              <w:t xml:space="preserve">(</w:t>
            </w:r>
            <w:r>
              <w:rPr/>
              <w:t xml:space="preserve">54. Passu Sar (7476 m)) </w:t>
            </w:r>
          </w:p>
        </w:tc>
        <w:tc>
          <w:tcPr>
            <w:tcW w:w="1606" w:type="dxa"/>
            <w:tcBorders/>
            <w:vAlign w:val="center"/>
          </w:tcPr>
          <w:p>
            <w:pPr>
              <w:pStyle w:val="TableContents"/>
              <w:bidi w:val="0"/>
              <w:spacing w:before="0" w:after="283"/>
              <w:jc w:val="left"/>
              <w:rPr/>
            </w:pPr>
            <w:r>
              <w:rPr/>
              <w:t xml:space="preserve">Batura Sar </w:t>
            </w:r>
          </w:p>
        </w:tc>
        <w:tc>
          <w:tcPr>
            <w:tcW w:w="1096"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Jukshin Gardan Sar </w:t>
            </w:r>
          </w:p>
        </w:tc>
        <w:tc>
          <w:tcPr>
            <w:tcW w:w="1321" w:type="dxa"/>
            <w:tcBorders/>
            <w:vAlign w:val="center"/>
          </w:tcPr>
          <w:p>
            <w:pPr>
              <w:pStyle w:val="TableContents"/>
              <w:bidi w:val="0"/>
              <w:spacing w:before="0" w:after="283"/>
              <w:jc w:val="left"/>
              <w:rPr/>
            </w:pPr>
            <w:r>
              <w:rPr/>
              <w:t xml:space="preserve">7,469 </w:t>
            </w:r>
          </w:p>
        </w:tc>
        <w:tc>
          <w:tcPr>
            <w:tcW w:w="766" w:type="dxa"/>
            <w:tcBorders/>
            <w:vAlign w:val="center"/>
          </w:tcPr>
          <w:p>
            <w:pPr>
              <w:pStyle w:val="TableContents"/>
              <w:bidi w:val="0"/>
              <w:spacing w:before="0" w:after="283"/>
              <w:jc w:val="left"/>
              <w:rPr/>
            </w:pPr>
            <w:r>
              <w:rPr/>
              <w:t xml:space="preserve">24,505 </w:t>
            </w:r>
          </w:p>
        </w:tc>
        <w:tc>
          <w:tcPr>
            <w:tcW w:w="646" w:type="dxa"/>
            <w:tcBorders/>
            <w:vAlign w:val="center"/>
          </w:tcPr>
          <w:p>
            <w:pPr>
              <w:pStyle w:val="TableContents"/>
              <w:bidi w:val="0"/>
              <w:spacing w:before="0" w:after="283"/>
              <w:jc w:val="left"/>
              <w:rPr/>
            </w:pPr>
            <w:r>
              <w:rPr/>
              <w:t xml:space="preserve">1,374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15 ′ 04''' N 75 ° 22 ′ 29''' E </w:t>
            </w:r>
            <w:r>
              <w:rPr/>
              <w:t xml:space="preserve">/ </w:t>
            </w:r>
            <w:r>
              <w:rPr/>
              <w:t xml:space="preserve">36.25111 ° N 75.37472 ° E </w:t>
            </w:r>
            <w:r>
              <w:rPr/>
              <w:t xml:space="preserve">/ 36.25111; 75.37472 </w:t>
            </w:r>
            <w:r>
              <w:rPr/>
              <w:t xml:space="preserve">(</w:t>
            </w:r>
            <w:r>
              <w:rPr/>
              <w:t xml:space="preserve">55. Yukshin Gardan Sar (7469 m)) </w:t>
            </w:r>
          </w:p>
        </w:tc>
        <w:tc>
          <w:tcPr>
            <w:tcW w:w="1606" w:type="dxa"/>
            <w:tcBorders/>
            <w:vAlign w:val="center"/>
          </w:tcPr>
          <w:p>
            <w:pPr>
              <w:pStyle w:val="TableContents"/>
              <w:bidi w:val="0"/>
              <w:spacing w:before="0" w:after="283"/>
              <w:jc w:val="left"/>
              <w:rPr/>
            </w:pPr>
            <w:r>
              <w:rPr/>
              <w:t xml:space="preserve">Pumari Chhish </w:t>
            </w:r>
          </w:p>
        </w:tc>
        <w:tc>
          <w:tcPr>
            <w:tcW w:w="1096"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4 (1)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56 </w:t>
            </w:r>
          </w:p>
        </w:tc>
        <w:tc>
          <w:tcPr>
            <w:tcW w:w="1636" w:type="dxa"/>
            <w:tcBorders/>
            <w:vAlign w:val="center"/>
          </w:tcPr>
          <w:p>
            <w:pPr>
              <w:pStyle w:val="TableContents"/>
              <w:bidi w:val="0"/>
              <w:spacing w:before="0" w:after="283"/>
              <w:jc w:val="left"/>
              <w:rPr/>
            </w:pPr>
            <w:r>
              <w:rPr/>
              <w:t xml:space="preserve">Teram Kangri I </w:t>
            </w:r>
          </w:p>
        </w:tc>
        <w:tc>
          <w:tcPr>
            <w:tcW w:w="1321" w:type="dxa"/>
            <w:tcBorders/>
            <w:vAlign w:val="center"/>
          </w:tcPr>
          <w:p>
            <w:pPr>
              <w:pStyle w:val="TableContents"/>
              <w:bidi w:val="0"/>
              <w:spacing w:before="0" w:after="283"/>
              <w:jc w:val="left"/>
              <w:rPr/>
            </w:pPr>
            <w:r>
              <w:rPr/>
              <w:t xml:space="preserve">7,462 </w:t>
            </w:r>
          </w:p>
        </w:tc>
        <w:tc>
          <w:tcPr>
            <w:tcW w:w="766" w:type="dxa"/>
            <w:tcBorders/>
            <w:vAlign w:val="center"/>
          </w:tcPr>
          <w:p>
            <w:pPr>
              <w:pStyle w:val="TableContents"/>
              <w:bidi w:val="0"/>
              <w:spacing w:before="0" w:after="283"/>
              <w:jc w:val="left"/>
              <w:rPr/>
            </w:pPr>
            <w:r>
              <w:rPr/>
              <w:t xml:space="preserve">24,482 </w:t>
            </w:r>
          </w:p>
        </w:tc>
        <w:tc>
          <w:tcPr>
            <w:tcW w:w="646" w:type="dxa"/>
            <w:tcBorders/>
            <w:vAlign w:val="center"/>
          </w:tcPr>
          <w:p>
            <w:pPr>
              <w:pStyle w:val="TableContents"/>
              <w:bidi w:val="0"/>
              <w:spacing w:before="0" w:after="283"/>
              <w:jc w:val="left"/>
              <w:rPr/>
            </w:pPr>
            <w:r>
              <w:rPr/>
              <w:t xml:space="preserve">1,703 </w:t>
            </w:r>
          </w:p>
        </w:tc>
        <w:tc>
          <w:tcPr>
            <w:tcW w:w="2161" w:type="dxa"/>
            <w:tcBorders/>
            <w:vAlign w:val="center"/>
          </w:tcPr>
          <w:p>
            <w:pPr>
              <w:pStyle w:val="TableContents"/>
              <w:bidi w:val="0"/>
              <w:spacing w:before="0" w:after="283"/>
              <w:jc w:val="left"/>
              <w:rPr/>
            </w:pPr>
            <w:r>
              <w:rPr/>
              <w:t xml:space="preserve">Siachen Karakoram </w:t>
            </w:r>
          </w:p>
        </w:tc>
        <w:tc>
          <w:tcPr>
            <w:tcW w:w="1636" w:type="dxa"/>
            <w:tcBorders/>
            <w:vAlign w:val="center"/>
          </w:tcPr>
          <w:p>
            <w:pPr>
              <w:pStyle w:val="TableContents"/>
              <w:bidi w:val="0"/>
              <w:spacing w:before="0" w:after="283"/>
              <w:jc w:val="left"/>
              <w:rPr/>
            </w:pPr>
            <w:r>
              <w:rPr/>
              <w:t xml:space="preserve">35 ° 34 ′ 48''' N 77 ° 04 ′ 42''' E </w:t>
            </w:r>
            <w:r>
              <w:rPr/>
              <w:t xml:space="preserve">/ </w:t>
            </w:r>
            <w:r>
              <w:rPr/>
              <w:t xml:space="preserve">35.58000 ° N 77.07833 ° E </w:t>
            </w:r>
            <w:r>
              <w:rPr/>
              <w:t xml:space="preserve">/ 35.58000; 77.07833 </w:t>
            </w:r>
            <w:r>
              <w:rPr/>
              <w:t xml:space="preserve">(</w:t>
            </w:r>
            <w:r>
              <w:rPr/>
              <w:t xml:space="preserve">56. Teram Kangri I (7462 m)) </w:t>
            </w:r>
          </w:p>
        </w:tc>
        <w:tc>
          <w:tcPr>
            <w:tcW w:w="1606" w:type="dxa"/>
            <w:tcBorders/>
            <w:vAlign w:val="center"/>
          </w:tcPr>
          <w:p>
            <w:pPr>
              <w:pStyle w:val="TableContents"/>
              <w:bidi w:val="0"/>
              <w:spacing w:before="0" w:after="283"/>
              <w:jc w:val="left"/>
              <w:rPr/>
            </w:pPr>
            <w:r>
              <w:rPr/>
              <w:t xml:space="preserve">Gasherbrum I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 (0) </w:t>
            </w:r>
          </w:p>
        </w:tc>
        <w:tc>
          <w:tcPr>
            <w:tcW w:w="1306" w:type="dxa"/>
            <w:tcBorders/>
            <w:vAlign w:val="center"/>
          </w:tcPr>
          <w:p>
            <w:pPr>
              <w:pStyle w:val="TableContents"/>
              <w:bidi w:val="0"/>
              <w:spacing w:before="0" w:after="283"/>
              <w:jc w:val="left"/>
              <w:rPr/>
            </w:pPr>
            <w:r>
              <w:rPr/>
              <w:t xml:space="preserve">Intia Kiina </w:t>
            </w:r>
          </w:p>
        </w:tc>
      </w:tr>
      <w:tr>
        <w:trPr/>
        <w:tc>
          <w:tcPr>
            <w:tcW w:w="691" w:type="dxa"/>
            <w:tcBorders/>
            <w:vAlign w:val="center"/>
          </w:tcPr>
          <w:p>
            <w:pPr>
              <w:pStyle w:val="TableContents"/>
              <w:bidi w:val="0"/>
              <w:spacing w:before="0" w:after="283"/>
              <w:jc w:val="left"/>
              <w:rPr/>
            </w:pPr>
            <w:r>
              <w:rPr/>
              <w:t xml:space="preserve">57 </w:t>
            </w:r>
          </w:p>
        </w:tc>
        <w:tc>
          <w:tcPr>
            <w:tcW w:w="1636" w:type="dxa"/>
            <w:tcBorders/>
            <w:vAlign w:val="center"/>
          </w:tcPr>
          <w:p>
            <w:pPr>
              <w:pStyle w:val="TableContents"/>
              <w:bidi w:val="0"/>
              <w:spacing w:before="0" w:after="283"/>
              <w:jc w:val="left"/>
              <w:rPr/>
            </w:pPr>
            <w:r>
              <w:rPr/>
              <w:t xml:space="preserve">Jongsongin huippu </w:t>
            </w:r>
          </w:p>
        </w:tc>
        <w:tc>
          <w:tcPr>
            <w:tcW w:w="1321" w:type="dxa"/>
            <w:tcBorders/>
            <w:vAlign w:val="center"/>
          </w:tcPr>
          <w:p>
            <w:pPr>
              <w:pStyle w:val="TableContents"/>
              <w:bidi w:val="0"/>
              <w:spacing w:before="0" w:after="283"/>
              <w:jc w:val="left"/>
              <w:rPr/>
            </w:pPr>
            <w:r>
              <w:rPr/>
              <w:t xml:space="preserve">7,462 </w:t>
            </w:r>
          </w:p>
        </w:tc>
        <w:tc>
          <w:tcPr>
            <w:tcW w:w="766" w:type="dxa"/>
            <w:tcBorders/>
            <w:vAlign w:val="center"/>
          </w:tcPr>
          <w:p>
            <w:pPr>
              <w:pStyle w:val="TableContents"/>
              <w:bidi w:val="0"/>
              <w:spacing w:before="0" w:after="283"/>
              <w:jc w:val="left"/>
              <w:rPr/>
            </w:pPr>
            <w:r>
              <w:rPr/>
              <w:t xml:space="preserve">24,482 </w:t>
            </w:r>
          </w:p>
        </w:tc>
        <w:tc>
          <w:tcPr>
            <w:tcW w:w="646" w:type="dxa"/>
            <w:tcBorders/>
            <w:vAlign w:val="center"/>
          </w:tcPr>
          <w:p>
            <w:pPr>
              <w:pStyle w:val="TableContents"/>
              <w:bidi w:val="0"/>
              <w:spacing w:before="0" w:after="283"/>
              <w:jc w:val="left"/>
              <w:rPr/>
            </w:pPr>
            <w:r>
              <w:rPr/>
              <w:t xml:space="preserve">1,298 </w:t>
            </w:r>
          </w:p>
        </w:tc>
        <w:tc>
          <w:tcPr>
            <w:tcW w:w="2161" w:type="dxa"/>
            <w:tcBorders/>
            <w:vAlign w:val="center"/>
          </w:tcPr>
          <w:p>
            <w:pPr>
              <w:pStyle w:val="TableContents"/>
              <w:bidi w:val="0"/>
              <w:spacing w:before="0" w:after="283"/>
              <w:jc w:val="left"/>
              <w:rPr/>
            </w:pPr>
            <w:r>
              <w:rPr/>
              <w:t xml:space="preserve">Kangchenjunga Himalaya </w:t>
            </w:r>
          </w:p>
        </w:tc>
        <w:tc>
          <w:tcPr>
            <w:tcW w:w="1636" w:type="dxa"/>
            <w:tcBorders/>
            <w:vAlign w:val="center"/>
          </w:tcPr>
          <w:p>
            <w:pPr>
              <w:pStyle w:val="TableContents"/>
              <w:bidi w:val="0"/>
              <w:spacing w:before="0" w:after="283"/>
              <w:jc w:val="left"/>
              <w:rPr/>
            </w:pPr>
            <w:r>
              <w:rPr/>
              <w:t xml:space="preserve">27 ° 52 ′ 54'' N 88 ° 08 ′ 09'' E </w:t>
            </w:r>
            <w:r>
              <w:rPr/>
              <w:t xml:space="preserve">/ </w:t>
            </w:r>
            <w:r>
              <w:rPr/>
              <w:t xml:space="preserve">27.88167 ° N 88.13583 ° E </w:t>
            </w:r>
            <w:r>
              <w:rPr/>
              <w:t xml:space="preserve">/ 27.88167; 88.13583 </w:t>
            </w:r>
            <w:r>
              <w:rPr/>
              <w:t xml:space="preserve">(</w:t>
            </w:r>
            <w:r>
              <w:rPr/>
              <w:t xml:space="preserve">57. Jongsong Peak (7462 m)) </w:t>
            </w:r>
          </w:p>
        </w:tc>
        <w:tc>
          <w:tcPr>
            <w:tcW w:w="1606" w:type="dxa"/>
            <w:tcBorders/>
            <w:vAlign w:val="center"/>
          </w:tcPr>
          <w:p>
            <w:pPr>
              <w:pStyle w:val="TableContents"/>
              <w:bidi w:val="0"/>
              <w:spacing w:before="0" w:after="283"/>
              <w:jc w:val="left"/>
              <w:rPr/>
            </w:pPr>
            <w:r>
              <w:rPr/>
              <w:t xml:space="preserve">Kangchenjunga </w:t>
            </w:r>
          </w:p>
        </w:tc>
        <w:tc>
          <w:tcPr>
            <w:tcW w:w="1096" w:type="dxa"/>
            <w:tcBorders/>
            <w:vAlign w:val="center"/>
          </w:tcPr>
          <w:p>
            <w:pPr>
              <w:pStyle w:val="TableContents"/>
              <w:bidi w:val="0"/>
              <w:spacing w:before="0" w:after="283"/>
              <w:jc w:val="left"/>
              <w:rPr/>
            </w:pPr>
            <w:r>
              <w:rPr/>
              <w:t xml:space="preserve">1930 </w:t>
            </w:r>
          </w:p>
        </w:tc>
        <w:tc>
          <w:tcPr>
            <w:tcW w:w="856" w:type="dxa"/>
            <w:tcBorders/>
            <w:vAlign w:val="center"/>
          </w:tcPr>
          <w:p>
            <w:pPr>
              <w:pStyle w:val="TableContents"/>
              <w:bidi w:val="0"/>
              <w:spacing w:before="0" w:after="283"/>
              <w:jc w:val="left"/>
              <w:rPr/>
            </w:pPr>
            <w:r>
              <w:rPr/>
              <w:t xml:space="preserve">2 (3) </w:t>
            </w:r>
          </w:p>
        </w:tc>
        <w:tc>
          <w:tcPr>
            <w:tcW w:w="1306" w:type="dxa"/>
            <w:tcBorders/>
            <w:vAlign w:val="center"/>
          </w:tcPr>
          <w:p>
            <w:pPr>
              <w:pStyle w:val="TableContents"/>
              <w:bidi w:val="0"/>
              <w:spacing w:before="0" w:after="283"/>
              <w:jc w:val="left"/>
              <w:rPr/>
            </w:pPr>
            <w:r>
              <w:rPr/>
              <w:t xml:space="preserve">Intia Kiina Nepal </w:t>
            </w:r>
          </w:p>
        </w:tc>
      </w:tr>
      <w:tr>
        <w:trPr/>
        <w:tc>
          <w:tcPr>
            <w:tcW w:w="691" w:type="dxa"/>
            <w:tcBorders/>
            <w:vAlign w:val="center"/>
          </w:tcPr>
          <w:p>
            <w:pPr>
              <w:pStyle w:val="TableContents"/>
              <w:bidi w:val="0"/>
              <w:spacing w:before="0" w:after="283"/>
              <w:jc w:val="left"/>
              <w:rPr/>
            </w:pPr>
            <w:r>
              <w:rPr/>
              <w:t xml:space="preserve">58 </w:t>
            </w:r>
          </w:p>
        </w:tc>
        <w:tc>
          <w:tcPr>
            <w:tcW w:w="1636" w:type="dxa"/>
            <w:tcBorders/>
            <w:vAlign w:val="center"/>
          </w:tcPr>
          <w:p>
            <w:pPr>
              <w:pStyle w:val="TableContents"/>
              <w:bidi w:val="0"/>
              <w:spacing w:before="0" w:after="283"/>
              <w:jc w:val="left"/>
              <w:rPr/>
            </w:pPr>
            <w:r>
              <w:rPr/>
              <w:t xml:space="preserve">Malubiting </w:t>
            </w:r>
          </w:p>
        </w:tc>
        <w:tc>
          <w:tcPr>
            <w:tcW w:w="1321" w:type="dxa"/>
            <w:tcBorders/>
            <w:vAlign w:val="center"/>
          </w:tcPr>
          <w:p>
            <w:pPr>
              <w:pStyle w:val="TableContents"/>
              <w:bidi w:val="0"/>
              <w:spacing w:before="0" w:after="283"/>
              <w:jc w:val="left"/>
              <w:rPr/>
            </w:pPr>
            <w:r>
              <w:rPr/>
              <w:t xml:space="preserve">7,458 </w:t>
            </w:r>
          </w:p>
        </w:tc>
        <w:tc>
          <w:tcPr>
            <w:tcW w:w="766" w:type="dxa"/>
            <w:tcBorders/>
            <w:vAlign w:val="center"/>
          </w:tcPr>
          <w:p>
            <w:pPr>
              <w:pStyle w:val="TableContents"/>
              <w:bidi w:val="0"/>
              <w:spacing w:before="0" w:after="283"/>
              <w:jc w:val="left"/>
              <w:rPr/>
            </w:pPr>
            <w:r>
              <w:rPr/>
              <w:t xml:space="preserve">24,469 </w:t>
            </w:r>
          </w:p>
        </w:tc>
        <w:tc>
          <w:tcPr>
            <w:tcW w:w="646" w:type="dxa"/>
            <w:tcBorders/>
            <w:vAlign w:val="center"/>
          </w:tcPr>
          <w:p>
            <w:pPr>
              <w:pStyle w:val="TableContents"/>
              <w:bidi w:val="0"/>
              <w:spacing w:before="0" w:after="283"/>
              <w:jc w:val="left"/>
              <w:rPr/>
            </w:pPr>
            <w:r>
              <w:rPr/>
              <w:t xml:space="preserve">2,193 </w:t>
            </w:r>
          </w:p>
        </w:tc>
        <w:tc>
          <w:tcPr>
            <w:tcW w:w="2161" w:type="dxa"/>
            <w:tcBorders/>
            <w:vAlign w:val="center"/>
          </w:tcPr>
          <w:p>
            <w:pPr>
              <w:pStyle w:val="TableContents"/>
              <w:bidi w:val="0"/>
              <w:spacing w:before="0" w:after="283"/>
              <w:jc w:val="left"/>
              <w:rPr/>
            </w:pPr>
            <w:r>
              <w:rPr/>
              <w:t xml:space="preserve">Rakaposhi-Haramosh Karakorami </w:t>
            </w:r>
          </w:p>
        </w:tc>
        <w:tc>
          <w:tcPr>
            <w:tcW w:w="1636" w:type="dxa"/>
            <w:tcBorders/>
            <w:vAlign w:val="center"/>
          </w:tcPr>
          <w:p>
            <w:pPr>
              <w:pStyle w:val="TableContents"/>
              <w:bidi w:val="0"/>
              <w:spacing w:before="0" w:after="283"/>
              <w:jc w:val="left"/>
              <w:rPr/>
            </w:pPr>
            <w:r>
              <w:rPr/>
              <w:t xml:space="preserve">36 ° 00 ′ 12'' N 74 ° 52 ′ 31'' E </w:t>
            </w:r>
            <w:r>
              <w:rPr/>
              <w:t xml:space="preserve">/ </w:t>
            </w:r>
            <w:r>
              <w:rPr/>
              <w:t xml:space="preserve">36.00333 ° N 74.87528 ° E </w:t>
            </w:r>
            <w:r>
              <w:rPr/>
              <w:t xml:space="preserve">/ 36.00333; 74.87528 </w:t>
            </w:r>
            <w:r>
              <w:rPr/>
              <w:t xml:space="preserve">(</w:t>
            </w:r>
            <w:r>
              <w:rPr/>
              <w:t xml:space="preserve">58. Malubiting (7458 m)) </w:t>
            </w:r>
          </w:p>
        </w:tc>
        <w:tc>
          <w:tcPr>
            <w:tcW w:w="1606" w:type="dxa"/>
            <w:tcBorders/>
            <w:vAlign w:val="center"/>
          </w:tcPr>
          <w:p>
            <w:pPr>
              <w:pStyle w:val="TableContents"/>
              <w:bidi w:val="0"/>
              <w:spacing w:before="0" w:after="283"/>
              <w:jc w:val="left"/>
              <w:rPr/>
            </w:pPr>
            <w:r>
              <w:rPr/>
              <w:t xml:space="preserve">Rakaposhi </w:t>
            </w:r>
          </w:p>
        </w:tc>
        <w:tc>
          <w:tcPr>
            <w:tcW w:w="1096" w:type="dxa"/>
            <w:tcBorders/>
            <w:vAlign w:val="center"/>
          </w:tcPr>
          <w:p>
            <w:pPr>
              <w:pStyle w:val="TableContents"/>
              <w:bidi w:val="0"/>
              <w:spacing w:before="0" w:after="283"/>
              <w:jc w:val="left"/>
              <w:rPr/>
            </w:pPr>
            <w:r>
              <w:rPr/>
              <w:t xml:space="preserve">1971 </w:t>
            </w:r>
          </w:p>
        </w:tc>
        <w:tc>
          <w:tcPr>
            <w:tcW w:w="856" w:type="dxa"/>
            <w:tcBorders/>
            <w:vAlign w:val="center"/>
          </w:tcPr>
          <w:p>
            <w:pPr>
              <w:pStyle w:val="TableContents"/>
              <w:bidi w:val="0"/>
              <w:spacing w:before="0" w:after="283"/>
              <w:jc w:val="left"/>
              <w:rPr/>
            </w:pPr>
            <w:r>
              <w:rPr/>
              <w:t xml:space="preserve">2 (6)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59 </w:t>
            </w:r>
          </w:p>
        </w:tc>
        <w:tc>
          <w:tcPr>
            <w:tcW w:w="1636" w:type="dxa"/>
            <w:tcBorders/>
            <w:vAlign w:val="center"/>
          </w:tcPr>
          <w:p>
            <w:pPr>
              <w:pStyle w:val="TableContents"/>
              <w:bidi w:val="0"/>
              <w:spacing w:before="0" w:after="283"/>
              <w:jc w:val="left"/>
              <w:rPr/>
            </w:pPr>
            <w:r>
              <w:rPr/>
              <w:t xml:space="preserve">Gangapurna </w:t>
            </w:r>
          </w:p>
        </w:tc>
        <w:tc>
          <w:tcPr>
            <w:tcW w:w="1321" w:type="dxa"/>
            <w:tcBorders/>
            <w:vAlign w:val="center"/>
          </w:tcPr>
          <w:p>
            <w:pPr>
              <w:pStyle w:val="TableContents"/>
              <w:bidi w:val="0"/>
              <w:spacing w:before="0" w:after="283"/>
              <w:jc w:val="left"/>
              <w:rPr/>
            </w:pPr>
            <w:r>
              <w:rPr/>
              <w:t xml:space="preserve">7,455 </w:t>
            </w:r>
          </w:p>
        </w:tc>
        <w:tc>
          <w:tcPr>
            <w:tcW w:w="766" w:type="dxa"/>
            <w:tcBorders/>
            <w:vAlign w:val="center"/>
          </w:tcPr>
          <w:p>
            <w:pPr>
              <w:pStyle w:val="TableContents"/>
              <w:bidi w:val="0"/>
              <w:spacing w:before="0" w:after="283"/>
              <w:jc w:val="left"/>
              <w:rPr/>
            </w:pPr>
            <w:r>
              <w:rPr/>
              <w:t xml:space="preserve">24,459 </w:t>
            </w:r>
          </w:p>
        </w:tc>
        <w:tc>
          <w:tcPr>
            <w:tcW w:w="646" w:type="dxa"/>
            <w:tcBorders/>
            <w:vAlign w:val="center"/>
          </w:tcPr>
          <w:p>
            <w:pPr>
              <w:pStyle w:val="TableContents"/>
              <w:bidi w:val="0"/>
              <w:spacing w:before="0" w:after="283"/>
              <w:jc w:val="left"/>
              <w:rPr/>
            </w:pPr>
            <w:r>
              <w:rPr/>
              <w:t xml:space="preserve">563 </w:t>
            </w:r>
          </w:p>
        </w:tc>
        <w:tc>
          <w:tcPr>
            <w:tcW w:w="2161" w:type="dxa"/>
            <w:tcBorders/>
            <w:vAlign w:val="center"/>
          </w:tcPr>
          <w:p>
            <w:pPr>
              <w:pStyle w:val="TableContents"/>
              <w:bidi w:val="0"/>
              <w:spacing w:before="0" w:after="283"/>
              <w:jc w:val="left"/>
              <w:rPr/>
            </w:pPr>
            <w:r>
              <w:rPr/>
              <w:t xml:space="preserve">Annapurna Himalaya </w:t>
            </w:r>
          </w:p>
        </w:tc>
        <w:tc>
          <w:tcPr>
            <w:tcW w:w="1636" w:type="dxa"/>
            <w:tcBorders/>
            <w:vAlign w:val="center"/>
          </w:tcPr>
          <w:p>
            <w:pPr>
              <w:pStyle w:val="TableContents"/>
              <w:bidi w:val="0"/>
              <w:spacing w:before="0" w:after="283"/>
              <w:jc w:val="left"/>
              <w:rPr/>
            </w:pPr>
            <w:r>
              <w:rPr/>
              <w:t xml:space="preserve">28 ° 36 ′ 18'' N 83 ° 57 ′ 49'' E </w:t>
            </w:r>
            <w:r>
              <w:rPr/>
              <w:t xml:space="preserve">/ </w:t>
            </w:r>
            <w:r>
              <w:rPr/>
              <w:t xml:space="preserve">28.60500 ° N 83.96361 ° E </w:t>
            </w:r>
            <w:r>
              <w:rPr/>
              <w:t xml:space="preserve">/ 28.60500; 83.96361 </w:t>
            </w:r>
            <w:r>
              <w:rPr/>
              <w:t xml:space="preserve">(</w:t>
            </w:r>
            <w:r>
              <w:rPr/>
              <w:t xml:space="preserve">59. Gangapurna (7455 m)) </w:t>
            </w:r>
          </w:p>
        </w:tc>
        <w:tc>
          <w:tcPr>
            <w:tcW w:w="1606" w:type="dxa"/>
            <w:tcBorders/>
            <w:vAlign w:val="center"/>
          </w:tcPr>
          <w:p>
            <w:pPr>
              <w:pStyle w:val="TableContents"/>
              <w:bidi w:val="0"/>
              <w:spacing w:before="0" w:after="283"/>
              <w:jc w:val="left"/>
              <w:rPr/>
            </w:pPr>
            <w:r>
              <w:rPr/>
              <w:t xml:space="preserve">Annapurna III </w:t>
            </w:r>
          </w:p>
        </w:tc>
        <w:tc>
          <w:tcPr>
            <w:tcW w:w="1096" w:type="dxa"/>
            <w:tcBorders/>
            <w:vAlign w:val="center"/>
          </w:tcPr>
          <w:p>
            <w:pPr>
              <w:pStyle w:val="TableContents"/>
              <w:bidi w:val="0"/>
              <w:spacing w:before="0" w:after="283"/>
              <w:jc w:val="left"/>
              <w:rPr/>
            </w:pPr>
            <w:r>
              <w:rPr/>
              <w:t xml:space="preserve">1965 </w:t>
            </w:r>
          </w:p>
        </w:tc>
        <w:tc>
          <w:tcPr>
            <w:tcW w:w="856" w:type="dxa"/>
            <w:tcBorders/>
            <w:vAlign w:val="center"/>
          </w:tcPr>
          <w:p>
            <w:pPr>
              <w:pStyle w:val="TableContents"/>
              <w:bidi w:val="0"/>
              <w:spacing w:before="0" w:after="283"/>
              <w:jc w:val="left"/>
              <w:rPr/>
            </w:pPr>
            <w:r>
              <w:rPr/>
              <w:t xml:space="preserve">8 (13)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60 </w:t>
            </w:r>
          </w:p>
        </w:tc>
        <w:tc>
          <w:tcPr>
            <w:tcW w:w="1636" w:type="dxa"/>
            <w:tcBorders/>
            <w:vAlign w:val="center"/>
          </w:tcPr>
          <w:p>
            <w:pPr>
              <w:pStyle w:val="TableContents"/>
              <w:bidi w:val="0"/>
              <w:spacing w:before="0" w:after="283"/>
              <w:jc w:val="left"/>
              <w:rPr/>
            </w:pPr>
            <w:r>
              <w:rPr/>
              <w:t xml:space="preserve">Jengish Chokusu / Tömür / Pk Pobeda </w:t>
            </w:r>
          </w:p>
        </w:tc>
        <w:tc>
          <w:tcPr>
            <w:tcW w:w="1321" w:type="dxa"/>
            <w:tcBorders/>
            <w:vAlign w:val="center"/>
          </w:tcPr>
          <w:p>
            <w:pPr>
              <w:pStyle w:val="TableContents"/>
              <w:bidi w:val="0"/>
              <w:spacing w:before="0" w:after="283"/>
              <w:jc w:val="left"/>
              <w:rPr/>
            </w:pPr>
            <w:r>
              <w:rPr/>
              <w:t xml:space="preserve">7,439 </w:t>
            </w:r>
          </w:p>
        </w:tc>
        <w:tc>
          <w:tcPr>
            <w:tcW w:w="766" w:type="dxa"/>
            <w:tcBorders/>
            <w:vAlign w:val="center"/>
          </w:tcPr>
          <w:p>
            <w:pPr>
              <w:pStyle w:val="TableContents"/>
              <w:bidi w:val="0"/>
              <w:spacing w:before="0" w:after="283"/>
              <w:jc w:val="left"/>
              <w:rPr/>
            </w:pPr>
            <w:r>
              <w:rPr/>
              <w:t xml:space="preserve">24,406 </w:t>
            </w:r>
          </w:p>
        </w:tc>
        <w:tc>
          <w:tcPr>
            <w:tcW w:w="646" w:type="dxa"/>
            <w:tcBorders/>
            <w:vAlign w:val="center"/>
          </w:tcPr>
          <w:p>
            <w:pPr>
              <w:pStyle w:val="TableContents"/>
              <w:bidi w:val="0"/>
              <w:spacing w:before="0" w:after="283"/>
              <w:jc w:val="left"/>
              <w:rPr/>
            </w:pPr>
            <w:r>
              <w:rPr/>
              <w:t xml:space="preserve">4,148 </w:t>
            </w:r>
          </w:p>
        </w:tc>
        <w:tc>
          <w:tcPr>
            <w:tcW w:w="2161" w:type="dxa"/>
            <w:tcBorders/>
            <w:vAlign w:val="center"/>
          </w:tcPr>
          <w:p>
            <w:pPr>
              <w:pStyle w:val="TableContents"/>
              <w:bidi w:val="0"/>
              <w:spacing w:before="0" w:after="283"/>
              <w:jc w:val="left"/>
              <w:rPr/>
            </w:pPr>
            <w:r>
              <w:rPr/>
              <w:t xml:space="preserve">Tian Shan </w:t>
            </w:r>
          </w:p>
        </w:tc>
        <w:tc>
          <w:tcPr>
            <w:tcW w:w="1636" w:type="dxa"/>
            <w:tcBorders/>
            <w:vAlign w:val="center"/>
          </w:tcPr>
          <w:p>
            <w:pPr>
              <w:pStyle w:val="TableContents"/>
              <w:bidi w:val="0"/>
              <w:spacing w:before="0" w:after="283"/>
              <w:jc w:val="left"/>
              <w:rPr/>
            </w:pPr>
            <w:r>
              <w:rPr/>
              <w:t xml:space="preserve">42 ° 02 ′ 05''' N 80 ° 07 ′ 47''' E </w:t>
            </w:r>
            <w:r>
              <w:rPr/>
              <w:t xml:space="preserve">/ </w:t>
            </w:r>
            <w:r>
              <w:rPr/>
              <w:t xml:space="preserve">42.03472 ° N 80.12972 ° E </w:t>
            </w:r>
            <w:r>
              <w:rPr/>
              <w:t xml:space="preserve">/ 42.03472; 80.12972 </w:t>
            </w:r>
            <w:r>
              <w:rPr/>
              <w:t xml:space="preserve">(</w:t>
            </w:r>
            <w:r>
              <w:rPr/>
              <w:t xml:space="preserve">60. Jengish Chokusu / Tömür / Pk Pobeda (7439 m)) </w:t>
            </w:r>
          </w:p>
        </w:tc>
        <w:tc>
          <w:tcPr>
            <w:tcW w:w="1606" w:type="dxa"/>
            <w:tcBorders/>
            <w:vAlign w:val="center"/>
          </w:tcPr>
          <w:p>
            <w:pPr>
              <w:pStyle w:val="TableContents"/>
              <w:bidi w:val="0"/>
              <w:spacing w:before="0" w:after="283"/>
              <w:jc w:val="left"/>
              <w:rPr/>
            </w:pPr>
            <w:r>
              <w:rPr/>
              <w:t xml:space="preserve">Ismail Samani Peak </w:t>
            </w:r>
          </w:p>
        </w:tc>
        <w:tc>
          <w:tcPr>
            <w:tcW w:w="1096"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Kirgisia Kiina </w:t>
            </w:r>
          </w:p>
        </w:tc>
      </w:tr>
      <w:tr>
        <w:trPr/>
        <w:tc>
          <w:tcPr>
            <w:tcW w:w="691" w:type="dxa"/>
            <w:tcBorders/>
            <w:vAlign w:val="center"/>
          </w:tcPr>
          <w:p>
            <w:pPr>
              <w:pStyle w:val="TableContents"/>
              <w:bidi w:val="0"/>
              <w:spacing w:before="0" w:after="283"/>
              <w:jc w:val="left"/>
              <w:rPr/>
            </w:pPr>
            <w:r>
              <w:rPr/>
              <w:t xml:space="preserve">115 </w:t>
            </w:r>
          </w:p>
        </w:tc>
        <w:tc>
          <w:tcPr>
            <w:tcW w:w="1636" w:type="dxa"/>
            <w:tcBorders/>
            <w:vAlign w:val="center"/>
          </w:tcPr>
          <w:p>
            <w:pPr>
              <w:pStyle w:val="TableContents"/>
              <w:bidi w:val="0"/>
              <w:spacing w:before="0" w:after="283"/>
              <w:jc w:val="left"/>
              <w:rPr/>
            </w:pPr>
            <w:r>
              <w:rPr/>
              <w:t xml:space="preserve">Sunanda Devi / Nanda Devi East </w:t>
            </w:r>
          </w:p>
        </w:tc>
        <w:tc>
          <w:tcPr>
            <w:tcW w:w="1321" w:type="dxa"/>
            <w:tcBorders/>
            <w:vAlign w:val="center"/>
          </w:tcPr>
          <w:p>
            <w:pPr>
              <w:pStyle w:val="TableContents"/>
              <w:bidi w:val="0"/>
              <w:spacing w:before="0" w:after="283"/>
              <w:jc w:val="left"/>
              <w:rPr/>
            </w:pPr>
            <w:r>
              <w:rPr/>
              <w:t xml:space="preserve">7,434 </w:t>
            </w:r>
          </w:p>
        </w:tc>
        <w:tc>
          <w:tcPr>
            <w:tcW w:w="766" w:type="dxa"/>
            <w:tcBorders/>
            <w:vAlign w:val="center"/>
          </w:tcPr>
          <w:p>
            <w:pPr>
              <w:pStyle w:val="TableContents"/>
              <w:bidi w:val="0"/>
              <w:spacing w:before="0" w:after="283"/>
              <w:jc w:val="left"/>
              <w:rPr/>
            </w:pPr>
            <w:r>
              <w:rPr/>
              <w:t xml:space="preserve">24,390 </w:t>
            </w:r>
          </w:p>
        </w:tc>
        <w:tc>
          <w:tcPr>
            <w:tcW w:w="646" w:type="dxa"/>
            <w:tcBorders/>
            <w:vAlign w:val="center"/>
          </w:tcPr>
          <w:p>
            <w:pPr>
              <w:pStyle w:val="TableContents"/>
              <w:bidi w:val="0"/>
              <w:spacing w:before="0" w:after="283"/>
              <w:jc w:val="left"/>
              <w:rPr/>
            </w:pPr>
            <w:r>
              <w:rPr/>
              <w:t xml:space="preserve">229 </w:t>
            </w:r>
          </w:p>
        </w:tc>
        <w:tc>
          <w:tcPr>
            <w:tcW w:w="2161" w:type="dxa"/>
            <w:tcBorders/>
            <w:vAlign w:val="center"/>
          </w:tcPr>
          <w:p>
            <w:pPr>
              <w:pStyle w:val="TableContents"/>
              <w:bidi w:val="0"/>
              <w:spacing w:before="0" w:after="283"/>
              <w:jc w:val="left"/>
              <w:rPr/>
            </w:pPr>
            <w:r>
              <w:rPr/>
              <w:t xml:space="preserve">Garhwal Himalaya </w:t>
            </w:r>
          </w:p>
        </w:tc>
        <w:tc>
          <w:tcPr>
            <w:tcW w:w="1636" w:type="dxa"/>
            <w:tcBorders/>
            <w:vAlign w:val="center"/>
          </w:tcPr>
          <w:p>
            <w:pPr>
              <w:pStyle w:val="TableContents"/>
              <w:bidi w:val="0"/>
              <w:spacing w:before="0" w:after="283"/>
              <w:jc w:val="left"/>
              <w:rPr/>
            </w:pPr>
            <w:r>
              <w:rPr/>
              <w:t xml:space="preserve">30 ° 22 ′ 00'' N 79 ° 59 ′ 40'' E </w:t>
            </w:r>
            <w:r>
              <w:rPr/>
              <w:t xml:space="preserve">/ </w:t>
            </w:r>
            <w:r>
              <w:rPr/>
              <w:t xml:space="preserve">30.36667 ° N 79.99444 ° E </w:t>
            </w:r>
            <w:r>
              <w:rPr/>
              <w:t xml:space="preserve">/ 30.36667; 79.99444 </w:t>
            </w:r>
            <w:r>
              <w:rPr/>
              <w:t xml:space="preserve">(</w:t>
            </w:r>
            <w:r>
              <w:rPr/>
              <w:t xml:space="preserve">Sunanda Devi (7434 m)) </w:t>
            </w:r>
          </w:p>
        </w:tc>
        <w:tc>
          <w:tcPr>
            <w:tcW w:w="1606" w:type="dxa"/>
            <w:tcBorders/>
            <w:vAlign w:val="center"/>
          </w:tcPr>
          <w:p>
            <w:pPr>
              <w:pStyle w:val="TableContents"/>
              <w:bidi w:val="0"/>
              <w:spacing w:before="0" w:after="283"/>
              <w:jc w:val="left"/>
              <w:rPr/>
            </w:pPr>
            <w:r>
              <w:rPr/>
              <w:t xml:space="preserve">Nanda Devi </w:t>
            </w:r>
          </w:p>
        </w:tc>
        <w:tc>
          <w:tcPr>
            <w:tcW w:w="1096" w:type="dxa"/>
            <w:tcBorders/>
            <w:vAlign w:val="center"/>
          </w:tcPr>
          <w:p>
            <w:pPr>
              <w:pStyle w:val="TableContents"/>
              <w:bidi w:val="0"/>
              <w:spacing w:before="0" w:after="283"/>
              <w:jc w:val="left"/>
              <w:rPr/>
            </w:pPr>
            <w:r>
              <w:rPr/>
              <w:t xml:space="preserve">1939 </w:t>
            </w:r>
          </w:p>
        </w:tc>
        <w:tc>
          <w:tcPr>
            <w:tcW w:w="856" w:type="dxa"/>
            <w:tcBorders/>
            <w:vAlign w:val="center"/>
          </w:tcPr>
          <w:p>
            <w:pPr>
              <w:pStyle w:val="TableContents"/>
              <w:bidi w:val="0"/>
              <w:spacing w:before="0" w:after="283"/>
              <w:jc w:val="left"/>
              <w:rPr/>
            </w:pPr>
            <w:r>
              <w:rPr/>
              <w:t xml:space="preserve">14 (12)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61 </w:t>
            </w:r>
          </w:p>
        </w:tc>
        <w:tc>
          <w:tcPr>
            <w:tcW w:w="1636" w:type="dxa"/>
            <w:tcBorders/>
            <w:vAlign w:val="center"/>
          </w:tcPr>
          <w:p>
            <w:pPr>
              <w:pStyle w:val="TableContents"/>
              <w:bidi w:val="0"/>
              <w:spacing w:before="0" w:after="283"/>
              <w:jc w:val="left"/>
              <w:rPr/>
            </w:pPr>
            <w:r>
              <w:rPr/>
              <w:t xml:space="preserve">K12 </w:t>
            </w:r>
          </w:p>
        </w:tc>
        <w:tc>
          <w:tcPr>
            <w:tcW w:w="1321" w:type="dxa"/>
            <w:tcBorders/>
            <w:vAlign w:val="center"/>
          </w:tcPr>
          <w:p>
            <w:pPr>
              <w:pStyle w:val="TableContents"/>
              <w:bidi w:val="0"/>
              <w:spacing w:before="0" w:after="283"/>
              <w:jc w:val="left"/>
              <w:rPr/>
            </w:pPr>
            <w:r>
              <w:rPr/>
              <w:t xml:space="preserve">7,428 </w:t>
            </w:r>
          </w:p>
        </w:tc>
        <w:tc>
          <w:tcPr>
            <w:tcW w:w="766" w:type="dxa"/>
            <w:tcBorders/>
            <w:vAlign w:val="center"/>
          </w:tcPr>
          <w:p>
            <w:pPr>
              <w:pStyle w:val="TableContents"/>
              <w:bidi w:val="0"/>
              <w:spacing w:before="0" w:after="283"/>
              <w:jc w:val="left"/>
              <w:rPr/>
            </w:pPr>
            <w:r>
              <w:rPr/>
              <w:t xml:space="preserve">24,370 </w:t>
            </w:r>
          </w:p>
        </w:tc>
        <w:tc>
          <w:tcPr>
            <w:tcW w:w="646" w:type="dxa"/>
            <w:tcBorders/>
            <w:vAlign w:val="center"/>
          </w:tcPr>
          <w:p>
            <w:pPr>
              <w:pStyle w:val="TableContents"/>
              <w:bidi w:val="0"/>
              <w:spacing w:before="0" w:after="283"/>
              <w:jc w:val="left"/>
              <w:rPr/>
            </w:pPr>
            <w:r>
              <w:rPr/>
              <w:t xml:space="preserve">1,978 </w:t>
            </w:r>
          </w:p>
        </w:tc>
        <w:tc>
          <w:tcPr>
            <w:tcW w:w="2161" w:type="dxa"/>
            <w:tcBorders/>
            <w:vAlign w:val="center"/>
          </w:tcPr>
          <w:p>
            <w:pPr>
              <w:pStyle w:val="TableContents"/>
              <w:bidi w:val="0"/>
              <w:spacing w:before="0" w:after="283"/>
              <w:jc w:val="left"/>
              <w:rPr/>
            </w:pPr>
            <w:r>
              <w:rPr/>
              <w:t xml:space="preserve">Saltoro Karakoram </w:t>
            </w:r>
          </w:p>
        </w:tc>
        <w:tc>
          <w:tcPr>
            <w:tcW w:w="1636" w:type="dxa"/>
            <w:tcBorders/>
            <w:vAlign w:val="center"/>
          </w:tcPr>
          <w:p>
            <w:pPr>
              <w:pStyle w:val="TableContents"/>
              <w:bidi w:val="0"/>
              <w:spacing w:before="0" w:after="283"/>
              <w:jc w:val="left"/>
              <w:rPr/>
            </w:pPr>
            <w:r>
              <w:rPr/>
              <w:t xml:space="preserve">35 ° 17 ′ 45'' N 77 ° 01 ′ 20'' E </w:t>
            </w:r>
            <w:r>
              <w:rPr/>
              <w:t xml:space="preserve">/ </w:t>
            </w:r>
            <w:r>
              <w:rPr/>
              <w:t xml:space="preserve">35.29583 ° N 77.02222 ° E </w:t>
            </w:r>
            <w:r>
              <w:rPr/>
              <w:t xml:space="preserve">/ 35.29583; 77.02222 </w:t>
            </w:r>
            <w:r>
              <w:rPr/>
              <w:t xml:space="preserve">(</w:t>
            </w:r>
            <w:r>
              <w:rPr/>
              <w:t xml:space="preserve">61. K12 (7428 m)) </w:t>
            </w:r>
          </w:p>
        </w:tc>
        <w:tc>
          <w:tcPr>
            <w:tcW w:w="1606" w:type="dxa"/>
            <w:tcBorders/>
            <w:vAlign w:val="center"/>
          </w:tcPr>
          <w:p>
            <w:pPr>
              <w:pStyle w:val="TableContents"/>
              <w:bidi w:val="0"/>
              <w:spacing w:before="0" w:after="283"/>
              <w:jc w:val="left"/>
              <w:rPr/>
            </w:pPr>
            <w:r>
              <w:rPr/>
              <w:t xml:space="preserve">Saltoro Kangri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4 (2) </w:t>
            </w:r>
          </w:p>
        </w:tc>
        <w:tc>
          <w:tcPr>
            <w:tcW w:w="1306" w:type="dxa"/>
            <w:tcBorders/>
            <w:vAlign w:val="center"/>
          </w:tcPr>
          <w:p>
            <w:pPr>
              <w:pStyle w:val="TableContents"/>
              <w:bidi w:val="0"/>
              <w:spacing w:before="0" w:after="283"/>
              <w:jc w:val="left"/>
              <w:rPr/>
            </w:pPr>
            <w:r>
              <w:rPr/>
              <w:t xml:space="preserve">Intia Pakistan </w:t>
            </w:r>
          </w:p>
        </w:tc>
      </w:tr>
      <w:tr>
        <w:trPr/>
        <w:tc>
          <w:tcPr>
            <w:tcW w:w="691" w:type="dxa"/>
            <w:tcBorders/>
            <w:vAlign w:val="center"/>
          </w:tcPr>
          <w:p>
            <w:pPr>
              <w:pStyle w:val="TableContents"/>
              <w:bidi w:val="0"/>
              <w:spacing w:before="0" w:after="283"/>
              <w:jc w:val="left"/>
              <w:rPr/>
            </w:pPr>
            <w:r>
              <w:rPr/>
              <w:t xml:space="preserve">62 </w:t>
            </w:r>
          </w:p>
        </w:tc>
        <w:tc>
          <w:tcPr>
            <w:tcW w:w="1636" w:type="dxa"/>
            <w:tcBorders/>
            <w:vAlign w:val="center"/>
          </w:tcPr>
          <w:p>
            <w:pPr>
              <w:pStyle w:val="TableContents"/>
              <w:bidi w:val="0"/>
              <w:spacing w:before="0" w:after="283"/>
              <w:jc w:val="left"/>
              <w:rPr/>
            </w:pPr>
            <w:r>
              <w:rPr/>
              <w:t xml:space="preserve">Yangra / Ganesh I </w:t>
            </w:r>
          </w:p>
        </w:tc>
        <w:tc>
          <w:tcPr>
            <w:tcW w:w="1321" w:type="dxa"/>
            <w:tcBorders/>
            <w:vAlign w:val="center"/>
          </w:tcPr>
          <w:p>
            <w:pPr>
              <w:pStyle w:val="TableContents"/>
              <w:bidi w:val="0"/>
              <w:spacing w:before="0" w:after="283"/>
              <w:jc w:val="left"/>
              <w:rPr/>
            </w:pPr>
            <w:r>
              <w:rPr/>
              <w:t xml:space="preserve">7,422 </w:t>
            </w:r>
          </w:p>
        </w:tc>
        <w:tc>
          <w:tcPr>
            <w:tcW w:w="766" w:type="dxa"/>
            <w:tcBorders/>
            <w:vAlign w:val="center"/>
          </w:tcPr>
          <w:p>
            <w:pPr>
              <w:pStyle w:val="TableContents"/>
              <w:bidi w:val="0"/>
              <w:spacing w:before="0" w:after="283"/>
              <w:jc w:val="left"/>
              <w:rPr/>
            </w:pPr>
            <w:r>
              <w:rPr/>
              <w:t xml:space="preserve">24,350 </w:t>
            </w:r>
          </w:p>
        </w:tc>
        <w:tc>
          <w:tcPr>
            <w:tcW w:w="646" w:type="dxa"/>
            <w:tcBorders/>
            <w:vAlign w:val="center"/>
          </w:tcPr>
          <w:p>
            <w:pPr>
              <w:pStyle w:val="TableContents"/>
              <w:bidi w:val="0"/>
              <w:spacing w:before="0" w:after="283"/>
              <w:jc w:val="left"/>
              <w:rPr/>
            </w:pPr>
            <w:r>
              <w:rPr/>
              <w:t xml:space="preserve">2,352 </w:t>
            </w:r>
          </w:p>
        </w:tc>
        <w:tc>
          <w:tcPr>
            <w:tcW w:w="2161" w:type="dxa"/>
            <w:tcBorders/>
            <w:vAlign w:val="center"/>
          </w:tcPr>
          <w:p>
            <w:pPr>
              <w:pStyle w:val="TableContents"/>
              <w:bidi w:val="0"/>
              <w:spacing w:before="0" w:after="283"/>
              <w:jc w:val="left"/>
              <w:rPr/>
            </w:pPr>
            <w:r>
              <w:rPr/>
              <w:t xml:space="preserve">Ganesh Himalaya </w:t>
            </w:r>
          </w:p>
        </w:tc>
        <w:tc>
          <w:tcPr>
            <w:tcW w:w="1636" w:type="dxa"/>
            <w:tcBorders/>
            <w:vAlign w:val="center"/>
          </w:tcPr>
          <w:p>
            <w:pPr>
              <w:pStyle w:val="TableContents"/>
              <w:bidi w:val="0"/>
              <w:spacing w:before="0" w:after="283"/>
              <w:jc w:val="left"/>
              <w:rPr/>
            </w:pPr>
            <w:r>
              <w:rPr/>
              <w:t xml:space="preserve">28 ° 23 ′ 29''' N 85 ° 07 ′ 38''' E </w:t>
            </w:r>
            <w:r>
              <w:rPr/>
              <w:t xml:space="preserve">/ </w:t>
            </w:r>
            <w:r>
              <w:rPr/>
              <w:t xml:space="preserve">28.39139 ° N 85.12722 ° E </w:t>
            </w:r>
            <w:r>
              <w:rPr/>
              <w:t xml:space="preserve">/ 28.39139; 85.12722 </w:t>
            </w:r>
            <w:r>
              <w:rPr/>
              <w:t xml:space="preserve">(</w:t>
            </w:r>
            <w:r>
              <w:rPr/>
              <w:t xml:space="preserve">62. Yangra / Ganesh I (7422 m)) </w:t>
            </w:r>
          </w:p>
        </w:tc>
        <w:tc>
          <w:tcPr>
            <w:tcW w:w="1606" w:type="dxa"/>
            <w:tcBorders/>
            <w:vAlign w:val="center"/>
          </w:tcPr>
          <w:p>
            <w:pPr>
              <w:pStyle w:val="TableContents"/>
              <w:bidi w:val="0"/>
              <w:spacing w:before="0" w:after="283"/>
              <w:jc w:val="left"/>
              <w:rPr/>
            </w:pPr>
            <w:r>
              <w:rPr/>
              <w:t xml:space="preserve">Manaslu </w:t>
            </w:r>
          </w:p>
        </w:tc>
        <w:tc>
          <w:tcPr>
            <w:tcW w:w="1096"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1 (6) </w:t>
            </w:r>
          </w:p>
        </w:tc>
        <w:tc>
          <w:tcPr>
            <w:tcW w:w="1306" w:type="dxa"/>
            <w:tcBorders/>
            <w:vAlign w:val="center"/>
          </w:tcPr>
          <w:p>
            <w:pPr>
              <w:pStyle w:val="TableContents"/>
              <w:bidi w:val="0"/>
              <w:spacing w:before="0" w:after="283"/>
              <w:jc w:val="left"/>
              <w:rPr/>
            </w:pPr>
            <w:r>
              <w:rPr/>
              <w:t xml:space="preserve">Nepal Kiina </w:t>
            </w:r>
          </w:p>
        </w:tc>
      </w:tr>
      <w:tr>
        <w:trPr/>
        <w:tc>
          <w:tcPr>
            <w:tcW w:w="691" w:type="dxa"/>
            <w:tcBorders/>
            <w:vAlign w:val="center"/>
          </w:tcPr>
          <w:p>
            <w:pPr>
              <w:pStyle w:val="TableContents"/>
              <w:bidi w:val="0"/>
              <w:spacing w:before="0" w:after="283"/>
              <w:jc w:val="left"/>
              <w:rPr/>
            </w:pPr>
            <w:r>
              <w:rPr/>
              <w:t xml:space="preserve">63 </w:t>
            </w:r>
          </w:p>
        </w:tc>
        <w:tc>
          <w:tcPr>
            <w:tcW w:w="1636" w:type="dxa"/>
            <w:tcBorders/>
            <w:vAlign w:val="center"/>
          </w:tcPr>
          <w:p>
            <w:pPr>
              <w:pStyle w:val="TableContents"/>
              <w:bidi w:val="0"/>
              <w:spacing w:before="0" w:after="283"/>
              <w:jc w:val="left"/>
              <w:rPr/>
            </w:pPr>
            <w:r>
              <w:rPr/>
              <w:t xml:space="preserve">Sia Kangri </w:t>
            </w:r>
          </w:p>
        </w:tc>
        <w:tc>
          <w:tcPr>
            <w:tcW w:w="1321" w:type="dxa"/>
            <w:tcBorders/>
            <w:vAlign w:val="center"/>
          </w:tcPr>
          <w:p>
            <w:pPr>
              <w:pStyle w:val="TableContents"/>
              <w:bidi w:val="0"/>
              <w:spacing w:before="0" w:after="283"/>
              <w:jc w:val="left"/>
              <w:rPr/>
            </w:pPr>
            <w:r>
              <w:rPr/>
              <w:t xml:space="preserve">7,422 </w:t>
            </w:r>
          </w:p>
        </w:tc>
        <w:tc>
          <w:tcPr>
            <w:tcW w:w="766" w:type="dxa"/>
            <w:tcBorders/>
            <w:vAlign w:val="center"/>
          </w:tcPr>
          <w:p>
            <w:pPr>
              <w:pStyle w:val="TableContents"/>
              <w:bidi w:val="0"/>
              <w:spacing w:before="0" w:after="283"/>
              <w:jc w:val="left"/>
              <w:rPr/>
            </w:pPr>
            <w:r>
              <w:rPr/>
              <w:t xml:space="preserve">24,350 </w:t>
            </w:r>
          </w:p>
        </w:tc>
        <w:tc>
          <w:tcPr>
            <w:tcW w:w="646" w:type="dxa"/>
            <w:tcBorders/>
            <w:vAlign w:val="center"/>
          </w:tcPr>
          <w:p>
            <w:pPr>
              <w:pStyle w:val="TableContents"/>
              <w:bidi w:val="0"/>
              <w:spacing w:before="0" w:after="283"/>
              <w:jc w:val="left"/>
              <w:rPr/>
            </w:pPr>
            <w:r>
              <w:rPr/>
              <w:t xml:space="preserve">642 </w:t>
            </w:r>
          </w:p>
        </w:tc>
        <w:tc>
          <w:tcPr>
            <w:tcW w:w="2161" w:type="dxa"/>
            <w:tcBorders/>
            <w:vAlign w:val="center"/>
          </w:tcPr>
          <w:p>
            <w:pPr>
              <w:pStyle w:val="TableContents"/>
              <w:bidi w:val="0"/>
              <w:spacing w:before="0" w:after="283"/>
              <w:jc w:val="left"/>
              <w:rPr/>
            </w:pPr>
            <w:r>
              <w:rPr/>
              <w:t xml:space="preserve">Siachen Karakoram </w:t>
            </w:r>
          </w:p>
        </w:tc>
        <w:tc>
          <w:tcPr>
            <w:tcW w:w="1636" w:type="dxa"/>
            <w:tcBorders/>
            <w:vAlign w:val="center"/>
          </w:tcPr>
          <w:p>
            <w:pPr>
              <w:pStyle w:val="TableContents"/>
              <w:bidi w:val="0"/>
              <w:spacing w:before="0" w:after="283"/>
              <w:jc w:val="left"/>
              <w:rPr/>
            </w:pPr>
            <w:r>
              <w:rPr/>
              <w:t xml:space="preserve">35 ° 39 ′ 48''' N 76 ° 45 ′ 42''' E </w:t>
            </w:r>
            <w:r>
              <w:rPr/>
              <w:t xml:space="preserve">/ </w:t>
            </w:r>
            <w:r>
              <w:rPr/>
              <w:t xml:space="preserve">35.66333 ° N 76.76167 ° E </w:t>
            </w:r>
            <w:r>
              <w:rPr/>
              <w:t xml:space="preserve">/ 35.66333; 76.76167 </w:t>
            </w:r>
            <w:r>
              <w:rPr/>
              <w:t xml:space="preserve">(</w:t>
            </w:r>
            <w:r>
              <w:rPr/>
              <w:t xml:space="preserve">63. Sia Kangri (7422 m)) </w:t>
            </w:r>
          </w:p>
        </w:tc>
        <w:tc>
          <w:tcPr>
            <w:tcW w:w="1606" w:type="dxa"/>
            <w:tcBorders/>
            <w:vAlign w:val="center"/>
          </w:tcPr>
          <w:p>
            <w:pPr>
              <w:pStyle w:val="TableContents"/>
              <w:bidi w:val="0"/>
              <w:spacing w:before="0" w:after="283"/>
              <w:jc w:val="left"/>
              <w:rPr/>
            </w:pPr>
            <w:r>
              <w:rPr/>
              <w:t xml:space="preserve">Gasherbrum I </w:t>
            </w:r>
          </w:p>
        </w:tc>
        <w:tc>
          <w:tcPr>
            <w:tcW w:w="1096" w:type="dxa"/>
            <w:tcBorders/>
            <w:vAlign w:val="center"/>
          </w:tcPr>
          <w:p>
            <w:pPr>
              <w:pStyle w:val="TableContents"/>
              <w:bidi w:val="0"/>
              <w:spacing w:before="0" w:after="283"/>
              <w:jc w:val="left"/>
              <w:rPr/>
            </w:pPr>
            <w:r>
              <w:rPr/>
              <w:t xml:space="preserve">1934 </w:t>
            </w:r>
          </w:p>
        </w:tc>
        <w:tc>
          <w:tcPr>
            <w:tcW w:w="856" w:type="dxa"/>
            <w:tcBorders/>
            <w:vAlign w:val="center"/>
          </w:tcPr>
          <w:p>
            <w:pPr>
              <w:pStyle w:val="TableContents"/>
              <w:bidi w:val="0"/>
              <w:spacing w:before="0" w:after="283"/>
              <w:jc w:val="left"/>
              <w:rPr/>
            </w:pPr>
            <w:r>
              <w:rPr/>
              <w:t xml:space="preserve">6 (0) </w:t>
            </w:r>
          </w:p>
        </w:tc>
        <w:tc>
          <w:tcPr>
            <w:tcW w:w="1306" w:type="dxa"/>
            <w:tcBorders/>
            <w:vAlign w:val="center"/>
          </w:tcPr>
          <w:p>
            <w:pPr>
              <w:pStyle w:val="TableContents"/>
              <w:bidi w:val="0"/>
              <w:spacing w:before="0" w:after="283"/>
              <w:jc w:val="left"/>
              <w:rPr/>
            </w:pPr>
            <w:r>
              <w:rPr/>
              <w:t xml:space="preserve">Pakistan Intia Kiina </w:t>
            </w:r>
          </w:p>
        </w:tc>
      </w:tr>
      <w:tr>
        <w:trPr/>
        <w:tc>
          <w:tcPr>
            <w:tcW w:w="691" w:type="dxa"/>
            <w:tcBorders/>
            <w:vAlign w:val="center"/>
          </w:tcPr>
          <w:p>
            <w:pPr>
              <w:pStyle w:val="TableContents"/>
              <w:bidi w:val="0"/>
              <w:spacing w:before="0" w:after="283"/>
              <w:jc w:val="left"/>
              <w:rPr/>
            </w:pPr>
            <w:r>
              <w:rPr/>
              <w:t xml:space="preserve">64 </w:t>
            </w:r>
          </w:p>
        </w:tc>
        <w:tc>
          <w:tcPr>
            <w:tcW w:w="1636" w:type="dxa"/>
            <w:tcBorders/>
            <w:vAlign w:val="center"/>
          </w:tcPr>
          <w:p>
            <w:pPr>
              <w:pStyle w:val="TableContents"/>
              <w:bidi w:val="0"/>
              <w:spacing w:before="0" w:after="283"/>
              <w:jc w:val="left"/>
              <w:rPr/>
            </w:pPr>
            <w:r>
              <w:rPr/>
              <w:t xml:space="preserve">Momhil Sar </w:t>
            </w:r>
          </w:p>
        </w:tc>
        <w:tc>
          <w:tcPr>
            <w:tcW w:w="1321" w:type="dxa"/>
            <w:tcBorders/>
            <w:vAlign w:val="center"/>
          </w:tcPr>
          <w:p>
            <w:pPr>
              <w:pStyle w:val="TableContents"/>
              <w:bidi w:val="0"/>
              <w:spacing w:before="0" w:after="283"/>
              <w:jc w:val="left"/>
              <w:rPr/>
            </w:pPr>
            <w:r>
              <w:rPr/>
              <w:t xml:space="preserve">7,414 </w:t>
            </w:r>
          </w:p>
        </w:tc>
        <w:tc>
          <w:tcPr>
            <w:tcW w:w="766" w:type="dxa"/>
            <w:tcBorders/>
            <w:vAlign w:val="center"/>
          </w:tcPr>
          <w:p>
            <w:pPr>
              <w:pStyle w:val="TableContents"/>
              <w:bidi w:val="0"/>
              <w:spacing w:before="0" w:after="283"/>
              <w:jc w:val="left"/>
              <w:rPr/>
            </w:pPr>
            <w:r>
              <w:rPr/>
              <w:t xml:space="preserve">24,324 </w:t>
            </w:r>
          </w:p>
        </w:tc>
        <w:tc>
          <w:tcPr>
            <w:tcW w:w="646" w:type="dxa"/>
            <w:tcBorders/>
            <w:vAlign w:val="center"/>
          </w:tcPr>
          <w:p>
            <w:pPr>
              <w:pStyle w:val="TableContents"/>
              <w:bidi w:val="0"/>
              <w:spacing w:before="0" w:after="283"/>
              <w:jc w:val="left"/>
              <w:rPr/>
            </w:pPr>
            <w:r>
              <w:rPr/>
              <w:t xml:space="preserve">907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19 ′ 04''' N 75 ° 02 ′ 11''' E </w:t>
            </w:r>
            <w:r>
              <w:rPr/>
              <w:t xml:space="preserve">/ </w:t>
            </w:r>
            <w:r>
              <w:rPr/>
              <w:t xml:space="preserve">36.31778 ° N 75.03639 ° E </w:t>
            </w:r>
            <w:r>
              <w:rPr/>
              <w:t xml:space="preserve">/ 36.31778; 75.03639 </w:t>
            </w:r>
            <w:r>
              <w:rPr/>
              <w:t xml:space="preserve">(</w:t>
            </w:r>
            <w:r>
              <w:rPr/>
              <w:t xml:space="preserve">64. Momhil Sar (7414 m)) * </w:t>
            </w:r>
          </w:p>
        </w:tc>
        <w:tc>
          <w:tcPr>
            <w:tcW w:w="1606" w:type="dxa"/>
            <w:tcBorders/>
            <w:vAlign w:val="center"/>
          </w:tcPr>
          <w:p>
            <w:pPr>
              <w:pStyle w:val="TableContents"/>
              <w:bidi w:val="0"/>
              <w:spacing w:before="0" w:after="283"/>
              <w:jc w:val="left"/>
              <w:rPr/>
            </w:pPr>
            <w:r>
              <w:rPr/>
              <w:t xml:space="preserve">Trivor </w:t>
            </w:r>
          </w:p>
        </w:tc>
        <w:tc>
          <w:tcPr>
            <w:tcW w:w="1096"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2 (6)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65 </w:t>
            </w:r>
          </w:p>
        </w:tc>
        <w:tc>
          <w:tcPr>
            <w:tcW w:w="1636" w:type="dxa"/>
            <w:tcBorders/>
            <w:vAlign w:val="center"/>
          </w:tcPr>
          <w:p>
            <w:pPr>
              <w:pStyle w:val="TableContents"/>
              <w:bidi w:val="0"/>
              <w:spacing w:before="0" w:after="283"/>
              <w:jc w:val="left"/>
              <w:rPr/>
            </w:pPr>
            <w:r>
              <w:rPr/>
              <w:t xml:space="preserve">Kabru N </w:t>
            </w:r>
          </w:p>
        </w:tc>
        <w:tc>
          <w:tcPr>
            <w:tcW w:w="1321" w:type="dxa"/>
            <w:tcBorders/>
            <w:vAlign w:val="center"/>
          </w:tcPr>
          <w:p>
            <w:pPr>
              <w:pStyle w:val="TableContents"/>
              <w:bidi w:val="0"/>
              <w:spacing w:before="0" w:after="283"/>
              <w:jc w:val="left"/>
              <w:rPr/>
            </w:pPr>
            <w:r>
              <w:rPr/>
              <w:t xml:space="preserve">7,412 </w:t>
            </w:r>
          </w:p>
        </w:tc>
        <w:tc>
          <w:tcPr>
            <w:tcW w:w="766" w:type="dxa"/>
            <w:tcBorders/>
            <w:vAlign w:val="center"/>
          </w:tcPr>
          <w:p>
            <w:pPr>
              <w:pStyle w:val="TableContents"/>
              <w:bidi w:val="0"/>
              <w:spacing w:before="0" w:after="283"/>
              <w:jc w:val="left"/>
              <w:rPr/>
            </w:pPr>
            <w:r>
              <w:rPr/>
              <w:t xml:space="preserve">24,318 </w:t>
            </w:r>
          </w:p>
        </w:tc>
        <w:tc>
          <w:tcPr>
            <w:tcW w:w="646" w:type="dxa"/>
            <w:tcBorders/>
            <w:vAlign w:val="center"/>
          </w:tcPr>
          <w:p>
            <w:pPr>
              <w:pStyle w:val="TableContents"/>
              <w:bidi w:val="0"/>
              <w:spacing w:before="0" w:after="283"/>
              <w:jc w:val="left"/>
              <w:rPr/>
            </w:pPr>
            <w:r>
              <w:rPr/>
              <w:t xml:space="preserve">720 </w:t>
            </w:r>
          </w:p>
        </w:tc>
        <w:tc>
          <w:tcPr>
            <w:tcW w:w="2161" w:type="dxa"/>
            <w:tcBorders/>
            <w:vAlign w:val="center"/>
          </w:tcPr>
          <w:p>
            <w:pPr>
              <w:pStyle w:val="TableContents"/>
              <w:bidi w:val="0"/>
              <w:spacing w:before="0" w:after="283"/>
              <w:jc w:val="left"/>
              <w:rPr/>
            </w:pPr>
            <w:r>
              <w:rPr/>
              <w:t xml:space="preserve">Kangchenjunga Himalaya </w:t>
            </w:r>
          </w:p>
        </w:tc>
        <w:tc>
          <w:tcPr>
            <w:tcW w:w="1636" w:type="dxa"/>
            <w:tcBorders/>
            <w:vAlign w:val="center"/>
          </w:tcPr>
          <w:p>
            <w:pPr>
              <w:pStyle w:val="TableContents"/>
              <w:bidi w:val="0"/>
              <w:spacing w:before="0" w:after="283"/>
              <w:jc w:val="left"/>
              <w:rPr/>
            </w:pPr>
            <w:r>
              <w:rPr/>
              <w:t xml:space="preserve">27 ° 38 ′ 02''' N 88 ° 07 ′ 00''' E </w:t>
            </w:r>
            <w:r>
              <w:rPr/>
              <w:t xml:space="preserve">/ </w:t>
            </w:r>
            <w:r>
              <w:rPr/>
              <w:t xml:space="preserve">27.63389 ° N 88.11667 ° E </w:t>
            </w:r>
            <w:r>
              <w:rPr/>
              <w:t xml:space="preserve">/ 27.63389; 88.11667 </w:t>
            </w:r>
            <w:r>
              <w:rPr/>
              <w:t xml:space="preserve">(</w:t>
            </w:r>
            <w:r>
              <w:rPr/>
              <w:t xml:space="preserve">65. Kabru N (7412 m)) </w:t>
            </w:r>
          </w:p>
        </w:tc>
        <w:tc>
          <w:tcPr>
            <w:tcW w:w="1606" w:type="dxa"/>
            <w:tcBorders/>
            <w:vAlign w:val="center"/>
          </w:tcPr>
          <w:p>
            <w:pPr>
              <w:pStyle w:val="TableContents"/>
              <w:bidi w:val="0"/>
              <w:spacing w:before="0" w:after="283"/>
              <w:jc w:val="left"/>
              <w:rPr/>
            </w:pPr>
            <w:r>
              <w:rPr/>
              <w:t xml:space="preserve">Kangchenjunga </w:t>
            </w:r>
          </w:p>
        </w:tc>
        <w:tc>
          <w:tcPr>
            <w:tcW w:w="1096"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1 (2) </w:t>
            </w:r>
          </w:p>
        </w:tc>
        <w:tc>
          <w:tcPr>
            <w:tcW w:w="1306" w:type="dxa"/>
            <w:tcBorders/>
            <w:vAlign w:val="center"/>
          </w:tcPr>
          <w:p>
            <w:pPr>
              <w:pStyle w:val="TableContents"/>
              <w:bidi w:val="0"/>
              <w:spacing w:before="0" w:after="283"/>
              <w:jc w:val="left"/>
              <w:rPr/>
            </w:pPr>
            <w:r>
              <w:rPr/>
              <w:t xml:space="preserve">Intia Nepal </w:t>
            </w:r>
          </w:p>
        </w:tc>
      </w:tr>
      <w:tr>
        <w:trPr/>
        <w:tc>
          <w:tcPr>
            <w:tcW w:w="691" w:type="dxa"/>
            <w:tcBorders/>
            <w:vAlign w:val="center"/>
          </w:tcPr>
          <w:p>
            <w:pPr>
              <w:pStyle w:val="TableContents"/>
              <w:bidi w:val="0"/>
              <w:spacing w:before="0" w:after="283"/>
              <w:jc w:val="left"/>
              <w:rPr/>
            </w:pPr>
            <w:r>
              <w:rPr/>
              <w:t xml:space="preserve">66 </w:t>
            </w:r>
          </w:p>
        </w:tc>
        <w:tc>
          <w:tcPr>
            <w:tcW w:w="1636" w:type="dxa"/>
            <w:tcBorders/>
            <w:vAlign w:val="center"/>
          </w:tcPr>
          <w:p>
            <w:pPr>
              <w:pStyle w:val="TableContents"/>
              <w:bidi w:val="0"/>
              <w:spacing w:before="0" w:after="283"/>
              <w:jc w:val="left"/>
              <w:rPr/>
            </w:pPr>
            <w:r>
              <w:rPr/>
              <w:t xml:space="preserve">Skil Brum </w:t>
            </w:r>
          </w:p>
        </w:tc>
        <w:tc>
          <w:tcPr>
            <w:tcW w:w="1321" w:type="dxa"/>
            <w:tcBorders/>
            <w:vAlign w:val="center"/>
          </w:tcPr>
          <w:p>
            <w:pPr>
              <w:pStyle w:val="TableContents"/>
              <w:bidi w:val="0"/>
              <w:spacing w:before="0" w:after="283"/>
              <w:jc w:val="left"/>
              <w:rPr/>
            </w:pPr>
            <w:r>
              <w:rPr/>
              <w:t xml:space="preserve">7,410 </w:t>
            </w:r>
          </w:p>
        </w:tc>
        <w:tc>
          <w:tcPr>
            <w:tcW w:w="766" w:type="dxa"/>
            <w:tcBorders/>
            <w:vAlign w:val="center"/>
          </w:tcPr>
          <w:p>
            <w:pPr>
              <w:pStyle w:val="TableContents"/>
              <w:bidi w:val="0"/>
              <w:spacing w:before="0" w:after="283"/>
              <w:jc w:val="left"/>
              <w:rPr/>
            </w:pPr>
            <w:r>
              <w:rPr/>
              <w:t xml:space="preserve">24,311 </w:t>
            </w:r>
          </w:p>
        </w:tc>
        <w:tc>
          <w:tcPr>
            <w:tcW w:w="646" w:type="dxa"/>
            <w:tcBorders/>
            <w:vAlign w:val="center"/>
          </w:tcPr>
          <w:p>
            <w:pPr>
              <w:pStyle w:val="TableContents"/>
              <w:bidi w:val="0"/>
              <w:spacing w:before="0" w:after="283"/>
              <w:jc w:val="left"/>
              <w:rPr/>
            </w:pPr>
            <w:r>
              <w:rPr/>
              <w:t xml:space="preserve">1,152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51 ′ 03''' N 76 ° 25 ′ 43''' E </w:t>
            </w:r>
            <w:r>
              <w:rPr/>
              <w:t xml:space="preserve">/ </w:t>
            </w:r>
            <w:r>
              <w:rPr/>
              <w:t xml:space="preserve">35.85083 ° N 76.42861 ° E </w:t>
            </w:r>
            <w:r>
              <w:rPr/>
              <w:t xml:space="preserve">/ 35.85083; 76.42861 </w:t>
            </w:r>
            <w:r>
              <w:rPr/>
              <w:t xml:space="preserve">(</w:t>
            </w:r>
            <w:r>
              <w:rPr/>
              <w:t xml:space="preserve">66. Skil Brum (7410 m)) </w:t>
            </w:r>
          </w:p>
        </w:tc>
        <w:tc>
          <w:tcPr>
            <w:tcW w:w="1606" w:type="dxa"/>
            <w:tcBorders/>
            <w:vAlign w:val="center"/>
          </w:tcPr>
          <w:p>
            <w:pPr>
              <w:pStyle w:val="TableContents"/>
              <w:bidi w:val="0"/>
              <w:spacing w:before="0" w:after="283"/>
              <w:jc w:val="left"/>
              <w:rPr/>
            </w:pPr>
            <w:r>
              <w:rPr/>
              <w:t xml:space="preserve">K2 </w:t>
            </w:r>
          </w:p>
        </w:tc>
        <w:tc>
          <w:tcPr>
            <w:tcW w:w="1096" w:type="dxa"/>
            <w:tcBorders/>
            <w:vAlign w:val="center"/>
          </w:tcPr>
          <w:p>
            <w:pPr>
              <w:pStyle w:val="TableContents"/>
              <w:bidi w:val="0"/>
              <w:spacing w:before="0" w:after="283"/>
              <w:jc w:val="left"/>
              <w:rPr/>
            </w:pPr>
            <w:r>
              <w:rPr/>
              <w:t xml:space="preserve">1957 </w:t>
            </w:r>
          </w:p>
        </w:tc>
        <w:tc>
          <w:tcPr>
            <w:tcW w:w="856" w:type="dxa"/>
            <w:tcBorders/>
            <w:vAlign w:val="center"/>
          </w:tcPr>
          <w:p>
            <w:pPr>
              <w:pStyle w:val="TableContents"/>
              <w:bidi w:val="0"/>
              <w:spacing w:before="0" w:after="283"/>
              <w:jc w:val="left"/>
              <w:rPr/>
            </w:pPr>
            <w:r>
              <w:rPr/>
              <w:t xml:space="preserve">2 (1)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67 </w:t>
            </w:r>
          </w:p>
        </w:tc>
        <w:tc>
          <w:tcPr>
            <w:tcW w:w="1636" w:type="dxa"/>
            <w:tcBorders/>
            <w:vAlign w:val="center"/>
          </w:tcPr>
          <w:p>
            <w:pPr>
              <w:pStyle w:val="TableContents"/>
              <w:bidi w:val="0"/>
              <w:spacing w:before="0" w:after="283"/>
              <w:jc w:val="left"/>
              <w:rPr/>
            </w:pPr>
            <w:r>
              <w:rPr/>
              <w:t xml:space="preserve">Haramosh Peak </w:t>
            </w:r>
          </w:p>
        </w:tc>
        <w:tc>
          <w:tcPr>
            <w:tcW w:w="1321" w:type="dxa"/>
            <w:tcBorders/>
            <w:vAlign w:val="center"/>
          </w:tcPr>
          <w:p>
            <w:pPr>
              <w:pStyle w:val="TableContents"/>
              <w:bidi w:val="0"/>
              <w:spacing w:before="0" w:after="283"/>
              <w:jc w:val="left"/>
              <w:rPr/>
            </w:pPr>
            <w:r>
              <w:rPr/>
              <w:t xml:space="preserve">7,409 </w:t>
            </w:r>
          </w:p>
        </w:tc>
        <w:tc>
          <w:tcPr>
            <w:tcW w:w="766" w:type="dxa"/>
            <w:tcBorders/>
            <w:vAlign w:val="center"/>
          </w:tcPr>
          <w:p>
            <w:pPr>
              <w:pStyle w:val="TableContents"/>
              <w:bidi w:val="0"/>
              <w:spacing w:before="0" w:after="283"/>
              <w:jc w:val="left"/>
              <w:rPr/>
            </w:pPr>
            <w:r>
              <w:rPr/>
              <w:t xml:space="preserve">24,308 </w:t>
            </w:r>
          </w:p>
        </w:tc>
        <w:tc>
          <w:tcPr>
            <w:tcW w:w="646" w:type="dxa"/>
            <w:tcBorders/>
            <w:vAlign w:val="center"/>
          </w:tcPr>
          <w:p>
            <w:pPr>
              <w:pStyle w:val="TableContents"/>
              <w:bidi w:val="0"/>
              <w:spacing w:before="0" w:after="283"/>
              <w:jc w:val="left"/>
              <w:rPr/>
            </w:pPr>
            <w:r>
              <w:rPr/>
              <w:t xml:space="preserve">2,277 </w:t>
            </w:r>
          </w:p>
        </w:tc>
        <w:tc>
          <w:tcPr>
            <w:tcW w:w="2161" w:type="dxa"/>
            <w:tcBorders/>
            <w:vAlign w:val="center"/>
          </w:tcPr>
          <w:p>
            <w:pPr>
              <w:pStyle w:val="TableContents"/>
              <w:bidi w:val="0"/>
              <w:spacing w:before="0" w:after="283"/>
              <w:jc w:val="left"/>
              <w:rPr/>
            </w:pPr>
            <w:r>
              <w:rPr/>
              <w:t xml:space="preserve">Rakaposhi-Haramosh Karakorami </w:t>
            </w:r>
          </w:p>
        </w:tc>
        <w:tc>
          <w:tcPr>
            <w:tcW w:w="1636" w:type="dxa"/>
            <w:tcBorders/>
            <w:vAlign w:val="center"/>
          </w:tcPr>
          <w:p>
            <w:pPr>
              <w:pStyle w:val="TableContents"/>
              <w:bidi w:val="0"/>
              <w:spacing w:before="0" w:after="283"/>
              <w:jc w:val="left"/>
              <w:rPr/>
            </w:pPr>
            <w:r>
              <w:rPr/>
              <w:t xml:space="preserve">35 ° 50 ′ 24'' N 74 ° 53 ′ 51'' E </w:t>
            </w:r>
            <w:r>
              <w:rPr/>
              <w:t xml:space="preserve">/ </w:t>
            </w:r>
            <w:r>
              <w:rPr/>
              <w:t xml:space="preserve">35.84000 ° N 74.89750 ° E </w:t>
            </w:r>
            <w:r>
              <w:rPr/>
              <w:t xml:space="preserve">/ 35.84000; 74.89750 </w:t>
            </w:r>
            <w:r>
              <w:rPr/>
              <w:t xml:space="preserve">(</w:t>
            </w:r>
            <w:r>
              <w:rPr/>
              <w:t xml:space="preserve">67. Haramosh Peak (7409 m)) </w:t>
            </w:r>
          </w:p>
        </w:tc>
        <w:tc>
          <w:tcPr>
            <w:tcW w:w="1606" w:type="dxa"/>
            <w:tcBorders/>
            <w:vAlign w:val="center"/>
          </w:tcPr>
          <w:p>
            <w:pPr>
              <w:pStyle w:val="TableContents"/>
              <w:bidi w:val="0"/>
              <w:spacing w:before="0" w:after="283"/>
              <w:jc w:val="left"/>
              <w:rPr/>
            </w:pPr>
            <w:r>
              <w:rPr/>
              <w:t xml:space="preserve">Malubiting </w:t>
            </w:r>
          </w:p>
        </w:tc>
        <w:tc>
          <w:tcPr>
            <w:tcW w:w="1096"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4 (3)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68 </w:t>
            </w:r>
          </w:p>
        </w:tc>
        <w:tc>
          <w:tcPr>
            <w:tcW w:w="1636" w:type="dxa"/>
            <w:tcBorders/>
            <w:vAlign w:val="center"/>
          </w:tcPr>
          <w:p>
            <w:pPr>
              <w:pStyle w:val="TableContents"/>
              <w:bidi w:val="0"/>
              <w:spacing w:before="0" w:after="283"/>
              <w:jc w:val="left"/>
              <w:rPr/>
            </w:pPr>
            <w:r>
              <w:rPr/>
              <w:t xml:space="preserve">Istor-o-Nal </w:t>
            </w:r>
          </w:p>
        </w:tc>
        <w:tc>
          <w:tcPr>
            <w:tcW w:w="1321" w:type="dxa"/>
            <w:tcBorders/>
            <w:vAlign w:val="center"/>
          </w:tcPr>
          <w:p>
            <w:pPr>
              <w:pStyle w:val="TableContents"/>
              <w:bidi w:val="0"/>
              <w:spacing w:before="0" w:after="283"/>
              <w:jc w:val="left"/>
              <w:rPr/>
            </w:pPr>
            <w:r>
              <w:rPr/>
              <w:t xml:space="preserve">7,403 </w:t>
            </w:r>
          </w:p>
        </w:tc>
        <w:tc>
          <w:tcPr>
            <w:tcW w:w="766" w:type="dxa"/>
            <w:tcBorders/>
            <w:vAlign w:val="center"/>
          </w:tcPr>
          <w:p>
            <w:pPr>
              <w:pStyle w:val="TableContents"/>
              <w:bidi w:val="0"/>
              <w:spacing w:before="0" w:after="283"/>
              <w:jc w:val="left"/>
              <w:rPr/>
            </w:pPr>
            <w:r>
              <w:rPr/>
              <w:t xml:space="preserve">24,288 </w:t>
            </w:r>
          </w:p>
        </w:tc>
        <w:tc>
          <w:tcPr>
            <w:tcW w:w="646" w:type="dxa"/>
            <w:tcBorders/>
            <w:vAlign w:val="center"/>
          </w:tcPr>
          <w:p>
            <w:pPr>
              <w:pStyle w:val="TableContents"/>
              <w:bidi w:val="0"/>
              <w:spacing w:before="0" w:after="283"/>
              <w:jc w:val="left"/>
              <w:rPr/>
            </w:pPr>
            <w:r>
              <w:rPr/>
              <w:t xml:space="preserve">1,043 </w:t>
            </w:r>
          </w:p>
        </w:tc>
        <w:tc>
          <w:tcPr>
            <w:tcW w:w="2161" w:type="dxa"/>
            <w:tcBorders/>
            <w:vAlign w:val="center"/>
          </w:tcPr>
          <w:p>
            <w:pPr>
              <w:pStyle w:val="TableContents"/>
              <w:bidi w:val="0"/>
              <w:spacing w:before="0" w:after="283"/>
              <w:jc w:val="left"/>
              <w:rPr/>
            </w:pPr>
            <w:r>
              <w:rPr/>
              <w:t xml:space="preserve">Hindu Kush </w:t>
            </w:r>
          </w:p>
        </w:tc>
        <w:tc>
          <w:tcPr>
            <w:tcW w:w="1636" w:type="dxa"/>
            <w:tcBorders/>
            <w:vAlign w:val="center"/>
          </w:tcPr>
          <w:p>
            <w:pPr>
              <w:pStyle w:val="TableContents"/>
              <w:bidi w:val="0"/>
              <w:spacing w:before="0" w:after="283"/>
              <w:jc w:val="left"/>
              <w:rPr/>
            </w:pPr>
            <w:r>
              <w:rPr/>
              <w:t xml:space="preserve">36 ° 22 ′ 32'' N 71 ° 53 ′ 54'' E </w:t>
            </w:r>
            <w:r>
              <w:rPr/>
              <w:t xml:space="preserve">/ </w:t>
            </w:r>
            <w:r>
              <w:rPr/>
              <w:t xml:space="preserve">36.37556 ° N 71.89833 ° E </w:t>
            </w:r>
            <w:r>
              <w:rPr/>
              <w:t xml:space="preserve">/ 36.37556; 71.89833 </w:t>
            </w:r>
            <w:r>
              <w:rPr/>
              <w:t xml:space="preserve">(</w:t>
            </w:r>
            <w:r>
              <w:rPr/>
              <w:t xml:space="preserve">68. Istor-o-Nal (7403 m)) </w:t>
            </w:r>
          </w:p>
        </w:tc>
        <w:tc>
          <w:tcPr>
            <w:tcW w:w="1606" w:type="dxa"/>
            <w:tcBorders/>
            <w:vAlign w:val="center"/>
          </w:tcPr>
          <w:p>
            <w:pPr>
              <w:pStyle w:val="TableContents"/>
              <w:bidi w:val="0"/>
              <w:spacing w:before="0" w:after="283"/>
              <w:jc w:val="left"/>
              <w:rPr/>
            </w:pPr>
            <w:r>
              <w:rPr/>
              <w:t xml:space="preserve">Noshaq </w:t>
            </w:r>
          </w:p>
        </w:tc>
        <w:tc>
          <w:tcPr>
            <w:tcW w:w="1096" w:type="dxa"/>
            <w:tcBorders/>
            <w:vAlign w:val="center"/>
          </w:tcPr>
          <w:p>
            <w:pPr>
              <w:pStyle w:val="TableContents"/>
              <w:bidi w:val="0"/>
              <w:spacing w:before="0" w:after="283"/>
              <w:jc w:val="left"/>
              <w:rPr/>
            </w:pPr>
            <w:r>
              <w:rPr/>
              <w:t xml:space="preserve">1969 </w:t>
            </w:r>
          </w:p>
        </w:tc>
        <w:tc>
          <w:tcPr>
            <w:tcW w:w="856" w:type="dxa"/>
            <w:tcBorders/>
            <w:vAlign w:val="center"/>
          </w:tcPr>
          <w:p>
            <w:pPr>
              <w:pStyle w:val="TableContents"/>
              <w:bidi w:val="0"/>
              <w:spacing w:before="0" w:after="283"/>
              <w:jc w:val="left"/>
              <w:rPr/>
            </w:pPr>
            <w:r>
              <w:rPr/>
              <w:t xml:space="preserve">4 (5)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69 </w:t>
            </w:r>
          </w:p>
        </w:tc>
        <w:tc>
          <w:tcPr>
            <w:tcW w:w="1636" w:type="dxa"/>
            <w:tcBorders/>
            <w:vAlign w:val="center"/>
          </w:tcPr>
          <w:p>
            <w:pPr>
              <w:pStyle w:val="TableContents"/>
              <w:bidi w:val="0"/>
              <w:spacing w:before="0" w:after="283"/>
              <w:jc w:val="left"/>
              <w:rPr/>
            </w:pPr>
            <w:r>
              <w:rPr/>
              <w:t xml:space="preserve">Gent Kangri </w:t>
            </w:r>
          </w:p>
        </w:tc>
        <w:tc>
          <w:tcPr>
            <w:tcW w:w="1321" w:type="dxa"/>
            <w:tcBorders/>
            <w:vAlign w:val="center"/>
          </w:tcPr>
          <w:p>
            <w:pPr>
              <w:pStyle w:val="TableContents"/>
              <w:bidi w:val="0"/>
              <w:spacing w:before="0" w:after="283"/>
              <w:jc w:val="left"/>
              <w:rPr/>
            </w:pPr>
            <w:r>
              <w:rPr/>
              <w:t xml:space="preserve">7,401 </w:t>
            </w:r>
          </w:p>
        </w:tc>
        <w:tc>
          <w:tcPr>
            <w:tcW w:w="766" w:type="dxa"/>
            <w:tcBorders/>
            <w:vAlign w:val="center"/>
          </w:tcPr>
          <w:p>
            <w:pPr>
              <w:pStyle w:val="TableContents"/>
              <w:bidi w:val="0"/>
              <w:spacing w:before="0" w:after="283"/>
              <w:jc w:val="left"/>
              <w:rPr/>
            </w:pPr>
            <w:r>
              <w:rPr/>
              <w:t xml:space="preserve">24,281 </w:t>
            </w:r>
          </w:p>
        </w:tc>
        <w:tc>
          <w:tcPr>
            <w:tcW w:w="646" w:type="dxa"/>
            <w:tcBorders/>
            <w:vAlign w:val="center"/>
          </w:tcPr>
          <w:p>
            <w:pPr>
              <w:pStyle w:val="TableContents"/>
              <w:bidi w:val="0"/>
              <w:spacing w:before="0" w:after="283"/>
              <w:jc w:val="left"/>
              <w:rPr/>
            </w:pPr>
            <w:r>
              <w:rPr/>
              <w:t xml:space="preserve">1,493 </w:t>
            </w:r>
          </w:p>
        </w:tc>
        <w:tc>
          <w:tcPr>
            <w:tcW w:w="2161" w:type="dxa"/>
            <w:tcBorders/>
            <w:vAlign w:val="center"/>
          </w:tcPr>
          <w:p>
            <w:pPr>
              <w:pStyle w:val="TableContents"/>
              <w:bidi w:val="0"/>
              <w:spacing w:before="0" w:after="283"/>
              <w:jc w:val="left"/>
              <w:rPr/>
            </w:pPr>
            <w:r>
              <w:rPr/>
              <w:t xml:space="preserve">Saltoro Karakoram </w:t>
            </w:r>
          </w:p>
        </w:tc>
        <w:tc>
          <w:tcPr>
            <w:tcW w:w="1636" w:type="dxa"/>
            <w:tcBorders/>
            <w:vAlign w:val="center"/>
          </w:tcPr>
          <w:p>
            <w:pPr>
              <w:pStyle w:val="TableContents"/>
              <w:bidi w:val="0"/>
              <w:spacing w:before="0" w:after="283"/>
              <w:jc w:val="left"/>
              <w:rPr/>
            </w:pPr>
            <w:r>
              <w:rPr/>
              <w:t xml:space="preserve">35 ° 31 ′ 04''' N 76 ° 48 ′ 02''' E </w:t>
            </w:r>
            <w:r>
              <w:rPr/>
              <w:t xml:space="preserve">/ </w:t>
            </w:r>
            <w:r>
              <w:rPr/>
              <w:t xml:space="preserve">35.51778 ° N 76.80056 ° E </w:t>
            </w:r>
            <w:r>
              <w:rPr/>
              <w:t xml:space="preserve">/ 35.51778; 76.80056 </w:t>
            </w:r>
            <w:r>
              <w:rPr/>
              <w:t xml:space="preserve">(</w:t>
            </w:r>
            <w:r>
              <w:rPr/>
              <w:t xml:space="preserve">69. Gent Kangri (7401 m)) </w:t>
            </w:r>
          </w:p>
        </w:tc>
        <w:tc>
          <w:tcPr>
            <w:tcW w:w="1606" w:type="dxa"/>
            <w:tcBorders/>
            <w:vAlign w:val="center"/>
          </w:tcPr>
          <w:p>
            <w:pPr>
              <w:pStyle w:val="TableContents"/>
              <w:bidi w:val="0"/>
              <w:spacing w:before="0" w:after="283"/>
              <w:jc w:val="left"/>
              <w:rPr/>
            </w:pPr>
            <w:r>
              <w:rPr/>
              <w:t xml:space="preserve">Saltoro Kangri </w:t>
            </w:r>
          </w:p>
        </w:tc>
        <w:tc>
          <w:tcPr>
            <w:tcW w:w="1096"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4 (0) </w:t>
            </w:r>
          </w:p>
        </w:tc>
        <w:tc>
          <w:tcPr>
            <w:tcW w:w="1306" w:type="dxa"/>
            <w:tcBorders/>
            <w:vAlign w:val="center"/>
          </w:tcPr>
          <w:p>
            <w:pPr>
              <w:pStyle w:val="TableContents"/>
              <w:bidi w:val="0"/>
              <w:spacing w:before="0" w:after="283"/>
              <w:jc w:val="left"/>
              <w:rPr/>
            </w:pPr>
            <w:r>
              <w:rPr/>
              <w:t xml:space="preserve">Intia Pakistan </w:t>
            </w:r>
          </w:p>
        </w:tc>
      </w:tr>
      <w:tr>
        <w:trPr/>
        <w:tc>
          <w:tcPr>
            <w:tcW w:w="691" w:type="dxa"/>
            <w:tcBorders/>
            <w:vAlign w:val="center"/>
          </w:tcPr>
          <w:p>
            <w:pPr>
              <w:pStyle w:val="TableContents"/>
              <w:bidi w:val="0"/>
              <w:spacing w:before="0" w:after="283"/>
              <w:jc w:val="left"/>
              <w:rPr/>
            </w:pPr>
            <w:r>
              <w:rPr/>
              <w:t xml:space="preserve">70 </w:t>
            </w:r>
          </w:p>
        </w:tc>
        <w:tc>
          <w:tcPr>
            <w:tcW w:w="1636" w:type="dxa"/>
            <w:tcBorders/>
            <w:vAlign w:val="center"/>
          </w:tcPr>
          <w:p>
            <w:pPr>
              <w:pStyle w:val="TableContents"/>
              <w:bidi w:val="0"/>
              <w:spacing w:before="0" w:after="283"/>
              <w:jc w:val="left"/>
              <w:rPr/>
            </w:pPr>
            <w:r>
              <w:rPr/>
              <w:t xml:space="preserve">Ultar </w:t>
            </w:r>
          </w:p>
        </w:tc>
        <w:tc>
          <w:tcPr>
            <w:tcW w:w="1321" w:type="dxa"/>
            <w:tcBorders/>
            <w:vAlign w:val="center"/>
          </w:tcPr>
          <w:p>
            <w:pPr>
              <w:pStyle w:val="TableContents"/>
              <w:bidi w:val="0"/>
              <w:spacing w:before="0" w:after="283"/>
              <w:jc w:val="left"/>
              <w:rPr/>
            </w:pPr>
            <w:r>
              <w:rPr/>
              <w:t xml:space="preserve">7,388 </w:t>
            </w:r>
          </w:p>
        </w:tc>
        <w:tc>
          <w:tcPr>
            <w:tcW w:w="766" w:type="dxa"/>
            <w:tcBorders/>
            <w:vAlign w:val="center"/>
          </w:tcPr>
          <w:p>
            <w:pPr>
              <w:pStyle w:val="TableContents"/>
              <w:bidi w:val="0"/>
              <w:spacing w:before="0" w:after="283"/>
              <w:jc w:val="left"/>
              <w:rPr/>
            </w:pPr>
            <w:r>
              <w:rPr/>
              <w:t xml:space="preserve">24,239 </w:t>
            </w:r>
          </w:p>
        </w:tc>
        <w:tc>
          <w:tcPr>
            <w:tcW w:w="646" w:type="dxa"/>
            <w:tcBorders/>
            <w:vAlign w:val="center"/>
          </w:tcPr>
          <w:p>
            <w:pPr>
              <w:pStyle w:val="TableContents"/>
              <w:bidi w:val="0"/>
              <w:spacing w:before="0" w:after="283"/>
              <w:jc w:val="left"/>
              <w:rPr/>
            </w:pPr>
            <w:r>
              <w:rPr/>
              <w:t xml:space="preserve">688 </w:t>
            </w:r>
          </w:p>
        </w:tc>
        <w:tc>
          <w:tcPr>
            <w:tcW w:w="2161" w:type="dxa"/>
            <w:tcBorders/>
            <w:vAlign w:val="center"/>
          </w:tcPr>
          <w:p>
            <w:pPr>
              <w:pStyle w:val="TableContents"/>
              <w:bidi w:val="0"/>
              <w:spacing w:before="0" w:after="283"/>
              <w:jc w:val="left"/>
              <w:rPr/>
            </w:pPr>
            <w:r>
              <w:rPr/>
              <w:t xml:space="preserve">Batura Karakoram </w:t>
            </w:r>
          </w:p>
        </w:tc>
        <w:tc>
          <w:tcPr>
            <w:tcW w:w="1636" w:type="dxa"/>
            <w:tcBorders/>
            <w:vAlign w:val="center"/>
          </w:tcPr>
          <w:p>
            <w:pPr>
              <w:pStyle w:val="TableContents"/>
              <w:bidi w:val="0"/>
              <w:spacing w:before="0" w:after="283"/>
              <w:jc w:val="left"/>
              <w:rPr/>
            </w:pPr>
            <w:r>
              <w:rPr/>
              <w:t xml:space="preserve">36 ° 23 ′ 27''' N 74 ° 43 ′ 00''' E </w:t>
            </w:r>
            <w:r>
              <w:rPr/>
              <w:t xml:space="preserve">/ </w:t>
            </w:r>
            <w:r>
              <w:rPr/>
              <w:t xml:space="preserve">36.39083 ° N 74.71667 ° E </w:t>
            </w:r>
            <w:r>
              <w:rPr/>
              <w:t xml:space="preserve">/ 36.39083; 74.71667 </w:t>
            </w:r>
            <w:r>
              <w:rPr/>
              <w:t xml:space="preserve">(</w:t>
            </w:r>
            <w:r>
              <w:rPr/>
              <w:t xml:space="preserve">70. Ultar (7388 m)) </w:t>
            </w:r>
          </w:p>
        </w:tc>
        <w:tc>
          <w:tcPr>
            <w:tcW w:w="1606" w:type="dxa"/>
            <w:tcBorders/>
            <w:vAlign w:val="center"/>
          </w:tcPr>
          <w:p>
            <w:pPr>
              <w:pStyle w:val="TableContents"/>
              <w:bidi w:val="0"/>
              <w:spacing w:before="0" w:after="283"/>
              <w:jc w:val="left"/>
              <w:rPr/>
            </w:pPr>
            <w:r>
              <w:rPr/>
              <w:t xml:space="preserve">Shispare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 (5)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71 </w:t>
            </w:r>
          </w:p>
        </w:tc>
        <w:tc>
          <w:tcPr>
            <w:tcW w:w="1636" w:type="dxa"/>
            <w:tcBorders/>
            <w:vAlign w:val="center"/>
          </w:tcPr>
          <w:p>
            <w:pPr>
              <w:pStyle w:val="TableContents"/>
              <w:bidi w:val="0"/>
              <w:spacing w:before="0" w:after="283"/>
              <w:jc w:val="left"/>
              <w:rPr/>
            </w:pPr>
            <w:r>
              <w:rPr/>
              <w:t xml:space="preserve">Rimo I </w:t>
            </w:r>
          </w:p>
        </w:tc>
        <w:tc>
          <w:tcPr>
            <w:tcW w:w="1321" w:type="dxa"/>
            <w:tcBorders/>
            <w:vAlign w:val="center"/>
          </w:tcPr>
          <w:p>
            <w:pPr>
              <w:pStyle w:val="TableContents"/>
              <w:bidi w:val="0"/>
              <w:spacing w:before="0" w:after="283"/>
              <w:jc w:val="left"/>
              <w:rPr/>
            </w:pPr>
            <w:r>
              <w:rPr/>
              <w:t xml:space="preserve">7,385 </w:t>
            </w:r>
          </w:p>
        </w:tc>
        <w:tc>
          <w:tcPr>
            <w:tcW w:w="766" w:type="dxa"/>
            <w:tcBorders/>
            <w:vAlign w:val="center"/>
          </w:tcPr>
          <w:p>
            <w:pPr>
              <w:pStyle w:val="TableContents"/>
              <w:bidi w:val="0"/>
              <w:spacing w:before="0" w:after="283"/>
              <w:jc w:val="left"/>
              <w:rPr/>
            </w:pPr>
            <w:r>
              <w:rPr/>
              <w:t xml:space="preserve">24,229 </w:t>
            </w:r>
          </w:p>
        </w:tc>
        <w:tc>
          <w:tcPr>
            <w:tcW w:w="646" w:type="dxa"/>
            <w:tcBorders/>
            <w:vAlign w:val="center"/>
          </w:tcPr>
          <w:p>
            <w:pPr>
              <w:pStyle w:val="TableContents"/>
              <w:bidi w:val="0"/>
              <w:spacing w:before="0" w:after="283"/>
              <w:jc w:val="left"/>
              <w:rPr/>
            </w:pPr>
            <w:r>
              <w:rPr/>
              <w:t xml:space="preserve">1,428 </w:t>
            </w:r>
          </w:p>
        </w:tc>
        <w:tc>
          <w:tcPr>
            <w:tcW w:w="2161" w:type="dxa"/>
            <w:tcBorders/>
            <w:vAlign w:val="center"/>
          </w:tcPr>
          <w:p>
            <w:pPr>
              <w:pStyle w:val="TableContents"/>
              <w:bidi w:val="0"/>
              <w:spacing w:before="0" w:after="283"/>
              <w:jc w:val="left"/>
              <w:rPr/>
            </w:pPr>
            <w:r>
              <w:rPr/>
              <w:t xml:space="preserve">Rimo Karakoram </w:t>
            </w:r>
          </w:p>
        </w:tc>
        <w:tc>
          <w:tcPr>
            <w:tcW w:w="1636" w:type="dxa"/>
            <w:tcBorders/>
            <w:vAlign w:val="center"/>
          </w:tcPr>
          <w:p>
            <w:pPr>
              <w:pStyle w:val="TableContents"/>
              <w:bidi w:val="0"/>
              <w:spacing w:before="0" w:after="283"/>
              <w:jc w:val="left"/>
              <w:rPr/>
            </w:pPr>
            <w:r>
              <w:rPr/>
              <w:t xml:space="preserve">35 ° 21 ′ 18'' N 77 ° 22 ′ 08'' E </w:t>
            </w:r>
            <w:r>
              <w:rPr/>
              <w:t xml:space="preserve">/ </w:t>
            </w:r>
            <w:r>
              <w:rPr/>
              <w:t xml:space="preserve">35.35500 ° N 77.36889 ° E </w:t>
            </w:r>
            <w:r>
              <w:rPr/>
              <w:t xml:space="preserve">/ 35.35500; 77.36889 </w:t>
            </w:r>
            <w:r>
              <w:rPr/>
              <w:t xml:space="preserve">(</w:t>
            </w:r>
            <w:r>
              <w:rPr/>
              <w:t xml:space="preserve">71. Rimo I (7385 m)) </w:t>
            </w:r>
          </w:p>
        </w:tc>
        <w:tc>
          <w:tcPr>
            <w:tcW w:w="1606" w:type="dxa"/>
            <w:tcBorders/>
            <w:vAlign w:val="center"/>
          </w:tcPr>
          <w:p>
            <w:pPr>
              <w:pStyle w:val="TableContents"/>
              <w:bidi w:val="0"/>
              <w:spacing w:before="0" w:after="283"/>
              <w:jc w:val="left"/>
              <w:rPr/>
            </w:pPr>
            <w:r>
              <w:rPr/>
              <w:t xml:space="preserve">Teram Kangri I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 (3)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72 </w:t>
            </w:r>
          </w:p>
        </w:tc>
        <w:tc>
          <w:tcPr>
            <w:tcW w:w="1636" w:type="dxa"/>
            <w:tcBorders/>
            <w:vAlign w:val="center"/>
          </w:tcPr>
          <w:p>
            <w:pPr>
              <w:pStyle w:val="TableContents"/>
              <w:bidi w:val="0"/>
              <w:spacing w:before="0" w:after="283"/>
              <w:jc w:val="left"/>
              <w:rPr/>
            </w:pPr>
            <w:r>
              <w:rPr/>
              <w:t xml:space="preserve">Churen Himal </w:t>
            </w:r>
          </w:p>
        </w:tc>
        <w:tc>
          <w:tcPr>
            <w:tcW w:w="1321" w:type="dxa"/>
            <w:tcBorders/>
            <w:vAlign w:val="center"/>
          </w:tcPr>
          <w:p>
            <w:pPr>
              <w:pStyle w:val="TableContents"/>
              <w:bidi w:val="0"/>
              <w:spacing w:before="0" w:after="283"/>
              <w:jc w:val="left"/>
              <w:rPr/>
            </w:pPr>
            <w:r>
              <w:rPr/>
              <w:t xml:space="preserve">7,385 </w:t>
            </w:r>
          </w:p>
        </w:tc>
        <w:tc>
          <w:tcPr>
            <w:tcW w:w="766" w:type="dxa"/>
            <w:tcBorders/>
            <w:vAlign w:val="center"/>
          </w:tcPr>
          <w:p>
            <w:pPr>
              <w:pStyle w:val="TableContents"/>
              <w:bidi w:val="0"/>
              <w:spacing w:before="0" w:after="283"/>
              <w:jc w:val="left"/>
              <w:rPr/>
            </w:pPr>
            <w:r>
              <w:rPr/>
              <w:t xml:space="preserve">24,229 </w:t>
            </w:r>
          </w:p>
        </w:tc>
        <w:tc>
          <w:tcPr>
            <w:tcW w:w="646" w:type="dxa"/>
            <w:tcBorders/>
            <w:vAlign w:val="center"/>
          </w:tcPr>
          <w:p>
            <w:pPr>
              <w:pStyle w:val="TableContents"/>
              <w:bidi w:val="0"/>
              <w:spacing w:before="0" w:after="283"/>
              <w:jc w:val="left"/>
              <w:rPr/>
            </w:pPr>
            <w:r>
              <w:rPr/>
              <w:t xml:space="preserve">650 </w:t>
            </w:r>
          </w:p>
        </w:tc>
        <w:tc>
          <w:tcPr>
            <w:tcW w:w="2161" w:type="dxa"/>
            <w:tcBorders/>
            <w:vAlign w:val="center"/>
          </w:tcPr>
          <w:p>
            <w:pPr>
              <w:pStyle w:val="TableContents"/>
              <w:bidi w:val="0"/>
              <w:spacing w:before="0" w:after="283"/>
              <w:jc w:val="left"/>
              <w:rPr/>
            </w:pPr>
            <w:r>
              <w:rPr/>
              <w:t xml:space="preserve">Dhaulagiri Himalaya </w:t>
            </w:r>
          </w:p>
        </w:tc>
        <w:tc>
          <w:tcPr>
            <w:tcW w:w="1636" w:type="dxa"/>
            <w:tcBorders/>
            <w:vAlign w:val="center"/>
          </w:tcPr>
          <w:p>
            <w:pPr>
              <w:pStyle w:val="TableContents"/>
              <w:bidi w:val="0"/>
              <w:spacing w:before="0" w:after="283"/>
              <w:jc w:val="left"/>
              <w:rPr/>
            </w:pPr>
            <w:r>
              <w:rPr/>
              <w:t xml:space="preserve">28 ° 44 ′ 05''' N 83 ° 13 ′ 03''' E </w:t>
            </w:r>
            <w:r>
              <w:rPr/>
              <w:t xml:space="preserve">/ </w:t>
            </w:r>
            <w:r>
              <w:rPr/>
              <w:t xml:space="preserve">28.73472 ° N 83.21750 ° E </w:t>
            </w:r>
            <w:r>
              <w:rPr/>
              <w:t xml:space="preserve">/ 28.73472; 83.21750 </w:t>
            </w:r>
            <w:r>
              <w:rPr/>
              <w:t xml:space="preserve">(</w:t>
            </w:r>
            <w:r>
              <w:rPr/>
              <w:t xml:space="preserve">72. Churen Himal (7385 m)) </w:t>
            </w:r>
          </w:p>
        </w:tc>
        <w:tc>
          <w:tcPr>
            <w:tcW w:w="1606" w:type="dxa"/>
            <w:tcBorders/>
            <w:vAlign w:val="center"/>
          </w:tcPr>
          <w:p>
            <w:pPr>
              <w:pStyle w:val="TableContents"/>
              <w:bidi w:val="0"/>
              <w:spacing w:before="0" w:after="283"/>
              <w:jc w:val="left"/>
              <w:rPr/>
            </w:pPr>
            <w:r>
              <w:rPr/>
              <w:t xml:space="preserve">Dhaulagiri IV </w:t>
            </w:r>
          </w:p>
        </w:tc>
        <w:tc>
          <w:tcPr>
            <w:tcW w:w="1096"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3 (0)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73 </w:t>
            </w:r>
          </w:p>
        </w:tc>
        <w:tc>
          <w:tcPr>
            <w:tcW w:w="1636" w:type="dxa"/>
            <w:tcBorders/>
            <w:vAlign w:val="center"/>
          </w:tcPr>
          <w:p>
            <w:pPr>
              <w:pStyle w:val="TableContents"/>
              <w:bidi w:val="0"/>
              <w:spacing w:before="0" w:after="283"/>
              <w:jc w:val="left"/>
              <w:rPr/>
            </w:pPr>
            <w:r>
              <w:rPr/>
              <w:t xml:space="preserve">Teram Kangri III </w:t>
            </w:r>
          </w:p>
        </w:tc>
        <w:tc>
          <w:tcPr>
            <w:tcW w:w="1321" w:type="dxa"/>
            <w:tcBorders/>
            <w:vAlign w:val="center"/>
          </w:tcPr>
          <w:p>
            <w:pPr>
              <w:pStyle w:val="TableContents"/>
              <w:bidi w:val="0"/>
              <w:spacing w:before="0" w:after="283"/>
              <w:jc w:val="left"/>
              <w:rPr/>
            </w:pPr>
            <w:r>
              <w:rPr/>
              <w:t xml:space="preserve">7,382 </w:t>
            </w:r>
          </w:p>
        </w:tc>
        <w:tc>
          <w:tcPr>
            <w:tcW w:w="766" w:type="dxa"/>
            <w:tcBorders/>
            <w:vAlign w:val="center"/>
          </w:tcPr>
          <w:p>
            <w:pPr>
              <w:pStyle w:val="TableContents"/>
              <w:bidi w:val="0"/>
              <w:spacing w:before="0" w:after="283"/>
              <w:jc w:val="left"/>
              <w:rPr/>
            </w:pPr>
            <w:r>
              <w:rPr/>
              <w:t xml:space="preserve">24,219 </w:t>
            </w:r>
          </w:p>
        </w:tc>
        <w:tc>
          <w:tcPr>
            <w:tcW w:w="646" w:type="dxa"/>
            <w:tcBorders/>
            <w:vAlign w:val="center"/>
          </w:tcPr>
          <w:p>
            <w:pPr>
              <w:pStyle w:val="TableContents"/>
              <w:bidi w:val="0"/>
              <w:spacing w:before="0" w:after="283"/>
              <w:jc w:val="left"/>
              <w:rPr/>
            </w:pPr>
            <w:r>
              <w:rPr/>
              <w:t xml:space="preserve">520 </w:t>
            </w:r>
          </w:p>
        </w:tc>
        <w:tc>
          <w:tcPr>
            <w:tcW w:w="2161" w:type="dxa"/>
            <w:tcBorders/>
            <w:vAlign w:val="center"/>
          </w:tcPr>
          <w:p>
            <w:pPr>
              <w:pStyle w:val="TableContents"/>
              <w:bidi w:val="0"/>
              <w:spacing w:before="0" w:after="283"/>
              <w:jc w:val="left"/>
              <w:rPr/>
            </w:pPr>
            <w:r>
              <w:rPr/>
              <w:t xml:space="preserve">Siachen Karakoram </w:t>
            </w:r>
          </w:p>
        </w:tc>
        <w:tc>
          <w:tcPr>
            <w:tcW w:w="1636" w:type="dxa"/>
            <w:tcBorders/>
            <w:vAlign w:val="center"/>
          </w:tcPr>
          <w:p>
            <w:pPr>
              <w:pStyle w:val="TableContents"/>
              <w:bidi w:val="0"/>
              <w:spacing w:before="0" w:after="283"/>
              <w:jc w:val="left"/>
              <w:rPr/>
            </w:pPr>
            <w:r>
              <w:rPr/>
              <w:t xml:space="preserve">35 ° 35 ′ 59''' N 77 ° 02 ′ 53''' E </w:t>
            </w:r>
            <w:r>
              <w:rPr/>
              <w:t xml:space="preserve">/ </w:t>
            </w:r>
            <w:r>
              <w:rPr/>
              <w:t xml:space="preserve">35.59972 ° N 77.04806 ° E </w:t>
            </w:r>
            <w:r>
              <w:rPr/>
              <w:t xml:space="preserve">/ 35.59972; 77.04806 </w:t>
            </w:r>
            <w:r>
              <w:rPr/>
              <w:t xml:space="preserve">(</w:t>
            </w:r>
            <w:r>
              <w:rPr/>
              <w:t xml:space="preserve">73. Teram Kangri III (7382 m)) </w:t>
            </w:r>
          </w:p>
        </w:tc>
        <w:tc>
          <w:tcPr>
            <w:tcW w:w="1606" w:type="dxa"/>
            <w:tcBorders/>
            <w:vAlign w:val="center"/>
          </w:tcPr>
          <w:p>
            <w:pPr>
              <w:pStyle w:val="TableContents"/>
              <w:bidi w:val="0"/>
              <w:spacing w:before="0" w:after="283"/>
              <w:jc w:val="left"/>
              <w:rPr/>
            </w:pPr>
            <w:r>
              <w:rPr/>
              <w:t xml:space="preserve">Teram Kangri I </w:t>
            </w:r>
          </w:p>
        </w:tc>
        <w:tc>
          <w:tcPr>
            <w:tcW w:w="1096"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Intia Kiina </w:t>
            </w:r>
          </w:p>
        </w:tc>
      </w:tr>
      <w:tr>
        <w:trPr/>
        <w:tc>
          <w:tcPr>
            <w:tcW w:w="691" w:type="dxa"/>
            <w:tcBorders/>
            <w:vAlign w:val="center"/>
          </w:tcPr>
          <w:p>
            <w:pPr>
              <w:pStyle w:val="TableContents"/>
              <w:bidi w:val="0"/>
              <w:spacing w:before="0" w:after="283"/>
              <w:jc w:val="left"/>
              <w:rPr/>
            </w:pPr>
            <w:r>
              <w:rPr/>
              <w:t xml:space="preserve">74 </w:t>
            </w:r>
          </w:p>
        </w:tc>
        <w:tc>
          <w:tcPr>
            <w:tcW w:w="1636" w:type="dxa"/>
            <w:tcBorders/>
            <w:vAlign w:val="center"/>
          </w:tcPr>
          <w:p>
            <w:pPr>
              <w:pStyle w:val="TableContents"/>
              <w:bidi w:val="0"/>
              <w:spacing w:before="0" w:after="283"/>
              <w:jc w:val="left"/>
              <w:rPr/>
            </w:pPr>
            <w:r>
              <w:rPr/>
              <w:t xml:space="preserve">Sherpi Kangri </w:t>
            </w:r>
          </w:p>
        </w:tc>
        <w:tc>
          <w:tcPr>
            <w:tcW w:w="1321" w:type="dxa"/>
            <w:tcBorders/>
            <w:vAlign w:val="center"/>
          </w:tcPr>
          <w:p>
            <w:pPr>
              <w:pStyle w:val="TableContents"/>
              <w:bidi w:val="0"/>
              <w:spacing w:before="0" w:after="283"/>
              <w:jc w:val="left"/>
              <w:rPr/>
            </w:pPr>
            <w:r>
              <w:rPr/>
              <w:t xml:space="preserve">7,380 </w:t>
            </w:r>
          </w:p>
        </w:tc>
        <w:tc>
          <w:tcPr>
            <w:tcW w:w="766" w:type="dxa"/>
            <w:tcBorders/>
            <w:vAlign w:val="center"/>
          </w:tcPr>
          <w:p>
            <w:pPr>
              <w:pStyle w:val="TableContents"/>
              <w:bidi w:val="0"/>
              <w:spacing w:before="0" w:after="283"/>
              <w:jc w:val="left"/>
              <w:rPr/>
            </w:pPr>
            <w:r>
              <w:rPr/>
              <w:t xml:space="preserve">24,213 </w:t>
            </w:r>
          </w:p>
        </w:tc>
        <w:tc>
          <w:tcPr>
            <w:tcW w:w="646" w:type="dxa"/>
            <w:tcBorders/>
            <w:vAlign w:val="center"/>
          </w:tcPr>
          <w:p>
            <w:pPr>
              <w:pStyle w:val="TableContents"/>
              <w:bidi w:val="0"/>
              <w:spacing w:before="0" w:after="283"/>
              <w:jc w:val="left"/>
              <w:rPr/>
            </w:pPr>
            <w:r>
              <w:rPr/>
              <w:t xml:space="preserve">1,320 </w:t>
            </w:r>
          </w:p>
        </w:tc>
        <w:tc>
          <w:tcPr>
            <w:tcW w:w="2161" w:type="dxa"/>
            <w:tcBorders/>
            <w:vAlign w:val="center"/>
          </w:tcPr>
          <w:p>
            <w:pPr>
              <w:pStyle w:val="TableContents"/>
              <w:bidi w:val="0"/>
              <w:spacing w:before="0" w:after="283"/>
              <w:jc w:val="left"/>
              <w:rPr/>
            </w:pPr>
            <w:r>
              <w:rPr/>
              <w:t xml:space="preserve">Saltoro Karakoram </w:t>
            </w:r>
          </w:p>
        </w:tc>
        <w:tc>
          <w:tcPr>
            <w:tcW w:w="1636" w:type="dxa"/>
            <w:tcBorders/>
            <w:vAlign w:val="center"/>
          </w:tcPr>
          <w:p>
            <w:pPr>
              <w:pStyle w:val="TableContents"/>
              <w:bidi w:val="0"/>
              <w:spacing w:before="0" w:after="283"/>
              <w:jc w:val="left"/>
              <w:rPr/>
            </w:pPr>
            <w:r>
              <w:rPr/>
              <w:t xml:space="preserve">35 ° 27 ′ 58''' N 76 ° 46 ′ 53''' E </w:t>
            </w:r>
            <w:r>
              <w:rPr/>
              <w:t xml:space="preserve">/ </w:t>
            </w:r>
            <w:r>
              <w:rPr/>
              <w:t xml:space="preserve">35.46611 ° N 76.78139 ° E </w:t>
            </w:r>
            <w:r>
              <w:rPr/>
              <w:t xml:space="preserve">/ 35.46611; 76.78139 </w:t>
            </w:r>
            <w:r>
              <w:rPr/>
              <w:t xml:space="preserve">(</w:t>
            </w:r>
            <w:r>
              <w:rPr/>
              <w:t xml:space="preserve">74. Sherpi Kangri (7380 m)) * </w:t>
            </w:r>
          </w:p>
        </w:tc>
        <w:tc>
          <w:tcPr>
            <w:tcW w:w="1606" w:type="dxa"/>
            <w:tcBorders/>
            <w:vAlign w:val="center"/>
          </w:tcPr>
          <w:p>
            <w:pPr>
              <w:pStyle w:val="TableContents"/>
              <w:bidi w:val="0"/>
              <w:spacing w:before="0" w:after="283"/>
              <w:jc w:val="left"/>
              <w:rPr/>
            </w:pPr>
            <w:r>
              <w:rPr/>
              <w:t xml:space="preserve">Gent Kangri </w:t>
            </w:r>
          </w:p>
        </w:tc>
        <w:tc>
          <w:tcPr>
            <w:tcW w:w="1096"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1 (1) </w:t>
            </w:r>
          </w:p>
        </w:tc>
        <w:tc>
          <w:tcPr>
            <w:tcW w:w="1306" w:type="dxa"/>
            <w:tcBorders/>
            <w:vAlign w:val="center"/>
          </w:tcPr>
          <w:p>
            <w:pPr>
              <w:pStyle w:val="TableContents"/>
              <w:bidi w:val="0"/>
              <w:spacing w:before="0" w:after="283"/>
              <w:jc w:val="left"/>
              <w:rPr/>
            </w:pPr>
            <w:r>
              <w:rPr/>
              <w:t xml:space="preserve">Intia Pakistan </w:t>
            </w:r>
          </w:p>
        </w:tc>
      </w:tr>
      <w:tr>
        <w:trPr/>
        <w:tc>
          <w:tcPr>
            <w:tcW w:w="691" w:type="dxa"/>
            <w:tcBorders/>
            <w:vAlign w:val="center"/>
          </w:tcPr>
          <w:p>
            <w:pPr>
              <w:pStyle w:val="TableContents"/>
              <w:bidi w:val="0"/>
              <w:spacing w:before="0" w:after="283"/>
              <w:jc w:val="left"/>
              <w:rPr/>
            </w:pPr>
            <w:r>
              <w:rPr/>
              <w:t xml:space="preserve">75 </w:t>
            </w:r>
          </w:p>
        </w:tc>
        <w:tc>
          <w:tcPr>
            <w:tcW w:w="1636" w:type="dxa"/>
            <w:tcBorders/>
            <w:vAlign w:val="center"/>
          </w:tcPr>
          <w:p>
            <w:pPr>
              <w:pStyle w:val="TableContents"/>
              <w:bidi w:val="0"/>
              <w:spacing w:before="0" w:after="283"/>
              <w:jc w:val="left"/>
              <w:rPr/>
            </w:pPr>
            <w:r>
              <w:rPr/>
              <w:t xml:space="preserve">Labuche Kang </w:t>
            </w:r>
          </w:p>
        </w:tc>
        <w:tc>
          <w:tcPr>
            <w:tcW w:w="1321" w:type="dxa"/>
            <w:tcBorders/>
            <w:vAlign w:val="center"/>
          </w:tcPr>
          <w:p>
            <w:pPr>
              <w:pStyle w:val="TableContents"/>
              <w:bidi w:val="0"/>
              <w:spacing w:before="0" w:after="283"/>
              <w:jc w:val="left"/>
              <w:rPr/>
            </w:pPr>
            <w:r>
              <w:rPr/>
              <w:t xml:space="preserve">7,367 </w:t>
            </w:r>
          </w:p>
        </w:tc>
        <w:tc>
          <w:tcPr>
            <w:tcW w:w="766" w:type="dxa"/>
            <w:tcBorders/>
            <w:vAlign w:val="center"/>
          </w:tcPr>
          <w:p>
            <w:pPr>
              <w:pStyle w:val="TableContents"/>
              <w:bidi w:val="0"/>
              <w:spacing w:before="0" w:after="283"/>
              <w:jc w:val="left"/>
              <w:rPr/>
            </w:pPr>
            <w:r>
              <w:rPr/>
              <w:t xml:space="preserve">24,170 </w:t>
            </w:r>
          </w:p>
        </w:tc>
        <w:tc>
          <w:tcPr>
            <w:tcW w:w="646" w:type="dxa"/>
            <w:tcBorders/>
            <w:vAlign w:val="center"/>
          </w:tcPr>
          <w:p>
            <w:pPr>
              <w:pStyle w:val="TableContents"/>
              <w:bidi w:val="0"/>
              <w:spacing w:before="0" w:after="283"/>
              <w:jc w:val="left"/>
              <w:rPr/>
            </w:pPr>
            <w:r>
              <w:rPr/>
              <w:t xml:space="preserve">1,957 </w:t>
            </w:r>
          </w:p>
        </w:tc>
        <w:tc>
          <w:tcPr>
            <w:tcW w:w="2161" w:type="dxa"/>
            <w:tcBorders/>
            <w:vAlign w:val="center"/>
          </w:tcPr>
          <w:p>
            <w:pPr>
              <w:pStyle w:val="TableContents"/>
              <w:bidi w:val="0"/>
              <w:spacing w:before="0" w:after="283"/>
              <w:jc w:val="left"/>
              <w:rPr/>
            </w:pPr>
            <w:r>
              <w:rPr/>
              <w:t xml:space="preserve">Labuche Himalaya </w:t>
            </w:r>
          </w:p>
        </w:tc>
        <w:tc>
          <w:tcPr>
            <w:tcW w:w="1636" w:type="dxa"/>
            <w:tcBorders/>
            <w:vAlign w:val="center"/>
          </w:tcPr>
          <w:p>
            <w:pPr>
              <w:pStyle w:val="TableContents"/>
              <w:bidi w:val="0"/>
              <w:spacing w:before="0" w:after="283"/>
              <w:jc w:val="left"/>
              <w:rPr/>
            </w:pPr>
            <w:r>
              <w:rPr/>
              <w:t xml:space="preserve">28 ° 18 ′ 15'' N 86 ° 21 ′ 03'' E </w:t>
            </w:r>
            <w:r>
              <w:rPr/>
              <w:t xml:space="preserve">/ </w:t>
            </w:r>
            <w:r>
              <w:rPr/>
              <w:t xml:space="preserve">28.30417 ° N 86.35083 ° E </w:t>
            </w:r>
            <w:r>
              <w:rPr/>
              <w:t xml:space="preserve">/ 28.30417; 86.35083 </w:t>
            </w:r>
            <w:r>
              <w:rPr/>
              <w:t xml:space="preserve">(</w:t>
            </w:r>
            <w:r>
              <w:rPr/>
              <w:t xml:space="preserve">75. Labuche Kang (7367 m)) </w:t>
            </w:r>
          </w:p>
        </w:tc>
        <w:tc>
          <w:tcPr>
            <w:tcW w:w="1606" w:type="dxa"/>
            <w:tcBorders/>
            <w:vAlign w:val="center"/>
          </w:tcPr>
          <w:p>
            <w:pPr>
              <w:pStyle w:val="TableContents"/>
              <w:bidi w:val="0"/>
              <w:spacing w:before="0" w:after="283"/>
              <w:jc w:val="left"/>
              <w:rPr/>
            </w:pPr>
            <w:r>
              <w:rPr/>
              <w:t xml:space="preserve">Cho Oyu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76 </w:t>
            </w:r>
          </w:p>
        </w:tc>
        <w:tc>
          <w:tcPr>
            <w:tcW w:w="1636" w:type="dxa"/>
            <w:tcBorders/>
            <w:vAlign w:val="center"/>
          </w:tcPr>
          <w:p>
            <w:pPr>
              <w:pStyle w:val="TableContents"/>
              <w:bidi w:val="0"/>
              <w:spacing w:before="0" w:after="283"/>
              <w:jc w:val="left"/>
              <w:rPr/>
            </w:pPr>
            <w:r>
              <w:rPr/>
              <w:t xml:space="preserve">Kirat Chuli </w:t>
            </w:r>
          </w:p>
        </w:tc>
        <w:tc>
          <w:tcPr>
            <w:tcW w:w="1321" w:type="dxa"/>
            <w:tcBorders/>
            <w:vAlign w:val="center"/>
          </w:tcPr>
          <w:p>
            <w:pPr>
              <w:pStyle w:val="TableContents"/>
              <w:bidi w:val="0"/>
              <w:spacing w:before="0" w:after="283"/>
              <w:jc w:val="left"/>
              <w:rPr/>
            </w:pPr>
            <w:r>
              <w:rPr/>
              <w:t xml:space="preserve">7,362 </w:t>
            </w:r>
          </w:p>
        </w:tc>
        <w:tc>
          <w:tcPr>
            <w:tcW w:w="766" w:type="dxa"/>
            <w:tcBorders/>
            <w:vAlign w:val="center"/>
          </w:tcPr>
          <w:p>
            <w:pPr>
              <w:pStyle w:val="TableContents"/>
              <w:bidi w:val="0"/>
              <w:spacing w:before="0" w:after="283"/>
              <w:jc w:val="left"/>
              <w:rPr/>
            </w:pPr>
            <w:r>
              <w:rPr/>
              <w:t xml:space="preserve">24,153 </w:t>
            </w:r>
          </w:p>
        </w:tc>
        <w:tc>
          <w:tcPr>
            <w:tcW w:w="646" w:type="dxa"/>
            <w:tcBorders/>
            <w:vAlign w:val="center"/>
          </w:tcPr>
          <w:p>
            <w:pPr>
              <w:pStyle w:val="TableContents"/>
              <w:bidi w:val="0"/>
              <w:spacing w:before="0" w:after="283"/>
              <w:jc w:val="left"/>
              <w:rPr/>
            </w:pPr>
            <w:r>
              <w:rPr/>
              <w:t xml:space="preserve">1,168 </w:t>
            </w:r>
          </w:p>
        </w:tc>
        <w:tc>
          <w:tcPr>
            <w:tcW w:w="2161" w:type="dxa"/>
            <w:tcBorders/>
            <w:vAlign w:val="center"/>
          </w:tcPr>
          <w:p>
            <w:pPr>
              <w:pStyle w:val="TableContents"/>
              <w:bidi w:val="0"/>
              <w:spacing w:before="0" w:after="283"/>
              <w:jc w:val="left"/>
              <w:rPr/>
            </w:pPr>
            <w:r>
              <w:rPr/>
              <w:t xml:space="preserve">Kangchenjunga Himalaya </w:t>
            </w:r>
          </w:p>
        </w:tc>
        <w:tc>
          <w:tcPr>
            <w:tcW w:w="1636" w:type="dxa"/>
            <w:tcBorders/>
            <w:vAlign w:val="center"/>
          </w:tcPr>
          <w:p>
            <w:pPr>
              <w:pStyle w:val="TableContents"/>
              <w:bidi w:val="0"/>
              <w:spacing w:before="0" w:after="283"/>
              <w:jc w:val="left"/>
              <w:rPr/>
            </w:pPr>
            <w:r>
              <w:rPr/>
              <w:t xml:space="preserve">27 ° 47 ′ 16'' N 88 ° 11 ′ 43'' E </w:t>
            </w:r>
            <w:r>
              <w:rPr/>
              <w:t xml:space="preserve">/ </w:t>
            </w:r>
            <w:r>
              <w:rPr/>
              <w:t xml:space="preserve">27.78778 ° N 88.19528 ° E </w:t>
            </w:r>
            <w:r>
              <w:rPr/>
              <w:t xml:space="preserve">/ 27.78778; 88.19528 </w:t>
            </w:r>
            <w:r>
              <w:rPr/>
              <w:t xml:space="preserve">(</w:t>
            </w:r>
            <w:r>
              <w:rPr/>
              <w:t xml:space="preserve">76. Kirat Chuli (7362 m)) </w:t>
            </w:r>
          </w:p>
        </w:tc>
        <w:tc>
          <w:tcPr>
            <w:tcW w:w="1606" w:type="dxa"/>
            <w:tcBorders/>
            <w:vAlign w:val="center"/>
          </w:tcPr>
          <w:p>
            <w:pPr>
              <w:pStyle w:val="TableContents"/>
              <w:bidi w:val="0"/>
              <w:spacing w:before="0" w:after="283"/>
              <w:jc w:val="left"/>
              <w:rPr/>
            </w:pPr>
            <w:r>
              <w:rPr/>
              <w:t xml:space="preserve">Kangchenjunga </w:t>
            </w:r>
          </w:p>
        </w:tc>
        <w:tc>
          <w:tcPr>
            <w:tcW w:w="1096" w:type="dxa"/>
            <w:tcBorders/>
            <w:vAlign w:val="center"/>
          </w:tcPr>
          <w:p>
            <w:pPr>
              <w:pStyle w:val="TableContents"/>
              <w:bidi w:val="0"/>
              <w:spacing w:before="0" w:after="283"/>
              <w:jc w:val="left"/>
              <w:rPr/>
            </w:pPr>
            <w:r>
              <w:rPr/>
              <w:t xml:space="preserve">1939 </w:t>
            </w:r>
          </w:p>
        </w:tc>
        <w:tc>
          <w:tcPr>
            <w:tcW w:w="856" w:type="dxa"/>
            <w:tcBorders/>
            <w:vAlign w:val="center"/>
          </w:tcPr>
          <w:p>
            <w:pPr>
              <w:pStyle w:val="TableContents"/>
              <w:bidi w:val="0"/>
              <w:spacing w:before="0" w:after="283"/>
              <w:jc w:val="left"/>
              <w:rPr/>
            </w:pPr>
            <w:r>
              <w:rPr/>
              <w:t xml:space="preserve">1 (6) </w:t>
            </w:r>
          </w:p>
        </w:tc>
        <w:tc>
          <w:tcPr>
            <w:tcW w:w="1306" w:type="dxa"/>
            <w:tcBorders/>
            <w:vAlign w:val="center"/>
          </w:tcPr>
          <w:p>
            <w:pPr>
              <w:pStyle w:val="TableContents"/>
              <w:bidi w:val="0"/>
              <w:spacing w:before="0" w:after="283"/>
              <w:jc w:val="left"/>
              <w:rPr/>
            </w:pPr>
            <w:r>
              <w:rPr/>
              <w:t xml:space="preserve">Intia Nepal </w:t>
            </w:r>
          </w:p>
        </w:tc>
      </w:tr>
      <w:tr>
        <w:trPr/>
        <w:tc>
          <w:tcPr>
            <w:tcW w:w="691" w:type="dxa"/>
            <w:tcBorders/>
            <w:vAlign w:val="center"/>
          </w:tcPr>
          <w:p>
            <w:pPr>
              <w:pStyle w:val="TableContents"/>
              <w:bidi w:val="0"/>
              <w:spacing w:before="0" w:after="283"/>
              <w:jc w:val="left"/>
              <w:rPr/>
            </w:pPr>
            <w:r>
              <w:rPr/>
              <w:t xml:space="preserve">116 </w:t>
            </w:r>
          </w:p>
        </w:tc>
        <w:tc>
          <w:tcPr>
            <w:tcW w:w="1636" w:type="dxa"/>
            <w:tcBorders/>
            <w:vAlign w:val="center"/>
          </w:tcPr>
          <w:p>
            <w:pPr>
              <w:pStyle w:val="TableContents"/>
              <w:bidi w:val="0"/>
              <w:spacing w:before="0" w:after="283"/>
              <w:jc w:val="left"/>
              <w:rPr/>
            </w:pPr>
            <w:r>
              <w:rPr/>
              <w:t xml:space="preserve">Abi Gamin </w:t>
            </w:r>
          </w:p>
        </w:tc>
        <w:tc>
          <w:tcPr>
            <w:tcW w:w="1321" w:type="dxa"/>
            <w:tcBorders/>
            <w:vAlign w:val="center"/>
          </w:tcPr>
          <w:p>
            <w:pPr>
              <w:pStyle w:val="TableContents"/>
              <w:bidi w:val="0"/>
              <w:spacing w:before="0" w:after="283"/>
              <w:jc w:val="left"/>
              <w:rPr/>
            </w:pPr>
            <w:r>
              <w:rPr/>
              <w:t xml:space="preserve">7,355 </w:t>
            </w:r>
          </w:p>
        </w:tc>
        <w:tc>
          <w:tcPr>
            <w:tcW w:w="766" w:type="dxa"/>
            <w:tcBorders/>
            <w:vAlign w:val="center"/>
          </w:tcPr>
          <w:p>
            <w:pPr>
              <w:pStyle w:val="TableContents"/>
              <w:bidi w:val="0"/>
              <w:spacing w:before="0" w:after="283"/>
              <w:jc w:val="left"/>
              <w:rPr/>
            </w:pPr>
            <w:r>
              <w:rPr/>
              <w:t xml:space="preserve">24,131 </w:t>
            </w:r>
          </w:p>
        </w:tc>
        <w:tc>
          <w:tcPr>
            <w:tcW w:w="646" w:type="dxa"/>
            <w:tcBorders/>
            <w:vAlign w:val="center"/>
          </w:tcPr>
          <w:p>
            <w:pPr>
              <w:pStyle w:val="TableContents"/>
              <w:bidi w:val="0"/>
              <w:spacing w:before="0" w:after="283"/>
              <w:jc w:val="left"/>
              <w:rPr/>
            </w:pPr>
            <w:r>
              <w:rPr/>
              <w:t xml:space="preserve">217 </w:t>
            </w:r>
          </w:p>
        </w:tc>
        <w:tc>
          <w:tcPr>
            <w:tcW w:w="2161" w:type="dxa"/>
            <w:tcBorders/>
            <w:vAlign w:val="center"/>
          </w:tcPr>
          <w:p>
            <w:pPr>
              <w:pStyle w:val="TableContents"/>
              <w:bidi w:val="0"/>
              <w:spacing w:before="0" w:after="283"/>
              <w:jc w:val="left"/>
              <w:rPr/>
            </w:pPr>
            <w:r>
              <w:rPr/>
              <w:t xml:space="preserve">Garhwal Himalaya </w:t>
            </w:r>
          </w:p>
        </w:tc>
        <w:tc>
          <w:tcPr>
            <w:tcW w:w="1636" w:type="dxa"/>
            <w:tcBorders/>
            <w:vAlign w:val="center"/>
          </w:tcPr>
          <w:p>
            <w:pPr>
              <w:pStyle w:val="TableContents"/>
              <w:bidi w:val="0"/>
              <w:spacing w:before="0" w:after="283"/>
              <w:jc w:val="left"/>
              <w:rPr/>
            </w:pPr>
            <w:r>
              <w:rPr/>
              <w:t xml:space="preserve">30 ° 55 ′ 57''' N 79 ° 36 ′ 09''' E </w:t>
            </w:r>
            <w:r>
              <w:rPr/>
              <w:t xml:space="preserve">/ </w:t>
            </w:r>
            <w:r>
              <w:rPr/>
              <w:t xml:space="preserve">30.93250 ° N 79.60250 ° E </w:t>
            </w:r>
            <w:r>
              <w:rPr/>
              <w:t xml:space="preserve">/ 30.93250; 79.60250 </w:t>
            </w:r>
            <w:r>
              <w:rPr/>
              <w:t xml:space="preserve">(</w:t>
            </w:r>
            <w:r>
              <w:rPr/>
              <w:t xml:space="preserve">Abi Gamin (7355 m)) </w:t>
            </w:r>
          </w:p>
        </w:tc>
        <w:tc>
          <w:tcPr>
            <w:tcW w:w="1606" w:type="dxa"/>
            <w:tcBorders/>
            <w:vAlign w:val="center"/>
          </w:tcPr>
          <w:p>
            <w:pPr>
              <w:pStyle w:val="TableContents"/>
              <w:bidi w:val="0"/>
              <w:spacing w:before="0" w:after="283"/>
              <w:jc w:val="left"/>
              <w:rPr/>
            </w:pPr>
            <w:r>
              <w:rPr/>
              <w:t xml:space="preserve">Kamet </w:t>
            </w:r>
          </w:p>
        </w:tc>
        <w:tc>
          <w:tcPr>
            <w:tcW w:w="1096" w:type="dxa"/>
            <w:tcBorders/>
            <w:vAlign w:val="center"/>
          </w:tcPr>
          <w:p>
            <w:pPr>
              <w:pStyle w:val="TableContents"/>
              <w:bidi w:val="0"/>
              <w:spacing w:before="0" w:after="283"/>
              <w:jc w:val="left"/>
              <w:rPr/>
            </w:pPr>
            <w:r>
              <w:rPr/>
              <w:t xml:space="preserve">1950 </w:t>
            </w:r>
          </w:p>
        </w:tc>
        <w:tc>
          <w:tcPr>
            <w:tcW w:w="856" w:type="dxa"/>
            <w:tcBorders/>
            <w:vAlign w:val="center"/>
          </w:tcPr>
          <w:p>
            <w:pPr>
              <w:pStyle w:val="TableContents"/>
              <w:bidi w:val="0"/>
              <w:spacing w:before="0" w:after="283"/>
              <w:jc w:val="left"/>
              <w:rPr/>
            </w:pPr>
            <w:r>
              <w:rPr/>
              <w:t xml:space="preserve">17 (2) </w:t>
            </w:r>
          </w:p>
        </w:tc>
        <w:tc>
          <w:tcPr>
            <w:tcW w:w="1306" w:type="dxa"/>
            <w:tcBorders/>
            <w:vAlign w:val="center"/>
          </w:tcPr>
          <w:p>
            <w:pPr>
              <w:pStyle w:val="TableContents"/>
              <w:bidi w:val="0"/>
              <w:spacing w:before="0" w:after="283"/>
              <w:jc w:val="left"/>
              <w:rPr/>
            </w:pPr>
            <w:r>
              <w:rPr/>
              <w:t xml:space="preserve">Intia Kiina </w:t>
            </w:r>
          </w:p>
        </w:tc>
      </w:tr>
      <w:tr>
        <w:trPr/>
        <w:tc>
          <w:tcPr>
            <w:tcW w:w="691" w:type="dxa"/>
            <w:tcBorders/>
            <w:vAlign w:val="center"/>
          </w:tcPr>
          <w:p>
            <w:pPr>
              <w:pStyle w:val="TableContents"/>
              <w:bidi w:val="0"/>
              <w:spacing w:before="0" w:after="283"/>
              <w:jc w:val="left"/>
              <w:rPr/>
            </w:pPr>
            <w:r>
              <w:rPr/>
              <w:t xml:space="preserve">117 </w:t>
            </w:r>
          </w:p>
        </w:tc>
        <w:tc>
          <w:tcPr>
            <w:tcW w:w="1636" w:type="dxa"/>
            <w:tcBorders/>
            <w:vAlign w:val="center"/>
          </w:tcPr>
          <w:p>
            <w:pPr>
              <w:pStyle w:val="TableContents"/>
              <w:bidi w:val="0"/>
              <w:spacing w:before="0" w:after="283"/>
              <w:jc w:val="left"/>
              <w:rPr/>
            </w:pPr>
            <w:r>
              <w:rPr/>
              <w:t xml:space="preserve">Gimmigela / Kaksoset </w:t>
            </w:r>
          </w:p>
        </w:tc>
        <w:tc>
          <w:tcPr>
            <w:tcW w:w="1321" w:type="dxa"/>
            <w:tcBorders/>
            <w:vAlign w:val="center"/>
          </w:tcPr>
          <w:p>
            <w:pPr>
              <w:pStyle w:val="TableContents"/>
              <w:bidi w:val="0"/>
              <w:spacing w:before="0" w:after="283"/>
              <w:jc w:val="left"/>
              <w:rPr/>
            </w:pPr>
            <w:r>
              <w:rPr/>
              <w:t xml:space="preserve">7,350 </w:t>
            </w:r>
          </w:p>
        </w:tc>
        <w:tc>
          <w:tcPr>
            <w:tcW w:w="766" w:type="dxa"/>
            <w:tcBorders/>
            <w:vAlign w:val="center"/>
          </w:tcPr>
          <w:p>
            <w:pPr>
              <w:pStyle w:val="TableContents"/>
              <w:bidi w:val="0"/>
              <w:spacing w:before="0" w:after="283"/>
              <w:jc w:val="left"/>
              <w:rPr/>
            </w:pPr>
            <w:r>
              <w:rPr/>
              <w:t xml:space="preserve">24,114 </w:t>
            </w:r>
          </w:p>
        </w:tc>
        <w:tc>
          <w:tcPr>
            <w:tcW w:w="646" w:type="dxa"/>
            <w:tcBorders/>
            <w:vAlign w:val="center"/>
          </w:tcPr>
          <w:p>
            <w:pPr>
              <w:pStyle w:val="TableContents"/>
              <w:bidi w:val="0"/>
              <w:spacing w:before="0" w:after="283"/>
              <w:jc w:val="left"/>
              <w:rPr/>
            </w:pPr>
            <w:r>
              <w:rPr/>
              <w:t xml:space="preserve">432 </w:t>
            </w:r>
          </w:p>
        </w:tc>
        <w:tc>
          <w:tcPr>
            <w:tcW w:w="2161" w:type="dxa"/>
            <w:tcBorders/>
            <w:vAlign w:val="center"/>
          </w:tcPr>
          <w:p>
            <w:pPr>
              <w:pStyle w:val="TableContents"/>
              <w:bidi w:val="0"/>
              <w:spacing w:before="0" w:after="283"/>
              <w:jc w:val="left"/>
              <w:rPr/>
            </w:pPr>
            <w:r>
              <w:rPr/>
              <w:t xml:space="preserve">Kangchenjunga Himalaya </w:t>
            </w:r>
          </w:p>
        </w:tc>
        <w:tc>
          <w:tcPr>
            <w:tcW w:w="1636" w:type="dxa"/>
            <w:tcBorders/>
            <w:vAlign w:val="center"/>
          </w:tcPr>
          <w:p>
            <w:pPr>
              <w:pStyle w:val="TableContents"/>
              <w:bidi w:val="0"/>
              <w:spacing w:before="0" w:after="283"/>
              <w:jc w:val="left"/>
              <w:rPr/>
            </w:pPr>
            <w:r>
              <w:rPr/>
              <w:t xml:space="preserve">27 ° 44 ′ 27''' N 88 ° 09 ′ 31''' E </w:t>
            </w:r>
            <w:r>
              <w:rPr/>
              <w:t xml:space="preserve">/ </w:t>
            </w:r>
            <w:r>
              <w:rPr/>
              <w:t xml:space="preserve">27.74083 ° N 88.15861 ° E </w:t>
            </w:r>
            <w:r>
              <w:rPr/>
              <w:t xml:space="preserve">/ 27.74083; 88.15861 </w:t>
            </w:r>
            <w:r>
              <w:rPr/>
              <w:t xml:space="preserve">(</w:t>
            </w:r>
            <w:r>
              <w:rPr/>
              <w:t xml:space="preserve">Gimmigela / The Twins (7350 m)) </w:t>
            </w:r>
          </w:p>
        </w:tc>
        <w:tc>
          <w:tcPr>
            <w:tcW w:w="1606" w:type="dxa"/>
            <w:tcBorders/>
            <w:vAlign w:val="center"/>
          </w:tcPr>
          <w:p>
            <w:pPr>
              <w:pStyle w:val="TableContents"/>
              <w:bidi w:val="0"/>
              <w:spacing w:before="0" w:after="283"/>
              <w:jc w:val="left"/>
              <w:rPr/>
            </w:pPr>
            <w:r>
              <w:rPr/>
              <w:t xml:space="preserve">Kangchenjunga </w:t>
            </w:r>
          </w:p>
        </w:tc>
        <w:tc>
          <w:tcPr>
            <w:tcW w:w="1096"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3 (1) </w:t>
            </w:r>
          </w:p>
        </w:tc>
        <w:tc>
          <w:tcPr>
            <w:tcW w:w="1306" w:type="dxa"/>
            <w:tcBorders/>
            <w:vAlign w:val="center"/>
          </w:tcPr>
          <w:p>
            <w:pPr>
              <w:pStyle w:val="TableContents"/>
              <w:bidi w:val="0"/>
              <w:spacing w:before="0" w:after="283"/>
              <w:jc w:val="left"/>
              <w:rPr/>
            </w:pPr>
            <w:r>
              <w:rPr/>
              <w:t xml:space="preserve">Intia Nepal </w:t>
            </w:r>
          </w:p>
        </w:tc>
      </w:tr>
      <w:tr>
        <w:trPr/>
        <w:tc>
          <w:tcPr>
            <w:tcW w:w="691" w:type="dxa"/>
            <w:tcBorders/>
            <w:vAlign w:val="center"/>
          </w:tcPr>
          <w:p>
            <w:pPr>
              <w:pStyle w:val="TableContents"/>
              <w:bidi w:val="0"/>
              <w:spacing w:before="0" w:after="283"/>
              <w:jc w:val="left"/>
              <w:rPr/>
            </w:pPr>
            <w:r>
              <w:rPr/>
              <w:t xml:space="preserve">117 </w:t>
            </w:r>
          </w:p>
        </w:tc>
        <w:tc>
          <w:tcPr>
            <w:tcW w:w="1636" w:type="dxa"/>
            <w:tcBorders/>
            <w:vAlign w:val="center"/>
          </w:tcPr>
          <w:p>
            <w:pPr>
              <w:pStyle w:val="TableContents"/>
              <w:bidi w:val="0"/>
              <w:spacing w:before="0" w:after="283"/>
              <w:jc w:val="left"/>
              <w:rPr/>
            </w:pPr>
            <w:r>
              <w:rPr/>
              <w:t xml:space="preserve">Nangpai Gosum </w:t>
            </w:r>
          </w:p>
        </w:tc>
        <w:tc>
          <w:tcPr>
            <w:tcW w:w="1321" w:type="dxa"/>
            <w:tcBorders/>
            <w:vAlign w:val="center"/>
          </w:tcPr>
          <w:p>
            <w:pPr>
              <w:pStyle w:val="TableContents"/>
              <w:bidi w:val="0"/>
              <w:spacing w:before="0" w:after="283"/>
              <w:jc w:val="left"/>
              <w:rPr/>
            </w:pPr>
            <w:r>
              <w:rPr/>
              <w:t xml:space="preserve">7,350 </w:t>
            </w:r>
          </w:p>
        </w:tc>
        <w:tc>
          <w:tcPr>
            <w:tcW w:w="766" w:type="dxa"/>
            <w:tcBorders/>
            <w:vAlign w:val="center"/>
          </w:tcPr>
          <w:p>
            <w:pPr>
              <w:pStyle w:val="TableContents"/>
              <w:bidi w:val="0"/>
              <w:spacing w:before="0" w:after="283"/>
              <w:jc w:val="left"/>
              <w:rPr/>
            </w:pPr>
            <w:r>
              <w:rPr/>
              <w:t xml:space="preserve">24,114 </w:t>
            </w:r>
          </w:p>
        </w:tc>
        <w:tc>
          <w:tcPr>
            <w:tcW w:w="646" w:type="dxa"/>
            <w:tcBorders/>
            <w:vAlign w:val="center"/>
          </w:tcPr>
          <w:p>
            <w:pPr>
              <w:pStyle w:val="TableContents"/>
              <w:bidi w:val="0"/>
              <w:spacing w:before="0" w:after="283"/>
              <w:jc w:val="left"/>
              <w:rPr/>
            </w:pPr>
            <w:r>
              <w:rPr/>
              <w:t xml:space="preserve">427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28 ° 04 ′ 24'' N 86 ° 36 ′ 51'' E </w:t>
            </w:r>
            <w:r>
              <w:rPr/>
              <w:t xml:space="preserve">/ </w:t>
            </w:r>
            <w:r>
              <w:rPr/>
              <w:t xml:space="preserve">28.07333 ° N 86.61417 ° E </w:t>
            </w:r>
            <w:r>
              <w:rPr/>
              <w:t xml:space="preserve">/ 28.07333; 86.61417 </w:t>
            </w:r>
            <w:r>
              <w:rPr/>
              <w:t xml:space="preserve">(</w:t>
            </w:r>
            <w:r>
              <w:rPr/>
              <w:t xml:space="preserve">Nangpai Gosum (7350 m)) </w:t>
            </w:r>
          </w:p>
        </w:tc>
        <w:tc>
          <w:tcPr>
            <w:tcW w:w="1606" w:type="dxa"/>
            <w:tcBorders/>
            <w:vAlign w:val="center"/>
          </w:tcPr>
          <w:p>
            <w:pPr>
              <w:pStyle w:val="TableContents"/>
              <w:bidi w:val="0"/>
              <w:spacing w:before="0" w:after="283"/>
              <w:jc w:val="left"/>
              <w:rPr/>
            </w:pPr>
            <w:r>
              <w:rPr/>
              <w:t xml:space="preserve">Cho Oyu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3 (1) </w:t>
            </w:r>
          </w:p>
        </w:tc>
        <w:tc>
          <w:tcPr>
            <w:tcW w:w="1306" w:type="dxa"/>
            <w:tcBorders/>
            <w:vAlign w:val="center"/>
          </w:tcPr>
          <w:p>
            <w:pPr>
              <w:pStyle w:val="TableContents"/>
              <w:bidi w:val="0"/>
              <w:spacing w:before="0" w:after="283"/>
              <w:jc w:val="left"/>
              <w:rPr/>
            </w:pPr>
            <w:r>
              <w:rPr/>
              <w:t xml:space="preserve">Nepal Kiina </w:t>
            </w:r>
          </w:p>
        </w:tc>
      </w:tr>
      <w:tr>
        <w:trPr/>
        <w:tc>
          <w:tcPr>
            <w:tcW w:w="691" w:type="dxa"/>
            <w:tcBorders/>
            <w:vAlign w:val="center"/>
          </w:tcPr>
          <w:p>
            <w:pPr>
              <w:pStyle w:val="TableContents"/>
              <w:bidi w:val="0"/>
              <w:spacing w:before="0" w:after="283"/>
              <w:jc w:val="left"/>
              <w:rPr/>
            </w:pPr>
            <w:r>
              <w:rPr/>
              <w:t xml:space="preserve">77 </w:t>
            </w:r>
          </w:p>
        </w:tc>
        <w:tc>
          <w:tcPr>
            <w:tcW w:w="1636" w:type="dxa"/>
            <w:tcBorders/>
            <w:vAlign w:val="center"/>
          </w:tcPr>
          <w:p>
            <w:pPr>
              <w:pStyle w:val="TableContents"/>
              <w:bidi w:val="0"/>
              <w:spacing w:before="0" w:after="283"/>
              <w:jc w:val="left"/>
              <w:rPr/>
            </w:pPr>
            <w:r>
              <w:rPr/>
              <w:t xml:space="preserve">Saraghrar </w:t>
            </w:r>
          </w:p>
        </w:tc>
        <w:tc>
          <w:tcPr>
            <w:tcW w:w="1321" w:type="dxa"/>
            <w:tcBorders/>
            <w:vAlign w:val="center"/>
          </w:tcPr>
          <w:p>
            <w:pPr>
              <w:pStyle w:val="TableContents"/>
              <w:bidi w:val="0"/>
              <w:spacing w:before="0" w:after="283"/>
              <w:jc w:val="left"/>
              <w:rPr/>
            </w:pPr>
            <w:r>
              <w:rPr/>
              <w:t xml:space="preserve">7,349 </w:t>
            </w:r>
          </w:p>
        </w:tc>
        <w:tc>
          <w:tcPr>
            <w:tcW w:w="766" w:type="dxa"/>
            <w:tcBorders/>
            <w:vAlign w:val="center"/>
          </w:tcPr>
          <w:p>
            <w:pPr>
              <w:pStyle w:val="TableContents"/>
              <w:bidi w:val="0"/>
              <w:spacing w:before="0" w:after="283"/>
              <w:jc w:val="left"/>
              <w:rPr/>
            </w:pPr>
            <w:r>
              <w:rPr/>
              <w:t xml:space="preserve">24,111 </w:t>
            </w:r>
          </w:p>
        </w:tc>
        <w:tc>
          <w:tcPr>
            <w:tcW w:w="646" w:type="dxa"/>
            <w:tcBorders/>
            <w:vAlign w:val="center"/>
          </w:tcPr>
          <w:p>
            <w:pPr>
              <w:pStyle w:val="TableContents"/>
              <w:bidi w:val="0"/>
              <w:spacing w:before="0" w:after="283"/>
              <w:jc w:val="left"/>
              <w:rPr/>
            </w:pPr>
            <w:r>
              <w:rPr/>
              <w:t xml:space="preserve">1,979 </w:t>
            </w:r>
          </w:p>
        </w:tc>
        <w:tc>
          <w:tcPr>
            <w:tcW w:w="2161" w:type="dxa"/>
            <w:tcBorders/>
            <w:vAlign w:val="center"/>
          </w:tcPr>
          <w:p>
            <w:pPr>
              <w:pStyle w:val="TableContents"/>
              <w:bidi w:val="0"/>
              <w:spacing w:before="0" w:after="283"/>
              <w:jc w:val="left"/>
              <w:rPr/>
            </w:pPr>
            <w:r>
              <w:rPr/>
              <w:t xml:space="preserve">Hindu Kush </w:t>
            </w:r>
          </w:p>
        </w:tc>
        <w:tc>
          <w:tcPr>
            <w:tcW w:w="1636" w:type="dxa"/>
            <w:tcBorders/>
            <w:vAlign w:val="center"/>
          </w:tcPr>
          <w:p>
            <w:pPr>
              <w:pStyle w:val="TableContents"/>
              <w:bidi w:val="0"/>
              <w:spacing w:before="0" w:after="283"/>
              <w:jc w:val="left"/>
              <w:rPr/>
            </w:pPr>
            <w:r>
              <w:rPr/>
              <w:t xml:space="preserve">36 ° 32 ′ 51''' N 72 ° 06 ′ 54''' E </w:t>
            </w:r>
            <w:r>
              <w:rPr/>
              <w:t xml:space="preserve">/ </w:t>
            </w:r>
            <w:r>
              <w:rPr/>
              <w:t xml:space="preserve">36.54750 ° N 72.11500 ° E </w:t>
            </w:r>
            <w:r>
              <w:rPr/>
              <w:t xml:space="preserve">/ 36.54750; 72.11500 </w:t>
            </w:r>
            <w:r>
              <w:rPr/>
              <w:t xml:space="preserve">(</w:t>
            </w:r>
            <w:r>
              <w:rPr/>
              <w:t xml:space="preserve">77. Saraghrar (7349 m)) </w:t>
            </w:r>
          </w:p>
        </w:tc>
        <w:tc>
          <w:tcPr>
            <w:tcW w:w="1606" w:type="dxa"/>
            <w:tcBorders/>
            <w:vAlign w:val="center"/>
          </w:tcPr>
          <w:p>
            <w:pPr>
              <w:pStyle w:val="TableContents"/>
              <w:bidi w:val="0"/>
              <w:spacing w:before="0" w:after="283"/>
              <w:jc w:val="left"/>
              <w:rPr/>
            </w:pPr>
            <w:r>
              <w:rPr/>
              <w:t xml:space="preserve">Noshaq </w:t>
            </w:r>
          </w:p>
        </w:tc>
        <w:tc>
          <w:tcPr>
            <w:tcW w:w="1096" w:type="dxa"/>
            <w:tcBorders/>
            <w:vAlign w:val="center"/>
          </w:tcPr>
          <w:p>
            <w:pPr>
              <w:pStyle w:val="TableContents"/>
              <w:bidi w:val="0"/>
              <w:spacing w:before="0" w:after="283"/>
              <w:jc w:val="left"/>
              <w:rPr/>
            </w:pPr>
            <w:r>
              <w:rPr/>
              <w:t xml:space="preserve">1959 </w:t>
            </w:r>
          </w:p>
        </w:tc>
        <w:tc>
          <w:tcPr>
            <w:tcW w:w="856" w:type="dxa"/>
            <w:tcBorders/>
            <w:vAlign w:val="center"/>
          </w:tcPr>
          <w:p>
            <w:pPr>
              <w:pStyle w:val="TableContents"/>
              <w:bidi w:val="0"/>
              <w:spacing w:before="0" w:after="283"/>
              <w:jc w:val="left"/>
              <w:rPr/>
            </w:pPr>
            <w:r>
              <w:rPr/>
              <w:t xml:space="preserve">2 (3)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78 </w:t>
            </w:r>
          </w:p>
        </w:tc>
        <w:tc>
          <w:tcPr>
            <w:tcW w:w="1636" w:type="dxa"/>
            <w:tcBorders/>
            <w:vAlign w:val="center"/>
          </w:tcPr>
          <w:p>
            <w:pPr>
              <w:pStyle w:val="TableContents"/>
              <w:bidi w:val="0"/>
              <w:spacing w:before="0" w:after="283"/>
              <w:jc w:val="left"/>
              <w:rPr/>
            </w:pPr>
            <w:r>
              <w:rPr/>
              <w:t xml:space="preserve">Jomolhari / Chomo Lhari </w:t>
            </w:r>
          </w:p>
        </w:tc>
        <w:tc>
          <w:tcPr>
            <w:tcW w:w="1321" w:type="dxa"/>
            <w:tcBorders/>
            <w:vAlign w:val="center"/>
          </w:tcPr>
          <w:p>
            <w:pPr>
              <w:pStyle w:val="TableContents"/>
              <w:bidi w:val="0"/>
              <w:spacing w:before="0" w:after="283"/>
              <w:jc w:val="left"/>
              <w:rPr/>
            </w:pPr>
            <w:r>
              <w:rPr/>
              <w:t xml:space="preserve">7,326 </w:t>
            </w:r>
          </w:p>
        </w:tc>
        <w:tc>
          <w:tcPr>
            <w:tcW w:w="766" w:type="dxa"/>
            <w:tcBorders/>
            <w:vAlign w:val="center"/>
          </w:tcPr>
          <w:p>
            <w:pPr>
              <w:pStyle w:val="TableContents"/>
              <w:bidi w:val="0"/>
              <w:spacing w:before="0" w:after="283"/>
              <w:jc w:val="left"/>
              <w:rPr/>
            </w:pPr>
            <w:r>
              <w:rPr/>
              <w:t xml:space="preserve">24,035 </w:t>
            </w:r>
          </w:p>
        </w:tc>
        <w:tc>
          <w:tcPr>
            <w:tcW w:w="646" w:type="dxa"/>
            <w:tcBorders/>
            <w:vAlign w:val="center"/>
          </w:tcPr>
          <w:p>
            <w:pPr>
              <w:pStyle w:val="TableContents"/>
              <w:bidi w:val="0"/>
              <w:spacing w:before="0" w:after="283"/>
              <w:jc w:val="left"/>
              <w:rPr/>
            </w:pPr>
            <w:r>
              <w:rPr/>
              <w:t xml:space="preserve">2,065 </w:t>
            </w:r>
          </w:p>
        </w:tc>
        <w:tc>
          <w:tcPr>
            <w:tcW w:w="2161" w:type="dxa"/>
            <w:tcBorders/>
            <w:vAlign w:val="center"/>
          </w:tcPr>
          <w:p>
            <w:pPr>
              <w:pStyle w:val="TableContents"/>
              <w:bidi w:val="0"/>
              <w:spacing w:before="0" w:after="283"/>
              <w:jc w:val="left"/>
              <w:rPr/>
            </w:pPr>
            <w:r>
              <w:rPr/>
              <w:t xml:space="preserve">Jomolhari Himalaya </w:t>
            </w:r>
          </w:p>
        </w:tc>
        <w:tc>
          <w:tcPr>
            <w:tcW w:w="1636" w:type="dxa"/>
            <w:tcBorders/>
            <w:vAlign w:val="center"/>
          </w:tcPr>
          <w:p>
            <w:pPr>
              <w:pStyle w:val="TableContents"/>
              <w:bidi w:val="0"/>
              <w:spacing w:before="0" w:after="283"/>
              <w:jc w:val="left"/>
              <w:rPr/>
            </w:pPr>
            <w:r>
              <w:rPr/>
              <w:t xml:space="preserve">27 ° 49 ′ 36'' N 89 ° 16 ′ 04'' E </w:t>
            </w:r>
            <w:r>
              <w:rPr/>
              <w:t xml:space="preserve">/ </w:t>
            </w:r>
            <w:r>
              <w:rPr/>
              <w:t xml:space="preserve">27.82667 ° N 89.26778 ° E </w:t>
            </w:r>
            <w:r>
              <w:rPr/>
              <w:t xml:space="preserve">/ 27.82667; 89.26778 </w:t>
            </w:r>
            <w:r>
              <w:rPr/>
              <w:t xml:space="preserve">(</w:t>
            </w:r>
            <w:r>
              <w:rPr/>
              <w:t xml:space="preserve">78. Jomolhari (7326 m)) * </w:t>
            </w:r>
          </w:p>
        </w:tc>
        <w:tc>
          <w:tcPr>
            <w:tcW w:w="1606" w:type="dxa"/>
            <w:tcBorders/>
            <w:vAlign w:val="center"/>
          </w:tcPr>
          <w:p>
            <w:pPr>
              <w:pStyle w:val="TableContents"/>
              <w:bidi w:val="0"/>
              <w:spacing w:before="0" w:after="283"/>
              <w:jc w:val="left"/>
              <w:rPr/>
            </w:pPr>
            <w:r>
              <w:rPr/>
              <w:t xml:space="preserve">Gangkhar Puensum </w:t>
            </w:r>
          </w:p>
        </w:tc>
        <w:tc>
          <w:tcPr>
            <w:tcW w:w="1096" w:type="dxa"/>
            <w:tcBorders/>
            <w:vAlign w:val="center"/>
          </w:tcPr>
          <w:p>
            <w:pPr>
              <w:pStyle w:val="TableContents"/>
              <w:bidi w:val="0"/>
              <w:spacing w:before="0" w:after="283"/>
              <w:jc w:val="left"/>
              <w:rPr/>
            </w:pPr>
            <w:r>
              <w:rPr/>
              <w:t xml:space="preserve">1937 </w:t>
            </w:r>
          </w:p>
        </w:tc>
        <w:tc>
          <w:tcPr>
            <w:tcW w:w="856" w:type="dxa"/>
            <w:tcBorders/>
            <w:vAlign w:val="center"/>
          </w:tcPr>
          <w:p>
            <w:pPr>
              <w:pStyle w:val="TableContents"/>
              <w:bidi w:val="0"/>
              <w:spacing w:before="0" w:after="283"/>
              <w:jc w:val="left"/>
              <w:rPr/>
            </w:pPr>
            <w:r>
              <w:rPr/>
              <w:t xml:space="preserve">4 (0) </w:t>
            </w:r>
          </w:p>
        </w:tc>
        <w:tc>
          <w:tcPr>
            <w:tcW w:w="1306" w:type="dxa"/>
            <w:tcBorders/>
            <w:vAlign w:val="center"/>
          </w:tcPr>
          <w:p>
            <w:pPr>
              <w:pStyle w:val="TableContents"/>
              <w:bidi w:val="0"/>
              <w:spacing w:before="0" w:after="283"/>
              <w:jc w:val="left"/>
              <w:rPr/>
            </w:pPr>
            <w:r>
              <w:rPr/>
              <w:t xml:space="preserve">Bhutan Kiina </w:t>
            </w:r>
          </w:p>
        </w:tc>
      </w:tr>
      <w:tr>
        <w:trPr/>
        <w:tc>
          <w:tcPr>
            <w:tcW w:w="691" w:type="dxa"/>
            <w:tcBorders/>
            <w:vAlign w:val="center"/>
          </w:tcPr>
          <w:p>
            <w:pPr>
              <w:pStyle w:val="TableContents"/>
              <w:bidi w:val="0"/>
              <w:spacing w:before="0" w:after="283"/>
              <w:jc w:val="left"/>
              <w:rPr/>
            </w:pPr>
            <w:r>
              <w:rPr/>
              <w:t xml:space="preserve">79 </w:t>
            </w:r>
          </w:p>
        </w:tc>
        <w:tc>
          <w:tcPr>
            <w:tcW w:w="1636" w:type="dxa"/>
            <w:tcBorders/>
            <w:vAlign w:val="center"/>
          </w:tcPr>
          <w:p>
            <w:pPr>
              <w:pStyle w:val="TableContents"/>
              <w:bidi w:val="0"/>
              <w:spacing w:before="0" w:after="283"/>
              <w:jc w:val="left"/>
              <w:rPr/>
            </w:pPr>
            <w:r>
              <w:rPr/>
              <w:t xml:space="preserve">Chamlang </w:t>
            </w:r>
          </w:p>
        </w:tc>
        <w:tc>
          <w:tcPr>
            <w:tcW w:w="1321" w:type="dxa"/>
            <w:tcBorders/>
            <w:vAlign w:val="center"/>
          </w:tcPr>
          <w:p>
            <w:pPr>
              <w:pStyle w:val="TableContents"/>
              <w:bidi w:val="0"/>
              <w:spacing w:before="0" w:after="283"/>
              <w:jc w:val="left"/>
              <w:rPr/>
            </w:pPr>
            <w:r>
              <w:rPr/>
              <w:t xml:space="preserve">7,321 </w:t>
            </w:r>
          </w:p>
        </w:tc>
        <w:tc>
          <w:tcPr>
            <w:tcW w:w="766" w:type="dxa"/>
            <w:tcBorders/>
            <w:vAlign w:val="center"/>
          </w:tcPr>
          <w:p>
            <w:pPr>
              <w:pStyle w:val="TableContents"/>
              <w:bidi w:val="0"/>
              <w:spacing w:before="0" w:after="283"/>
              <w:jc w:val="left"/>
              <w:rPr/>
            </w:pPr>
            <w:r>
              <w:rPr/>
              <w:t xml:space="preserve">24,019 </w:t>
            </w:r>
          </w:p>
        </w:tc>
        <w:tc>
          <w:tcPr>
            <w:tcW w:w="646" w:type="dxa"/>
            <w:tcBorders/>
            <w:vAlign w:val="center"/>
          </w:tcPr>
          <w:p>
            <w:pPr>
              <w:pStyle w:val="TableContents"/>
              <w:bidi w:val="0"/>
              <w:spacing w:before="0" w:after="283"/>
              <w:jc w:val="left"/>
              <w:rPr/>
            </w:pPr>
            <w:r>
              <w:rPr/>
              <w:t xml:space="preserve">1,241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27 ° 46 ′ 30'' N 86 ° 58 ′ 47'' E </w:t>
            </w:r>
            <w:r>
              <w:rPr/>
              <w:t xml:space="preserve">/ </w:t>
            </w:r>
            <w:r>
              <w:rPr/>
              <w:t xml:space="preserve">27.77500 ° N 86.97972 ° E </w:t>
            </w:r>
            <w:r>
              <w:rPr/>
              <w:t xml:space="preserve">/ 27.77500; 86.97972 </w:t>
            </w:r>
            <w:r>
              <w:rPr/>
              <w:t xml:space="preserve">(</w:t>
            </w:r>
            <w:r>
              <w:rPr/>
              <w:t xml:space="preserve">79. Chamlang (7321 m)) </w:t>
            </w:r>
          </w:p>
        </w:tc>
        <w:tc>
          <w:tcPr>
            <w:tcW w:w="1606" w:type="dxa"/>
            <w:tcBorders/>
            <w:vAlign w:val="center"/>
          </w:tcPr>
          <w:p>
            <w:pPr>
              <w:pStyle w:val="TableContents"/>
              <w:bidi w:val="0"/>
              <w:spacing w:before="0" w:after="283"/>
              <w:jc w:val="left"/>
              <w:rPr/>
            </w:pPr>
            <w:r>
              <w:rPr/>
              <w:t xml:space="preserve">Lhotse </w:t>
            </w:r>
          </w:p>
        </w:tc>
        <w:tc>
          <w:tcPr>
            <w:tcW w:w="1096"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7 (1)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80 </w:t>
            </w:r>
          </w:p>
        </w:tc>
        <w:tc>
          <w:tcPr>
            <w:tcW w:w="1636" w:type="dxa"/>
            <w:tcBorders/>
            <w:vAlign w:val="center"/>
          </w:tcPr>
          <w:p>
            <w:pPr>
              <w:pStyle w:val="TableContents"/>
              <w:bidi w:val="0"/>
              <w:spacing w:before="0" w:after="283"/>
              <w:jc w:val="left"/>
              <w:rPr/>
            </w:pPr>
            <w:r>
              <w:rPr/>
              <w:t xml:space="preserve">Chongtar </w:t>
            </w:r>
          </w:p>
        </w:tc>
        <w:tc>
          <w:tcPr>
            <w:tcW w:w="1321" w:type="dxa"/>
            <w:tcBorders/>
            <w:vAlign w:val="center"/>
          </w:tcPr>
          <w:p>
            <w:pPr>
              <w:pStyle w:val="TableContents"/>
              <w:bidi w:val="0"/>
              <w:spacing w:before="0" w:after="283"/>
              <w:jc w:val="left"/>
              <w:rPr/>
            </w:pPr>
            <w:r>
              <w:rPr/>
              <w:t xml:space="preserve">7,315 </w:t>
            </w:r>
          </w:p>
        </w:tc>
        <w:tc>
          <w:tcPr>
            <w:tcW w:w="766" w:type="dxa"/>
            <w:tcBorders/>
            <w:vAlign w:val="center"/>
          </w:tcPr>
          <w:p>
            <w:pPr>
              <w:pStyle w:val="TableContents"/>
              <w:bidi w:val="0"/>
              <w:spacing w:before="0" w:after="283"/>
              <w:jc w:val="left"/>
              <w:rPr/>
            </w:pPr>
            <w:r>
              <w:rPr/>
              <w:t xml:space="preserve">23,999 </w:t>
            </w:r>
          </w:p>
        </w:tc>
        <w:tc>
          <w:tcPr>
            <w:tcW w:w="646" w:type="dxa"/>
            <w:tcBorders/>
            <w:vAlign w:val="center"/>
          </w:tcPr>
          <w:p>
            <w:pPr>
              <w:pStyle w:val="TableContents"/>
              <w:bidi w:val="0"/>
              <w:spacing w:before="0" w:after="283"/>
              <w:jc w:val="left"/>
              <w:rPr/>
            </w:pPr>
            <w:r>
              <w:rPr/>
              <w:t xml:space="preserve">1,295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54 ′ 55''' N 76 ° 25 ′ 45''' E </w:t>
            </w:r>
            <w:r>
              <w:rPr/>
              <w:t xml:space="preserve">/ </w:t>
            </w:r>
            <w:r>
              <w:rPr/>
              <w:t xml:space="preserve">35.91528 ° N 76.42917 ° E </w:t>
            </w:r>
            <w:r>
              <w:rPr/>
              <w:t xml:space="preserve">/ 35.91528; 76.42917 </w:t>
            </w:r>
            <w:r>
              <w:rPr/>
              <w:t xml:space="preserve">(</w:t>
            </w:r>
            <w:r>
              <w:rPr/>
              <w:t xml:space="preserve">80. Chongtar (7315 m)) </w:t>
            </w:r>
          </w:p>
        </w:tc>
        <w:tc>
          <w:tcPr>
            <w:tcW w:w="1606" w:type="dxa"/>
            <w:tcBorders/>
            <w:vAlign w:val="center"/>
          </w:tcPr>
          <w:p>
            <w:pPr>
              <w:pStyle w:val="TableContents"/>
              <w:bidi w:val="0"/>
              <w:spacing w:before="0" w:after="283"/>
              <w:jc w:val="left"/>
              <w:rPr/>
            </w:pPr>
            <w:r>
              <w:rPr/>
              <w:t xml:space="preserve">Skil Brum </w:t>
            </w:r>
          </w:p>
        </w:tc>
        <w:tc>
          <w:tcPr>
            <w:tcW w:w="1096"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1 (1)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81 </w:t>
            </w:r>
          </w:p>
        </w:tc>
        <w:tc>
          <w:tcPr>
            <w:tcW w:w="1636" w:type="dxa"/>
            <w:tcBorders/>
            <w:vAlign w:val="center"/>
          </w:tcPr>
          <w:p>
            <w:pPr>
              <w:pStyle w:val="TableContents"/>
              <w:bidi w:val="0"/>
              <w:spacing w:before="0" w:after="283"/>
              <w:jc w:val="left"/>
              <w:rPr/>
            </w:pPr>
            <w:r>
              <w:rPr/>
              <w:t xml:space="preserve">Baltoro Kangri </w:t>
            </w:r>
          </w:p>
        </w:tc>
        <w:tc>
          <w:tcPr>
            <w:tcW w:w="1321" w:type="dxa"/>
            <w:tcBorders/>
            <w:vAlign w:val="center"/>
          </w:tcPr>
          <w:p>
            <w:pPr>
              <w:pStyle w:val="TableContents"/>
              <w:bidi w:val="0"/>
              <w:spacing w:before="0" w:after="283"/>
              <w:jc w:val="left"/>
              <w:rPr/>
            </w:pPr>
            <w:r>
              <w:rPr/>
              <w:t xml:space="preserve">7,312 </w:t>
            </w:r>
          </w:p>
        </w:tc>
        <w:tc>
          <w:tcPr>
            <w:tcW w:w="766" w:type="dxa"/>
            <w:tcBorders/>
            <w:vAlign w:val="center"/>
          </w:tcPr>
          <w:p>
            <w:pPr>
              <w:pStyle w:val="TableContents"/>
              <w:bidi w:val="0"/>
              <w:spacing w:before="0" w:after="283"/>
              <w:jc w:val="left"/>
              <w:rPr/>
            </w:pPr>
            <w:r>
              <w:rPr/>
              <w:t xml:space="preserve">23,990 </w:t>
            </w:r>
          </w:p>
        </w:tc>
        <w:tc>
          <w:tcPr>
            <w:tcW w:w="646" w:type="dxa"/>
            <w:tcBorders/>
            <w:vAlign w:val="center"/>
          </w:tcPr>
          <w:p>
            <w:pPr>
              <w:pStyle w:val="TableContents"/>
              <w:bidi w:val="0"/>
              <w:spacing w:before="0" w:after="283"/>
              <w:jc w:val="left"/>
              <w:rPr/>
            </w:pPr>
            <w:r>
              <w:rPr/>
              <w:t xml:space="preserve">1,200 </w:t>
            </w:r>
          </w:p>
        </w:tc>
        <w:tc>
          <w:tcPr>
            <w:tcW w:w="2161" w:type="dxa"/>
            <w:tcBorders/>
            <w:vAlign w:val="center"/>
          </w:tcPr>
          <w:p>
            <w:pPr>
              <w:pStyle w:val="TableContents"/>
              <w:bidi w:val="0"/>
              <w:spacing w:before="0" w:after="283"/>
              <w:jc w:val="left"/>
              <w:rPr/>
            </w:pPr>
            <w:r>
              <w:rPr/>
              <w:t xml:space="preserve">Masherbrum Karakoram </w:t>
            </w:r>
          </w:p>
        </w:tc>
        <w:tc>
          <w:tcPr>
            <w:tcW w:w="1636" w:type="dxa"/>
            <w:tcBorders/>
            <w:vAlign w:val="center"/>
          </w:tcPr>
          <w:p>
            <w:pPr>
              <w:pStyle w:val="TableContents"/>
              <w:bidi w:val="0"/>
              <w:spacing w:before="0" w:after="283"/>
              <w:jc w:val="left"/>
              <w:rPr/>
            </w:pPr>
            <w:r>
              <w:rPr/>
              <w:t xml:space="preserve">35 ° 38 ′ 21'' N 76 ° 40 ′ 24'' E </w:t>
            </w:r>
            <w:r>
              <w:rPr/>
              <w:t xml:space="preserve">/ </w:t>
            </w:r>
            <w:r>
              <w:rPr/>
              <w:t xml:space="preserve">35.63917 ° N 76.67333 ° E </w:t>
            </w:r>
            <w:r>
              <w:rPr/>
              <w:t xml:space="preserve">/ 35.63917; 76.67333 </w:t>
            </w:r>
            <w:r>
              <w:rPr/>
              <w:t xml:space="preserve">(</w:t>
            </w:r>
            <w:r>
              <w:rPr/>
              <w:t xml:space="preserve">81. Baltoro Kangri (7312 m)) </w:t>
            </w:r>
          </w:p>
        </w:tc>
        <w:tc>
          <w:tcPr>
            <w:tcW w:w="1606" w:type="dxa"/>
            <w:tcBorders/>
            <w:vAlign w:val="center"/>
          </w:tcPr>
          <w:p>
            <w:pPr>
              <w:pStyle w:val="TableContents"/>
              <w:bidi w:val="0"/>
              <w:spacing w:before="0" w:after="283"/>
              <w:jc w:val="left"/>
              <w:rPr/>
            </w:pPr>
            <w:r>
              <w:rPr/>
              <w:t xml:space="preserve">Chogolisa </w:t>
            </w:r>
          </w:p>
        </w:tc>
        <w:tc>
          <w:tcPr>
            <w:tcW w:w="1096"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82 </w:t>
            </w:r>
          </w:p>
        </w:tc>
        <w:tc>
          <w:tcPr>
            <w:tcW w:w="1636" w:type="dxa"/>
            <w:tcBorders/>
            <w:vAlign w:val="center"/>
          </w:tcPr>
          <w:p>
            <w:pPr>
              <w:pStyle w:val="TableContents"/>
              <w:bidi w:val="0"/>
              <w:spacing w:before="0" w:after="283"/>
              <w:jc w:val="left"/>
              <w:rPr/>
            </w:pPr>
            <w:r>
              <w:rPr/>
              <w:t xml:space="preserve">Siguang Ri </w:t>
            </w:r>
          </w:p>
        </w:tc>
        <w:tc>
          <w:tcPr>
            <w:tcW w:w="1321" w:type="dxa"/>
            <w:tcBorders/>
            <w:vAlign w:val="center"/>
          </w:tcPr>
          <w:p>
            <w:pPr>
              <w:pStyle w:val="TableContents"/>
              <w:bidi w:val="0"/>
              <w:spacing w:before="0" w:after="283"/>
              <w:jc w:val="left"/>
              <w:rPr/>
            </w:pPr>
            <w:r>
              <w:rPr/>
              <w:t xml:space="preserve">7,309 </w:t>
            </w:r>
          </w:p>
        </w:tc>
        <w:tc>
          <w:tcPr>
            <w:tcW w:w="766" w:type="dxa"/>
            <w:tcBorders/>
            <w:vAlign w:val="center"/>
          </w:tcPr>
          <w:p>
            <w:pPr>
              <w:pStyle w:val="TableContents"/>
              <w:bidi w:val="0"/>
              <w:spacing w:before="0" w:after="283"/>
              <w:jc w:val="left"/>
              <w:rPr/>
            </w:pPr>
            <w:r>
              <w:rPr/>
              <w:t xml:space="preserve">23,980 </w:t>
            </w:r>
          </w:p>
        </w:tc>
        <w:tc>
          <w:tcPr>
            <w:tcW w:w="646" w:type="dxa"/>
            <w:tcBorders/>
            <w:vAlign w:val="center"/>
          </w:tcPr>
          <w:p>
            <w:pPr>
              <w:pStyle w:val="TableContents"/>
              <w:bidi w:val="0"/>
              <w:spacing w:before="0" w:after="283"/>
              <w:jc w:val="left"/>
              <w:rPr/>
            </w:pPr>
            <w:r>
              <w:rPr/>
              <w:t xml:space="preserve">669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28 ° 08 ′ 50'' N 86 ° 41 ′ 06'' E </w:t>
            </w:r>
            <w:r>
              <w:rPr/>
              <w:t xml:space="preserve">/ </w:t>
            </w:r>
            <w:r>
              <w:rPr/>
              <w:t xml:space="preserve">28.14722 ° N 86.68500 ° E </w:t>
            </w:r>
            <w:r>
              <w:rPr/>
              <w:t xml:space="preserve">/ 28.14722; 86.68500 </w:t>
            </w:r>
            <w:r>
              <w:rPr/>
              <w:t xml:space="preserve">(</w:t>
            </w:r>
            <w:r>
              <w:rPr/>
              <w:t xml:space="preserve">82. Siguang Ri (7309 m)) </w:t>
            </w:r>
          </w:p>
        </w:tc>
        <w:tc>
          <w:tcPr>
            <w:tcW w:w="1606" w:type="dxa"/>
            <w:tcBorders/>
            <w:vAlign w:val="center"/>
          </w:tcPr>
          <w:p>
            <w:pPr>
              <w:pStyle w:val="TableContents"/>
              <w:bidi w:val="0"/>
              <w:spacing w:before="0" w:after="283"/>
              <w:jc w:val="left"/>
              <w:rPr/>
            </w:pPr>
            <w:r>
              <w:rPr/>
              <w:t xml:space="preserve">Cho Oyu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 (1)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83 </w:t>
            </w:r>
          </w:p>
        </w:tc>
        <w:tc>
          <w:tcPr>
            <w:tcW w:w="1636" w:type="dxa"/>
            <w:tcBorders/>
            <w:vAlign w:val="center"/>
          </w:tcPr>
          <w:p>
            <w:pPr>
              <w:pStyle w:val="TableContents"/>
              <w:bidi w:val="0"/>
              <w:spacing w:before="0" w:after="283"/>
              <w:jc w:val="left"/>
              <w:rPr/>
            </w:pPr>
            <w:r>
              <w:rPr/>
              <w:t xml:space="preserve">Kruunu / Huang Guan </w:t>
            </w:r>
          </w:p>
        </w:tc>
        <w:tc>
          <w:tcPr>
            <w:tcW w:w="1321" w:type="dxa"/>
            <w:tcBorders/>
            <w:vAlign w:val="center"/>
          </w:tcPr>
          <w:p>
            <w:pPr>
              <w:pStyle w:val="TableContents"/>
              <w:bidi w:val="0"/>
              <w:spacing w:before="0" w:after="283"/>
              <w:jc w:val="left"/>
              <w:rPr/>
            </w:pPr>
            <w:r>
              <w:rPr/>
              <w:t xml:space="preserve">7,295 </w:t>
            </w:r>
          </w:p>
        </w:tc>
        <w:tc>
          <w:tcPr>
            <w:tcW w:w="766" w:type="dxa"/>
            <w:tcBorders/>
            <w:vAlign w:val="center"/>
          </w:tcPr>
          <w:p>
            <w:pPr>
              <w:pStyle w:val="TableContents"/>
              <w:bidi w:val="0"/>
              <w:spacing w:before="0" w:after="283"/>
              <w:jc w:val="left"/>
              <w:rPr/>
            </w:pPr>
            <w:r>
              <w:rPr/>
              <w:t xml:space="preserve">23,934 </w:t>
            </w:r>
          </w:p>
        </w:tc>
        <w:tc>
          <w:tcPr>
            <w:tcW w:w="646" w:type="dxa"/>
            <w:tcBorders/>
            <w:vAlign w:val="center"/>
          </w:tcPr>
          <w:p>
            <w:pPr>
              <w:pStyle w:val="TableContents"/>
              <w:bidi w:val="0"/>
              <w:spacing w:before="0" w:after="283"/>
              <w:jc w:val="left"/>
              <w:rPr/>
            </w:pPr>
            <w:r>
              <w:rPr/>
              <w:t xml:space="preserve">1,919 </w:t>
            </w:r>
          </w:p>
        </w:tc>
        <w:tc>
          <w:tcPr>
            <w:tcW w:w="2161" w:type="dxa"/>
            <w:tcBorders/>
            <w:vAlign w:val="center"/>
          </w:tcPr>
          <w:p>
            <w:pPr>
              <w:pStyle w:val="TableContents"/>
              <w:bidi w:val="0"/>
              <w:spacing w:before="0" w:after="283"/>
              <w:jc w:val="left"/>
              <w:rPr/>
            </w:pPr>
            <w:r>
              <w:rPr/>
              <w:t xml:space="preserve">Yengisogat Karakoram </w:t>
            </w:r>
          </w:p>
        </w:tc>
        <w:tc>
          <w:tcPr>
            <w:tcW w:w="1636" w:type="dxa"/>
            <w:tcBorders/>
            <w:vAlign w:val="center"/>
          </w:tcPr>
          <w:p>
            <w:pPr>
              <w:pStyle w:val="TableContents"/>
              <w:bidi w:val="0"/>
              <w:spacing w:before="0" w:after="283"/>
              <w:jc w:val="left"/>
              <w:rPr/>
            </w:pPr>
            <w:r>
              <w:rPr/>
              <w:t xml:space="preserve">36 ° 06 ′ 24'' N 76 ° 12 ′ 21'' E </w:t>
            </w:r>
            <w:r>
              <w:rPr/>
              <w:t xml:space="preserve">/ </w:t>
            </w:r>
            <w:r>
              <w:rPr/>
              <w:t xml:space="preserve">36.10667 ° N 76.20583 ° E </w:t>
            </w:r>
            <w:r>
              <w:rPr/>
              <w:t xml:space="preserve">/ 36.10667; 76.20583 </w:t>
            </w:r>
            <w:r>
              <w:rPr/>
              <w:t xml:space="preserve">(</w:t>
            </w:r>
            <w:r>
              <w:rPr/>
              <w:t xml:space="preserve">83. The Crown / Huang Guan (7295 m)) </w:t>
            </w:r>
          </w:p>
        </w:tc>
        <w:tc>
          <w:tcPr>
            <w:tcW w:w="1606" w:type="dxa"/>
            <w:tcBorders/>
            <w:vAlign w:val="center"/>
          </w:tcPr>
          <w:p>
            <w:pPr>
              <w:pStyle w:val="TableContents"/>
              <w:bidi w:val="0"/>
              <w:spacing w:before="0" w:after="283"/>
              <w:jc w:val="left"/>
              <w:rPr/>
            </w:pPr>
            <w:r>
              <w:rPr/>
              <w:t xml:space="preserve">Skil Brum (K2) </w:t>
            </w:r>
          </w:p>
        </w:tc>
        <w:tc>
          <w:tcPr>
            <w:tcW w:w="109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 (3)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84 </w:t>
            </w:r>
          </w:p>
        </w:tc>
        <w:tc>
          <w:tcPr>
            <w:tcW w:w="1636" w:type="dxa"/>
            <w:tcBorders/>
            <w:vAlign w:val="center"/>
          </w:tcPr>
          <w:p>
            <w:pPr>
              <w:pStyle w:val="TableContents"/>
              <w:bidi w:val="0"/>
              <w:spacing w:before="0" w:after="283"/>
              <w:jc w:val="left"/>
              <w:rPr/>
            </w:pPr>
            <w:r>
              <w:rPr/>
              <w:t xml:space="preserve">Gyala Peri </w:t>
            </w:r>
          </w:p>
        </w:tc>
        <w:tc>
          <w:tcPr>
            <w:tcW w:w="1321" w:type="dxa"/>
            <w:tcBorders/>
            <w:vAlign w:val="center"/>
          </w:tcPr>
          <w:p>
            <w:pPr>
              <w:pStyle w:val="TableContents"/>
              <w:bidi w:val="0"/>
              <w:spacing w:before="0" w:after="283"/>
              <w:jc w:val="left"/>
              <w:rPr/>
            </w:pPr>
            <w:r>
              <w:rPr/>
              <w:t xml:space="preserve">7,294 </w:t>
            </w:r>
          </w:p>
        </w:tc>
        <w:tc>
          <w:tcPr>
            <w:tcW w:w="766" w:type="dxa"/>
            <w:tcBorders/>
            <w:vAlign w:val="center"/>
          </w:tcPr>
          <w:p>
            <w:pPr>
              <w:pStyle w:val="TableContents"/>
              <w:bidi w:val="0"/>
              <w:spacing w:before="0" w:after="283"/>
              <w:jc w:val="left"/>
              <w:rPr/>
            </w:pPr>
            <w:r>
              <w:rPr/>
              <w:t xml:space="preserve">23,930 </w:t>
            </w:r>
          </w:p>
        </w:tc>
        <w:tc>
          <w:tcPr>
            <w:tcW w:w="646" w:type="dxa"/>
            <w:tcBorders/>
            <w:vAlign w:val="center"/>
          </w:tcPr>
          <w:p>
            <w:pPr>
              <w:pStyle w:val="TableContents"/>
              <w:bidi w:val="0"/>
              <w:spacing w:before="0" w:after="283"/>
              <w:jc w:val="left"/>
              <w:rPr/>
            </w:pPr>
            <w:r>
              <w:rPr/>
              <w:t xml:space="preserve">2,942 </w:t>
            </w:r>
          </w:p>
        </w:tc>
        <w:tc>
          <w:tcPr>
            <w:tcW w:w="2161" w:type="dxa"/>
            <w:tcBorders/>
            <w:vAlign w:val="center"/>
          </w:tcPr>
          <w:p>
            <w:pPr>
              <w:pStyle w:val="TableContents"/>
              <w:bidi w:val="0"/>
              <w:spacing w:before="0" w:after="283"/>
              <w:jc w:val="left"/>
              <w:rPr/>
            </w:pPr>
            <w:r>
              <w:rPr/>
              <w:t xml:space="preserve">Assam Himalaya </w:t>
            </w:r>
          </w:p>
        </w:tc>
        <w:tc>
          <w:tcPr>
            <w:tcW w:w="1636" w:type="dxa"/>
            <w:tcBorders/>
            <w:vAlign w:val="center"/>
          </w:tcPr>
          <w:p>
            <w:pPr>
              <w:pStyle w:val="TableContents"/>
              <w:bidi w:val="0"/>
              <w:spacing w:before="0" w:after="283"/>
              <w:jc w:val="left"/>
              <w:rPr/>
            </w:pPr>
            <w:r>
              <w:rPr/>
              <w:t xml:space="preserve">29 ° 48 ′ 52''' N 94 ° 58 ′ 07''' E </w:t>
            </w:r>
            <w:r>
              <w:rPr/>
              <w:t xml:space="preserve">/ </w:t>
            </w:r>
            <w:r>
              <w:rPr/>
              <w:t xml:space="preserve">29.81444 ° N 94.96861 ° E </w:t>
            </w:r>
            <w:r>
              <w:rPr/>
              <w:t xml:space="preserve">/ 29.81444; 94.96861 </w:t>
            </w:r>
            <w:r>
              <w:rPr/>
              <w:t xml:space="preserve">(</w:t>
            </w:r>
            <w:r>
              <w:rPr/>
              <w:t xml:space="preserve">84. Gyala Peri (7294 m))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85 </w:t>
            </w:r>
          </w:p>
        </w:tc>
        <w:tc>
          <w:tcPr>
            <w:tcW w:w="1636" w:type="dxa"/>
            <w:tcBorders/>
            <w:vAlign w:val="center"/>
          </w:tcPr>
          <w:p>
            <w:pPr>
              <w:pStyle w:val="TableContents"/>
              <w:bidi w:val="0"/>
              <w:spacing w:before="0" w:after="283"/>
              <w:jc w:val="left"/>
              <w:rPr/>
            </w:pPr>
            <w:r>
              <w:rPr/>
              <w:t xml:space="preserve">Porong Ri </w:t>
            </w:r>
          </w:p>
        </w:tc>
        <w:tc>
          <w:tcPr>
            <w:tcW w:w="1321" w:type="dxa"/>
            <w:tcBorders/>
            <w:vAlign w:val="center"/>
          </w:tcPr>
          <w:p>
            <w:pPr>
              <w:pStyle w:val="TableContents"/>
              <w:bidi w:val="0"/>
              <w:spacing w:before="0" w:after="283"/>
              <w:jc w:val="left"/>
              <w:rPr/>
            </w:pPr>
            <w:r>
              <w:rPr/>
              <w:t xml:space="preserve">7,292 </w:t>
            </w:r>
          </w:p>
        </w:tc>
        <w:tc>
          <w:tcPr>
            <w:tcW w:w="766" w:type="dxa"/>
            <w:tcBorders/>
            <w:vAlign w:val="center"/>
          </w:tcPr>
          <w:p>
            <w:pPr>
              <w:pStyle w:val="TableContents"/>
              <w:bidi w:val="0"/>
              <w:spacing w:before="0" w:after="283"/>
              <w:jc w:val="left"/>
              <w:rPr/>
            </w:pPr>
            <w:r>
              <w:rPr/>
              <w:t xml:space="preserve">23,924 </w:t>
            </w:r>
          </w:p>
        </w:tc>
        <w:tc>
          <w:tcPr>
            <w:tcW w:w="646" w:type="dxa"/>
            <w:tcBorders/>
            <w:vAlign w:val="center"/>
          </w:tcPr>
          <w:p>
            <w:pPr>
              <w:pStyle w:val="TableContents"/>
              <w:bidi w:val="0"/>
              <w:spacing w:before="0" w:after="283"/>
              <w:jc w:val="left"/>
              <w:rPr/>
            </w:pPr>
            <w:r>
              <w:rPr/>
              <w:t xml:space="preserve">512 </w:t>
            </w:r>
          </w:p>
        </w:tc>
        <w:tc>
          <w:tcPr>
            <w:tcW w:w="2161" w:type="dxa"/>
            <w:tcBorders/>
            <w:vAlign w:val="center"/>
          </w:tcPr>
          <w:p>
            <w:pPr>
              <w:pStyle w:val="TableContents"/>
              <w:bidi w:val="0"/>
              <w:spacing w:before="0" w:after="283"/>
              <w:jc w:val="left"/>
              <w:rPr/>
            </w:pPr>
            <w:r>
              <w:rPr/>
              <w:t xml:space="preserve">Langtang Himalaya </w:t>
            </w:r>
          </w:p>
        </w:tc>
        <w:tc>
          <w:tcPr>
            <w:tcW w:w="1636" w:type="dxa"/>
            <w:tcBorders/>
            <w:vAlign w:val="center"/>
          </w:tcPr>
          <w:p>
            <w:pPr>
              <w:pStyle w:val="TableContents"/>
              <w:bidi w:val="0"/>
              <w:spacing w:before="0" w:after="283"/>
              <w:jc w:val="left"/>
              <w:rPr/>
            </w:pPr>
            <w:r>
              <w:rPr/>
              <w:t xml:space="preserve">28 ° 23 ′ 22''' N 85 ° 43 ′ 12'' E </w:t>
            </w:r>
            <w:r>
              <w:rPr/>
              <w:t xml:space="preserve">/ </w:t>
            </w:r>
            <w:r>
              <w:rPr/>
              <w:t xml:space="preserve">28.38944 ° N 85.72000 ° E </w:t>
            </w:r>
            <w:r>
              <w:rPr/>
              <w:t xml:space="preserve">/ 28.38944; 85.72000 </w:t>
            </w:r>
            <w:r>
              <w:rPr/>
              <w:t xml:space="preserve">(</w:t>
            </w:r>
            <w:r>
              <w:rPr/>
              <w:t xml:space="preserve">85. Porong Ri (7292 m)) </w:t>
            </w:r>
          </w:p>
        </w:tc>
        <w:tc>
          <w:tcPr>
            <w:tcW w:w="1606" w:type="dxa"/>
            <w:tcBorders/>
            <w:vAlign w:val="center"/>
          </w:tcPr>
          <w:p>
            <w:pPr>
              <w:pStyle w:val="TableContents"/>
              <w:bidi w:val="0"/>
              <w:spacing w:before="0" w:after="283"/>
              <w:jc w:val="left"/>
              <w:rPr/>
            </w:pPr>
            <w:r>
              <w:rPr/>
              <w:t xml:space="preserve">Shisha Pangma </w:t>
            </w:r>
          </w:p>
        </w:tc>
        <w:tc>
          <w:tcPr>
            <w:tcW w:w="1096"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5 (0)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86 </w:t>
            </w:r>
          </w:p>
        </w:tc>
        <w:tc>
          <w:tcPr>
            <w:tcW w:w="1636" w:type="dxa"/>
            <w:tcBorders/>
            <w:vAlign w:val="center"/>
          </w:tcPr>
          <w:p>
            <w:pPr>
              <w:pStyle w:val="TableContents"/>
              <w:bidi w:val="0"/>
              <w:spacing w:before="0" w:after="283"/>
              <w:jc w:val="left"/>
              <w:rPr/>
            </w:pPr>
            <w:r>
              <w:rPr/>
              <w:t xml:space="preserve">Baintha Brakk / Ogre </w:t>
            </w:r>
          </w:p>
        </w:tc>
        <w:tc>
          <w:tcPr>
            <w:tcW w:w="1321" w:type="dxa"/>
            <w:tcBorders/>
            <w:vAlign w:val="center"/>
          </w:tcPr>
          <w:p>
            <w:pPr>
              <w:pStyle w:val="TableContents"/>
              <w:bidi w:val="0"/>
              <w:spacing w:before="0" w:after="283"/>
              <w:jc w:val="left"/>
              <w:rPr/>
            </w:pPr>
            <w:r>
              <w:rPr/>
              <w:t xml:space="preserve">7,285 </w:t>
            </w:r>
          </w:p>
        </w:tc>
        <w:tc>
          <w:tcPr>
            <w:tcW w:w="766" w:type="dxa"/>
            <w:tcBorders/>
            <w:vAlign w:val="center"/>
          </w:tcPr>
          <w:p>
            <w:pPr>
              <w:pStyle w:val="TableContents"/>
              <w:bidi w:val="0"/>
              <w:spacing w:before="0" w:after="283"/>
              <w:jc w:val="left"/>
              <w:rPr/>
            </w:pPr>
            <w:r>
              <w:rPr/>
              <w:t xml:space="preserve">23,901 </w:t>
            </w:r>
          </w:p>
        </w:tc>
        <w:tc>
          <w:tcPr>
            <w:tcW w:w="646" w:type="dxa"/>
            <w:tcBorders/>
            <w:vAlign w:val="center"/>
          </w:tcPr>
          <w:p>
            <w:pPr>
              <w:pStyle w:val="TableContents"/>
              <w:bidi w:val="0"/>
              <w:spacing w:before="0" w:after="283"/>
              <w:jc w:val="left"/>
              <w:rPr/>
            </w:pPr>
            <w:r>
              <w:rPr/>
              <w:t xml:space="preserve">1,891 </w:t>
            </w:r>
          </w:p>
        </w:tc>
        <w:tc>
          <w:tcPr>
            <w:tcW w:w="2161" w:type="dxa"/>
            <w:tcBorders/>
            <w:vAlign w:val="center"/>
          </w:tcPr>
          <w:p>
            <w:pPr>
              <w:pStyle w:val="TableContents"/>
              <w:bidi w:val="0"/>
              <w:spacing w:before="0" w:after="283"/>
              <w:jc w:val="left"/>
              <w:rPr/>
            </w:pPr>
            <w:r>
              <w:rPr/>
              <w:t xml:space="preserve">Panmah Karakoram </w:t>
            </w:r>
          </w:p>
        </w:tc>
        <w:tc>
          <w:tcPr>
            <w:tcW w:w="1636" w:type="dxa"/>
            <w:tcBorders/>
            <w:vAlign w:val="center"/>
          </w:tcPr>
          <w:p>
            <w:pPr>
              <w:pStyle w:val="TableContents"/>
              <w:bidi w:val="0"/>
              <w:spacing w:before="0" w:after="283"/>
              <w:jc w:val="left"/>
              <w:rPr/>
            </w:pPr>
            <w:r>
              <w:rPr/>
              <w:t xml:space="preserve">35 ° 56 ′ 51''' N 75 ° 45 ′ 12'' E </w:t>
            </w:r>
            <w:r>
              <w:rPr/>
              <w:t xml:space="preserve">/ </w:t>
            </w:r>
            <w:r>
              <w:rPr/>
              <w:t xml:space="preserve">35.94750 ° N 75.75333 ° E </w:t>
            </w:r>
            <w:r>
              <w:rPr/>
              <w:t xml:space="preserve">/ 35.94750; 75.75333 </w:t>
            </w:r>
            <w:r>
              <w:rPr/>
              <w:t xml:space="preserve">(</w:t>
            </w:r>
            <w:r>
              <w:rPr/>
              <w:t xml:space="preserve">86. Baintha Brakk / The Ogre (7285 m)) * </w:t>
            </w:r>
          </w:p>
        </w:tc>
        <w:tc>
          <w:tcPr>
            <w:tcW w:w="1606" w:type="dxa"/>
            <w:tcBorders/>
            <w:vAlign w:val="center"/>
          </w:tcPr>
          <w:p>
            <w:pPr>
              <w:pStyle w:val="TableContents"/>
              <w:bidi w:val="0"/>
              <w:spacing w:before="0" w:after="283"/>
              <w:jc w:val="left"/>
              <w:rPr/>
            </w:pPr>
            <w:r>
              <w:rPr/>
              <w:t xml:space="preserve">Kanjut Sar </w:t>
            </w:r>
          </w:p>
        </w:tc>
        <w:tc>
          <w:tcPr>
            <w:tcW w:w="1096" w:type="dxa"/>
            <w:tcBorders/>
            <w:vAlign w:val="center"/>
          </w:tcPr>
          <w:p>
            <w:pPr>
              <w:pStyle w:val="TableContents"/>
              <w:bidi w:val="0"/>
              <w:spacing w:before="0" w:after="283"/>
              <w:jc w:val="left"/>
              <w:rPr/>
            </w:pPr>
            <w:r>
              <w:rPr/>
              <w:t xml:space="preserve">1977 </w:t>
            </w:r>
          </w:p>
        </w:tc>
        <w:tc>
          <w:tcPr>
            <w:tcW w:w="856" w:type="dxa"/>
            <w:tcBorders/>
            <w:vAlign w:val="center"/>
          </w:tcPr>
          <w:p>
            <w:pPr>
              <w:pStyle w:val="TableContents"/>
              <w:bidi w:val="0"/>
              <w:spacing w:before="0" w:after="283"/>
              <w:jc w:val="left"/>
              <w:rPr/>
            </w:pPr>
            <w:r>
              <w:rPr/>
              <w:t xml:space="preserve">3 (13)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87 </w:t>
            </w:r>
          </w:p>
        </w:tc>
        <w:tc>
          <w:tcPr>
            <w:tcW w:w="1636" w:type="dxa"/>
            <w:tcBorders/>
            <w:vAlign w:val="center"/>
          </w:tcPr>
          <w:p>
            <w:pPr>
              <w:pStyle w:val="TableContents"/>
              <w:bidi w:val="0"/>
              <w:spacing w:before="0" w:after="283"/>
              <w:jc w:val="left"/>
              <w:rPr/>
            </w:pPr>
            <w:r>
              <w:rPr/>
              <w:t xml:space="preserve">Yutmaru Sar </w:t>
            </w:r>
          </w:p>
        </w:tc>
        <w:tc>
          <w:tcPr>
            <w:tcW w:w="1321" w:type="dxa"/>
            <w:tcBorders/>
            <w:vAlign w:val="center"/>
          </w:tcPr>
          <w:p>
            <w:pPr>
              <w:pStyle w:val="TableContents"/>
              <w:bidi w:val="0"/>
              <w:spacing w:before="0" w:after="283"/>
              <w:jc w:val="left"/>
              <w:rPr/>
            </w:pPr>
            <w:r>
              <w:rPr/>
              <w:t xml:space="preserve">7,283 </w:t>
            </w:r>
          </w:p>
        </w:tc>
        <w:tc>
          <w:tcPr>
            <w:tcW w:w="766" w:type="dxa"/>
            <w:tcBorders/>
            <w:vAlign w:val="center"/>
          </w:tcPr>
          <w:p>
            <w:pPr>
              <w:pStyle w:val="TableContents"/>
              <w:bidi w:val="0"/>
              <w:spacing w:before="0" w:after="283"/>
              <w:jc w:val="left"/>
              <w:rPr/>
            </w:pPr>
            <w:r>
              <w:rPr/>
              <w:t xml:space="preserve">23,894 </w:t>
            </w:r>
          </w:p>
        </w:tc>
        <w:tc>
          <w:tcPr>
            <w:tcW w:w="646" w:type="dxa"/>
            <w:tcBorders/>
            <w:vAlign w:val="center"/>
          </w:tcPr>
          <w:p>
            <w:pPr>
              <w:pStyle w:val="TableContents"/>
              <w:bidi w:val="0"/>
              <w:spacing w:before="0" w:after="283"/>
              <w:jc w:val="left"/>
              <w:rPr/>
            </w:pPr>
            <w:r>
              <w:rPr/>
              <w:t xml:space="preserve">680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13 ′ 35'' N 75 ° 22 ′ 02'' E </w:t>
            </w:r>
            <w:r>
              <w:rPr/>
              <w:t xml:space="preserve">/ </w:t>
            </w:r>
            <w:r>
              <w:rPr/>
              <w:t xml:space="preserve">36.22639 ° N 75.36722 ° E </w:t>
            </w:r>
            <w:r>
              <w:rPr/>
              <w:t xml:space="preserve">/ 36.22639; 75.36722 </w:t>
            </w:r>
            <w:r>
              <w:rPr/>
              <w:t xml:space="preserve">(</w:t>
            </w:r>
            <w:r>
              <w:rPr/>
              <w:t xml:space="preserve">87. Yutmaru Sar (7283 m)) </w:t>
            </w:r>
          </w:p>
        </w:tc>
        <w:tc>
          <w:tcPr>
            <w:tcW w:w="1606" w:type="dxa"/>
            <w:tcBorders/>
            <w:vAlign w:val="center"/>
          </w:tcPr>
          <w:p>
            <w:pPr>
              <w:pStyle w:val="TableContents"/>
              <w:bidi w:val="0"/>
              <w:spacing w:before="0" w:after="283"/>
              <w:jc w:val="left"/>
              <w:rPr/>
            </w:pPr>
            <w:r>
              <w:rPr/>
              <w:t xml:space="preserve">Jukshin Gardan Sar </w:t>
            </w:r>
          </w:p>
        </w:tc>
        <w:tc>
          <w:tcPr>
            <w:tcW w:w="1096" w:type="dxa"/>
            <w:tcBorders/>
            <w:vAlign w:val="center"/>
          </w:tcPr>
          <w:p>
            <w:pPr>
              <w:pStyle w:val="TableContents"/>
              <w:bidi w:val="0"/>
              <w:spacing w:before="0" w:after="283"/>
              <w:jc w:val="left"/>
              <w:rPr/>
            </w:pPr>
            <w:r>
              <w:rPr/>
              <w:t xml:space="preserve">1980 </w:t>
            </w:r>
          </w:p>
        </w:tc>
        <w:tc>
          <w:tcPr>
            <w:tcW w:w="856" w:type="dxa"/>
            <w:tcBorders/>
            <w:vAlign w:val="center"/>
          </w:tcPr>
          <w:p>
            <w:pPr>
              <w:pStyle w:val="TableContents"/>
              <w:bidi w:val="0"/>
              <w:spacing w:before="0" w:after="283"/>
              <w:jc w:val="left"/>
              <w:rPr/>
            </w:pPr>
            <w:r>
              <w:rPr/>
              <w:t xml:space="preserve">1 (1)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88 </w:t>
            </w:r>
          </w:p>
        </w:tc>
        <w:tc>
          <w:tcPr>
            <w:tcW w:w="1636" w:type="dxa"/>
            <w:tcBorders/>
            <w:vAlign w:val="center"/>
          </w:tcPr>
          <w:p>
            <w:pPr>
              <w:pStyle w:val="TableContents"/>
              <w:bidi w:val="0"/>
              <w:spacing w:before="0" w:after="283"/>
              <w:jc w:val="left"/>
              <w:rPr/>
            </w:pPr>
            <w:r>
              <w:rPr/>
              <w:t xml:space="preserve">Baltistan Peak / K6 </w:t>
            </w:r>
          </w:p>
        </w:tc>
        <w:tc>
          <w:tcPr>
            <w:tcW w:w="1321" w:type="dxa"/>
            <w:tcBorders/>
            <w:vAlign w:val="center"/>
          </w:tcPr>
          <w:p>
            <w:pPr>
              <w:pStyle w:val="TableContents"/>
              <w:bidi w:val="0"/>
              <w:spacing w:before="0" w:after="283"/>
              <w:jc w:val="left"/>
              <w:rPr/>
            </w:pPr>
            <w:r>
              <w:rPr/>
              <w:t xml:space="preserve">7,282 </w:t>
            </w:r>
          </w:p>
        </w:tc>
        <w:tc>
          <w:tcPr>
            <w:tcW w:w="766" w:type="dxa"/>
            <w:tcBorders/>
            <w:vAlign w:val="center"/>
          </w:tcPr>
          <w:p>
            <w:pPr>
              <w:pStyle w:val="TableContents"/>
              <w:bidi w:val="0"/>
              <w:spacing w:before="0" w:after="283"/>
              <w:jc w:val="left"/>
              <w:rPr/>
            </w:pPr>
            <w:r>
              <w:rPr/>
              <w:t xml:space="preserve">23,891 </w:t>
            </w:r>
          </w:p>
        </w:tc>
        <w:tc>
          <w:tcPr>
            <w:tcW w:w="646" w:type="dxa"/>
            <w:tcBorders/>
            <w:vAlign w:val="center"/>
          </w:tcPr>
          <w:p>
            <w:pPr>
              <w:pStyle w:val="TableContents"/>
              <w:bidi w:val="0"/>
              <w:spacing w:before="0" w:after="283"/>
              <w:jc w:val="left"/>
              <w:rPr/>
            </w:pPr>
            <w:r>
              <w:rPr/>
              <w:t xml:space="preserve">1,962 </w:t>
            </w:r>
          </w:p>
        </w:tc>
        <w:tc>
          <w:tcPr>
            <w:tcW w:w="2161" w:type="dxa"/>
            <w:tcBorders/>
            <w:vAlign w:val="center"/>
          </w:tcPr>
          <w:p>
            <w:pPr>
              <w:pStyle w:val="TableContents"/>
              <w:bidi w:val="0"/>
              <w:spacing w:before="0" w:after="283"/>
              <w:jc w:val="left"/>
              <w:rPr/>
            </w:pPr>
            <w:r>
              <w:rPr/>
              <w:t xml:space="preserve">Masherbrum Karakoram </w:t>
            </w:r>
          </w:p>
        </w:tc>
        <w:tc>
          <w:tcPr>
            <w:tcW w:w="1636" w:type="dxa"/>
            <w:tcBorders/>
            <w:vAlign w:val="center"/>
          </w:tcPr>
          <w:p>
            <w:pPr>
              <w:pStyle w:val="TableContents"/>
              <w:bidi w:val="0"/>
              <w:spacing w:before="0" w:after="283"/>
              <w:jc w:val="left"/>
              <w:rPr/>
            </w:pPr>
            <w:r>
              <w:rPr/>
              <w:t xml:space="preserve">35 ° 25 ′ 06''' N 76 ° 33 ′ 06''' E </w:t>
            </w:r>
            <w:r>
              <w:rPr/>
              <w:t xml:space="preserve">/ </w:t>
            </w:r>
            <w:r>
              <w:rPr/>
              <w:t xml:space="preserve">35.41833 ° N 76.55167 ° E </w:t>
            </w:r>
            <w:r>
              <w:rPr/>
              <w:t xml:space="preserve">/ 35.41833; 76.55167 </w:t>
            </w:r>
            <w:r>
              <w:rPr/>
              <w:t xml:space="preserve">(</w:t>
            </w:r>
            <w:r>
              <w:rPr/>
              <w:t xml:space="preserve">88. Baltistan Peak / K6 (7282 m)) </w:t>
            </w:r>
          </w:p>
        </w:tc>
        <w:tc>
          <w:tcPr>
            <w:tcW w:w="1606" w:type="dxa"/>
            <w:tcBorders/>
            <w:vAlign w:val="center"/>
          </w:tcPr>
          <w:p>
            <w:pPr>
              <w:pStyle w:val="TableContents"/>
              <w:bidi w:val="0"/>
              <w:spacing w:before="0" w:after="283"/>
              <w:jc w:val="left"/>
              <w:rPr/>
            </w:pPr>
            <w:r>
              <w:rPr/>
              <w:t xml:space="preserve">Chogolisa </w:t>
            </w:r>
          </w:p>
        </w:tc>
        <w:tc>
          <w:tcPr>
            <w:tcW w:w="1096"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1 (3)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89 </w:t>
            </w:r>
          </w:p>
        </w:tc>
        <w:tc>
          <w:tcPr>
            <w:tcW w:w="1636" w:type="dxa"/>
            <w:tcBorders/>
            <w:vAlign w:val="center"/>
          </w:tcPr>
          <w:p>
            <w:pPr>
              <w:pStyle w:val="TableContents"/>
              <w:bidi w:val="0"/>
              <w:spacing w:before="0" w:after="283"/>
              <w:jc w:val="left"/>
              <w:rPr/>
            </w:pPr>
            <w:r>
              <w:rPr/>
              <w:t xml:space="preserve">Kangpenqing / Gang Benchhen </w:t>
            </w:r>
          </w:p>
        </w:tc>
        <w:tc>
          <w:tcPr>
            <w:tcW w:w="1321" w:type="dxa"/>
            <w:tcBorders/>
            <w:vAlign w:val="center"/>
          </w:tcPr>
          <w:p>
            <w:pPr>
              <w:pStyle w:val="TableContents"/>
              <w:bidi w:val="0"/>
              <w:spacing w:before="0" w:after="283"/>
              <w:jc w:val="left"/>
              <w:rPr/>
            </w:pPr>
            <w:r>
              <w:rPr/>
              <w:t xml:space="preserve">7,281 </w:t>
            </w:r>
          </w:p>
        </w:tc>
        <w:tc>
          <w:tcPr>
            <w:tcW w:w="766" w:type="dxa"/>
            <w:tcBorders/>
            <w:vAlign w:val="center"/>
          </w:tcPr>
          <w:p>
            <w:pPr>
              <w:pStyle w:val="TableContents"/>
              <w:bidi w:val="0"/>
              <w:spacing w:before="0" w:after="283"/>
              <w:jc w:val="left"/>
              <w:rPr/>
            </w:pPr>
            <w:r>
              <w:rPr/>
              <w:t xml:space="preserve">23,888 </w:t>
            </w:r>
          </w:p>
        </w:tc>
        <w:tc>
          <w:tcPr>
            <w:tcW w:w="646" w:type="dxa"/>
            <w:tcBorders/>
            <w:vAlign w:val="center"/>
          </w:tcPr>
          <w:p>
            <w:pPr>
              <w:pStyle w:val="TableContents"/>
              <w:bidi w:val="0"/>
              <w:spacing w:before="0" w:after="283"/>
              <w:jc w:val="left"/>
              <w:rPr/>
            </w:pPr>
            <w:r>
              <w:rPr/>
              <w:t xml:space="preserve">1,345 </w:t>
            </w:r>
          </w:p>
        </w:tc>
        <w:tc>
          <w:tcPr>
            <w:tcW w:w="2161" w:type="dxa"/>
            <w:tcBorders/>
            <w:vAlign w:val="center"/>
          </w:tcPr>
          <w:p>
            <w:pPr>
              <w:pStyle w:val="TableContents"/>
              <w:bidi w:val="0"/>
              <w:spacing w:before="0" w:after="283"/>
              <w:jc w:val="left"/>
              <w:rPr/>
            </w:pPr>
            <w:r>
              <w:rPr/>
              <w:t xml:space="preserve">Baiku Himalaya </w:t>
            </w:r>
          </w:p>
        </w:tc>
        <w:tc>
          <w:tcPr>
            <w:tcW w:w="1636" w:type="dxa"/>
            <w:tcBorders/>
            <w:vAlign w:val="center"/>
          </w:tcPr>
          <w:p>
            <w:pPr>
              <w:pStyle w:val="TableContents"/>
              <w:bidi w:val="0"/>
              <w:spacing w:before="0" w:after="283"/>
              <w:jc w:val="left"/>
              <w:rPr/>
            </w:pPr>
            <w:r>
              <w:rPr/>
              <w:t xml:space="preserve">28 ° 33 ′ 03''' N 85 ° 32 ′ 44''' E </w:t>
            </w:r>
            <w:r>
              <w:rPr/>
              <w:t xml:space="preserve">/ </w:t>
            </w:r>
            <w:r>
              <w:rPr/>
              <w:t xml:space="preserve">28.55083 ° N 85.54556 ° E </w:t>
            </w:r>
            <w:r>
              <w:rPr/>
              <w:t xml:space="preserve">/ 28.55083; 85.54556 </w:t>
            </w:r>
            <w:r>
              <w:rPr/>
              <w:t xml:space="preserve">(</w:t>
            </w:r>
            <w:r>
              <w:rPr/>
              <w:t xml:space="preserve">89. Kangpenqing / Gang Benchhen (7281 m)) </w:t>
            </w:r>
          </w:p>
        </w:tc>
        <w:tc>
          <w:tcPr>
            <w:tcW w:w="1606" w:type="dxa"/>
            <w:tcBorders/>
            <w:vAlign w:val="center"/>
          </w:tcPr>
          <w:p>
            <w:pPr>
              <w:pStyle w:val="TableContents"/>
              <w:bidi w:val="0"/>
              <w:spacing w:before="0" w:after="283"/>
              <w:jc w:val="left"/>
              <w:rPr/>
            </w:pPr>
            <w:r>
              <w:rPr/>
              <w:t xml:space="preserve">Shisha Pangma </w:t>
            </w:r>
          </w:p>
        </w:tc>
        <w:tc>
          <w:tcPr>
            <w:tcW w:w="1096"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1 (1)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90 </w:t>
            </w:r>
          </w:p>
        </w:tc>
        <w:tc>
          <w:tcPr>
            <w:tcW w:w="1636" w:type="dxa"/>
            <w:tcBorders/>
            <w:vAlign w:val="center"/>
          </w:tcPr>
          <w:p>
            <w:pPr>
              <w:pStyle w:val="TableContents"/>
              <w:bidi w:val="0"/>
              <w:spacing w:before="0" w:after="283"/>
              <w:jc w:val="left"/>
              <w:rPr/>
            </w:pPr>
            <w:r>
              <w:rPr/>
              <w:t xml:space="preserve">Muztaghin torni </w:t>
            </w:r>
          </w:p>
        </w:tc>
        <w:tc>
          <w:tcPr>
            <w:tcW w:w="1321" w:type="dxa"/>
            <w:tcBorders/>
            <w:vAlign w:val="center"/>
          </w:tcPr>
          <w:p>
            <w:pPr>
              <w:pStyle w:val="TableContents"/>
              <w:bidi w:val="0"/>
              <w:spacing w:before="0" w:after="283"/>
              <w:jc w:val="left"/>
              <w:rPr/>
            </w:pPr>
            <w:r>
              <w:rPr/>
              <w:t xml:space="preserve">7,276 </w:t>
            </w:r>
          </w:p>
        </w:tc>
        <w:tc>
          <w:tcPr>
            <w:tcW w:w="766" w:type="dxa"/>
            <w:tcBorders/>
            <w:vAlign w:val="center"/>
          </w:tcPr>
          <w:p>
            <w:pPr>
              <w:pStyle w:val="TableContents"/>
              <w:bidi w:val="0"/>
              <w:spacing w:before="0" w:after="283"/>
              <w:jc w:val="left"/>
              <w:rPr/>
            </w:pPr>
            <w:r>
              <w:rPr/>
              <w:t xml:space="preserve">23,871 </w:t>
            </w:r>
          </w:p>
        </w:tc>
        <w:tc>
          <w:tcPr>
            <w:tcW w:w="646" w:type="dxa"/>
            <w:tcBorders/>
            <w:vAlign w:val="center"/>
          </w:tcPr>
          <w:p>
            <w:pPr>
              <w:pStyle w:val="TableContents"/>
              <w:bidi w:val="0"/>
              <w:spacing w:before="0" w:after="283"/>
              <w:jc w:val="left"/>
              <w:rPr/>
            </w:pPr>
            <w:r>
              <w:rPr/>
              <w:t xml:space="preserve">1,710 </w:t>
            </w:r>
          </w:p>
        </w:tc>
        <w:tc>
          <w:tcPr>
            <w:tcW w:w="2161" w:type="dxa"/>
            <w:tcBorders/>
            <w:vAlign w:val="center"/>
          </w:tcPr>
          <w:p>
            <w:pPr>
              <w:pStyle w:val="TableContents"/>
              <w:bidi w:val="0"/>
              <w:spacing w:before="0" w:after="283"/>
              <w:jc w:val="left"/>
              <w:rPr/>
            </w:pPr>
            <w:r>
              <w:rPr/>
              <w:t xml:space="preserve">Baltoro Karakoram </w:t>
            </w:r>
          </w:p>
        </w:tc>
        <w:tc>
          <w:tcPr>
            <w:tcW w:w="1636" w:type="dxa"/>
            <w:tcBorders/>
            <w:vAlign w:val="center"/>
          </w:tcPr>
          <w:p>
            <w:pPr>
              <w:pStyle w:val="TableContents"/>
              <w:bidi w:val="0"/>
              <w:spacing w:before="0" w:after="283"/>
              <w:jc w:val="left"/>
              <w:rPr/>
            </w:pPr>
            <w:r>
              <w:rPr/>
              <w:t xml:space="preserve">35 ° 49 ′ 40''' N 76 ° 21 ′ 40''' E </w:t>
            </w:r>
            <w:r>
              <w:rPr/>
              <w:t xml:space="preserve">/ </w:t>
            </w:r>
            <w:r>
              <w:rPr/>
              <w:t xml:space="preserve">35.82778 ° N 76.36111 ° E </w:t>
            </w:r>
            <w:r>
              <w:rPr/>
              <w:t xml:space="preserve">/ 35.82778; 76.36111 </w:t>
            </w:r>
            <w:r>
              <w:rPr/>
              <w:t xml:space="preserve">(</w:t>
            </w:r>
            <w:r>
              <w:rPr/>
              <w:t xml:space="preserve">90. Muztagh Tower (7276 m)) </w:t>
            </w:r>
          </w:p>
        </w:tc>
        <w:tc>
          <w:tcPr>
            <w:tcW w:w="1606" w:type="dxa"/>
            <w:tcBorders/>
            <w:vAlign w:val="center"/>
          </w:tcPr>
          <w:p>
            <w:pPr>
              <w:pStyle w:val="TableContents"/>
              <w:bidi w:val="0"/>
              <w:spacing w:before="0" w:after="283"/>
              <w:jc w:val="left"/>
              <w:rPr/>
            </w:pPr>
            <w:r>
              <w:rPr/>
              <w:t xml:space="preserve">Skil Brum </w:t>
            </w:r>
          </w:p>
        </w:tc>
        <w:tc>
          <w:tcPr>
            <w:tcW w:w="1096"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4 (2) </w:t>
            </w:r>
          </w:p>
        </w:tc>
        <w:tc>
          <w:tcPr>
            <w:tcW w:w="1306" w:type="dxa"/>
            <w:tcBorders/>
            <w:vAlign w:val="center"/>
          </w:tcPr>
          <w:p>
            <w:pPr>
              <w:pStyle w:val="TableContents"/>
              <w:bidi w:val="0"/>
              <w:spacing w:before="0" w:after="283"/>
              <w:jc w:val="left"/>
              <w:rPr/>
            </w:pPr>
            <w:r>
              <w:rPr/>
              <w:t xml:space="preserve">Pakistan Kiina </w:t>
            </w:r>
          </w:p>
        </w:tc>
      </w:tr>
      <w:tr>
        <w:trPr/>
        <w:tc>
          <w:tcPr>
            <w:tcW w:w="691" w:type="dxa"/>
            <w:tcBorders/>
            <w:vAlign w:val="center"/>
          </w:tcPr>
          <w:p>
            <w:pPr>
              <w:pStyle w:val="TableContents"/>
              <w:bidi w:val="0"/>
              <w:spacing w:before="0" w:after="283"/>
              <w:jc w:val="left"/>
              <w:rPr/>
            </w:pPr>
            <w:r>
              <w:rPr/>
              <w:t xml:space="preserve">91 </w:t>
            </w:r>
          </w:p>
        </w:tc>
        <w:tc>
          <w:tcPr>
            <w:tcW w:w="1636" w:type="dxa"/>
            <w:tcBorders/>
            <w:vAlign w:val="center"/>
          </w:tcPr>
          <w:p>
            <w:pPr>
              <w:pStyle w:val="TableContents"/>
              <w:bidi w:val="0"/>
              <w:spacing w:before="0" w:after="283"/>
              <w:jc w:val="left"/>
              <w:rPr/>
            </w:pPr>
            <w:r>
              <w:rPr/>
              <w:t xml:space="preserve">Mana Peak </w:t>
            </w:r>
          </w:p>
        </w:tc>
        <w:tc>
          <w:tcPr>
            <w:tcW w:w="1321" w:type="dxa"/>
            <w:tcBorders/>
            <w:vAlign w:val="center"/>
          </w:tcPr>
          <w:p>
            <w:pPr>
              <w:pStyle w:val="TableContents"/>
              <w:bidi w:val="0"/>
              <w:spacing w:before="0" w:after="283"/>
              <w:jc w:val="left"/>
              <w:rPr/>
            </w:pPr>
            <w:r>
              <w:rPr/>
              <w:t xml:space="preserve">7,272 </w:t>
            </w:r>
          </w:p>
        </w:tc>
        <w:tc>
          <w:tcPr>
            <w:tcW w:w="766" w:type="dxa"/>
            <w:tcBorders/>
            <w:vAlign w:val="center"/>
          </w:tcPr>
          <w:p>
            <w:pPr>
              <w:pStyle w:val="TableContents"/>
              <w:bidi w:val="0"/>
              <w:spacing w:before="0" w:after="283"/>
              <w:jc w:val="left"/>
              <w:rPr/>
            </w:pPr>
            <w:r>
              <w:rPr/>
              <w:t xml:space="preserve">23,858 </w:t>
            </w:r>
          </w:p>
        </w:tc>
        <w:tc>
          <w:tcPr>
            <w:tcW w:w="646" w:type="dxa"/>
            <w:tcBorders/>
            <w:vAlign w:val="center"/>
          </w:tcPr>
          <w:p>
            <w:pPr>
              <w:pStyle w:val="TableContents"/>
              <w:bidi w:val="0"/>
              <w:spacing w:before="0" w:after="283"/>
              <w:jc w:val="left"/>
              <w:rPr/>
            </w:pPr>
            <w:r>
              <w:rPr/>
              <w:t xml:space="preserve">732 </w:t>
            </w:r>
          </w:p>
        </w:tc>
        <w:tc>
          <w:tcPr>
            <w:tcW w:w="2161" w:type="dxa"/>
            <w:tcBorders/>
            <w:vAlign w:val="center"/>
          </w:tcPr>
          <w:p>
            <w:pPr>
              <w:pStyle w:val="TableContents"/>
              <w:bidi w:val="0"/>
              <w:spacing w:before="0" w:after="283"/>
              <w:jc w:val="left"/>
              <w:rPr/>
            </w:pPr>
            <w:r>
              <w:rPr/>
              <w:t xml:space="preserve">Garhwal Himalaya </w:t>
            </w:r>
          </w:p>
        </w:tc>
        <w:tc>
          <w:tcPr>
            <w:tcW w:w="1636" w:type="dxa"/>
            <w:tcBorders/>
            <w:vAlign w:val="center"/>
          </w:tcPr>
          <w:p>
            <w:pPr>
              <w:pStyle w:val="TableContents"/>
              <w:bidi w:val="0"/>
              <w:spacing w:before="0" w:after="283"/>
              <w:jc w:val="left"/>
              <w:rPr/>
            </w:pPr>
            <w:r>
              <w:rPr/>
              <w:t xml:space="preserve">30 ° 52 ′ 50'' N 79 ° 36 ′ 55'' E </w:t>
            </w:r>
            <w:r>
              <w:rPr/>
              <w:t xml:space="preserve">/ </w:t>
            </w:r>
            <w:r>
              <w:rPr/>
              <w:t xml:space="preserve">30.88056 ° N 79.61528 ° E </w:t>
            </w:r>
            <w:r>
              <w:rPr/>
              <w:t xml:space="preserve">/ 30.88056; 79.61528 </w:t>
            </w:r>
            <w:r>
              <w:rPr/>
              <w:t xml:space="preserve">(</w:t>
            </w:r>
            <w:r>
              <w:rPr/>
              <w:t xml:space="preserve">91. Mana Peak (7272 m)) </w:t>
            </w:r>
          </w:p>
        </w:tc>
        <w:tc>
          <w:tcPr>
            <w:tcW w:w="1606" w:type="dxa"/>
            <w:tcBorders/>
            <w:vAlign w:val="center"/>
          </w:tcPr>
          <w:p>
            <w:pPr>
              <w:pStyle w:val="TableContents"/>
              <w:bidi w:val="0"/>
              <w:spacing w:before="0" w:after="283"/>
              <w:jc w:val="left"/>
              <w:rPr/>
            </w:pPr>
            <w:r>
              <w:rPr/>
              <w:t xml:space="preserve">Kamet </w:t>
            </w:r>
          </w:p>
        </w:tc>
        <w:tc>
          <w:tcPr>
            <w:tcW w:w="1096" w:type="dxa"/>
            <w:tcBorders/>
            <w:vAlign w:val="center"/>
          </w:tcPr>
          <w:p>
            <w:pPr>
              <w:pStyle w:val="TableContents"/>
              <w:bidi w:val="0"/>
              <w:spacing w:before="0" w:after="283"/>
              <w:jc w:val="left"/>
              <w:rPr/>
            </w:pPr>
            <w:r>
              <w:rPr/>
              <w:t xml:space="preserve">1937 </w:t>
            </w:r>
          </w:p>
        </w:tc>
        <w:tc>
          <w:tcPr>
            <w:tcW w:w="856" w:type="dxa"/>
            <w:tcBorders/>
            <w:vAlign w:val="center"/>
          </w:tcPr>
          <w:p>
            <w:pPr>
              <w:pStyle w:val="TableContents"/>
              <w:bidi w:val="0"/>
              <w:spacing w:before="0" w:after="283"/>
              <w:jc w:val="left"/>
              <w:rPr/>
            </w:pPr>
            <w:r>
              <w:rPr/>
              <w:t xml:space="preserve">7 (3)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118 </w:t>
            </w:r>
          </w:p>
        </w:tc>
        <w:tc>
          <w:tcPr>
            <w:tcW w:w="1636" w:type="dxa"/>
            <w:tcBorders/>
            <w:vAlign w:val="center"/>
          </w:tcPr>
          <w:p>
            <w:pPr>
              <w:pStyle w:val="TableContents"/>
              <w:bidi w:val="0"/>
              <w:spacing w:before="0" w:after="283"/>
              <w:jc w:val="left"/>
              <w:rPr/>
            </w:pPr>
            <w:r>
              <w:rPr/>
              <w:t xml:space="preserve">Dhaulagiri VI </w:t>
            </w:r>
          </w:p>
        </w:tc>
        <w:tc>
          <w:tcPr>
            <w:tcW w:w="1321" w:type="dxa"/>
            <w:tcBorders/>
            <w:vAlign w:val="center"/>
          </w:tcPr>
          <w:p>
            <w:pPr>
              <w:pStyle w:val="TableContents"/>
              <w:bidi w:val="0"/>
              <w:spacing w:before="0" w:after="283"/>
              <w:jc w:val="left"/>
              <w:rPr/>
            </w:pPr>
            <w:r>
              <w:rPr/>
              <w:t xml:space="preserve">7,268 </w:t>
            </w:r>
          </w:p>
        </w:tc>
        <w:tc>
          <w:tcPr>
            <w:tcW w:w="766" w:type="dxa"/>
            <w:tcBorders/>
            <w:vAlign w:val="center"/>
          </w:tcPr>
          <w:p>
            <w:pPr>
              <w:pStyle w:val="TableContents"/>
              <w:bidi w:val="0"/>
              <w:spacing w:before="0" w:after="283"/>
              <w:jc w:val="left"/>
              <w:rPr/>
            </w:pPr>
            <w:r>
              <w:rPr/>
              <w:t xml:space="preserve">23,845 </w:t>
            </w:r>
          </w:p>
        </w:tc>
        <w:tc>
          <w:tcPr>
            <w:tcW w:w="646" w:type="dxa"/>
            <w:tcBorders/>
            <w:vAlign w:val="center"/>
          </w:tcPr>
          <w:p>
            <w:pPr>
              <w:pStyle w:val="TableContents"/>
              <w:bidi w:val="0"/>
              <w:spacing w:before="0" w:after="283"/>
              <w:jc w:val="left"/>
              <w:rPr/>
            </w:pPr>
            <w:r>
              <w:rPr/>
              <w:t xml:space="preserve">488 </w:t>
            </w:r>
          </w:p>
        </w:tc>
        <w:tc>
          <w:tcPr>
            <w:tcW w:w="2161" w:type="dxa"/>
            <w:tcBorders/>
            <w:vAlign w:val="center"/>
          </w:tcPr>
          <w:p>
            <w:pPr>
              <w:pStyle w:val="TableContents"/>
              <w:bidi w:val="0"/>
              <w:spacing w:before="0" w:after="283"/>
              <w:jc w:val="left"/>
              <w:rPr/>
            </w:pPr>
            <w:r>
              <w:rPr/>
              <w:t xml:space="preserve">Dhaulagiri Himalaya </w:t>
            </w:r>
          </w:p>
        </w:tc>
        <w:tc>
          <w:tcPr>
            <w:tcW w:w="1636" w:type="dxa"/>
            <w:tcBorders/>
            <w:vAlign w:val="center"/>
          </w:tcPr>
          <w:p>
            <w:pPr>
              <w:pStyle w:val="TableContents"/>
              <w:bidi w:val="0"/>
              <w:spacing w:before="0" w:after="283"/>
              <w:jc w:val="left"/>
              <w:rPr/>
            </w:pPr>
            <w:r>
              <w:rPr/>
              <w:t xml:space="preserve">28 ° 42 ′ 31''' N 83 ° 16 ′ 27''' E </w:t>
            </w:r>
            <w:r>
              <w:rPr/>
              <w:t xml:space="preserve">/ </w:t>
            </w:r>
            <w:r>
              <w:rPr/>
              <w:t xml:space="preserve">28.70861 ° N 83.27417 ° E </w:t>
            </w:r>
            <w:r>
              <w:rPr/>
              <w:t xml:space="preserve">/ 28.70861; 83.27417 </w:t>
            </w:r>
            <w:r>
              <w:rPr/>
              <w:t xml:space="preserve">(</w:t>
            </w:r>
            <w:r>
              <w:rPr/>
              <w:t xml:space="preserve">Dhaulagiri VI (7268 m)) </w:t>
            </w:r>
          </w:p>
        </w:tc>
        <w:tc>
          <w:tcPr>
            <w:tcW w:w="1606" w:type="dxa"/>
            <w:tcBorders/>
            <w:vAlign w:val="center"/>
          </w:tcPr>
          <w:p>
            <w:pPr>
              <w:pStyle w:val="TableContents"/>
              <w:bidi w:val="0"/>
              <w:spacing w:before="0" w:after="283"/>
              <w:jc w:val="left"/>
              <w:rPr/>
            </w:pPr>
            <w:r>
              <w:rPr/>
              <w:t xml:space="preserve">Dhaulagiri IV </w:t>
            </w:r>
          </w:p>
        </w:tc>
        <w:tc>
          <w:tcPr>
            <w:tcW w:w="1096"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5 (0)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92 </w:t>
            </w:r>
          </w:p>
        </w:tc>
        <w:tc>
          <w:tcPr>
            <w:tcW w:w="1636" w:type="dxa"/>
            <w:tcBorders/>
            <w:vAlign w:val="center"/>
          </w:tcPr>
          <w:p>
            <w:pPr>
              <w:pStyle w:val="TableContents"/>
              <w:bidi w:val="0"/>
              <w:spacing w:before="0" w:after="283"/>
              <w:jc w:val="left"/>
              <w:rPr/>
            </w:pPr>
            <w:r>
              <w:rPr/>
              <w:t xml:space="preserve">Diran </w:t>
            </w:r>
          </w:p>
        </w:tc>
        <w:tc>
          <w:tcPr>
            <w:tcW w:w="1321" w:type="dxa"/>
            <w:tcBorders/>
            <w:vAlign w:val="center"/>
          </w:tcPr>
          <w:p>
            <w:pPr>
              <w:pStyle w:val="TableContents"/>
              <w:bidi w:val="0"/>
              <w:spacing w:before="0" w:after="283"/>
              <w:jc w:val="left"/>
              <w:rPr/>
            </w:pPr>
            <w:r>
              <w:rPr/>
              <w:t xml:space="preserve">7,266 </w:t>
            </w:r>
          </w:p>
        </w:tc>
        <w:tc>
          <w:tcPr>
            <w:tcW w:w="766" w:type="dxa"/>
            <w:tcBorders/>
            <w:vAlign w:val="center"/>
          </w:tcPr>
          <w:p>
            <w:pPr>
              <w:pStyle w:val="TableContents"/>
              <w:bidi w:val="0"/>
              <w:spacing w:before="0" w:after="283"/>
              <w:jc w:val="left"/>
              <w:rPr/>
            </w:pPr>
            <w:r>
              <w:rPr/>
              <w:t xml:space="preserve">23,839 </w:t>
            </w:r>
          </w:p>
        </w:tc>
        <w:tc>
          <w:tcPr>
            <w:tcW w:w="646" w:type="dxa"/>
            <w:tcBorders/>
            <w:vAlign w:val="center"/>
          </w:tcPr>
          <w:p>
            <w:pPr>
              <w:pStyle w:val="TableContents"/>
              <w:bidi w:val="0"/>
              <w:spacing w:before="0" w:after="283"/>
              <w:jc w:val="left"/>
              <w:rPr/>
            </w:pPr>
            <w:r>
              <w:rPr/>
              <w:t xml:space="preserve">1,329 </w:t>
            </w:r>
          </w:p>
        </w:tc>
        <w:tc>
          <w:tcPr>
            <w:tcW w:w="2161" w:type="dxa"/>
            <w:tcBorders/>
            <w:vAlign w:val="center"/>
          </w:tcPr>
          <w:p>
            <w:pPr>
              <w:pStyle w:val="TableContents"/>
              <w:bidi w:val="0"/>
              <w:spacing w:before="0" w:after="283"/>
              <w:jc w:val="left"/>
              <w:rPr/>
            </w:pPr>
            <w:r>
              <w:rPr/>
              <w:t xml:space="preserve">Rakaposhi-Haramosh Karakorami </w:t>
            </w:r>
          </w:p>
        </w:tc>
        <w:tc>
          <w:tcPr>
            <w:tcW w:w="1636" w:type="dxa"/>
            <w:tcBorders/>
            <w:vAlign w:val="center"/>
          </w:tcPr>
          <w:p>
            <w:pPr>
              <w:pStyle w:val="TableContents"/>
              <w:bidi w:val="0"/>
              <w:spacing w:before="0" w:after="283"/>
              <w:jc w:val="left"/>
              <w:rPr/>
            </w:pPr>
            <w:r>
              <w:rPr/>
              <w:t xml:space="preserve">36 ° 07 ′ 13'' N 74 ° 39 ′ 42'' E </w:t>
            </w:r>
            <w:r>
              <w:rPr/>
              <w:t xml:space="preserve">/ </w:t>
            </w:r>
            <w:r>
              <w:rPr/>
              <w:t xml:space="preserve">36.12028 ° N 74.66167 ° E </w:t>
            </w:r>
            <w:r>
              <w:rPr/>
              <w:t xml:space="preserve">/ 36.12028; 74.66167 </w:t>
            </w:r>
            <w:r>
              <w:rPr/>
              <w:t xml:space="preserve">(</w:t>
            </w:r>
            <w:r>
              <w:rPr/>
              <w:t xml:space="preserve">92. Diran (7266 m)) </w:t>
            </w:r>
          </w:p>
        </w:tc>
        <w:tc>
          <w:tcPr>
            <w:tcW w:w="1606" w:type="dxa"/>
            <w:tcBorders/>
            <w:vAlign w:val="center"/>
          </w:tcPr>
          <w:p>
            <w:pPr>
              <w:pStyle w:val="TableContents"/>
              <w:bidi w:val="0"/>
              <w:spacing w:before="0" w:after="283"/>
              <w:jc w:val="left"/>
              <w:rPr/>
            </w:pPr>
            <w:r>
              <w:rPr/>
              <w:t xml:space="preserve">Malubiting </w:t>
            </w:r>
          </w:p>
        </w:tc>
        <w:tc>
          <w:tcPr>
            <w:tcW w:w="1096" w:type="dxa"/>
            <w:tcBorders/>
            <w:vAlign w:val="center"/>
          </w:tcPr>
          <w:p>
            <w:pPr>
              <w:pStyle w:val="TableContents"/>
              <w:bidi w:val="0"/>
              <w:spacing w:before="0" w:after="283"/>
              <w:jc w:val="left"/>
              <w:rPr/>
            </w:pPr>
            <w:r>
              <w:rPr/>
              <w:t xml:space="preserve">1968 </w:t>
            </w:r>
          </w:p>
        </w:tc>
        <w:tc>
          <w:tcPr>
            <w:tcW w:w="856" w:type="dxa"/>
            <w:tcBorders/>
            <w:vAlign w:val="center"/>
          </w:tcPr>
          <w:p>
            <w:pPr>
              <w:pStyle w:val="TableContents"/>
              <w:bidi w:val="0"/>
              <w:spacing w:before="0" w:after="283"/>
              <w:jc w:val="left"/>
              <w:rPr/>
            </w:pPr>
            <w:r>
              <w:rPr/>
              <w:t xml:space="preserve">12 (8)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93 </w:t>
            </w:r>
          </w:p>
        </w:tc>
        <w:tc>
          <w:tcPr>
            <w:tcW w:w="1636" w:type="dxa"/>
            <w:tcBorders/>
            <w:vAlign w:val="center"/>
          </w:tcPr>
          <w:p>
            <w:pPr>
              <w:pStyle w:val="TableContents"/>
              <w:bidi w:val="0"/>
              <w:spacing w:before="0" w:after="283"/>
              <w:jc w:val="left"/>
              <w:rPr/>
            </w:pPr>
            <w:r>
              <w:rPr/>
              <w:t xml:space="preserve">Labuche Kang III / Itä </w:t>
            </w:r>
          </w:p>
        </w:tc>
        <w:tc>
          <w:tcPr>
            <w:tcW w:w="1321" w:type="dxa"/>
            <w:tcBorders/>
            <w:vAlign w:val="center"/>
          </w:tcPr>
          <w:p>
            <w:pPr>
              <w:pStyle w:val="TableContents"/>
              <w:bidi w:val="0"/>
              <w:spacing w:before="0" w:after="283"/>
              <w:jc w:val="left"/>
              <w:rPr/>
            </w:pPr>
            <w:r>
              <w:rPr/>
              <w:t xml:space="preserve">7,250 </w:t>
            </w:r>
          </w:p>
        </w:tc>
        <w:tc>
          <w:tcPr>
            <w:tcW w:w="766" w:type="dxa"/>
            <w:tcBorders/>
            <w:vAlign w:val="center"/>
          </w:tcPr>
          <w:p>
            <w:pPr>
              <w:pStyle w:val="TableContents"/>
              <w:bidi w:val="0"/>
              <w:spacing w:before="0" w:after="283"/>
              <w:jc w:val="left"/>
              <w:rPr/>
            </w:pPr>
            <w:r>
              <w:rPr/>
              <w:t xml:space="preserve">23,786 </w:t>
            </w:r>
          </w:p>
        </w:tc>
        <w:tc>
          <w:tcPr>
            <w:tcW w:w="646" w:type="dxa"/>
            <w:tcBorders/>
            <w:vAlign w:val="center"/>
          </w:tcPr>
          <w:p>
            <w:pPr>
              <w:pStyle w:val="TableContents"/>
              <w:bidi w:val="0"/>
              <w:spacing w:before="0" w:after="283"/>
              <w:jc w:val="left"/>
              <w:rPr/>
            </w:pPr>
            <w:r>
              <w:rPr/>
              <w:t xml:space="preserve">570 </w:t>
            </w:r>
          </w:p>
        </w:tc>
        <w:tc>
          <w:tcPr>
            <w:tcW w:w="2161" w:type="dxa"/>
            <w:tcBorders/>
            <w:vAlign w:val="center"/>
          </w:tcPr>
          <w:p>
            <w:pPr>
              <w:pStyle w:val="TableContents"/>
              <w:bidi w:val="0"/>
              <w:spacing w:before="0" w:after="283"/>
              <w:jc w:val="left"/>
              <w:rPr/>
            </w:pPr>
            <w:r>
              <w:rPr/>
              <w:t xml:space="preserve">Labuche Himalaya </w:t>
            </w:r>
          </w:p>
        </w:tc>
        <w:tc>
          <w:tcPr>
            <w:tcW w:w="1636" w:type="dxa"/>
            <w:tcBorders/>
            <w:vAlign w:val="center"/>
          </w:tcPr>
          <w:p>
            <w:pPr>
              <w:pStyle w:val="TableContents"/>
              <w:bidi w:val="0"/>
              <w:spacing w:before="0" w:after="283"/>
              <w:jc w:val="left"/>
              <w:rPr/>
            </w:pPr>
            <w:r>
              <w:rPr/>
              <w:t xml:space="preserve">28 ° 18 ′ 05''' N 86 ° 23 ′ 02''' E </w:t>
            </w:r>
            <w:r>
              <w:rPr/>
              <w:t xml:space="preserve">/ </w:t>
            </w:r>
            <w:r>
              <w:rPr/>
              <w:t xml:space="preserve">28.30139 ° N 86.38389 ° E </w:t>
            </w:r>
            <w:r>
              <w:rPr/>
              <w:t xml:space="preserve">/ 28.30139; 86.38389 </w:t>
            </w:r>
            <w:r>
              <w:rPr/>
              <w:t xml:space="preserve">(</w:t>
            </w:r>
            <w:r>
              <w:rPr/>
              <w:t xml:space="preserve">93. Labuche Kang III / Itä (7250 m)) </w:t>
            </w:r>
          </w:p>
        </w:tc>
        <w:tc>
          <w:tcPr>
            <w:tcW w:w="1606" w:type="dxa"/>
            <w:tcBorders/>
            <w:vAlign w:val="center"/>
          </w:tcPr>
          <w:p>
            <w:pPr>
              <w:pStyle w:val="TableContents"/>
              <w:bidi w:val="0"/>
              <w:spacing w:before="0" w:after="283"/>
              <w:jc w:val="left"/>
              <w:rPr/>
            </w:pPr>
            <w:r>
              <w:rPr/>
              <w:t xml:space="preserve">Labuche Kang </w:t>
            </w:r>
          </w:p>
        </w:tc>
        <w:tc>
          <w:tcPr>
            <w:tcW w:w="1096" w:type="dxa"/>
            <w:tcBorders/>
            <w:vAlign w:val="center"/>
          </w:tcPr>
          <w:p>
            <w:pPr>
              <w:pStyle w:val="TableContents"/>
              <w:bidi w:val="0"/>
              <w:spacing w:before="0" w:after="283"/>
              <w:jc w:val="left"/>
              <w:rPr/>
            </w:pPr>
            <w:r>
              <w:rPr/>
              <w:t xml:space="preserve">kiipeämätön </w:t>
            </w:r>
          </w:p>
        </w:tc>
        <w:tc>
          <w:tcPr>
            <w:tcW w:w="856" w:type="dxa"/>
            <w:tcBorders/>
            <w:vAlign w:val="center"/>
          </w:tcPr>
          <w:p>
            <w:pPr>
              <w:pStyle w:val="TableContents"/>
              <w:bidi w:val="0"/>
              <w:spacing w:before="0" w:after="283"/>
              <w:jc w:val="left"/>
              <w:rPr/>
            </w:pPr>
            <w:r>
              <w:rPr/>
              <w:t xml:space="preserve">0 (0)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94 </w:t>
            </w:r>
          </w:p>
        </w:tc>
        <w:tc>
          <w:tcPr>
            <w:tcW w:w="1636" w:type="dxa"/>
            <w:tcBorders/>
            <w:vAlign w:val="center"/>
          </w:tcPr>
          <w:p>
            <w:pPr>
              <w:pStyle w:val="TableContents"/>
              <w:bidi w:val="0"/>
              <w:spacing w:before="0" w:after="283"/>
              <w:jc w:val="left"/>
              <w:rPr/>
            </w:pPr>
            <w:r>
              <w:rPr/>
              <w:t xml:space="preserve">Putha Hiunchuli </w:t>
            </w:r>
          </w:p>
        </w:tc>
        <w:tc>
          <w:tcPr>
            <w:tcW w:w="1321" w:type="dxa"/>
            <w:tcBorders/>
            <w:vAlign w:val="center"/>
          </w:tcPr>
          <w:p>
            <w:pPr>
              <w:pStyle w:val="TableContents"/>
              <w:bidi w:val="0"/>
              <w:spacing w:before="0" w:after="283"/>
              <w:jc w:val="left"/>
              <w:rPr/>
            </w:pPr>
            <w:r>
              <w:rPr/>
              <w:t xml:space="preserve">7,246 </w:t>
            </w:r>
          </w:p>
        </w:tc>
        <w:tc>
          <w:tcPr>
            <w:tcW w:w="766" w:type="dxa"/>
            <w:tcBorders/>
            <w:vAlign w:val="center"/>
          </w:tcPr>
          <w:p>
            <w:pPr>
              <w:pStyle w:val="TableContents"/>
              <w:bidi w:val="0"/>
              <w:spacing w:before="0" w:after="283"/>
              <w:jc w:val="left"/>
              <w:rPr/>
            </w:pPr>
            <w:r>
              <w:rPr/>
              <w:t xml:space="preserve">23,773 </w:t>
            </w:r>
          </w:p>
        </w:tc>
        <w:tc>
          <w:tcPr>
            <w:tcW w:w="646" w:type="dxa"/>
            <w:tcBorders/>
            <w:vAlign w:val="center"/>
          </w:tcPr>
          <w:p>
            <w:pPr>
              <w:pStyle w:val="TableContents"/>
              <w:bidi w:val="0"/>
              <w:spacing w:before="0" w:after="283"/>
              <w:jc w:val="left"/>
              <w:rPr/>
            </w:pPr>
            <w:r>
              <w:rPr/>
              <w:t xml:space="preserve">1,151 </w:t>
            </w:r>
          </w:p>
        </w:tc>
        <w:tc>
          <w:tcPr>
            <w:tcW w:w="2161" w:type="dxa"/>
            <w:tcBorders/>
            <w:vAlign w:val="center"/>
          </w:tcPr>
          <w:p>
            <w:pPr>
              <w:pStyle w:val="TableContents"/>
              <w:bidi w:val="0"/>
              <w:spacing w:before="0" w:after="283"/>
              <w:jc w:val="left"/>
              <w:rPr/>
            </w:pPr>
            <w:r>
              <w:rPr/>
              <w:t xml:space="preserve">Dhaulagiri Himalaya </w:t>
            </w:r>
          </w:p>
        </w:tc>
        <w:tc>
          <w:tcPr>
            <w:tcW w:w="1636" w:type="dxa"/>
            <w:tcBorders/>
            <w:vAlign w:val="center"/>
          </w:tcPr>
          <w:p>
            <w:pPr>
              <w:pStyle w:val="TableContents"/>
              <w:bidi w:val="0"/>
              <w:spacing w:before="0" w:after="283"/>
              <w:jc w:val="left"/>
              <w:rPr/>
            </w:pPr>
            <w:r>
              <w:rPr/>
              <w:t xml:space="preserve">28 ° 44 ′ 52''' N 83 ° 08 ′ 46''' E </w:t>
            </w:r>
            <w:r>
              <w:rPr/>
              <w:t xml:space="preserve">/ </w:t>
            </w:r>
            <w:r>
              <w:rPr/>
              <w:t xml:space="preserve">28.74778 ° N 83.14611 ° E </w:t>
            </w:r>
            <w:r>
              <w:rPr/>
              <w:t xml:space="preserve">/ 28.74778; 83.14611 </w:t>
            </w:r>
            <w:r>
              <w:rPr/>
              <w:t xml:space="preserve">(</w:t>
            </w:r>
            <w:r>
              <w:rPr/>
              <w:t xml:space="preserve">94. Putha Hiunchuli (7246 m)) </w:t>
            </w:r>
          </w:p>
        </w:tc>
        <w:tc>
          <w:tcPr>
            <w:tcW w:w="1606" w:type="dxa"/>
            <w:tcBorders/>
            <w:vAlign w:val="center"/>
          </w:tcPr>
          <w:p>
            <w:pPr>
              <w:pStyle w:val="TableContents"/>
              <w:bidi w:val="0"/>
              <w:spacing w:before="0" w:after="283"/>
              <w:jc w:val="left"/>
              <w:rPr/>
            </w:pPr>
            <w:r>
              <w:rPr/>
              <w:t xml:space="preserve">Churen Himal </w:t>
            </w:r>
          </w:p>
        </w:tc>
        <w:tc>
          <w:tcPr>
            <w:tcW w:w="1096"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11 (5)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95 </w:t>
            </w:r>
          </w:p>
        </w:tc>
        <w:tc>
          <w:tcPr>
            <w:tcW w:w="1636" w:type="dxa"/>
            <w:tcBorders/>
            <w:vAlign w:val="center"/>
          </w:tcPr>
          <w:p>
            <w:pPr>
              <w:pStyle w:val="TableContents"/>
              <w:bidi w:val="0"/>
              <w:spacing w:before="0" w:after="283"/>
              <w:jc w:val="left"/>
              <w:rPr/>
            </w:pPr>
            <w:r>
              <w:rPr/>
              <w:t xml:space="preserve">Apsarasas Kangri </w:t>
            </w:r>
          </w:p>
        </w:tc>
        <w:tc>
          <w:tcPr>
            <w:tcW w:w="1321" w:type="dxa"/>
            <w:tcBorders/>
            <w:vAlign w:val="center"/>
          </w:tcPr>
          <w:p>
            <w:pPr>
              <w:pStyle w:val="TableContents"/>
              <w:bidi w:val="0"/>
              <w:spacing w:before="0" w:after="283"/>
              <w:jc w:val="left"/>
              <w:rPr/>
            </w:pPr>
            <w:r>
              <w:rPr/>
              <w:t xml:space="preserve">7,245 </w:t>
            </w:r>
          </w:p>
        </w:tc>
        <w:tc>
          <w:tcPr>
            <w:tcW w:w="766" w:type="dxa"/>
            <w:tcBorders/>
            <w:vAlign w:val="center"/>
          </w:tcPr>
          <w:p>
            <w:pPr>
              <w:pStyle w:val="TableContents"/>
              <w:bidi w:val="0"/>
              <w:spacing w:before="0" w:after="283"/>
              <w:jc w:val="left"/>
              <w:rPr/>
            </w:pPr>
            <w:r>
              <w:rPr/>
              <w:t xml:space="preserve">23,770 </w:t>
            </w:r>
          </w:p>
        </w:tc>
        <w:tc>
          <w:tcPr>
            <w:tcW w:w="646" w:type="dxa"/>
            <w:tcBorders/>
            <w:vAlign w:val="center"/>
          </w:tcPr>
          <w:p>
            <w:pPr>
              <w:pStyle w:val="TableContents"/>
              <w:bidi w:val="0"/>
              <w:spacing w:before="0" w:after="283"/>
              <w:jc w:val="left"/>
              <w:rPr/>
            </w:pPr>
            <w:r>
              <w:rPr/>
              <w:t xml:space="preserve">607 </w:t>
            </w:r>
          </w:p>
        </w:tc>
        <w:tc>
          <w:tcPr>
            <w:tcW w:w="2161" w:type="dxa"/>
            <w:tcBorders/>
            <w:vAlign w:val="center"/>
          </w:tcPr>
          <w:p>
            <w:pPr>
              <w:pStyle w:val="TableContents"/>
              <w:bidi w:val="0"/>
              <w:spacing w:before="0" w:after="283"/>
              <w:jc w:val="left"/>
              <w:rPr/>
            </w:pPr>
            <w:r>
              <w:rPr/>
              <w:t xml:space="preserve">Siachen Karakoram </w:t>
            </w:r>
          </w:p>
        </w:tc>
        <w:tc>
          <w:tcPr>
            <w:tcW w:w="1636" w:type="dxa"/>
            <w:tcBorders/>
            <w:vAlign w:val="center"/>
          </w:tcPr>
          <w:p>
            <w:pPr>
              <w:pStyle w:val="TableContents"/>
              <w:bidi w:val="0"/>
              <w:spacing w:before="0" w:after="283"/>
              <w:jc w:val="left"/>
              <w:rPr/>
            </w:pPr>
            <w:r>
              <w:rPr/>
              <w:t xml:space="preserve">35 ° 32 ′ 19'' N 77 ° 08 ′ 55'' E </w:t>
            </w:r>
            <w:r>
              <w:rPr/>
              <w:t xml:space="preserve">/ </w:t>
            </w:r>
            <w:r>
              <w:rPr/>
              <w:t xml:space="preserve">35.53861 ° N 77.14861 ° E </w:t>
            </w:r>
            <w:r>
              <w:rPr/>
              <w:t xml:space="preserve">/ 35.53861; 77.14861 </w:t>
            </w:r>
            <w:r>
              <w:rPr/>
              <w:t xml:space="preserve">(</w:t>
            </w:r>
            <w:r>
              <w:rPr/>
              <w:t xml:space="preserve">95. Apsarasas Kangri (7245 m)) </w:t>
            </w:r>
          </w:p>
        </w:tc>
        <w:tc>
          <w:tcPr>
            <w:tcW w:w="1606" w:type="dxa"/>
            <w:tcBorders/>
            <w:vAlign w:val="center"/>
          </w:tcPr>
          <w:p>
            <w:pPr>
              <w:pStyle w:val="TableContents"/>
              <w:bidi w:val="0"/>
              <w:spacing w:before="0" w:after="283"/>
              <w:jc w:val="left"/>
              <w:rPr/>
            </w:pPr>
            <w:r>
              <w:rPr/>
              <w:t xml:space="preserve">Teram Kangri I </w:t>
            </w:r>
          </w:p>
        </w:tc>
        <w:tc>
          <w:tcPr>
            <w:tcW w:w="1096"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2 (0) </w:t>
            </w:r>
          </w:p>
        </w:tc>
        <w:tc>
          <w:tcPr>
            <w:tcW w:w="1306" w:type="dxa"/>
            <w:tcBorders/>
            <w:vAlign w:val="center"/>
          </w:tcPr>
          <w:p>
            <w:pPr>
              <w:pStyle w:val="TableContents"/>
              <w:bidi w:val="0"/>
              <w:spacing w:before="0" w:after="283"/>
              <w:jc w:val="left"/>
              <w:rPr/>
            </w:pPr>
            <w:r>
              <w:rPr/>
              <w:t xml:space="preserve">Intia Kiina </w:t>
            </w:r>
          </w:p>
        </w:tc>
      </w:tr>
      <w:tr>
        <w:trPr/>
        <w:tc>
          <w:tcPr>
            <w:tcW w:w="691" w:type="dxa"/>
            <w:tcBorders/>
            <w:vAlign w:val="center"/>
          </w:tcPr>
          <w:p>
            <w:pPr>
              <w:pStyle w:val="TableContents"/>
              <w:bidi w:val="0"/>
              <w:spacing w:before="0" w:after="283"/>
              <w:jc w:val="left"/>
              <w:rPr/>
            </w:pPr>
            <w:r>
              <w:rPr/>
              <w:t xml:space="preserve">96 </w:t>
            </w:r>
          </w:p>
        </w:tc>
        <w:tc>
          <w:tcPr>
            <w:tcW w:w="1636" w:type="dxa"/>
            <w:tcBorders/>
            <w:vAlign w:val="center"/>
          </w:tcPr>
          <w:p>
            <w:pPr>
              <w:pStyle w:val="TableContents"/>
              <w:bidi w:val="0"/>
              <w:spacing w:before="0" w:after="283"/>
              <w:jc w:val="left"/>
              <w:rPr/>
            </w:pPr>
            <w:r>
              <w:rPr/>
              <w:t xml:space="preserve">Mukut Parbat </w:t>
            </w:r>
          </w:p>
        </w:tc>
        <w:tc>
          <w:tcPr>
            <w:tcW w:w="1321" w:type="dxa"/>
            <w:tcBorders/>
            <w:vAlign w:val="center"/>
          </w:tcPr>
          <w:p>
            <w:pPr>
              <w:pStyle w:val="TableContents"/>
              <w:bidi w:val="0"/>
              <w:spacing w:before="0" w:after="283"/>
              <w:jc w:val="left"/>
              <w:rPr/>
            </w:pPr>
            <w:r>
              <w:rPr/>
              <w:t xml:space="preserve">7,242 </w:t>
            </w:r>
          </w:p>
        </w:tc>
        <w:tc>
          <w:tcPr>
            <w:tcW w:w="766" w:type="dxa"/>
            <w:tcBorders/>
            <w:vAlign w:val="center"/>
          </w:tcPr>
          <w:p>
            <w:pPr>
              <w:pStyle w:val="TableContents"/>
              <w:bidi w:val="0"/>
              <w:spacing w:before="0" w:after="283"/>
              <w:jc w:val="left"/>
              <w:rPr/>
            </w:pPr>
            <w:r>
              <w:rPr/>
              <w:t xml:space="preserve">23,760 </w:t>
            </w:r>
          </w:p>
        </w:tc>
        <w:tc>
          <w:tcPr>
            <w:tcW w:w="646" w:type="dxa"/>
            <w:tcBorders/>
            <w:vAlign w:val="center"/>
          </w:tcPr>
          <w:p>
            <w:pPr>
              <w:pStyle w:val="TableContents"/>
              <w:bidi w:val="0"/>
              <w:spacing w:before="0" w:after="283"/>
              <w:jc w:val="left"/>
              <w:rPr/>
            </w:pPr>
            <w:r>
              <w:rPr/>
              <w:t xml:space="preserve">683 </w:t>
            </w:r>
          </w:p>
        </w:tc>
        <w:tc>
          <w:tcPr>
            <w:tcW w:w="2161" w:type="dxa"/>
            <w:tcBorders/>
            <w:vAlign w:val="center"/>
          </w:tcPr>
          <w:p>
            <w:pPr>
              <w:pStyle w:val="TableContents"/>
              <w:bidi w:val="0"/>
              <w:spacing w:before="0" w:after="283"/>
              <w:jc w:val="left"/>
              <w:rPr/>
            </w:pPr>
            <w:r>
              <w:rPr/>
              <w:t xml:space="preserve">Garhwal Himalaya </w:t>
            </w:r>
          </w:p>
        </w:tc>
        <w:tc>
          <w:tcPr>
            <w:tcW w:w="1636" w:type="dxa"/>
            <w:tcBorders/>
            <w:vAlign w:val="center"/>
          </w:tcPr>
          <w:p>
            <w:pPr>
              <w:pStyle w:val="TableContents"/>
              <w:bidi w:val="0"/>
              <w:spacing w:before="0" w:after="283"/>
              <w:jc w:val="left"/>
              <w:rPr/>
            </w:pPr>
            <w:r>
              <w:rPr/>
              <w:t xml:space="preserve">30° 56 ′ 57''' N 79° 34 ′ 12'' E </w:t>
            </w:r>
            <w:r>
              <w:rPr/>
              <w:t xml:space="preserve">/ </w:t>
            </w:r>
            <w:r>
              <w:rPr/>
              <w:t xml:space="preserve">30.94917 ° N 79.57000 ° E </w:t>
            </w:r>
            <w:r>
              <w:rPr/>
              <w:t xml:space="preserve">/ 30.94917; 79.57000 </w:t>
            </w:r>
            <w:r>
              <w:rPr/>
              <w:t xml:space="preserve">(</w:t>
            </w:r>
            <w:r>
              <w:rPr/>
              <w:t xml:space="preserve">96. Mukut Parbat (7242 m)) </w:t>
            </w:r>
          </w:p>
        </w:tc>
        <w:tc>
          <w:tcPr>
            <w:tcW w:w="1606" w:type="dxa"/>
            <w:tcBorders/>
            <w:vAlign w:val="center"/>
          </w:tcPr>
          <w:p>
            <w:pPr>
              <w:pStyle w:val="TableContents"/>
              <w:bidi w:val="0"/>
              <w:spacing w:before="0" w:after="283"/>
              <w:jc w:val="left"/>
              <w:rPr/>
            </w:pPr>
            <w:r>
              <w:rPr/>
              <w:t xml:space="preserve">Kamet </w:t>
            </w:r>
          </w:p>
        </w:tc>
        <w:tc>
          <w:tcPr>
            <w:tcW w:w="1096" w:type="dxa"/>
            <w:tcBorders/>
            <w:vAlign w:val="center"/>
          </w:tcPr>
          <w:p>
            <w:pPr>
              <w:pStyle w:val="TableContents"/>
              <w:bidi w:val="0"/>
              <w:spacing w:before="0" w:after="283"/>
              <w:jc w:val="left"/>
              <w:rPr/>
            </w:pPr>
            <w:r>
              <w:rPr/>
              <w:t xml:space="preserve">1951 </w:t>
            </w:r>
          </w:p>
        </w:tc>
        <w:tc>
          <w:tcPr>
            <w:tcW w:w="856" w:type="dxa"/>
            <w:tcBorders/>
            <w:vAlign w:val="center"/>
          </w:tcPr>
          <w:p>
            <w:pPr>
              <w:pStyle w:val="TableContents"/>
              <w:bidi w:val="0"/>
              <w:spacing w:before="0" w:after="283"/>
              <w:jc w:val="left"/>
              <w:rPr/>
            </w:pPr>
            <w:r>
              <w:rPr/>
              <w:t xml:space="preserve">2 (1) </w:t>
            </w:r>
          </w:p>
        </w:tc>
        <w:tc>
          <w:tcPr>
            <w:tcW w:w="1306" w:type="dxa"/>
            <w:tcBorders/>
            <w:vAlign w:val="center"/>
          </w:tcPr>
          <w:p>
            <w:pPr>
              <w:pStyle w:val="TableContents"/>
              <w:bidi w:val="0"/>
              <w:spacing w:before="0" w:after="283"/>
              <w:jc w:val="left"/>
              <w:rPr/>
            </w:pPr>
            <w:r>
              <w:rPr/>
              <w:t xml:space="preserve">Intia Kiina </w:t>
            </w:r>
          </w:p>
        </w:tc>
      </w:tr>
      <w:tr>
        <w:trPr/>
        <w:tc>
          <w:tcPr>
            <w:tcW w:w="691" w:type="dxa"/>
            <w:tcBorders/>
            <w:vAlign w:val="center"/>
          </w:tcPr>
          <w:p>
            <w:pPr>
              <w:pStyle w:val="TableContents"/>
              <w:bidi w:val="0"/>
              <w:spacing w:before="0" w:after="283"/>
              <w:jc w:val="left"/>
              <w:rPr/>
            </w:pPr>
            <w:r>
              <w:rPr/>
              <w:t xml:space="preserve">97 </w:t>
            </w:r>
          </w:p>
        </w:tc>
        <w:tc>
          <w:tcPr>
            <w:tcW w:w="1636" w:type="dxa"/>
            <w:tcBorders/>
            <w:vAlign w:val="center"/>
          </w:tcPr>
          <w:p>
            <w:pPr>
              <w:pStyle w:val="TableContents"/>
              <w:bidi w:val="0"/>
              <w:spacing w:before="0" w:after="283"/>
              <w:jc w:val="left"/>
              <w:rPr/>
            </w:pPr>
            <w:r>
              <w:rPr/>
              <w:t xml:space="preserve">Rimo III </w:t>
            </w:r>
          </w:p>
        </w:tc>
        <w:tc>
          <w:tcPr>
            <w:tcW w:w="1321" w:type="dxa"/>
            <w:tcBorders/>
            <w:vAlign w:val="center"/>
          </w:tcPr>
          <w:p>
            <w:pPr>
              <w:pStyle w:val="TableContents"/>
              <w:bidi w:val="0"/>
              <w:spacing w:before="0" w:after="283"/>
              <w:jc w:val="left"/>
              <w:rPr/>
            </w:pPr>
            <w:r>
              <w:rPr/>
              <w:t xml:space="preserve">7,233 </w:t>
            </w:r>
          </w:p>
        </w:tc>
        <w:tc>
          <w:tcPr>
            <w:tcW w:w="766" w:type="dxa"/>
            <w:tcBorders/>
            <w:vAlign w:val="center"/>
          </w:tcPr>
          <w:p>
            <w:pPr>
              <w:pStyle w:val="TableContents"/>
              <w:bidi w:val="0"/>
              <w:spacing w:before="0" w:after="283"/>
              <w:jc w:val="left"/>
              <w:rPr/>
            </w:pPr>
            <w:r>
              <w:rPr/>
              <w:t xml:space="preserve">23,730 </w:t>
            </w:r>
          </w:p>
        </w:tc>
        <w:tc>
          <w:tcPr>
            <w:tcW w:w="646" w:type="dxa"/>
            <w:tcBorders/>
            <w:vAlign w:val="center"/>
          </w:tcPr>
          <w:p>
            <w:pPr>
              <w:pStyle w:val="TableContents"/>
              <w:bidi w:val="0"/>
              <w:spacing w:before="0" w:after="283"/>
              <w:jc w:val="left"/>
              <w:rPr/>
            </w:pPr>
            <w:r>
              <w:rPr/>
              <w:t xml:space="preserve">613 </w:t>
            </w:r>
          </w:p>
        </w:tc>
        <w:tc>
          <w:tcPr>
            <w:tcW w:w="2161" w:type="dxa"/>
            <w:tcBorders/>
            <w:vAlign w:val="center"/>
          </w:tcPr>
          <w:p>
            <w:pPr>
              <w:pStyle w:val="TableContents"/>
              <w:bidi w:val="0"/>
              <w:spacing w:before="0" w:after="283"/>
              <w:jc w:val="left"/>
              <w:rPr/>
            </w:pPr>
            <w:r>
              <w:rPr/>
              <w:t xml:space="preserve">Rimo Karakoram </w:t>
            </w:r>
          </w:p>
        </w:tc>
        <w:tc>
          <w:tcPr>
            <w:tcW w:w="1636" w:type="dxa"/>
            <w:tcBorders/>
            <w:vAlign w:val="center"/>
          </w:tcPr>
          <w:p>
            <w:pPr>
              <w:pStyle w:val="TableContents"/>
              <w:bidi w:val="0"/>
              <w:spacing w:before="0" w:after="283"/>
              <w:jc w:val="left"/>
              <w:rPr/>
            </w:pPr>
            <w:r>
              <w:rPr/>
              <w:t xml:space="preserve">35 ° 22 ′ 31''' N 77 ° 21 ′ 42''' E </w:t>
            </w:r>
            <w:r>
              <w:rPr/>
              <w:t xml:space="preserve">/ </w:t>
            </w:r>
            <w:r>
              <w:rPr/>
              <w:t xml:space="preserve">35.37528 ° N 77.36167 ° E </w:t>
            </w:r>
            <w:r>
              <w:rPr/>
              <w:t xml:space="preserve">/ 35.37528; 77.36167 </w:t>
            </w:r>
            <w:r>
              <w:rPr/>
              <w:t xml:space="preserve">(</w:t>
            </w:r>
            <w:r>
              <w:rPr/>
              <w:t xml:space="preserve">97. Rimo III (7233 m)) </w:t>
            </w:r>
          </w:p>
        </w:tc>
        <w:tc>
          <w:tcPr>
            <w:tcW w:w="1606" w:type="dxa"/>
            <w:tcBorders/>
            <w:vAlign w:val="center"/>
          </w:tcPr>
          <w:p>
            <w:pPr>
              <w:pStyle w:val="TableContents"/>
              <w:bidi w:val="0"/>
              <w:spacing w:before="0" w:after="283"/>
              <w:jc w:val="left"/>
              <w:rPr/>
            </w:pPr>
            <w:r>
              <w:rPr/>
              <w:t xml:space="preserve">Rimo I </w:t>
            </w:r>
          </w:p>
        </w:tc>
        <w:tc>
          <w:tcPr>
            <w:tcW w:w="1096"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98 </w:t>
            </w:r>
          </w:p>
        </w:tc>
        <w:tc>
          <w:tcPr>
            <w:tcW w:w="1636" w:type="dxa"/>
            <w:tcBorders/>
            <w:vAlign w:val="center"/>
          </w:tcPr>
          <w:p>
            <w:pPr>
              <w:pStyle w:val="TableContents"/>
              <w:bidi w:val="0"/>
              <w:spacing w:before="0" w:after="283"/>
              <w:jc w:val="left"/>
              <w:rPr/>
            </w:pPr>
            <w:r>
              <w:rPr/>
              <w:t xml:space="preserve">Langtang Lirung </w:t>
            </w:r>
          </w:p>
        </w:tc>
        <w:tc>
          <w:tcPr>
            <w:tcW w:w="1321" w:type="dxa"/>
            <w:tcBorders/>
            <w:vAlign w:val="center"/>
          </w:tcPr>
          <w:p>
            <w:pPr>
              <w:pStyle w:val="TableContents"/>
              <w:bidi w:val="0"/>
              <w:spacing w:before="0" w:after="283"/>
              <w:jc w:val="left"/>
              <w:rPr/>
            </w:pPr>
            <w:r>
              <w:rPr/>
              <w:t xml:space="preserve">7,227 </w:t>
            </w:r>
          </w:p>
        </w:tc>
        <w:tc>
          <w:tcPr>
            <w:tcW w:w="766" w:type="dxa"/>
            <w:tcBorders/>
            <w:vAlign w:val="center"/>
          </w:tcPr>
          <w:p>
            <w:pPr>
              <w:pStyle w:val="TableContents"/>
              <w:bidi w:val="0"/>
              <w:spacing w:before="0" w:after="283"/>
              <w:jc w:val="left"/>
              <w:rPr/>
            </w:pPr>
            <w:r>
              <w:rPr/>
              <w:t xml:space="preserve">23,711 </w:t>
            </w:r>
          </w:p>
        </w:tc>
        <w:tc>
          <w:tcPr>
            <w:tcW w:w="646" w:type="dxa"/>
            <w:tcBorders/>
            <w:vAlign w:val="center"/>
          </w:tcPr>
          <w:p>
            <w:pPr>
              <w:pStyle w:val="TableContents"/>
              <w:bidi w:val="0"/>
              <w:spacing w:before="0" w:after="283"/>
              <w:jc w:val="left"/>
              <w:rPr/>
            </w:pPr>
            <w:r>
              <w:rPr/>
              <w:t xml:space="preserve">1,534 </w:t>
            </w:r>
          </w:p>
        </w:tc>
        <w:tc>
          <w:tcPr>
            <w:tcW w:w="2161" w:type="dxa"/>
            <w:tcBorders/>
            <w:vAlign w:val="center"/>
          </w:tcPr>
          <w:p>
            <w:pPr>
              <w:pStyle w:val="TableContents"/>
              <w:bidi w:val="0"/>
              <w:spacing w:before="0" w:after="283"/>
              <w:jc w:val="left"/>
              <w:rPr/>
            </w:pPr>
            <w:r>
              <w:rPr/>
              <w:t xml:space="preserve">Langtang Himalaya </w:t>
            </w:r>
          </w:p>
        </w:tc>
        <w:tc>
          <w:tcPr>
            <w:tcW w:w="1636" w:type="dxa"/>
            <w:tcBorders/>
            <w:vAlign w:val="center"/>
          </w:tcPr>
          <w:p>
            <w:pPr>
              <w:pStyle w:val="TableContents"/>
              <w:bidi w:val="0"/>
              <w:spacing w:before="0" w:after="283"/>
              <w:jc w:val="left"/>
              <w:rPr/>
            </w:pPr>
            <w:r>
              <w:rPr/>
              <w:t xml:space="preserve">28 ° 15 ′ 22''' N 85 ° 31 ′ 01''' E </w:t>
            </w:r>
            <w:r>
              <w:rPr/>
              <w:t xml:space="preserve">/ </w:t>
            </w:r>
            <w:r>
              <w:rPr/>
              <w:t xml:space="preserve">28.25611 ° N 85.51694 ° E </w:t>
            </w:r>
            <w:r>
              <w:rPr/>
              <w:t xml:space="preserve">/ 28.25611; 85.51694 </w:t>
            </w:r>
            <w:r>
              <w:rPr/>
              <w:t xml:space="preserve">(</w:t>
            </w:r>
            <w:r>
              <w:rPr/>
              <w:t xml:space="preserve">98. Langtang Lirung (7227 m)) </w:t>
            </w:r>
          </w:p>
        </w:tc>
        <w:tc>
          <w:tcPr>
            <w:tcW w:w="1606" w:type="dxa"/>
            <w:tcBorders/>
            <w:vAlign w:val="center"/>
          </w:tcPr>
          <w:p>
            <w:pPr>
              <w:pStyle w:val="TableContents"/>
              <w:bidi w:val="0"/>
              <w:spacing w:before="0" w:after="283"/>
              <w:jc w:val="left"/>
              <w:rPr/>
            </w:pPr>
            <w:r>
              <w:rPr/>
              <w:t xml:space="preserve">Shisha Pangma </w:t>
            </w:r>
          </w:p>
        </w:tc>
        <w:tc>
          <w:tcPr>
            <w:tcW w:w="1096" w:type="dxa"/>
            <w:tcBorders/>
            <w:vAlign w:val="center"/>
          </w:tcPr>
          <w:p>
            <w:pPr>
              <w:pStyle w:val="TableContents"/>
              <w:bidi w:val="0"/>
              <w:spacing w:before="0" w:after="283"/>
              <w:jc w:val="left"/>
              <w:rPr/>
            </w:pPr>
            <w:r>
              <w:rPr/>
              <w:t xml:space="preserve">1978 </w:t>
            </w:r>
          </w:p>
        </w:tc>
        <w:tc>
          <w:tcPr>
            <w:tcW w:w="856" w:type="dxa"/>
            <w:tcBorders/>
            <w:vAlign w:val="center"/>
          </w:tcPr>
          <w:p>
            <w:pPr>
              <w:pStyle w:val="TableContents"/>
              <w:bidi w:val="0"/>
              <w:spacing w:before="0" w:after="283"/>
              <w:jc w:val="left"/>
              <w:rPr/>
            </w:pPr>
            <w:r>
              <w:rPr/>
              <w:t xml:space="preserve">14 (13)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99 </w:t>
            </w:r>
          </w:p>
        </w:tc>
        <w:tc>
          <w:tcPr>
            <w:tcW w:w="1636" w:type="dxa"/>
            <w:tcBorders/>
            <w:vAlign w:val="center"/>
          </w:tcPr>
          <w:p>
            <w:pPr>
              <w:pStyle w:val="TableContents"/>
              <w:bidi w:val="0"/>
              <w:spacing w:before="0" w:after="283"/>
              <w:jc w:val="left"/>
              <w:rPr/>
            </w:pPr>
            <w:r>
              <w:rPr/>
              <w:t xml:space="preserve">Karjiang </w:t>
            </w:r>
          </w:p>
        </w:tc>
        <w:tc>
          <w:tcPr>
            <w:tcW w:w="1321" w:type="dxa"/>
            <w:tcBorders/>
            <w:vAlign w:val="center"/>
          </w:tcPr>
          <w:p>
            <w:pPr>
              <w:pStyle w:val="TableContents"/>
              <w:bidi w:val="0"/>
              <w:spacing w:before="0" w:after="283"/>
              <w:jc w:val="left"/>
              <w:rPr/>
            </w:pPr>
            <w:r>
              <w:rPr/>
              <w:t xml:space="preserve">7,221 </w:t>
            </w:r>
          </w:p>
        </w:tc>
        <w:tc>
          <w:tcPr>
            <w:tcW w:w="766" w:type="dxa"/>
            <w:tcBorders/>
            <w:vAlign w:val="center"/>
          </w:tcPr>
          <w:p>
            <w:pPr>
              <w:pStyle w:val="TableContents"/>
              <w:bidi w:val="0"/>
              <w:spacing w:before="0" w:after="283"/>
              <w:jc w:val="left"/>
              <w:rPr/>
            </w:pPr>
            <w:r>
              <w:rPr/>
              <w:t xml:space="preserve">23,691 </w:t>
            </w:r>
          </w:p>
        </w:tc>
        <w:tc>
          <w:tcPr>
            <w:tcW w:w="646" w:type="dxa"/>
            <w:tcBorders/>
            <w:vAlign w:val="center"/>
          </w:tcPr>
          <w:p>
            <w:pPr>
              <w:pStyle w:val="TableContents"/>
              <w:bidi w:val="0"/>
              <w:spacing w:before="0" w:after="283"/>
              <w:jc w:val="left"/>
              <w:rPr/>
            </w:pPr>
            <w:r>
              <w:rPr/>
              <w:t xml:space="preserve">895 </w:t>
            </w:r>
          </w:p>
        </w:tc>
        <w:tc>
          <w:tcPr>
            <w:tcW w:w="2161" w:type="dxa"/>
            <w:tcBorders/>
            <w:vAlign w:val="center"/>
          </w:tcPr>
          <w:p>
            <w:pPr>
              <w:pStyle w:val="TableContents"/>
              <w:bidi w:val="0"/>
              <w:spacing w:before="0" w:after="283"/>
              <w:jc w:val="left"/>
              <w:rPr/>
            </w:pPr>
            <w:r>
              <w:rPr/>
              <w:t xml:space="preserve">Kula Kangri Himalaya </w:t>
            </w:r>
          </w:p>
        </w:tc>
        <w:tc>
          <w:tcPr>
            <w:tcW w:w="1636" w:type="dxa"/>
            <w:tcBorders/>
            <w:vAlign w:val="center"/>
          </w:tcPr>
          <w:p>
            <w:pPr>
              <w:pStyle w:val="TableContents"/>
              <w:bidi w:val="0"/>
              <w:spacing w:before="0" w:after="283"/>
              <w:jc w:val="left"/>
              <w:rPr/>
            </w:pPr>
            <w:r>
              <w:rPr/>
              <w:t xml:space="preserve">28 ° 15 ′ 27''' N 90 ° 38 ′ 49''' E </w:t>
            </w:r>
            <w:r>
              <w:rPr/>
              <w:t xml:space="preserve">/ </w:t>
            </w:r>
            <w:r>
              <w:rPr/>
              <w:t xml:space="preserve">28.25750 ° N 90.64694 ° E </w:t>
            </w:r>
            <w:r>
              <w:rPr/>
              <w:t xml:space="preserve">/ 28.25750; 90.64694 </w:t>
            </w:r>
            <w:r>
              <w:rPr/>
              <w:t xml:space="preserve">(</w:t>
            </w:r>
            <w:r>
              <w:rPr/>
              <w:t xml:space="preserve">99. Karjiang (7221 m)) </w:t>
            </w:r>
          </w:p>
        </w:tc>
        <w:tc>
          <w:tcPr>
            <w:tcW w:w="1606" w:type="dxa"/>
            <w:tcBorders/>
            <w:vAlign w:val="center"/>
          </w:tcPr>
          <w:p>
            <w:pPr>
              <w:pStyle w:val="TableContents"/>
              <w:bidi w:val="0"/>
              <w:spacing w:before="0" w:after="283"/>
              <w:jc w:val="left"/>
              <w:rPr/>
            </w:pPr>
            <w:r>
              <w:rPr/>
              <w:t xml:space="preserve">Kula Kangri </w:t>
            </w:r>
          </w:p>
        </w:tc>
        <w:tc>
          <w:tcPr>
            <w:tcW w:w="1096" w:type="dxa"/>
            <w:tcBorders/>
            <w:vAlign w:val="center"/>
          </w:tcPr>
          <w:p>
            <w:pPr>
              <w:pStyle w:val="TableContents"/>
              <w:bidi w:val="0"/>
              <w:spacing w:before="0" w:after="283"/>
              <w:jc w:val="left"/>
              <w:rPr/>
            </w:pPr>
            <w:r>
              <w:rPr/>
              <w:t xml:space="preserve">kiipeämätön </w:t>
            </w:r>
          </w:p>
        </w:tc>
        <w:tc>
          <w:tcPr>
            <w:tcW w:w="856" w:type="dxa"/>
            <w:tcBorders/>
            <w:vAlign w:val="center"/>
          </w:tcPr>
          <w:p>
            <w:pPr>
              <w:pStyle w:val="TableContents"/>
              <w:bidi w:val="0"/>
              <w:spacing w:before="0" w:after="283"/>
              <w:jc w:val="left"/>
              <w:rPr/>
            </w:pPr>
            <w:r>
              <w:rPr/>
              <w:t xml:space="preserve">0 (2)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100 </w:t>
            </w:r>
          </w:p>
        </w:tc>
        <w:tc>
          <w:tcPr>
            <w:tcW w:w="1636" w:type="dxa"/>
            <w:tcBorders/>
            <w:vAlign w:val="center"/>
          </w:tcPr>
          <w:p>
            <w:pPr>
              <w:pStyle w:val="TableContents"/>
              <w:bidi w:val="0"/>
              <w:spacing w:before="0" w:after="283"/>
              <w:jc w:val="left"/>
              <w:rPr/>
            </w:pPr>
            <w:r>
              <w:rPr/>
              <w:t xml:space="preserve">Annapurna Dakshin </w:t>
            </w:r>
          </w:p>
        </w:tc>
        <w:tc>
          <w:tcPr>
            <w:tcW w:w="1321" w:type="dxa"/>
            <w:tcBorders/>
            <w:vAlign w:val="center"/>
          </w:tcPr>
          <w:p>
            <w:pPr>
              <w:pStyle w:val="TableContents"/>
              <w:bidi w:val="0"/>
              <w:spacing w:before="0" w:after="283"/>
              <w:jc w:val="left"/>
              <w:rPr/>
            </w:pPr>
            <w:r>
              <w:rPr/>
              <w:t xml:space="preserve">7,219 </w:t>
            </w:r>
          </w:p>
        </w:tc>
        <w:tc>
          <w:tcPr>
            <w:tcW w:w="766" w:type="dxa"/>
            <w:tcBorders/>
            <w:vAlign w:val="center"/>
          </w:tcPr>
          <w:p>
            <w:pPr>
              <w:pStyle w:val="TableContents"/>
              <w:bidi w:val="0"/>
              <w:spacing w:before="0" w:after="283"/>
              <w:jc w:val="left"/>
              <w:rPr/>
            </w:pPr>
            <w:r>
              <w:rPr/>
              <w:t xml:space="preserve">23,684 </w:t>
            </w:r>
          </w:p>
        </w:tc>
        <w:tc>
          <w:tcPr>
            <w:tcW w:w="646" w:type="dxa"/>
            <w:tcBorders/>
            <w:vAlign w:val="center"/>
          </w:tcPr>
          <w:p>
            <w:pPr>
              <w:pStyle w:val="TableContents"/>
              <w:bidi w:val="0"/>
              <w:spacing w:before="0" w:after="283"/>
              <w:jc w:val="left"/>
              <w:rPr/>
            </w:pPr>
            <w:r>
              <w:rPr/>
              <w:t xml:space="preserve">769 </w:t>
            </w:r>
          </w:p>
        </w:tc>
        <w:tc>
          <w:tcPr>
            <w:tcW w:w="2161" w:type="dxa"/>
            <w:tcBorders/>
            <w:vAlign w:val="center"/>
          </w:tcPr>
          <w:p>
            <w:pPr>
              <w:pStyle w:val="TableContents"/>
              <w:bidi w:val="0"/>
              <w:spacing w:before="0" w:after="283"/>
              <w:jc w:val="left"/>
              <w:rPr/>
            </w:pPr>
            <w:r>
              <w:rPr/>
              <w:t xml:space="preserve">Annapurna Himalaya </w:t>
            </w:r>
          </w:p>
        </w:tc>
        <w:tc>
          <w:tcPr>
            <w:tcW w:w="1636" w:type="dxa"/>
            <w:tcBorders/>
            <w:vAlign w:val="center"/>
          </w:tcPr>
          <w:p>
            <w:pPr>
              <w:pStyle w:val="TableContents"/>
              <w:bidi w:val="0"/>
              <w:spacing w:before="0" w:after="283"/>
              <w:jc w:val="left"/>
              <w:rPr/>
            </w:pPr>
            <w:r>
              <w:rPr/>
              <w:t xml:space="preserve">28 ° 31 ′ 06''' N 83 ° 48 ′ 22''' E </w:t>
            </w:r>
            <w:r>
              <w:rPr/>
              <w:t xml:space="preserve">/ </w:t>
            </w:r>
            <w:r>
              <w:rPr/>
              <w:t xml:space="preserve">28.51833 ° N 83.80611 ° E </w:t>
            </w:r>
            <w:r>
              <w:rPr/>
              <w:t xml:space="preserve">/ 28.51833; 83.80611 </w:t>
            </w:r>
            <w:r>
              <w:rPr/>
              <w:t xml:space="preserve">(</w:t>
            </w:r>
            <w:r>
              <w:rPr/>
              <w:t xml:space="preserve">100. Annapurna Dakshin (7219 m)) </w:t>
            </w:r>
          </w:p>
        </w:tc>
        <w:tc>
          <w:tcPr>
            <w:tcW w:w="1606" w:type="dxa"/>
            <w:tcBorders/>
            <w:vAlign w:val="center"/>
          </w:tcPr>
          <w:p>
            <w:pPr>
              <w:pStyle w:val="TableContents"/>
              <w:bidi w:val="0"/>
              <w:spacing w:before="0" w:after="283"/>
              <w:jc w:val="left"/>
              <w:rPr/>
            </w:pPr>
            <w:r>
              <w:rPr/>
              <w:t xml:space="preserve">Annapurna </w:t>
            </w:r>
          </w:p>
        </w:tc>
        <w:tc>
          <w:tcPr>
            <w:tcW w:w="1096"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10 (16) </w:t>
            </w:r>
          </w:p>
        </w:tc>
        <w:tc>
          <w:tcPr>
            <w:tcW w:w="1306"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101 </w:t>
            </w:r>
          </w:p>
        </w:tc>
        <w:tc>
          <w:tcPr>
            <w:tcW w:w="1636" w:type="dxa"/>
            <w:tcBorders/>
            <w:vAlign w:val="center"/>
          </w:tcPr>
          <w:p>
            <w:pPr>
              <w:pStyle w:val="TableContents"/>
              <w:bidi w:val="0"/>
              <w:spacing w:before="0" w:after="283"/>
              <w:jc w:val="left"/>
              <w:rPr/>
            </w:pPr>
            <w:r>
              <w:rPr/>
              <w:t xml:space="preserve">Khartaphu </w:t>
            </w:r>
          </w:p>
        </w:tc>
        <w:tc>
          <w:tcPr>
            <w:tcW w:w="1321" w:type="dxa"/>
            <w:tcBorders/>
            <w:vAlign w:val="center"/>
          </w:tcPr>
          <w:p>
            <w:pPr>
              <w:pStyle w:val="TableContents"/>
              <w:bidi w:val="0"/>
              <w:spacing w:before="0" w:after="283"/>
              <w:jc w:val="left"/>
              <w:rPr/>
            </w:pPr>
            <w:r>
              <w:rPr/>
              <w:t xml:space="preserve">7,213 </w:t>
            </w:r>
          </w:p>
        </w:tc>
        <w:tc>
          <w:tcPr>
            <w:tcW w:w="766" w:type="dxa"/>
            <w:tcBorders/>
            <w:vAlign w:val="center"/>
          </w:tcPr>
          <w:p>
            <w:pPr>
              <w:pStyle w:val="TableContents"/>
              <w:bidi w:val="0"/>
              <w:spacing w:before="0" w:after="283"/>
              <w:jc w:val="left"/>
              <w:rPr/>
            </w:pPr>
            <w:r>
              <w:rPr/>
              <w:t xml:space="preserve">23,665 </w:t>
            </w:r>
          </w:p>
        </w:tc>
        <w:tc>
          <w:tcPr>
            <w:tcW w:w="646" w:type="dxa"/>
            <w:tcBorders/>
            <w:vAlign w:val="center"/>
          </w:tcPr>
          <w:p>
            <w:pPr>
              <w:pStyle w:val="TableContents"/>
              <w:bidi w:val="0"/>
              <w:spacing w:before="0" w:after="283"/>
              <w:jc w:val="left"/>
              <w:rPr/>
            </w:pPr>
            <w:r>
              <w:rPr/>
              <w:t xml:space="preserve">712 </w:t>
            </w:r>
          </w:p>
        </w:tc>
        <w:tc>
          <w:tcPr>
            <w:tcW w:w="2161" w:type="dxa"/>
            <w:tcBorders/>
            <w:vAlign w:val="center"/>
          </w:tcPr>
          <w:p>
            <w:pPr>
              <w:pStyle w:val="TableContents"/>
              <w:bidi w:val="0"/>
              <w:spacing w:before="0" w:after="283"/>
              <w:jc w:val="left"/>
              <w:rPr/>
            </w:pPr>
            <w:r>
              <w:rPr/>
              <w:t xml:space="preserve">Mahalangur Himalaya </w:t>
            </w:r>
          </w:p>
        </w:tc>
        <w:tc>
          <w:tcPr>
            <w:tcW w:w="1636" w:type="dxa"/>
            <w:tcBorders/>
            <w:vAlign w:val="center"/>
          </w:tcPr>
          <w:p>
            <w:pPr>
              <w:pStyle w:val="TableContents"/>
              <w:bidi w:val="0"/>
              <w:spacing w:before="0" w:after="283"/>
              <w:jc w:val="left"/>
              <w:rPr/>
            </w:pPr>
            <w:r>
              <w:rPr/>
              <w:t xml:space="preserve">28 ° 03 ′ 49''' N 86 ° 58 ′ 39''' E </w:t>
            </w:r>
            <w:r>
              <w:rPr/>
              <w:t xml:space="preserve">/ </w:t>
            </w:r>
            <w:r>
              <w:rPr/>
              <w:t xml:space="preserve">28.06361 ° N 86.97750 ° E </w:t>
            </w:r>
            <w:r>
              <w:rPr/>
              <w:t xml:space="preserve">/ 28.06361; 86.97750 </w:t>
            </w:r>
            <w:r>
              <w:rPr/>
              <w:t xml:space="preserve">(</w:t>
            </w:r>
            <w:r>
              <w:rPr/>
              <w:t xml:space="preserve">101. Khartaphu (7213 m)) </w:t>
            </w:r>
          </w:p>
        </w:tc>
        <w:tc>
          <w:tcPr>
            <w:tcW w:w="1606" w:type="dxa"/>
            <w:tcBorders/>
            <w:vAlign w:val="center"/>
          </w:tcPr>
          <w:p>
            <w:pPr>
              <w:pStyle w:val="TableContents"/>
              <w:bidi w:val="0"/>
              <w:spacing w:before="0" w:after="283"/>
              <w:jc w:val="left"/>
              <w:rPr/>
            </w:pPr>
            <w:r>
              <w:rPr/>
              <w:t xml:space="preserve">Mount Everest </w:t>
            </w:r>
          </w:p>
        </w:tc>
        <w:tc>
          <w:tcPr>
            <w:tcW w:w="1096" w:type="dxa"/>
            <w:tcBorders/>
            <w:vAlign w:val="center"/>
          </w:tcPr>
          <w:p>
            <w:pPr>
              <w:pStyle w:val="TableContents"/>
              <w:bidi w:val="0"/>
              <w:spacing w:before="0" w:after="283"/>
              <w:jc w:val="left"/>
              <w:rPr/>
            </w:pPr>
            <w:r>
              <w:rPr/>
              <w:t xml:space="preserve">1935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102 </w:t>
            </w:r>
          </w:p>
        </w:tc>
        <w:tc>
          <w:tcPr>
            <w:tcW w:w="1636" w:type="dxa"/>
            <w:tcBorders/>
            <w:vAlign w:val="center"/>
          </w:tcPr>
          <w:p>
            <w:pPr>
              <w:pStyle w:val="TableContents"/>
              <w:bidi w:val="0"/>
              <w:spacing w:before="0" w:after="283"/>
              <w:jc w:val="left"/>
              <w:rPr/>
            </w:pPr>
            <w:r>
              <w:rPr/>
              <w:t xml:space="preserve">Tongshanjiabu </w:t>
            </w:r>
          </w:p>
        </w:tc>
        <w:tc>
          <w:tcPr>
            <w:tcW w:w="1321" w:type="dxa"/>
            <w:tcBorders/>
            <w:vAlign w:val="center"/>
          </w:tcPr>
          <w:p>
            <w:pPr>
              <w:pStyle w:val="TableContents"/>
              <w:bidi w:val="0"/>
              <w:spacing w:before="0" w:after="283"/>
              <w:jc w:val="left"/>
              <w:rPr/>
            </w:pPr>
            <w:r>
              <w:rPr/>
              <w:t xml:space="preserve">7,207 </w:t>
            </w:r>
          </w:p>
        </w:tc>
        <w:tc>
          <w:tcPr>
            <w:tcW w:w="766" w:type="dxa"/>
            <w:tcBorders/>
            <w:vAlign w:val="center"/>
          </w:tcPr>
          <w:p>
            <w:pPr>
              <w:pStyle w:val="TableContents"/>
              <w:bidi w:val="0"/>
              <w:spacing w:before="0" w:after="283"/>
              <w:jc w:val="left"/>
              <w:rPr/>
            </w:pPr>
            <w:r>
              <w:rPr/>
              <w:t xml:space="preserve">23,645 </w:t>
            </w:r>
          </w:p>
        </w:tc>
        <w:tc>
          <w:tcPr>
            <w:tcW w:w="646" w:type="dxa"/>
            <w:tcBorders/>
            <w:vAlign w:val="center"/>
          </w:tcPr>
          <w:p>
            <w:pPr>
              <w:pStyle w:val="TableContents"/>
              <w:bidi w:val="0"/>
              <w:spacing w:before="0" w:after="283"/>
              <w:jc w:val="left"/>
              <w:rPr/>
            </w:pPr>
            <w:r>
              <w:rPr/>
              <w:t xml:space="preserve">1,757 </w:t>
            </w:r>
          </w:p>
        </w:tc>
        <w:tc>
          <w:tcPr>
            <w:tcW w:w="2161" w:type="dxa"/>
            <w:tcBorders/>
            <w:vAlign w:val="center"/>
          </w:tcPr>
          <w:p>
            <w:pPr>
              <w:pStyle w:val="TableContents"/>
              <w:bidi w:val="0"/>
              <w:spacing w:before="0" w:after="283"/>
              <w:jc w:val="left"/>
              <w:rPr/>
            </w:pPr>
            <w:r>
              <w:rPr/>
              <w:t xml:space="preserve">Lunana Himalaya </w:t>
            </w:r>
          </w:p>
        </w:tc>
        <w:tc>
          <w:tcPr>
            <w:tcW w:w="1636" w:type="dxa"/>
            <w:tcBorders/>
            <w:vAlign w:val="center"/>
          </w:tcPr>
          <w:p>
            <w:pPr>
              <w:pStyle w:val="TableContents"/>
              <w:bidi w:val="0"/>
              <w:spacing w:before="0" w:after="283"/>
              <w:jc w:val="left"/>
              <w:rPr/>
            </w:pPr>
            <w:r>
              <w:rPr/>
              <w:t xml:space="preserve">28 ° 11 ′ 12'' N 89 ° 57 ′ 27'' E </w:t>
            </w:r>
            <w:r>
              <w:rPr/>
              <w:t xml:space="preserve">/ </w:t>
            </w:r>
            <w:r>
              <w:rPr/>
              <w:t xml:space="preserve">28.18667 ° N 89.95750 ° E </w:t>
            </w:r>
            <w:r>
              <w:rPr/>
              <w:t xml:space="preserve">/ 28.18667; 89.95750 </w:t>
            </w:r>
            <w:r>
              <w:rPr/>
              <w:t xml:space="preserve">(</w:t>
            </w:r>
            <w:r>
              <w:rPr/>
              <w:t xml:space="preserve">102. Tongshanjiabu (7207 m)) </w:t>
            </w:r>
          </w:p>
        </w:tc>
        <w:tc>
          <w:tcPr>
            <w:tcW w:w="1606" w:type="dxa"/>
            <w:tcBorders/>
            <w:vAlign w:val="center"/>
          </w:tcPr>
          <w:p>
            <w:pPr>
              <w:pStyle w:val="TableContents"/>
              <w:bidi w:val="0"/>
              <w:spacing w:before="0" w:after="283"/>
              <w:jc w:val="left"/>
              <w:rPr/>
            </w:pPr>
            <w:r>
              <w:rPr/>
              <w:t xml:space="preserve">Gangkar Puensum </w:t>
            </w:r>
          </w:p>
        </w:tc>
        <w:tc>
          <w:tcPr>
            <w:tcW w:w="1096" w:type="dxa"/>
            <w:tcBorders/>
            <w:vAlign w:val="center"/>
          </w:tcPr>
          <w:p>
            <w:pPr>
              <w:pStyle w:val="TableContents"/>
              <w:bidi w:val="0"/>
              <w:spacing w:before="0" w:after="283"/>
              <w:jc w:val="left"/>
              <w:rPr/>
            </w:pPr>
            <w:r>
              <w:rPr/>
              <w:t xml:space="preserve">kiipeämätön </w:t>
            </w:r>
          </w:p>
        </w:tc>
        <w:tc>
          <w:tcPr>
            <w:tcW w:w="856" w:type="dxa"/>
            <w:tcBorders/>
            <w:vAlign w:val="center"/>
          </w:tcPr>
          <w:p>
            <w:pPr>
              <w:pStyle w:val="TableContents"/>
              <w:bidi w:val="0"/>
              <w:spacing w:before="0" w:after="283"/>
              <w:jc w:val="left"/>
              <w:rPr/>
            </w:pPr>
            <w:r>
              <w:rPr/>
              <w:t xml:space="preserve">0 (0) </w:t>
            </w:r>
          </w:p>
        </w:tc>
        <w:tc>
          <w:tcPr>
            <w:tcW w:w="1306" w:type="dxa"/>
            <w:tcBorders/>
            <w:vAlign w:val="center"/>
          </w:tcPr>
          <w:p>
            <w:pPr>
              <w:pStyle w:val="TableContents"/>
              <w:bidi w:val="0"/>
              <w:spacing w:before="0" w:after="283"/>
              <w:jc w:val="left"/>
              <w:rPr/>
            </w:pPr>
            <w:r>
              <w:rPr/>
              <w:t xml:space="preserve">Bhutan Kiina </w:t>
            </w:r>
          </w:p>
        </w:tc>
      </w:tr>
      <w:tr>
        <w:trPr/>
        <w:tc>
          <w:tcPr>
            <w:tcW w:w="691" w:type="dxa"/>
            <w:tcBorders/>
            <w:vAlign w:val="center"/>
          </w:tcPr>
          <w:p>
            <w:pPr>
              <w:pStyle w:val="TableContents"/>
              <w:bidi w:val="0"/>
              <w:spacing w:before="0" w:after="283"/>
              <w:jc w:val="left"/>
              <w:rPr/>
            </w:pPr>
            <w:r>
              <w:rPr/>
              <w:t xml:space="preserve">103 </w:t>
            </w:r>
          </w:p>
        </w:tc>
        <w:tc>
          <w:tcPr>
            <w:tcW w:w="1636" w:type="dxa"/>
            <w:tcBorders/>
            <w:vAlign w:val="center"/>
          </w:tcPr>
          <w:p>
            <w:pPr>
              <w:pStyle w:val="TableContents"/>
              <w:bidi w:val="0"/>
              <w:spacing w:before="0" w:after="283"/>
              <w:jc w:val="left"/>
              <w:rPr/>
            </w:pPr>
            <w:r>
              <w:rPr/>
              <w:t xml:space="preserve">Malangutti Sar </w:t>
            </w:r>
          </w:p>
        </w:tc>
        <w:tc>
          <w:tcPr>
            <w:tcW w:w="1321" w:type="dxa"/>
            <w:tcBorders/>
            <w:vAlign w:val="center"/>
          </w:tcPr>
          <w:p>
            <w:pPr>
              <w:pStyle w:val="TableContents"/>
              <w:bidi w:val="0"/>
              <w:spacing w:before="0" w:after="283"/>
              <w:jc w:val="left"/>
              <w:rPr/>
            </w:pPr>
            <w:r>
              <w:rPr/>
              <w:t xml:space="preserve">7,207 </w:t>
            </w:r>
          </w:p>
        </w:tc>
        <w:tc>
          <w:tcPr>
            <w:tcW w:w="766" w:type="dxa"/>
            <w:tcBorders/>
            <w:vAlign w:val="center"/>
          </w:tcPr>
          <w:p>
            <w:pPr>
              <w:pStyle w:val="TableContents"/>
              <w:bidi w:val="0"/>
              <w:spacing w:before="0" w:after="283"/>
              <w:jc w:val="left"/>
              <w:rPr/>
            </w:pPr>
            <w:r>
              <w:rPr/>
              <w:t xml:space="preserve">23,645 </w:t>
            </w:r>
          </w:p>
        </w:tc>
        <w:tc>
          <w:tcPr>
            <w:tcW w:w="646" w:type="dxa"/>
            <w:tcBorders/>
            <w:vAlign w:val="center"/>
          </w:tcPr>
          <w:p>
            <w:pPr>
              <w:pStyle w:val="TableContents"/>
              <w:bidi w:val="0"/>
              <w:spacing w:before="0" w:after="283"/>
              <w:jc w:val="left"/>
              <w:rPr/>
            </w:pPr>
            <w:r>
              <w:rPr/>
              <w:t xml:space="preserve">507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21 ′ 47'' N 75 ° 08 ′ 57'' E </w:t>
            </w:r>
            <w:r>
              <w:rPr/>
              <w:t xml:space="preserve">/ </w:t>
            </w:r>
            <w:r>
              <w:rPr/>
              <w:t xml:space="preserve">36.36306 ° N 75.14917 ° E </w:t>
            </w:r>
            <w:r>
              <w:rPr/>
              <w:t xml:space="preserve">/ 36.36306; 75.14917 </w:t>
            </w:r>
            <w:r>
              <w:rPr/>
              <w:t xml:space="preserve">(</w:t>
            </w:r>
            <w:r>
              <w:rPr/>
              <w:t xml:space="preserve">103. Malangutti Sar (7207 m)) </w:t>
            </w:r>
          </w:p>
        </w:tc>
        <w:tc>
          <w:tcPr>
            <w:tcW w:w="1606" w:type="dxa"/>
            <w:tcBorders/>
            <w:vAlign w:val="center"/>
          </w:tcPr>
          <w:p>
            <w:pPr>
              <w:pStyle w:val="TableContents"/>
              <w:bidi w:val="0"/>
              <w:spacing w:before="0" w:after="283"/>
              <w:jc w:val="left"/>
              <w:rPr/>
            </w:pPr>
            <w:r>
              <w:rPr/>
              <w:t xml:space="preserve">Distaghil Sar </w:t>
            </w:r>
          </w:p>
        </w:tc>
        <w:tc>
          <w:tcPr>
            <w:tcW w:w="1096"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104 </w:t>
            </w:r>
          </w:p>
        </w:tc>
        <w:tc>
          <w:tcPr>
            <w:tcW w:w="1636" w:type="dxa"/>
            <w:tcBorders/>
            <w:vAlign w:val="center"/>
          </w:tcPr>
          <w:p>
            <w:pPr>
              <w:pStyle w:val="TableContents"/>
              <w:bidi w:val="0"/>
              <w:spacing w:before="0" w:after="283"/>
              <w:jc w:val="left"/>
              <w:rPr/>
            </w:pPr>
            <w:r>
              <w:rPr/>
              <w:t xml:space="preserve">Noijin Kangsang / Norin Kang </w:t>
            </w:r>
          </w:p>
        </w:tc>
        <w:tc>
          <w:tcPr>
            <w:tcW w:w="1321" w:type="dxa"/>
            <w:tcBorders/>
            <w:vAlign w:val="center"/>
          </w:tcPr>
          <w:p>
            <w:pPr>
              <w:pStyle w:val="TableContents"/>
              <w:bidi w:val="0"/>
              <w:spacing w:before="0" w:after="283"/>
              <w:jc w:val="left"/>
              <w:rPr/>
            </w:pPr>
            <w:r>
              <w:rPr/>
              <w:t xml:space="preserve">7,206 </w:t>
            </w:r>
          </w:p>
        </w:tc>
        <w:tc>
          <w:tcPr>
            <w:tcW w:w="766" w:type="dxa"/>
            <w:tcBorders/>
            <w:vAlign w:val="center"/>
          </w:tcPr>
          <w:p>
            <w:pPr>
              <w:pStyle w:val="TableContents"/>
              <w:bidi w:val="0"/>
              <w:spacing w:before="0" w:after="283"/>
              <w:jc w:val="left"/>
              <w:rPr/>
            </w:pPr>
            <w:r>
              <w:rPr/>
              <w:t xml:space="preserve">23,642 </w:t>
            </w:r>
          </w:p>
        </w:tc>
        <w:tc>
          <w:tcPr>
            <w:tcW w:w="646" w:type="dxa"/>
            <w:tcBorders/>
            <w:vAlign w:val="center"/>
          </w:tcPr>
          <w:p>
            <w:pPr>
              <w:pStyle w:val="TableContents"/>
              <w:bidi w:val="0"/>
              <w:spacing w:before="0" w:after="283"/>
              <w:jc w:val="left"/>
              <w:rPr/>
            </w:pPr>
            <w:r>
              <w:rPr/>
              <w:t xml:space="preserve">2,160 </w:t>
            </w:r>
          </w:p>
        </w:tc>
        <w:tc>
          <w:tcPr>
            <w:tcW w:w="2161" w:type="dxa"/>
            <w:tcBorders/>
            <w:vAlign w:val="center"/>
          </w:tcPr>
          <w:p>
            <w:pPr>
              <w:pStyle w:val="TableContents"/>
              <w:bidi w:val="0"/>
              <w:spacing w:before="0" w:after="283"/>
              <w:jc w:val="left"/>
              <w:rPr/>
            </w:pPr>
            <w:r>
              <w:rPr/>
              <w:t xml:space="preserve">Nagarze Himalaya </w:t>
            </w:r>
          </w:p>
        </w:tc>
        <w:tc>
          <w:tcPr>
            <w:tcW w:w="1636" w:type="dxa"/>
            <w:tcBorders/>
            <w:vAlign w:val="center"/>
          </w:tcPr>
          <w:p>
            <w:pPr>
              <w:pStyle w:val="TableContents"/>
              <w:bidi w:val="0"/>
              <w:spacing w:before="0" w:after="283"/>
              <w:jc w:val="left"/>
              <w:rPr/>
            </w:pPr>
            <w:r>
              <w:rPr/>
              <w:t xml:space="preserve">28 ° 56 ′ 48''' N 90 ° 10 ′ 42''' E </w:t>
            </w:r>
            <w:r>
              <w:rPr/>
              <w:t xml:space="preserve">/ </w:t>
            </w:r>
            <w:r>
              <w:rPr/>
              <w:t xml:space="preserve">28.94667 ° N 90.17833 ° E </w:t>
            </w:r>
            <w:r>
              <w:rPr/>
              <w:t xml:space="preserve">/ 28.94667; 90.17833 </w:t>
            </w:r>
            <w:r>
              <w:rPr/>
              <w:t xml:space="preserve">(</w:t>
            </w:r>
            <w:r>
              <w:rPr/>
              <w:t xml:space="preserve">104. Noijin Kangsang / Norin Kang (7206 m)) </w:t>
            </w:r>
          </w:p>
        </w:tc>
        <w:tc>
          <w:tcPr>
            <w:tcW w:w="1606" w:type="dxa"/>
            <w:tcBorders/>
            <w:vAlign w:val="center"/>
          </w:tcPr>
          <w:p>
            <w:pPr>
              <w:pStyle w:val="TableContents"/>
              <w:bidi w:val="0"/>
              <w:spacing w:before="0" w:after="283"/>
              <w:jc w:val="left"/>
              <w:rPr/>
            </w:pPr>
            <w:r>
              <w:rPr/>
              <w:t xml:space="preserve">Gangkar Puensum </w:t>
            </w:r>
          </w:p>
        </w:tc>
        <w:tc>
          <w:tcPr>
            <w:tcW w:w="1096"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4 (1) </w:t>
            </w:r>
          </w:p>
        </w:tc>
        <w:tc>
          <w:tcPr>
            <w:tcW w:w="130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105 </w:t>
            </w:r>
          </w:p>
        </w:tc>
        <w:tc>
          <w:tcPr>
            <w:tcW w:w="1636" w:type="dxa"/>
            <w:tcBorders/>
            <w:vAlign w:val="center"/>
          </w:tcPr>
          <w:p>
            <w:pPr>
              <w:pStyle w:val="TableContents"/>
              <w:bidi w:val="0"/>
              <w:spacing w:before="0" w:after="283"/>
              <w:jc w:val="left"/>
              <w:rPr/>
            </w:pPr>
            <w:r>
              <w:rPr/>
              <w:t xml:space="preserve">Langtang Ri </w:t>
            </w:r>
          </w:p>
        </w:tc>
        <w:tc>
          <w:tcPr>
            <w:tcW w:w="1321" w:type="dxa"/>
            <w:tcBorders/>
            <w:vAlign w:val="center"/>
          </w:tcPr>
          <w:p>
            <w:pPr>
              <w:pStyle w:val="TableContents"/>
              <w:bidi w:val="0"/>
              <w:spacing w:before="0" w:after="283"/>
              <w:jc w:val="left"/>
              <w:rPr/>
            </w:pPr>
            <w:r>
              <w:rPr/>
              <w:t xml:space="preserve">7,205 </w:t>
            </w:r>
          </w:p>
        </w:tc>
        <w:tc>
          <w:tcPr>
            <w:tcW w:w="766" w:type="dxa"/>
            <w:tcBorders/>
            <w:vAlign w:val="center"/>
          </w:tcPr>
          <w:p>
            <w:pPr>
              <w:pStyle w:val="TableContents"/>
              <w:bidi w:val="0"/>
              <w:spacing w:before="0" w:after="283"/>
              <w:jc w:val="left"/>
              <w:rPr/>
            </w:pPr>
            <w:r>
              <w:rPr/>
              <w:t xml:space="preserve">23,638 </w:t>
            </w:r>
          </w:p>
        </w:tc>
        <w:tc>
          <w:tcPr>
            <w:tcW w:w="646" w:type="dxa"/>
            <w:tcBorders/>
            <w:vAlign w:val="center"/>
          </w:tcPr>
          <w:p>
            <w:pPr>
              <w:pStyle w:val="TableContents"/>
              <w:bidi w:val="0"/>
              <w:spacing w:before="0" w:after="283"/>
              <w:jc w:val="left"/>
              <w:rPr/>
            </w:pPr>
            <w:r>
              <w:rPr/>
              <w:t xml:space="preserve">665 </w:t>
            </w:r>
          </w:p>
        </w:tc>
        <w:tc>
          <w:tcPr>
            <w:tcW w:w="2161" w:type="dxa"/>
            <w:tcBorders/>
            <w:vAlign w:val="center"/>
          </w:tcPr>
          <w:p>
            <w:pPr>
              <w:pStyle w:val="TableContents"/>
              <w:bidi w:val="0"/>
              <w:spacing w:before="0" w:after="283"/>
              <w:jc w:val="left"/>
              <w:rPr/>
            </w:pPr>
            <w:r>
              <w:rPr/>
              <w:t xml:space="preserve">Langtang Himalaya </w:t>
            </w:r>
          </w:p>
        </w:tc>
        <w:tc>
          <w:tcPr>
            <w:tcW w:w="1636" w:type="dxa"/>
            <w:tcBorders/>
            <w:vAlign w:val="center"/>
          </w:tcPr>
          <w:p>
            <w:pPr>
              <w:pStyle w:val="TableContents"/>
              <w:bidi w:val="0"/>
              <w:spacing w:before="0" w:after="283"/>
              <w:jc w:val="left"/>
              <w:rPr/>
            </w:pPr>
            <w:r>
              <w:rPr/>
              <w:t xml:space="preserve">28 ° 22 ′ 53'' N 85 ° 41 ′ 01'' E </w:t>
            </w:r>
            <w:r>
              <w:rPr/>
              <w:t xml:space="preserve">/ </w:t>
            </w:r>
            <w:r>
              <w:rPr/>
              <w:t xml:space="preserve">28.38139 ° N 85.68361 ° E </w:t>
            </w:r>
            <w:r>
              <w:rPr/>
              <w:t xml:space="preserve">/ 28.38139; 85.68361 </w:t>
            </w:r>
            <w:r>
              <w:rPr/>
              <w:t xml:space="preserve">(</w:t>
            </w:r>
            <w:r>
              <w:rPr/>
              <w:t xml:space="preserve">105. Langtang Ri (7205 m)) </w:t>
            </w:r>
          </w:p>
        </w:tc>
        <w:tc>
          <w:tcPr>
            <w:tcW w:w="1606" w:type="dxa"/>
            <w:tcBorders/>
            <w:vAlign w:val="center"/>
          </w:tcPr>
          <w:p>
            <w:pPr>
              <w:pStyle w:val="TableContents"/>
              <w:bidi w:val="0"/>
              <w:spacing w:before="0" w:after="283"/>
              <w:jc w:val="left"/>
              <w:rPr/>
            </w:pPr>
            <w:r>
              <w:rPr/>
              <w:t xml:space="preserve">Shisha Pangma </w:t>
            </w:r>
          </w:p>
        </w:tc>
        <w:tc>
          <w:tcPr>
            <w:tcW w:w="1096"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4 (0) </w:t>
            </w:r>
          </w:p>
        </w:tc>
        <w:tc>
          <w:tcPr>
            <w:tcW w:w="1306" w:type="dxa"/>
            <w:tcBorders/>
            <w:vAlign w:val="center"/>
          </w:tcPr>
          <w:p>
            <w:pPr>
              <w:pStyle w:val="TableContents"/>
              <w:bidi w:val="0"/>
              <w:spacing w:before="0" w:after="283"/>
              <w:jc w:val="left"/>
              <w:rPr/>
            </w:pPr>
            <w:r>
              <w:rPr/>
              <w:t xml:space="preserve">Nepal Kiina </w:t>
            </w:r>
          </w:p>
        </w:tc>
      </w:tr>
      <w:tr>
        <w:trPr/>
        <w:tc>
          <w:tcPr>
            <w:tcW w:w="691" w:type="dxa"/>
            <w:tcBorders/>
            <w:vAlign w:val="center"/>
          </w:tcPr>
          <w:p>
            <w:pPr>
              <w:pStyle w:val="TableContents"/>
              <w:bidi w:val="0"/>
              <w:spacing w:before="0" w:after="283"/>
              <w:jc w:val="left"/>
              <w:rPr/>
            </w:pPr>
            <w:r>
              <w:rPr/>
              <w:t xml:space="preserve">106 </w:t>
            </w:r>
          </w:p>
        </w:tc>
        <w:tc>
          <w:tcPr>
            <w:tcW w:w="1636" w:type="dxa"/>
            <w:tcBorders/>
            <w:vAlign w:val="center"/>
          </w:tcPr>
          <w:p>
            <w:pPr>
              <w:pStyle w:val="TableContents"/>
              <w:bidi w:val="0"/>
              <w:spacing w:before="0" w:after="283"/>
              <w:jc w:val="left"/>
              <w:rPr/>
            </w:pPr>
            <w:r>
              <w:rPr/>
              <w:t xml:space="preserve">Kangphu Kang </w:t>
            </w:r>
          </w:p>
        </w:tc>
        <w:tc>
          <w:tcPr>
            <w:tcW w:w="1321" w:type="dxa"/>
            <w:tcBorders/>
            <w:vAlign w:val="center"/>
          </w:tcPr>
          <w:p>
            <w:pPr>
              <w:pStyle w:val="TableContents"/>
              <w:bidi w:val="0"/>
              <w:spacing w:before="0" w:after="283"/>
              <w:jc w:val="left"/>
              <w:rPr/>
            </w:pPr>
            <w:r>
              <w:rPr/>
              <w:t xml:space="preserve">7,204 </w:t>
            </w:r>
          </w:p>
        </w:tc>
        <w:tc>
          <w:tcPr>
            <w:tcW w:w="766" w:type="dxa"/>
            <w:tcBorders/>
            <w:vAlign w:val="center"/>
          </w:tcPr>
          <w:p>
            <w:pPr>
              <w:pStyle w:val="TableContents"/>
              <w:bidi w:val="0"/>
              <w:spacing w:before="0" w:after="283"/>
              <w:jc w:val="left"/>
              <w:rPr/>
            </w:pPr>
            <w:r>
              <w:rPr/>
              <w:t xml:space="preserve">23,635 </w:t>
            </w:r>
          </w:p>
        </w:tc>
        <w:tc>
          <w:tcPr>
            <w:tcW w:w="646" w:type="dxa"/>
            <w:tcBorders/>
            <w:vAlign w:val="center"/>
          </w:tcPr>
          <w:p>
            <w:pPr>
              <w:pStyle w:val="TableContents"/>
              <w:bidi w:val="0"/>
              <w:spacing w:before="0" w:after="283"/>
              <w:jc w:val="left"/>
              <w:rPr/>
            </w:pPr>
            <w:r>
              <w:rPr/>
              <w:t xml:space="preserve">1,244 </w:t>
            </w:r>
          </w:p>
        </w:tc>
        <w:tc>
          <w:tcPr>
            <w:tcW w:w="2161" w:type="dxa"/>
            <w:tcBorders/>
            <w:vAlign w:val="center"/>
          </w:tcPr>
          <w:p>
            <w:pPr>
              <w:pStyle w:val="TableContents"/>
              <w:bidi w:val="0"/>
              <w:spacing w:before="0" w:after="283"/>
              <w:jc w:val="left"/>
              <w:rPr/>
            </w:pPr>
            <w:r>
              <w:rPr/>
              <w:t xml:space="preserve">Lunana Himalaya </w:t>
            </w:r>
          </w:p>
        </w:tc>
        <w:tc>
          <w:tcPr>
            <w:tcW w:w="1636" w:type="dxa"/>
            <w:tcBorders/>
            <w:vAlign w:val="center"/>
          </w:tcPr>
          <w:p>
            <w:pPr>
              <w:pStyle w:val="TableContents"/>
              <w:bidi w:val="0"/>
              <w:spacing w:before="0" w:after="283"/>
              <w:jc w:val="left"/>
              <w:rPr/>
            </w:pPr>
            <w:r>
              <w:rPr/>
              <w:t xml:space="preserve">28 ° 09 ′ 20'' N 90 ° 03 ′ 48'' E </w:t>
            </w:r>
            <w:r>
              <w:rPr/>
              <w:t xml:space="preserve">/ </w:t>
            </w:r>
            <w:r>
              <w:rPr/>
              <w:t xml:space="preserve">28.15556 ° N 90.06333 ° E </w:t>
            </w:r>
            <w:r>
              <w:rPr/>
              <w:t xml:space="preserve">/ 28.15556; 90.06333 </w:t>
            </w:r>
            <w:r>
              <w:rPr/>
              <w:t xml:space="preserve">(</w:t>
            </w:r>
            <w:r>
              <w:rPr/>
              <w:t xml:space="preserve">106. Kangphu Kang (7204 m)) </w:t>
            </w:r>
          </w:p>
        </w:tc>
        <w:tc>
          <w:tcPr>
            <w:tcW w:w="1606" w:type="dxa"/>
            <w:tcBorders/>
            <w:vAlign w:val="center"/>
          </w:tcPr>
          <w:p>
            <w:pPr>
              <w:pStyle w:val="TableContents"/>
              <w:bidi w:val="0"/>
              <w:spacing w:before="0" w:after="283"/>
              <w:jc w:val="left"/>
              <w:rPr/>
            </w:pPr>
            <w:r>
              <w:rPr/>
              <w:t xml:space="preserve">Tongshanjiabu </w:t>
            </w:r>
          </w:p>
        </w:tc>
        <w:tc>
          <w:tcPr>
            <w:tcW w:w="1096"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Bhutan Kiina </w:t>
            </w:r>
          </w:p>
        </w:tc>
      </w:tr>
      <w:tr>
        <w:trPr/>
        <w:tc>
          <w:tcPr>
            <w:tcW w:w="691" w:type="dxa"/>
            <w:tcBorders/>
            <w:vAlign w:val="center"/>
          </w:tcPr>
          <w:p>
            <w:pPr>
              <w:pStyle w:val="TableContents"/>
              <w:bidi w:val="0"/>
              <w:spacing w:before="0" w:after="283"/>
              <w:jc w:val="left"/>
              <w:rPr/>
            </w:pPr>
            <w:r>
              <w:rPr/>
              <w:t xml:space="preserve">107 </w:t>
            </w:r>
          </w:p>
        </w:tc>
        <w:tc>
          <w:tcPr>
            <w:tcW w:w="1636" w:type="dxa"/>
            <w:tcBorders/>
            <w:vAlign w:val="center"/>
          </w:tcPr>
          <w:p>
            <w:pPr>
              <w:pStyle w:val="TableContents"/>
              <w:bidi w:val="0"/>
              <w:spacing w:before="0" w:after="283"/>
              <w:jc w:val="left"/>
              <w:rPr/>
            </w:pPr>
            <w:r>
              <w:rPr/>
              <w:t xml:space="preserve">Singhi Kangri </w:t>
            </w:r>
          </w:p>
        </w:tc>
        <w:tc>
          <w:tcPr>
            <w:tcW w:w="1321" w:type="dxa"/>
            <w:tcBorders/>
            <w:vAlign w:val="center"/>
          </w:tcPr>
          <w:p>
            <w:pPr>
              <w:pStyle w:val="TableContents"/>
              <w:bidi w:val="0"/>
              <w:spacing w:before="0" w:after="283"/>
              <w:jc w:val="left"/>
              <w:rPr/>
            </w:pPr>
            <w:r>
              <w:rPr/>
              <w:t xml:space="preserve">7,202 </w:t>
            </w:r>
          </w:p>
        </w:tc>
        <w:tc>
          <w:tcPr>
            <w:tcW w:w="766" w:type="dxa"/>
            <w:tcBorders/>
            <w:vAlign w:val="center"/>
          </w:tcPr>
          <w:p>
            <w:pPr>
              <w:pStyle w:val="TableContents"/>
              <w:bidi w:val="0"/>
              <w:spacing w:before="0" w:after="283"/>
              <w:jc w:val="left"/>
              <w:rPr/>
            </w:pPr>
            <w:r>
              <w:rPr/>
              <w:t xml:space="preserve">23,629 </w:t>
            </w:r>
          </w:p>
        </w:tc>
        <w:tc>
          <w:tcPr>
            <w:tcW w:w="646" w:type="dxa"/>
            <w:tcBorders/>
            <w:vAlign w:val="center"/>
          </w:tcPr>
          <w:p>
            <w:pPr>
              <w:pStyle w:val="TableContents"/>
              <w:bidi w:val="0"/>
              <w:spacing w:before="0" w:after="283"/>
              <w:jc w:val="left"/>
              <w:rPr/>
            </w:pPr>
            <w:r>
              <w:rPr/>
              <w:t xml:space="preserve">730 </w:t>
            </w:r>
          </w:p>
        </w:tc>
        <w:tc>
          <w:tcPr>
            <w:tcW w:w="2161" w:type="dxa"/>
            <w:tcBorders/>
            <w:vAlign w:val="center"/>
          </w:tcPr>
          <w:p>
            <w:pPr>
              <w:pStyle w:val="TableContents"/>
              <w:bidi w:val="0"/>
              <w:spacing w:before="0" w:after="283"/>
              <w:jc w:val="left"/>
              <w:rPr/>
            </w:pPr>
            <w:r>
              <w:rPr/>
              <w:t xml:space="preserve">Siachen Karakoram </w:t>
            </w:r>
          </w:p>
        </w:tc>
        <w:tc>
          <w:tcPr>
            <w:tcW w:w="1636" w:type="dxa"/>
            <w:tcBorders/>
            <w:vAlign w:val="center"/>
          </w:tcPr>
          <w:p>
            <w:pPr>
              <w:pStyle w:val="TableContents"/>
              <w:bidi w:val="0"/>
              <w:spacing w:before="0" w:after="283"/>
              <w:jc w:val="left"/>
              <w:rPr/>
            </w:pPr>
            <w:r>
              <w:rPr/>
              <w:t xml:space="preserve">35 ° 35 ′ 59''' N 76 ° 59 ′ 01''' E </w:t>
            </w:r>
            <w:r>
              <w:rPr/>
              <w:t xml:space="preserve">/ </w:t>
            </w:r>
            <w:r>
              <w:rPr/>
              <w:t xml:space="preserve">35.59972 ° N 76.98361 ° E </w:t>
            </w:r>
            <w:r>
              <w:rPr/>
              <w:t xml:space="preserve">/ 35.59972; 76.98361 </w:t>
            </w:r>
            <w:r>
              <w:rPr/>
              <w:t xml:space="preserve">(</w:t>
            </w:r>
            <w:r>
              <w:rPr/>
              <w:t xml:space="preserve">107. Singhi Kangri (7202 m)) </w:t>
            </w:r>
          </w:p>
        </w:tc>
        <w:tc>
          <w:tcPr>
            <w:tcW w:w="1606" w:type="dxa"/>
            <w:tcBorders/>
            <w:vAlign w:val="center"/>
          </w:tcPr>
          <w:p>
            <w:pPr>
              <w:pStyle w:val="TableContents"/>
              <w:bidi w:val="0"/>
              <w:spacing w:before="0" w:after="283"/>
              <w:jc w:val="left"/>
              <w:rPr/>
            </w:pPr>
            <w:r>
              <w:rPr/>
              <w:t xml:space="preserve">Teram Kangri III </w:t>
            </w:r>
          </w:p>
        </w:tc>
        <w:tc>
          <w:tcPr>
            <w:tcW w:w="1096"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2 (0) </w:t>
            </w:r>
          </w:p>
        </w:tc>
        <w:tc>
          <w:tcPr>
            <w:tcW w:w="1306" w:type="dxa"/>
            <w:tcBorders/>
            <w:vAlign w:val="center"/>
          </w:tcPr>
          <w:p>
            <w:pPr>
              <w:pStyle w:val="TableContents"/>
              <w:bidi w:val="0"/>
              <w:spacing w:before="0" w:after="283"/>
              <w:jc w:val="left"/>
              <w:rPr/>
            </w:pPr>
            <w:r>
              <w:rPr/>
              <w:t xml:space="preserve">Intia Kiina </w:t>
            </w:r>
          </w:p>
        </w:tc>
      </w:tr>
      <w:tr>
        <w:trPr/>
        <w:tc>
          <w:tcPr>
            <w:tcW w:w="691" w:type="dxa"/>
            <w:tcBorders/>
            <w:vAlign w:val="center"/>
          </w:tcPr>
          <w:p>
            <w:pPr>
              <w:pStyle w:val="TableContents"/>
              <w:bidi w:val="0"/>
              <w:spacing w:before="0" w:after="283"/>
              <w:jc w:val="left"/>
              <w:rPr/>
            </w:pPr>
            <w:r>
              <w:rPr/>
              <w:t xml:space="preserve">108 </w:t>
            </w:r>
          </w:p>
        </w:tc>
        <w:tc>
          <w:tcPr>
            <w:tcW w:w="1636" w:type="dxa"/>
            <w:tcBorders/>
            <w:vAlign w:val="center"/>
          </w:tcPr>
          <w:p>
            <w:pPr>
              <w:pStyle w:val="TableContents"/>
              <w:bidi w:val="0"/>
              <w:spacing w:before="0" w:after="283"/>
              <w:jc w:val="left"/>
              <w:rPr/>
            </w:pPr>
            <w:r>
              <w:rPr/>
              <w:t xml:space="preserve">Lupghar Sar </w:t>
            </w:r>
          </w:p>
        </w:tc>
        <w:tc>
          <w:tcPr>
            <w:tcW w:w="1321" w:type="dxa"/>
            <w:tcBorders/>
            <w:vAlign w:val="center"/>
          </w:tcPr>
          <w:p>
            <w:pPr>
              <w:pStyle w:val="TableContents"/>
              <w:bidi w:val="0"/>
              <w:spacing w:before="0" w:after="283"/>
              <w:jc w:val="left"/>
              <w:rPr/>
            </w:pPr>
            <w:r>
              <w:rPr/>
              <w:t xml:space="preserve">7,200 </w:t>
            </w:r>
          </w:p>
        </w:tc>
        <w:tc>
          <w:tcPr>
            <w:tcW w:w="766" w:type="dxa"/>
            <w:tcBorders/>
            <w:vAlign w:val="center"/>
          </w:tcPr>
          <w:p>
            <w:pPr>
              <w:pStyle w:val="TableContents"/>
              <w:bidi w:val="0"/>
              <w:spacing w:before="0" w:after="283"/>
              <w:jc w:val="left"/>
              <w:rPr/>
            </w:pPr>
            <w:r>
              <w:rPr/>
              <w:t xml:space="preserve">23,622 </w:t>
            </w:r>
          </w:p>
        </w:tc>
        <w:tc>
          <w:tcPr>
            <w:tcW w:w="646" w:type="dxa"/>
            <w:tcBorders/>
            <w:vAlign w:val="center"/>
          </w:tcPr>
          <w:p>
            <w:pPr>
              <w:pStyle w:val="TableContents"/>
              <w:bidi w:val="0"/>
              <w:spacing w:before="0" w:after="283"/>
              <w:jc w:val="left"/>
              <w:rPr/>
            </w:pPr>
            <w:r>
              <w:rPr/>
              <w:t xml:space="preserve">730 </w:t>
            </w:r>
          </w:p>
        </w:tc>
        <w:tc>
          <w:tcPr>
            <w:tcW w:w="2161" w:type="dxa"/>
            <w:tcBorders/>
            <w:vAlign w:val="center"/>
          </w:tcPr>
          <w:p>
            <w:pPr>
              <w:pStyle w:val="TableContents"/>
              <w:bidi w:val="0"/>
              <w:spacing w:before="0" w:after="283"/>
              <w:jc w:val="left"/>
              <w:rPr/>
            </w:pPr>
            <w:r>
              <w:rPr/>
              <w:t xml:space="preserve">Hispar Karakoram </w:t>
            </w:r>
          </w:p>
        </w:tc>
        <w:tc>
          <w:tcPr>
            <w:tcW w:w="1636" w:type="dxa"/>
            <w:tcBorders/>
            <w:vAlign w:val="center"/>
          </w:tcPr>
          <w:p>
            <w:pPr>
              <w:pStyle w:val="TableContents"/>
              <w:bidi w:val="0"/>
              <w:spacing w:before="0" w:after="283"/>
              <w:jc w:val="left"/>
              <w:rPr/>
            </w:pPr>
            <w:r>
              <w:rPr/>
              <w:t xml:space="preserve">36 ° 21 ′ 01''' N 75 ° 02 ′ 13''' E </w:t>
            </w:r>
            <w:r>
              <w:rPr/>
              <w:t xml:space="preserve">/ </w:t>
            </w:r>
            <w:r>
              <w:rPr/>
              <w:t xml:space="preserve">36.35028 ° N 75.03694 ° E </w:t>
            </w:r>
            <w:r>
              <w:rPr/>
              <w:t xml:space="preserve">/ 36.35028; 75.03694 </w:t>
            </w:r>
            <w:r>
              <w:rPr/>
              <w:t xml:space="preserve">(</w:t>
            </w:r>
            <w:r>
              <w:rPr/>
              <w:t xml:space="preserve">108. Lupghar Sar (7200 m)) * </w:t>
            </w:r>
          </w:p>
        </w:tc>
        <w:tc>
          <w:tcPr>
            <w:tcW w:w="1606" w:type="dxa"/>
            <w:tcBorders/>
            <w:vAlign w:val="center"/>
          </w:tcPr>
          <w:p>
            <w:pPr>
              <w:pStyle w:val="TableContents"/>
              <w:bidi w:val="0"/>
              <w:spacing w:before="0" w:after="283"/>
              <w:jc w:val="left"/>
              <w:rPr/>
            </w:pPr>
            <w:r>
              <w:rPr/>
              <w:t xml:space="preserve">Momhil Sar </w:t>
            </w:r>
          </w:p>
        </w:tc>
        <w:tc>
          <w:tcPr>
            <w:tcW w:w="1096"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1 (0) </w:t>
            </w:r>
          </w:p>
        </w:tc>
        <w:tc>
          <w:tcPr>
            <w:tcW w:w="1306" w:type="dxa"/>
            <w:tcBorders/>
            <w:vAlign w:val="center"/>
          </w:tcPr>
          <w:p>
            <w:pPr>
              <w:pStyle w:val="TableContents"/>
              <w:bidi w:val="0"/>
              <w:spacing w:before="0" w:after="283"/>
              <w:jc w:val="left"/>
              <w:rPr/>
            </w:pPr>
            <w:r>
              <w:rPr/>
              <w:t xml:space="preserve">Pakistan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korkein huippu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maailman korkein vuori?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Korkeimmat vuoret merenpinnan yläpuolella eivät myöskään ole niitä, joiden huiput ovat kauimpana maapallon keskipisteestä, koska maapallon muoto ei ole pallomainen. Merenpinta lähempänä päiväntasaajaa on useita kilometrejä kauempana maapallon keskipisteestä. </w:t>
      </w:r>
      <w:r>
        <w:rPr>
          <w:color w:val="A9A9A9"/>
        </w:rPr>
        <w:t xml:space="preserve">Ecuadorin korkeimman vuoren Chimborazon huippua pidetään yleensä kaukaisimpana pisteenä maapallon keskipisteestä</w:t>
      </w:r>
      <w:r>
        <w:rPr/>
        <w:t xml:space="preserve">, vaikka Perun korkeimman vuoren Huascaránin eteläinen huippu on toinen ehdokas. Molempien korkeus merenpinnan yläpuolella on yli 2 km vähemmän kuin Everestin.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maapallon korkein kohta</w:t>
      </w:r>
    </w:p>
    <w:p>
      <w:pPr>
        <w:pStyle w:val="TextBody"/>
        <w:bidi w:val="0"/>
        <w:jc w:val="left"/>
        <w:rPr>
          <w:b/>
          <w:u w:val="single"/>
          <w:shd w:val="clear" w:fill="FFFF00"/>
        </w:rPr>
      </w:pPr>
      <w:r>
        <w:rPr>
          <w:b/>
          <w:u w:val="single"/>
          <w:shd w:val="clear" w:fill="FFFF00"/>
        </w:rPr>
        <w:t xml:space="preserve">Asiakirjan numero 14930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egg blue, jota kutsutaan myös munankuorensiniseksi, on </w:t>
      </w:r>
      <w:r>
        <w:rPr>
          <w:color w:val="A9A9A9"/>
        </w:rPr>
        <w:t xml:space="preserve">syaanin (vihertävän sininen väri) sävy, joka </w:t>
      </w:r>
      <w:r>
        <w:rPr/>
        <w:t xml:space="preserve">vastaa amerikkalaisen robinin munien sävyä.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punarinnan munan väri</w:t>
      </w:r>
    </w:p>
    <w:p>
      <w:pPr>
        <w:pStyle w:val="TextBody"/>
        <w:bidi w:val="0"/>
        <w:jc w:val="left"/>
        <w:rPr>
          <w:b/>
          <w:u w:val="single"/>
          <w:shd w:val="clear" w:fill="FFFF00"/>
        </w:rPr>
      </w:pPr>
      <w:r>
        <w:rPr>
          <w:b/>
          <w:u w:val="single"/>
          <w:shd w:val="clear" w:fill="FFFF00"/>
        </w:rPr>
        <w:t xml:space="preserve">Asiakirjan numero 14931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``Scotty'' Grainger Jr. on kuvitteellinen hahmo CBS:n saippuaoopperasta The Young and the Restless. Häntä esitti näyttelijä Blair Redford heinäkuusta 2005 tammikuuhun 2006. Tammikuussa 2017 Soap Opera Digest uutisoi, että </w:t>
      </w:r>
      <w:r>
        <w:rPr>
          <w:color w:val="A9A9A9"/>
        </w:rPr>
        <w:t xml:space="preserve">Daniel Hall </w:t>
      </w:r>
      <w:r>
        <w:rPr/>
        <w:t xml:space="preserve">oli saanut roolin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Scottya sarjassa Young and the Restless...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Scottia elokuvassa Young and the Restless...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Scotty Grainger on fiktiivinen hahmo CBS:n saippuaoopperasta The Young and the Restless. Häntä esitti näyttelijä </w:t>
      </w:r>
      <w:r>
        <w:rPr>
          <w:color w:val="A9A9A9"/>
        </w:rPr>
        <w:t xml:space="preserve">Blair Redford </w:t>
      </w:r>
      <w:r>
        <w:rPr/>
        <w:t xml:space="preserve">heinäkuusta 2005 tammikuuhun 2006. Tammikuussa 2017 Soap Opera Digest -lehti ilmoitti, että </w:t>
      </w:r>
      <w:r>
        <w:rPr>
          <w:color w:val="DCDCDC"/>
        </w:rPr>
        <w:t xml:space="preserve">Daniel Hall </w:t>
      </w:r>
      <w:r>
        <w:rPr/>
        <w:t xml:space="preserve">oli saanut roolin uudelleen. Tammikuussa 2018 Hall kirjoitettiin ulos sarjasta, hän esiintyi viimeksi 17. tammikuuta.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Scott Grangeria Young and Restless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Scott ``Scotty'' Grainger, Jr. on kuvitteellinen hahmo CBS:n saippuaoopperasta The Young and the Restless. Häntä esitti näyttelijä </w:t>
      </w:r>
      <w:r>
        <w:rPr>
          <w:color w:val="A9A9A9"/>
        </w:rPr>
        <w:t xml:space="preserve">Blair Redford </w:t>
      </w:r>
      <w:r>
        <w:rPr/>
        <w:t xml:space="preserve">heinäkuusta 2005 tammikuuhun 2006. Tammikuussa 2017 Soap Opera Digest uutisoi, että </w:t>
      </w:r>
      <w:r>
        <w:rPr>
          <w:color w:val="DCDCDC"/>
        </w:rPr>
        <w:t xml:space="preserve">Daniel Hall </w:t>
      </w:r>
      <w:r>
        <w:rPr/>
        <w:t xml:space="preserve">oli saanut roolin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Scott Graingeria Nuoret ja levottomat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Scott Graingeria Young and Restless -ohjelmassa.</w:t>
      </w:r>
    </w:p>
    <w:p>
      <w:pPr>
        <w:pStyle w:val="TextBody"/>
        <w:bidi w:val="0"/>
        <w:jc w:val="left"/>
        <w:rPr>
          <w:b/>
          <w:u w:val="single"/>
          <w:shd w:val="clear" w:fill="FFFF00"/>
        </w:rPr>
      </w:pPr>
      <w:r>
        <w:rPr>
          <w:b/>
          <w:u w:val="single"/>
          <w:shd w:val="clear" w:fill="FFFF00"/>
        </w:rPr>
        <w:t xml:space="preserve">Asiakirjan numero 14932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Videon ohjasi James Foley, joka työskenteli </w:t>
      </w:r>
      <w:r>
        <w:rPr>
          <w:color w:val="A9A9A9"/>
        </w:rPr>
        <w:t xml:space="preserve">Madonnan </w:t>
      </w:r>
      <w:r>
        <w:rPr/>
        <w:t xml:space="preserve">kanssa </w:t>
      </w:r>
      <w:r>
        <w:rPr/>
        <w:t xml:space="preserve">hänen musiikkivideossaan ``Live to Tell'', jonka tuottivat David Naylor ja Sharon Oreck, ja Michael Ballhaus vastasi kuvauksesta. Video kuvattiin paikan päällä kolmen päivän aikana Staten Islandilla, New Yorkissa ja Manhattanilla. Staten Island valittiin Foleyn ehdotuksesta, koska hän kasvoi siellä: "Puhuimme siitä, että halusimme päästä työläisympäristöön, koska hän oli tuohon aikaan tehnyt "Material Girl" ja "Like a Virgin" ja muita hyvin glamourisia ja tyyliteltyjä juttuja. Hän halusi tehdä jotakin vähän maanläheisempää ja' draamallisempaa''. Näyttelijä </w:t>
      </w:r>
      <w:r>
        <w:rPr>
          <w:color w:val="DCDCDC"/>
        </w:rPr>
        <w:t xml:space="preserve">Alex McArthur </w:t>
      </w:r>
      <w:r>
        <w:rPr/>
        <w:t xml:space="preserve">kiinnitettiin näyttelemään videolla Madonnan poikaystävää ja lapsen isää. Madonna oli nähnyt McArthurin pienessä roolissa naiivina nuorukaisena vuonna 1985 ilmestyneessä elokuvassa Desert Hearts, ja hänestä McArthur oli luonteva roolihahmo näyttelemään hänen mekaanikkopoikaystäväänsä. ``Olin autotallissa korjaamassa Harleyani``, McArthur kertoi, ``vastasin puhelimeen ja ääni sanoi: ``Hei, tässä on Madonna``. Haluaisin sinut mukaan seuraavaan videooni.'''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papa don't saarnaa -videossa -</w:t>
      </w:r>
    </w:p>
    <w:p>
      <w:pPr>
        <w:pStyle w:val="TextBody"/>
        <w:bidi w:val="0"/>
        <w:jc w:val="left"/>
        <w:rPr>
          <w:b/>
          <w:u w:val="single"/>
          <w:shd w:val="clear" w:fill="FFFF00"/>
        </w:rPr>
      </w:pPr>
      <w:r>
        <w:rPr>
          <w:b/>
          <w:u w:val="single"/>
          <w:shd w:val="clear" w:fill="FFFF00"/>
        </w:rPr>
        <w:t xml:space="preserve">Asiakirjan numero 14933</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t xml:space="preserve">Rishad Premji -- NASSCOMin puheenjohtaja, 2018 -- 2019 </w:t>
      </w:r>
    </w:p>
    <w:p>
      <w:pPr>
        <w:pStyle w:val="TextBody"/>
        <w:numPr>
          <w:ilvl w:val="0"/>
          <w:numId w:val="74"/>
        </w:numPr>
        <w:tabs>
          <w:tab w:val="clear" w:pos="1134"/>
          <w:tab w:val="left" w:leader="none" w:pos="707"/>
        </w:tabs>
        <w:bidi w:val="0"/>
        <w:spacing w:before="0" w:after="0"/>
        <w:ind w:start="707" w:hanging="283"/>
        <w:jc w:val="left"/>
        <w:rPr/>
      </w:pPr>
      <w:r>
        <w:rPr/>
        <w:t xml:space="preserve">Raman Roy, NASSCOMin puheenjohtaja, 2017 -- 2018 </w:t>
      </w:r>
    </w:p>
    <w:p>
      <w:pPr>
        <w:pStyle w:val="TextBody"/>
        <w:numPr>
          <w:ilvl w:val="0"/>
          <w:numId w:val="74"/>
        </w:numPr>
        <w:tabs>
          <w:tab w:val="clear" w:pos="1134"/>
          <w:tab w:val="left" w:leader="none" w:pos="707"/>
        </w:tabs>
        <w:bidi w:val="0"/>
        <w:spacing w:before="0" w:after="0"/>
        <w:ind w:start="707" w:hanging="283"/>
        <w:jc w:val="left"/>
        <w:rPr/>
      </w:pPr>
      <w:r>
        <w:rPr/>
        <w:t xml:space="preserve">C.P. Gurnani -- NASSCOMin puheenjohtaja, 2016 -- 2017 </w:t>
      </w:r>
    </w:p>
    <w:p>
      <w:pPr>
        <w:pStyle w:val="TextBody"/>
        <w:numPr>
          <w:ilvl w:val="0"/>
          <w:numId w:val="74"/>
        </w:numPr>
        <w:tabs>
          <w:tab w:val="clear" w:pos="1134"/>
          <w:tab w:val="left" w:leader="none" w:pos="707"/>
        </w:tabs>
        <w:bidi w:val="0"/>
        <w:spacing w:before="0" w:after="0"/>
        <w:ind w:start="707" w:hanging="283"/>
        <w:jc w:val="left"/>
        <w:rPr/>
      </w:pPr>
      <w:r>
        <w:rPr/>
        <w:t xml:space="preserve">BVR Mohan Reddy -- NASSCOMin puheenjohtaja, 2015 -- 2016 </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Debjani Ghosh </w:t>
      </w:r>
      <w:r>
        <w:rPr/>
        <w:t xml:space="preserve">NASSCOMin </w:t>
      </w:r>
      <w:r>
        <w:rPr>
          <w:color w:val="A9A9A9"/>
        </w:rPr>
        <w:t xml:space="preserve">puheenjohtaja</w:t>
      </w:r>
      <w:r>
        <w:rPr/>
        <w:t xml:space="preserve">, 2018 -- nyt </w:t>
      </w:r>
    </w:p>
    <w:p>
      <w:pPr>
        <w:pStyle w:val="TextBody"/>
        <w:numPr>
          <w:ilvl w:val="0"/>
          <w:numId w:val="74"/>
        </w:numPr>
        <w:tabs>
          <w:tab w:val="clear" w:pos="1134"/>
          <w:tab w:val="left" w:leader="none" w:pos="707"/>
        </w:tabs>
        <w:bidi w:val="0"/>
        <w:spacing w:before="0" w:after="0"/>
        <w:ind w:start="707" w:hanging="283"/>
        <w:jc w:val="left"/>
        <w:rPr/>
      </w:pPr>
      <w:r>
        <w:rPr/>
        <w:t xml:space="preserve">R Chandrasekhar -- NASSCOMin puheenjohtaja 2013 -- 2018 </w:t>
      </w:r>
    </w:p>
    <w:p>
      <w:pPr>
        <w:pStyle w:val="TextBody"/>
        <w:numPr>
          <w:ilvl w:val="0"/>
          <w:numId w:val="74"/>
        </w:numPr>
        <w:tabs>
          <w:tab w:val="clear" w:pos="1134"/>
          <w:tab w:val="left" w:leader="none" w:pos="707"/>
        </w:tabs>
        <w:bidi w:val="0"/>
        <w:ind w:start="707" w:hanging="283"/>
        <w:jc w:val="left"/>
        <w:rPr/>
      </w:pPr>
      <w:r>
        <w:rPr/>
        <w:t xml:space="preserve">Somdutta Singh -- NASSCOMin tuoteneuvoston toinen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nasscomin uudeksi puheenjohtajaksi.</w:t>
      </w:r>
    </w:p>
    <w:p>
      <w:pPr>
        <w:pStyle w:val="TextBody"/>
        <w:bidi w:val="0"/>
        <w:jc w:val="left"/>
        <w:rPr>
          <w:b/>
          <w:u w:val="single"/>
          <w:shd w:val="clear" w:fill="FFFF00"/>
        </w:rPr>
      </w:pPr>
      <w:r>
        <w:rPr>
          <w:b/>
          <w:u w:val="single"/>
          <w:shd w:val="clear" w:fill="FFFF00"/>
        </w:rPr>
        <w:t xml:space="preserve">Asiakirjan numero 14934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Kaymer </w:t>
      </w:r>
      <w:r>
        <w:rPr/>
        <w:t xml:space="preserve">voitti ensimmäisen major-mestaruutensa kolmen reiän pudotuspelissä Bubba Watsonin. Kyseessä oli toinen PGA-mestaruuskilpailu kuuden vuoden aikana Whistling Straitsissa, ensimmäisen vuonna 2004 voitti Vijay Singh, myös pudotuspelissä.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pga-mestaruuskilpailut vuonna 2010. kuka voitti tittelin silloin?</w:t>
      </w:r>
    </w:p>
    <w:p>
      <w:pPr>
        <w:pStyle w:val="TextBody"/>
        <w:bidi w:val="0"/>
        <w:jc w:val="left"/>
        <w:rPr>
          <w:b/>
          <w:u w:val="single"/>
          <w:shd w:val="clear" w:fill="FFFF00"/>
        </w:rPr>
      </w:pPr>
      <w:r>
        <w:rPr>
          <w:b/>
          <w:u w:val="single"/>
          <w:shd w:val="clear" w:fill="FFFF00"/>
        </w:rPr>
        <w:t xml:space="preserve">Asiakirjan numero 14935</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color w:val="A9A9A9"/>
        </w:rPr>
        <w:t xml:space="preserve">Kevin R. Free </w:t>
      </w:r>
      <w:r>
        <w:rPr/>
        <w:t xml:space="preserve">Kevininä, Cecilin Desert Bluffsin vastineena, jolla on pakkomielle verestä ja verestä, mikä on vastapainona hänen aina iloiselle mielialalleen.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ääninäyttelee Keviniä elokuvassa Tervetuloa Yövalleen...</w:t>
      </w:r>
    </w:p>
    <w:p>
      <w:pPr>
        <w:pStyle w:val="TextBody"/>
        <w:bidi w:val="0"/>
        <w:jc w:val="left"/>
        <w:rPr>
          <w:b/>
          <w:shd w:val="clear" w:fill="FFFF00"/>
        </w:rPr>
      </w:pPr>
      <w:r>
        <w:rPr>
          <w:b/>
          <w:shd w:val="clear" w:fill="FFFF00"/>
        </w:rPr>
        <w:t xml:space="preserve">Teksti numero 1</w:t>
      </w:r>
    </w:p>
    <w:p>
      <w:pPr>
        <w:pStyle w:val="TextBody"/>
        <w:numPr>
          <w:ilvl w:val="0"/>
          <w:numId w:val="76"/>
        </w:numPr>
        <w:tabs>
          <w:tab w:val="clear" w:pos="1134"/>
          <w:tab w:val="left" w:leader="none" w:pos="707"/>
        </w:tabs>
        <w:bidi w:val="0"/>
        <w:spacing w:before="0" w:after="0"/>
        <w:ind w:start="707" w:hanging="283"/>
        <w:jc w:val="left"/>
        <w:rPr/>
      </w:pPr>
      <w:r>
        <w:rPr/>
        <w:t xml:space="preserve">Dylan Marron Carlosina, Cecilin tiedemiespoikaystävänä ja myöhemmin aviomiehenä. </w:t>
      </w:r>
    </w:p>
    <w:p>
      <w:pPr>
        <w:pStyle w:val="TextBody"/>
        <w:numPr>
          <w:ilvl w:val="0"/>
          <w:numId w:val="76"/>
        </w:numPr>
        <w:tabs>
          <w:tab w:val="clear" w:pos="1134"/>
          <w:tab w:val="left" w:leader="none" w:pos="707"/>
        </w:tabs>
        <w:bidi w:val="0"/>
        <w:spacing w:before="0" w:after="0"/>
        <w:ind w:start="707" w:hanging="283"/>
        <w:jc w:val="left"/>
        <w:rPr/>
      </w:pPr>
      <w:r>
        <w:rPr/>
        <w:t xml:space="preserve">Jasika Nicole on Dana Cardinal, entinen Night Vale Community Radio -radion harjoittelija ja Night Valen nykyinen pormestari. </w:t>
      </w:r>
    </w:p>
    <w:p>
      <w:pPr>
        <w:pStyle w:val="TextBody"/>
        <w:numPr>
          <w:ilvl w:val="0"/>
          <w:numId w:val="76"/>
        </w:numPr>
        <w:tabs>
          <w:tab w:val="clear" w:pos="1134"/>
          <w:tab w:val="left" w:leader="none" w:pos="707"/>
        </w:tabs>
        <w:bidi w:val="0"/>
        <w:spacing w:before="0" w:after="0"/>
        <w:ind w:start="707" w:hanging="283"/>
        <w:jc w:val="left"/>
        <w:rPr/>
      </w:pPr>
      <w:r>
        <w:rPr/>
        <w:t xml:space="preserve">Kevin R. Free Kevininä, Cecilin Desert Bluffsin vastineena, jolla on pakkomielle verestä ja verestä, mikä on vastapainona hänen aina iloiselle mielialalleen. </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Mara Wilson </w:t>
      </w:r>
      <w:r>
        <w:rPr/>
        <w:t xml:space="preserve">on The Faceless Old Woman Who Secretly Lives in Your Home, entinen pormestariehdokas, joka asuu samanaikaisesti kaikkien Night Valen asukkaiden kodeissa. </w:t>
      </w:r>
    </w:p>
    <w:p>
      <w:pPr>
        <w:pStyle w:val="TextBody"/>
        <w:numPr>
          <w:ilvl w:val="0"/>
          <w:numId w:val="76"/>
        </w:numPr>
        <w:tabs>
          <w:tab w:val="clear" w:pos="1134"/>
          <w:tab w:val="left" w:leader="none" w:pos="707"/>
        </w:tabs>
        <w:bidi w:val="0"/>
        <w:spacing w:before="0" w:after="0"/>
        <w:ind w:start="707" w:hanging="283"/>
        <w:jc w:val="left"/>
        <w:rPr/>
      </w:pPr>
      <w:r>
        <w:rPr/>
        <w:t xml:space="preserve">Jackson Publick Hiram McDanielsina, kirjaimellisesti viisipäisenä lohikäärmeenä ja entisenä pormestariehdokkaana. </w:t>
      </w:r>
    </w:p>
    <w:p>
      <w:pPr>
        <w:pStyle w:val="TextBody"/>
        <w:numPr>
          <w:ilvl w:val="0"/>
          <w:numId w:val="76"/>
        </w:numPr>
        <w:tabs>
          <w:tab w:val="clear" w:pos="1134"/>
          <w:tab w:val="left" w:leader="none" w:pos="707"/>
        </w:tabs>
        <w:bidi w:val="0"/>
        <w:spacing w:before="0" w:after="0"/>
        <w:ind w:start="707" w:hanging="283"/>
        <w:jc w:val="left"/>
        <w:rPr/>
      </w:pPr>
      <w:r>
        <w:rPr/>
        <w:t xml:space="preserve">Retta vanhana rouva Josiena, Cecilin rakkaimpana ystävänä ja ainoana ihmisenä kaupungissa, joka tunnustaa suoraan enkelien olemassaolon. </w:t>
      </w:r>
    </w:p>
    <w:p>
      <w:pPr>
        <w:pStyle w:val="TextBody"/>
        <w:numPr>
          <w:ilvl w:val="0"/>
          <w:numId w:val="76"/>
        </w:numPr>
        <w:tabs>
          <w:tab w:val="clear" w:pos="1134"/>
          <w:tab w:val="left" w:leader="none" w:pos="707"/>
        </w:tabs>
        <w:bidi w:val="0"/>
        <w:spacing w:before="0" w:after="0"/>
        <w:ind w:start="707" w:hanging="283"/>
        <w:jc w:val="left"/>
        <w:rPr/>
      </w:pPr>
      <w:r>
        <w:rPr/>
        <w:t xml:space="preserve">Hal Lublin Steve Carlsbergina, Cecilin lanko, johon hän ei luota. </w:t>
      </w:r>
    </w:p>
    <w:p>
      <w:pPr>
        <w:pStyle w:val="TextBody"/>
        <w:numPr>
          <w:ilvl w:val="0"/>
          <w:numId w:val="76"/>
        </w:numPr>
        <w:tabs>
          <w:tab w:val="clear" w:pos="1134"/>
          <w:tab w:val="left" w:leader="none" w:pos="707"/>
        </w:tabs>
        <w:bidi w:val="0"/>
        <w:spacing w:before="0" w:after="0"/>
        <w:ind w:start="707" w:hanging="283"/>
        <w:jc w:val="left"/>
        <w:rPr/>
      </w:pPr>
      <w:r>
        <w:rPr/>
        <w:t xml:space="preserve">Symphony Sanders Tamika Flynninä, lukeneena nuorena naisena, joka johtaa teini-ikäisten miliisiä aavikolla. </w:t>
      </w:r>
    </w:p>
    <w:p>
      <w:pPr>
        <w:pStyle w:val="TextBody"/>
        <w:numPr>
          <w:ilvl w:val="0"/>
          <w:numId w:val="76"/>
        </w:numPr>
        <w:tabs>
          <w:tab w:val="clear" w:pos="1134"/>
          <w:tab w:val="left" w:leader="none" w:pos="707"/>
        </w:tabs>
        <w:bidi w:val="0"/>
        <w:spacing w:before="0" w:after="0"/>
        <w:ind w:start="707" w:hanging="283"/>
        <w:jc w:val="left"/>
        <w:rPr/>
      </w:pPr>
      <w:r>
        <w:rPr/>
        <w:t xml:space="preserve">Lauren Sharpe Lauren Mallardina, StrexCorpin entisenä johtajana. </w:t>
      </w:r>
    </w:p>
    <w:p>
      <w:pPr>
        <w:pStyle w:val="TextBody"/>
        <w:numPr>
          <w:ilvl w:val="0"/>
          <w:numId w:val="76"/>
        </w:numPr>
        <w:tabs>
          <w:tab w:val="clear" w:pos="1134"/>
          <w:tab w:val="left" w:leader="none" w:pos="707"/>
        </w:tabs>
        <w:bidi w:val="0"/>
        <w:spacing w:before="0" w:after="0"/>
        <w:ind w:start="707" w:hanging="283"/>
        <w:jc w:val="left"/>
        <w:rPr/>
      </w:pPr>
      <w:r>
        <w:rPr/>
        <w:t xml:space="preserve">Maureen Johnson Harjoittelija Maureenina, joka on tyytymätön entinen Night Vale Community Radio -radion harjoittelija. </w:t>
      </w:r>
    </w:p>
    <w:p>
      <w:pPr>
        <w:pStyle w:val="TextBody"/>
        <w:numPr>
          <w:ilvl w:val="0"/>
          <w:numId w:val="76"/>
        </w:numPr>
        <w:tabs>
          <w:tab w:val="clear" w:pos="1134"/>
          <w:tab w:val="left" w:leader="none" w:pos="707"/>
        </w:tabs>
        <w:bidi w:val="0"/>
        <w:spacing w:before="0" w:after="0"/>
        <w:ind w:start="707" w:hanging="283"/>
        <w:jc w:val="left"/>
        <w:rPr/>
      </w:pPr>
      <w:r>
        <w:rPr/>
        <w:t xml:space="preserve">Mark Gagliardi John Petersinä, paikallisena maanviljelijänä, johon viitataan aina nimellä ``John Peters; tiedättehän, maanviljelijä?''. </w:t>
      </w:r>
    </w:p>
    <w:p>
      <w:pPr>
        <w:pStyle w:val="TextBody"/>
        <w:numPr>
          <w:ilvl w:val="0"/>
          <w:numId w:val="76"/>
        </w:numPr>
        <w:tabs>
          <w:tab w:val="clear" w:pos="1134"/>
          <w:tab w:val="left" w:leader="none" w:pos="707"/>
        </w:tabs>
        <w:bidi w:val="0"/>
        <w:spacing w:before="0" w:after="0"/>
        <w:ind w:start="707" w:hanging="283"/>
        <w:jc w:val="left"/>
        <w:rPr/>
      </w:pPr>
      <w:r>
        <w:rPr/>
        <w:t xml:space="preserve">Kate Jones on Michelle Nguyen, Dark Owl Recordsin omistaja, joka halveksii kiivaasti kaikkea etäisesti suosittua. </w:t>
      </w:r>
    </w:p>
    <w:p>
      <w:pPr>
        <w:pStyle w:val="TextBody"/>
        <w:numPr>
          <w:ilvl w:val="0"/>
          <w:numId w:val="76"/>
        </w:numPr>
        <w:tabs>
          <w:tab w:val="clear" w:pos="1134"/>
          <w:tab w:val="left" w:leader="none" w:pos="707"/>
        </w:tabs>
        <w:bidi w:val="0"/>
        <w:spacing w:before="0" w:after="0"/>
        <w:ind w:start="707" w:hanging="283"/>
        <w:jc w:val="left"/>
        <w:rPr/>
      </w:pPr>
      <w:r>
        <w:rPr/>
        <w:t xml:space="preserve">Desiree Burch on Pamela Winchell, Night Valen entinen pormestari ja nykyinen hätätilanteiden lehdistötilaisuuksien johtaja. </w:t>
      </w:r>
    </w:p>
    <w:p>
      <w:pPr>
        <w:pStyle w:val="TextBody"/>
        <w:numPr>
          <w:ilvl w:val="0"/>
          <w:numId w:val="76"/>
        </w:numPr>
        <w:tabs>
          <w:tab w:val="clear" w:pos="1134"/>
          <w:tab w:val="left" w:leader="none" w:pos="707"/>
        </w:tabs>
        <w:bidi w:val="0"/>
        <w:spacing w:before="0" w:after="0"/>
        <w:ind w:start="707" w:hanging="283"/>
        <w:jc w:val="left"/>
        <w:rPr/>
      </w:pPr>
      <w:r>
        <w:rPr/>
        <w:t xml:space="preserve">Emma Frankland sheriffi Samina, josta tuli Night Valen sheriffi edellisen sheriffin katoamisen jälkeen. </w:t>
      </w:r>
    </w:p>
    <w:p>
      <w:pPr>
        <w:pStyle w:val="TextBody"/>
        <w:numPr>
          <w:ilvl w:val="0"/>
          <w:numId w:val="76"/>
        </w:numPr>
        <w:tabs>
          <w:tab w:val="clear" w:pos="1134"/>
          <w:tab w:val="left" w:leader="none" w:pos="707"/>
        </w:tabs>
        <w:bidi w:val="0"/>
        <w:spacing w:before="0" w:after="0"/>
        <w:ind w:start="707" w:hanging="283"/>
        <w:jc w:val="left"/>
        <w:rPr/>
      </w:pPr>
      <w:r>
        <w:rPr/>
        <w:t xml:space="preserve">Tina Parker on Huntokar, Night Valen luonut jumalatar. </w:t>
      </w:r>
    </w:p>
    <w:p>
      <w:pPr>
        <w:pStyle w:val="TextBody"/>
        <w:numPr>
          <w:ilvl w:val="0"/>
          <w:numId w:val="76"/>
        </w:numPr>
        <w:tabs>
          <w:tab w:val="clear" w:pos="1134"/>
          <w:tab w:val="left" w:leader="none" w:pos="707"/>
        </w:tabs>
        <w:bidi w:val="0"/>
        <w:spacing w:before="0" w:after="0"/>
        <w:ind w:start="707" w:hanging="283"/>
        <w:jc w:val="left"/>
        <w:rPr/>
      </w:pPr>
      <w:r>
        <w:rPr/>
        <w:t xml:space="preserve">Wil Wheaton Earl Harlanina, joka on paikallinen julkkiskokki ja Cecilin lapsuudenystävä. </w:t>
      </w:r>
    </w:p>
    <w:p>
      <w:pPr>
        <w:pStyle w:val="TextBody"/>
        <w:numPr>
          <w:ilvl w:val="0"/>
          <w:numId w:val="76"/>
        </w:numPr>
        <w:tabs>
          <w:tab w:val="clear" w:pos="1134"/>
          <w:tab w:val="left" w:leader="none" w:pos="707"/>
        </w:tabs>
        <w:bidi w:val="0"/>
        <w:spacing w:before="0" w:after="0"/>
        <w:ind w:start="707" w:hanging="283"/>
        <w:jc w:val="left"/>
        <w:rPr/>
      </w:pPr>
      <w:r>
        <w:rPr/>
        <w:t xml:space="preserve">Meg Bashwhinner Debinä, tunteva sumulaikku, joka tulee ohjelmaan lukemaan mainoksia. Hän on myös ``Proverb Lady'', joka lukee lopputekstit jokaisen jakson lopussa. </w:t>
      </w:r>
    </w:p>
    <w:p>
      <w:pPr>
        <w:pStyle w:val="TextBody"/>
        <w:numPr>
          <w:ilvl w:val="0"/>
          <w:numId w:val="76"/>
        </w:numPr>
        <w:tabs>
          <w:tab w:val="clear" w:pos="1134"/>
          <w:tab w:val="left" w:leader="none" w:pos="707"/>
        </w:tabs>
        <w:bidi w:val="0"/>
        <w:spacing w:before="0" w:after="0"/>
        <w:ind w:start="707" w:hanging="283"/>
        <w:jc w:val="left"/>
        <w:rPr/>
      </w:pPr>
      <w:r>
        <w:rPr/>
        <w:t xml:space="preserve">James Urbaniack Leonard Burtonina, joka oli ennen Ceciliä Night Vale Community Radion entinen juontaja. </w:t>
      </w:r>
    </w:p>
    <w:p>
      <w:pPr>
        <w:pStyle w:val="TextBody"/>
        <w:numPr>
          <w:ilvl w:val="0"/>
          <w:numId w:val="76"/>
        </w:numPr>
        <w:tabs>
          <w:tab w:val="clear" w:pos="1134"/>
          <w:tab w:val="left" w:leader="none" w:pos="707"/>
        </w:tabs>
        <w:bidi w:val="0"/>
        <w:spacing w:before="0" w:after="0"/>
        <w:ind w:start="707" w:hanging="283"/>
        <w:jc w:val="left"/>
        <w:rPr/>
      </w:pPr>
      <w:r>
        <w:rPr/>
        <w:t xml:space="preserve">Mark Evan Janson Marcus Vanstonina, poikkeuksellisen varakkaana Night Valen asukkaana, joka muuttui enkeliksi pormestariväittelyn aikana. </w:t>
      </w:r>
    </w:p>
    <w:p>
      <w:pPr>
        <w:pStyle w:val="TextBody"/>
        <w:numPr>
          <w:ilvl w:val="0"/>
          <w:numId w:val="76"/>
        </w:numPr>
        <w:tabs>
          <w:tab w:val="clear" w:pos="1134"/>
          <w:tab w:val="left" w:leader="none" w:pos="707"/>
        </w:tabs>
        <w:bidi w:val="0"/>
        <w:spacing w:before="0" w:after="0"/>
        <w:ind w:start="707" w:hanging="283"/>
        <w:jc w:val="left"/>
        <w:rPr/>
      </w:pPr>
      <w:r>
        <w:rPr/>
        <w:t xml:space="preserve">Molly Quinn Feynä, satunnaislukuja lukevana tietokoneohjelmana, josta lopulta tulee tunteva. Molly Quinn antaa myös äänensä luojalleen Melony Penningtonille. </w:t>
      </w:r>
    </w:p>
    <w:p>
      <w:pPr>
        <w:pStyle w:val="TextBody"/>
        <w:numPr>
          <w:ilvl w:val="0"/>
          <w:numId w:val="76"/>
        </w:numPr>
        <w:tabs>
          <w:tab w:val="clear" w:pos="1134"/>
          <w:tab w:val="left" w:leader="none" w:pos="707"/>
        </w:tabs>
        <w:bidi w:val="0"/>
        <w:spacing w:before="0" w:after="0"/>
        <w:ind w:start="707" w:hanging="283"/>
        <w:jc w:val="left"/>
        <w:rPr/>
      </w:pPr>
      <w:r>
        <w:rPr/>
        <w:t xml:space="preserve">Felicia Day on Joanna Rey, muodonmuuttajaeläintenhoitaja. </w:t>
      </w:r>
    </w:p>
    <w:p>
      <w:pPr>
        <w:pStyle w:val="TextBody"/>
        <w:numPr>
          <w:ilvl w:val="0"/>
          <w:numId w:val="76"/>
        </w:numPr>
        <w:tabs>
          <w:tab w:val="clear" w:pos="1134"/>
          <w:tab w:val="left" w:leader="none" w:pos="707"/>
        </w:tabs>
        <w:bidi w:val="0"/>
        <w:spacing w:before="0" w:after="0"/>
        <w:ind w:start="707" w:hanging="283"/>
        <w:jc w:val="left"/>
        <w:rPr/>
      </w:pPr>
      <w:r>
        <w:rPr/>
        <w:t xml:space="preserve">Jason Webley Louie Blaskona, Louie's Music Shopin entisenä omistajana ennen kuin se paloi ja hän häipyi kaupungista. </w:t>
      </w:r>
    </w:p>
    <w:p>
      <w:pPr>
        <w:pStyle w:val="TextBody"/>
        <w:numPr>
          <w:ilvl w:val="0"/>
          <w:numId w:val="76"/>
        </w:numPr>
        <w:tabs>
          <w:tab w:val="clear" w:pos="1134"/>
          <w:tab w:val="left" w:leader="none" w:pos="707"/>
        </w:tabs>
        <w:bidi w:val="0"/>
        <w:spacing w:before="0" w:after="0"/>
        <w:ind w:start="707" w:hanging="283"/>
        <w:jc w:val="left"/>
        <w:rPr/>
      </w:pPr>
      <w:r>
        <w:rPr/>
        <w:t xml:space="preserve">Aliee Chan näyttelee Basimah Basharaa, nuorta naista, jonka isä on ollut poissa taistelemassa Blood Space Warissa suurimman osan elämästään. </w:t>
      </w:r>
    </w:p>
    <w:p>
      <w:pPr>
        <w:pStyle w:val="TextBody"/>
        <w:numPr>
          <w:ilvl w:val="0"/>
          <w:numId w:val="76"/>
        </w:numPr>
        <w:tabs>
          <w:tab w:val="clear" w:pos="1134"/>
          <w:tab w:val="left" w:leader="none" w:pos="707"/>
        </w:tabs>
        <w:bidi w:val="0"/>
        <w:spacing w:before="0" w:after="0"/>
        <w:ind w:start="707" w:hanging="283"/>
        <w:jc w:val="left"/>
        <w:rPr/>
      </w:pPr>
      <w:r>
        <w:rPr/>
        <w:t xml:space="preserve">Dessa Sabina, Cecilin serkku. </w:t>
      </w:r>
    </w:p>
    <w:p>
      <w:pPr>
        <w:pStyle w:val="TextBody"/>
        <w:numPr>
          <w:ilvl w:val="0"/>
          <w:numId w:val="76"/>
        </w:numPr>
        <w:tabs>
          <w:tab w:val="clear" w:pos="1134"/>
          <w:tab w:val="left" w:leader="none" w:pos="707"/>
        </w:tabs>
        <w:bidi w:val="0"/>
        <w:spacing w:before="0" w:after="0"/>
        <w:ind w:start="707" w:hanging="283"/>
        <w:jc w:val="left"/>
        <w:rPr/>
      </w:pPr>
      <w:r>
        <w:rPr/>
        <w:t xml:space="preserve">Erica Livingston ja Christopher Loar Maggie ja Donald Penebakerina, avioparina, jotka toimivat yövalen kaikkien palveluiden puhelinpuun valikoiden ääninä. </w:t>
      </w:r>
    </w:p>
    <w:p>
      <w:pPr>
        <w:pStyle w:val="TextBody"/>
        <w:numPr>
          <w:ilvl w:val="0"/>
          <w:numId w:val="76"/>
        </w:numPr>
        <w:tabs>
          <w:tab w:val="clear" w:pos="1134"/>
          <w:tab w:val="left" w:leader="none" w:pos="707"/>
        </w:tabs>
        <w:bidi w:val="0"/>
        <w:ind w:start="707" w:hanging="283"/>
        <w:jc w:val="left"/>
        <w:rPr/>
      </w:pPr>
      <w:r>
        <w:rPr/>
        <w:t xml:space="preserve">Flor De Liz Perez Night Valen vesilaitoksen edustajana, Lacy.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kasvottomalle vanhalle naiselle, joka asuu salaa kotonasi...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Welcome to Night Vale on podcast, joka esitetään radio-ohjelmana kuvitteellisesta Night Valen kaupungista, jossa kerrotaan sen sisällä tapahtuvista oudoista tapahtumista. Sarjan loivat vuonna 2012 Joseph Fink ja Jeffrey Cranor. Night Vale Presents on julkaissut podcastia 15. maaliskuuta 2015 lähtien, ja sitä ennen sitä julkaisi Commonplace Books. Cecil Gershwin Palmerin - juontajan, päähenkilön ja kertojan - äänenä on </w:t>
      </w:r>
      <w:r>
        <w:rPr>
          <w:color w:val="A9A9A9"/>
        </w:rPr>
        <w:t xml:space="preserve">Cecil Baldwin</w:t>
      </w:r>
      <w:r>
        <w:rPr/>
        <w:t xml:space="preserve">, kun taas sivuhenkilöiden äänenä on toisinaan vierailevia tähtiä - kuten </w:t>
      </w:r>
      <w:r>
        <w:rPr>
          <w:color w:val="DCDCDC"/>
        </w:rPr>
        <w:t xml:space="preserve">Dylan Marron</w:t>
      </w:r>
      <w:r>
        <w:rPr/>
        <w:t xml:space="preserve">, joka puhuu Carlosille. Podcast lähetetään yleensä joka kuukauden ensimmäisenä ja viidentenätoista päivänä, ja se koostuu ``uutisista, ilmoituksista ja mainoksista'' aavikkokaupungista, joka sijaitsee ``jossain Lounais-Yhdysvalloissa''. NPR:n haastattelussa Joseph Fink sanoi, että hän ``keksi idean aavikolla sijaitsevasta kaupungista, jossa kaikki salaliittoteoriat ovat totta, ja me vain jatkoimme siitä käsin.''.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Carlosia elokuvassa Tervetuloa yövalleen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Ceciliä elokuvassa Tervetuloa yölaaksoon...</w:t>
      </w:r>
    </w:p>
    <w:p>
      <w:pPr>
        <w:pStyle w:val="TextBody"/>
        <w:bidi w:val="0"/>
        <w:jc w:val="left"/>
        <w:rPr>
          <w:b/>
          <w:u w:val="single"/>
          <w:shd w:val="clear" w:fill="FFFF00"/>
        </w:rPr>
      </w:pPr>
      <w:r>
        <w:rPr>
          <w:b/>
          <w:u w:val="single"/>
          <w:shd w:val="clear" w:fill="FFFF00"/>
        </w:rPr>
        <w:t xml:space="preserve">Asiakirjan numero 14936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Ruth Ellis </w:t>
      </w:r>
      <w:r>
        <w:rPr/>
        <w:t xml:space="preserve">(9. lokakuuta 1926 - 13. heinäkuuta 1955) oli brittiläinen malli ja yökerhon emäntä. Hän oli viimeinen Yhdistyneessä kuningaskunnassa hirtetty nainen, kun hänet oli tuomittu rakastajansa David Blakelyn 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Britanniassa hirtettiin viimeksi nainen?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Ruth Ellis </w:t>
      </w:r>
      <w:r>
        <w:rPr/>
        <w:t xml:space="preserve">(9. lokakuuta 1926 - 13. heinäkuuta 1955) oli viimeinen Yhdistyneessä kuningaskunnassa teloitettu nainen, joka oli tuomittu rakastajansa David Blakelyn 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nainen, joka hirtettiin Englannissa</w:t>
      </w:r>
    </w:p>
    <w:p>
      <w:pPr>
        <w:pStyle w:val="TextBody"/>
        <w:bidi w:val="0"/>
        <w:jc w:val="left"/>
        <w:rPr>
          <w:b/>
          <w:u w:val="single"/>
          <w:shd w:val="clear" w:fill="FFFF00"/>
        </w:rPr>
      </w:pPr>
      <w:r>
        <w:rPr>
          <w:b/>
          <w:u w:val="single"/>
          <w:shd w:val="clear" w:fill="FFFF00"/>
        </w:rPr>
        <w:t xml:space="preserve">Asiakirjan numero 14937</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Lily-Fay Mowbray </w:t>
      </w:r>
      <w:r>
        <w:rPr/>
        <w:t xml:space="preserve">Grace Russellina, Jaken ja Cassien tyttärenä.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Gracea hyvän noidan ihmeessä...</w:t>
      </w:r>
    </w:p>
    <w:p>
      <w:pPr>
        <w:pStyle w:val="TextBody"/>
        <w:bidi w:val="0"/>
        <w:jc w:val="left"/>
        <w:rPr>
          <w:b/>
          <w:u w:val="single"/>
          <w:shd w:val="clear" w:fill="FFFF00"/>
        </w:rPr>
      </w:pPr>
      <w:r>
        <w:rPr>
          <w:b/>
          <w:u w:val="single"/>
          <w:shd w:val="clear" w:fill="FFFF00"/>
        </w:rPr>
        <w:t xml:space="preserve">Asiakirjan numero 14938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Johnny Abbott The Young and the Restless -hahmo </w:t>
      </w:r>
    </w:p>
    <w:tbl>
      <w:tblPr>
        <w:tblW w:w="7832" w:type="dxa"/>
        <w:jc w:val="left"/>
        <w:tblInd w:w="0" w:type="dxa"/>
        <w:tblLayout w:type="fixed"/>
        <w:tblCellMar>
          <w:top w:w="28" w:type="dxa"/>
          <w:left w:w="28" w:type="dxa"/>
          <w:bottom w:w="28" w:type="dxa"/>
          <w:right w:w="28" w:type="dxa"/>
        </w:tblCellMar>
      </w:tblPr>
      <w:tblGrid>
        <w:gridCol w:w="1906"/>
        <w:gridCol w:w="5926"/>
      </w:tblGrid>
      <w:tr>
        <w:trPr/>
        <w:tc>
          <w:tcPr>
            <w:tcW w:w="1906" w:type="dxa"/>
            <w:tcBorders/>
            <w:vAlign w:val="center"/>
          </w:tcPr>
          <w:p>
            <w:pPr>
              <w:pStyle w:val="TableHeading"/>
              <w:suppressLineNumbers/>
              <w:bidi w:val="0"/>
              <w:spacing w:before="0" w:after="283"/>
              <w:jc w:val="center"/>
              <w:rPr/>
            </w:pPr>
            <w:r>
              <w:rPr/>
              <w:t xml:space="preserve">Kuvat: </w:t>
            </w:r>
          </w:p>
        </w:tc>
        <w:tc>
          <w:tcPr>
            <w:tcW w:w="5926" w:type="dxa"/>
            <w:tcBorders/>
            <w:vAlign w:val="center"/>
          </w:tcPr>
          <w:p>
            <w:pPr>
              <w:pStyle w:val="TableContents"/>
              <w:bidi w:val="0"/>
              <w:spacing w:before="0" w:after="283"/>
              <w:jc w:val="left"/>
              <w:rPr/>
            </w:pPr>
            <w:r>
              <w:rPr>
                <w:color w:val="A9A9A9"/>
              </w:rPr>
              <w:t xml:space="preserve">Holden ja Ryan Hare </w:t>
            </w:r>
          </w:p>
        </w:tc>
      </w:tr>
      <w:tr>
        <w:trPr/>
        <w:tc>
          <w:tcPr>
            <w:tcW w:w="1906" w:type="dxa"/>
            <w:tcBorders/>
            <w:vAlign w:val="center"/>
          </w:tcPr>
          <w:p>
            <w:pPr>
              <w:pStyle w:val="TableHeading"/>
              <w:suppressLineNumbers/>
              <w:bidi w:val="0"/>
              <w:spacing w:before="0" w:after="283"/>
              <w:jc w:val="center"/>
              <w:rPr/>
            </w:pPr>
            <w:r>
              <w:rPr/>
              <w:t xml:space="preserve">Kesto </w:t>
            </w:r>
          </w:p>
        </w:tc>
        <w:tc>
          <w:tcPr>
            <w:tcW w:w="5926" w:type="dxa"/>
            <w:tcBorders/>
            <w:vAlign w:val="center"/>
          </w:tcPr>
          <w:p>
            <w:pPr>
              <w:pStyle w:val="TableContents"/>
              <w:bidi w:val="0"/>
              <w:spacing w:before="0" w:after="283"/>
              <w:jc w:val="left"/>
              <w:rPr/>
            </w:pPr>
            <w:r>
              <w:rPr/>
              <w:t xml:space="preserve">2012 --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926" w:type="dxa"/>
            <w:tcBorders/>
            <w:vAlign w:val="center"/>
          </w:tcPr>
          <w:p>
            <w:pPr>
              <w:pStyle w:val="TableContents"/>
              <w:bidi w:val="0"/>
              <w:spacing w:before="0" w:after="283"/>
              <w:jc w:val="left"/>
              <w:rPr/>
            </w:pPr>
            <w:r>
              <w:rPr/>
              <w:t xml:space="preserve">huhtikuu 9, 2012 </w:t>
            </w:r>
          </w:p>
        </w:tc>
      </w:tr>
      <w:tr>
        <w:trPr/>
        <w:tc>
          <w:tcPr>
            <w:tcW w:w="1906" w:type="dxa"/>
            <w:tcBorders/>
            <w:vAlign w:val="center"/>
          </w:tcPr>
          <w:p>
            <w:pPr>
              <w:pStyle w:val="TableHeading"/>
              <w:suppressLineNumbers/>
              <w:bidi w:val="0"/>
              <w:spacing w:before="0" w:after="283"/>
              <w:jc w:val="center"/>
              <w:rPr/>
            </w:pPr>
            <w:r>
              <w:rPr/>
              <w:t xml:space="preserve">Luonut </w:t>
            </w:r>
          </w:p>
        </w:tc>
        <w:tc>
          <w:tcPr>
            <w:tcW w:w="5926"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Maria Arena Bell </w:t>
            </w:r>
          </w:p>
          <w:p>
            <w:pPr>
              <w:pStyle w:val="TableContents"/>
              <w:numPr>
                <w:ilvl w:val="0"/>
                <w:numId w:val="78"/>
              </w:numPr>
              <w:tabs>
                <w:tab w:val="clear" w:pos="1134"/>
                <w:tab w:val="left" w:leader="none" w:pos="707"/>
              </w:tabs>
              <w:bidi w:val="0"/>
              <w:spacing w:before="0" w:after="0"/>
              <w:ind w:start="707" w:hanging="283"/>
              <w:jc w:val="left"/>
              <w:rPr/>
            </w:pPr>
            <w:r>
              <w:rPr/>
              <w:t xml:space="preserve">Hogan Sheffer </w:t>
            </w:r>
          </w:p>
          <w:p>
            <w:pPr>
              <w:pStyle w:val="TableContents"/>
              <w:numPr>
                <w:ilvl w:val="0"/>
                <w:numId w:val="78"/>
              </w:numPr>
              <w:tabs>
                <w:tab w:val="clear" w:pos="1134"/>
                <w:tab w:val="left" w:leader="none" w:pos="707"/>
              </w:tabs>
              <w:bidi w:val="0"/>
              <w:spacing w:before="0" w:after="283"/>
              <w:ind w:start="707" w:hanging="283"/>
              <w:jc w:val="left"/>
              <w:rPr/>
            </w:pPr>
            <w:r>
              <w:rPr/>
              <w:t xml:space="preserve">Scott Hamnerin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5926" w:type="dxa"/>
            <w:tcBorders/>
            <w:vAlign w:val="center"/>
          </w:tcPr>
          <w:p>
            <w:pPr>
              <w:pStyle w:val="TableContents"/>
              <w:bidi w:val="0"/>
              <w:spacing w:before="0" w:after="283"/>
              <w:jc w:val="left"/>
              <w:rPr/>
            </w:pPr>
            <w:r>
              <w:rPr/>
              <w:t xml:space="preserve">John Abbott IV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5926" w:type="dxa"/>
            <w:tcBorders/>
            <w:vAlign w:val="center"/>
          </w:tcPr>
          <w:p>
            <w:pPr>
              <w:pStyle w:val="TableContents"/>
              <w:bidi w:val="0"/>
              <w:spacing w:before="0" w:after="283"/>
              <w:jc w:val="left"/>
              <w:rPr/>
            </w:pPr>
            <w:r>
              <w:rPr/>
              <w:t xml:space="preserve">Genoa City, Wisconsin (näytä)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5926" w:type="dxa"/>
            <w:tcBorders/>
            <w:vAlign w:val="center"/>
          </w:tcPr>
          <w:p>
            <w:pPr>
              <w:pStyle w:val="TableContents"/>
              <w:bidi w:val="0"/>
              <w:spacing w:before="0" w:after="283"/>
              <w:jc w:val="left"/>
              <w:rPr/>
            </w:pPr>
            <w:r>
              <w:rPr/>
              <w:t xml:space="preserve">Abbott, Newman </w:t>
            </w:r>
          </w:p>
        </w:tc>
      </w:tr>
      <w:tr>
        <w:trPr/>
        <w:tc>
          <w:tcPr>
            <w:tcW w:w="1906" w:type="dxa"/>
            <w:tcBorders/>
            <w:vAlign w:val="center"/>
          </w:tcPr>
          <w:p>
            <w:pPr>
              <w:pStyle w:val="TableHeading"/>
              <w:suppressLineNumbers/>
              <w:bidi w:val="0"/>
              <w:spacing w:before="0" w:after="283"/>
              <w:jc w:val="center"/>
              <w:rPr/>
            </w:pPr>
            <w:r>
              <w:rPr/>
              <w:t xml:space="preserve">Isä </w:t>
            </w:r>
          </w:p>
        </w:tc>
        <w:tc>
          <w:tcPr>
            <w:tcW w:w="5926" w:type="dxa"/>
            <w:tcBorders/>
            <w:vAlign w:val="center"/>
          </w:tcPr>
          <w:p>
            <w:pPr>
              <w:pStyle w:val="TableContents"/>
              <w:bidi w:val="0"/>
              <w:spacing w:before="0" w:after="283"/>
              <w:jc w:val="left"/>
              <w:rPr/>
            </w:pPr>
            <w:r>
              <w:rPr/>
              <w:t xml:space="preserve">Billy Abbott </w:t>
            </w:r>
          </w:p>
        </w:tc>
      </w:tr>
      <w:tr>
        <w:trPr/>
        <w:tc>
          <w:tcPr>
            <w:tcW w:w="1906" w:type="dxa"/>
            <w:tcBorders/>
            <w:vAlign w:val="center"/>
          </w:tcPr>
          <w:p>
            <w:pPr>
              <w:pStyle w:val="TableHeading"/>
              <w:suppressLineNumbers/>
              <w:bidi w:val="0"/>
              <w:spacing w:before="0" w:after="283"/>
              <w:jc w:val="center"/>
              <w:rPr/>
            </w:pPr>
            <w:r>
              <w:rPr/>
              <w:t xml:space="preserve">Äiti </w:t>
            </w:r>
          </w:p>
        </w:tc>
        <w:tc>
          <w:tcPr>
            <w:tcW w:w="5926" w:type="dxa"/>
            <w:tcBorders/>
            <w:vAlign w:val="center"/>
          </w:tcPr>
          <w:p>
            <w:pPr>
              <w:pStyle w:val="TableContents"/>
              <w:bidi w:val="0"/>
              <w:spacing w:before="0" w:after="283"/>
              <w:jc w:val="left"/>
              <w:rPr/>
            </w:pPr>
            <w:r>
              <w:rPr/>
              <w:t xml:space="preserve">Chelsea Lawson </w:t>
            </w:r>
          </w:p>
        </w:tc>
      </w:tr>
      <w:tr>
        <w:trPr/>
        <w:tc>
          <w:tcPr>
            <w:tcW w:w="1906" w:type="dxa"/>
            <w:tcBorders/>
            <w:vAlign w:val="center"/>
          </w:tcPr>
          <w:p>
            <w:pPr>
              <w:pStyle w:val="TableHeading"/>
              <w:suppressLineNumbers/>
              <w:bidi w:val="0"/>
              <w:spacing w:before="0" w:after="283"/>
              <w:jc w:val="center"/>
              <w:rPr/>
            </w:pPr>
            <w:r>
              <w:rPr/>
              <w:t xml:space="preserve">Adoptioäiti </w:t>
            </w:r>
          </w:p>
        </w:tc>
        <w:tc>
          <w:tcPr>
            <w:tcW w:w="5926" w:type="dxa"/>
            <w:tcBorders/>
            <w:vAlign w:val="center"/>
          </w:tcPr>
          <w:p>
            <w:pPr>
              <w:pStyle w:val="TableContents"/>
              <w:bidi w:val="0"/>
              <w:spacing w:before="0" w:after="283"/>
              <w:jc w:val="left"/>
              <w:rPr/>
            </w:pPr>
            <w:r>
              <w:rPr/>
              <w:t xml:space="preserve">Victoria Newman </w:t>
            </w:r>
          </w:p>
        </w:tc>
      </w:tr>
      <w:tr>
        <w:trPr/>
        <w:tc>
          <w:tcPr>
            <w:tcW w:w="1906" w:type="dxa"/>
            <w:tcBorders/>
            <w:vAlign w:val="center"/>
          </w:tcPr>
          <w:p>
            <w:pPr>
              <w:pStyle w:val="TableHeading"/>
              <w:suppressLineNumbers/>
              <w:bidi w:val="0"/>
              <w:spacing w:before="0" w:after="283"/>
              <w:jc w:val="center"/>
              <w:rPr/>
            </w:pPr>
            <w:r>
              <w:rPr/>
              <w:t xml:space="preserve">Velipuolet </w:t>
            </w:r>
          </w:p>
        </w:tc>
        <w:tc>
          <w:tcPr>
            <w:tcW w:w="5926"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Connor Newman </w:t>
            </w:r>
          </w:p>
          <w:p>
            <w:pPr>
              <w:pStyle w:val="TableContents"/>
              <w:numPr>
                <w:ilvl w:val="0"/>
                <w:numId w:val="79"/>
              </w:numPr>
              <w:tabs>
                <w:tab w:val="clear" w:pos="1134"/>
                <w:tab w:val="left" w:leader="none" w:pos="707"/>
              </w:tabs>
              <w:bidi w:val="0"/>
              <w:spacing w:before="0" w:after="283"/>
              <w:ind w:start="707" w:hanging="283"/>
              <w:jc w:val="left"/>
              <w:rPr/>
            </w:pPr>
            <w:r>
              <w:rPr/>
              <w:t xml:space="preserve">Reed Hellstrom (adoptiolapsi) </w:t>
            </w:r>
          </w:p>
        </w:tc>
      </w:tr>
      <w:tr>
        <w:trPr/>
        <w:tc>
          <w:tcPr>
            <w:tcW w:w="1906" w:type="dxa"/>
            <w:tcBorders/>
            <w:vAlign w:val="center"/>
          </w:tcPr>
          <w:p>
            <w:pPr>
              <w:pStyle w:val="TableHeading"/>
              <w:suppressLineNumbers/>
              <w:bidi w:val="0"/>
              <w:spacing w:before="0" w:after="283"/>
              <w:jc w:val="center"/>
              <w:rPr/>
            </w:pPr>
            <w:r>
              <w:rPr/>
              <w:t xml:space="preserve">Sisarpuolikkaat </w:t>
            </w:r>
          </w:p>
        </w:tc>
        <w:tc>
          <w:tcPr>
            <w:tcW w:w="5926" w:type="dxa"/>
            <w:tcBorders/>
            <w:vAlign w:val="center"/>
          </w:tcPr>
          <w:p>
            <w:pPr>
              <w:pStyle w:val="TableContents"/>
              <w:bidi w:val="0"/>
              <w:spacing w:before="0" w:after="283"/>
              <w:jc w:val="left"/>
              <w:rPr/>
            </w:pPr>
            <w:r>
              <w:rPr/>
              <w:t xml:space="preserve">Eve Nicole Howard (adoptiolapsi) Delia Abbott Katie Newman </w:t>
            </w:r>
          </w:p>
        </w:tc>
      </w:tr>
      <w:tr>
        <w:trPr/>
        <w:tc>
          <w:tcPr>
            <w:tcW w:w="1906" w:type="dxa"/>
            <w:tcBorders/>
            <w:vAlign w:val="center"/>
          </w:tcPr>
          <w:p>
            <w:pPr>
              <w:pStyle w:val="TableHeading"/>
              <w:suppressLineNumbers/>
              <w:bidi w:val="0"/>
              <w:spacing w:before="0" w:after="283"/>
              <w:jc w:val="center"/>
              <w:rPr/>
            </w:pPr>
            <w:r>
              <w:rPr/>
              <w:t xml:space="preserve">Isoisät </w:t>
            </w:r>
          </w:p>
        </w:tc>
        <w:tc>
          <w:tcPr>
            <w:tcW w:w="5926"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John Abbott </w:t>
            </w:r>
          </w:p>
          <w:p>
            <w:pPr>
              <w:pStyle w:val="TableContents"/>
              <w:numPr>
                <w:ilvl w:val="0"/>
                <w:numId w:val="80"/>
              </w:numPr>
              <w:tabs>
                <w:tab w:val="clear" w:pos="1134"/>
                <w:tab w:val="left" w:leader="none" w:pos="707"/>
              </w:tabs>
              <w:bidi w:val="0"/>
              <w:spacing w:before="0" w:after="0"/>
              <w:ind w:start="707" w:hanging="283"/>
              <w:jc w:val="left"/>
              <w:rPr/>
            </w:pPr>
            <w:r>
              <w:rPr/>
              <w:t xml:space="preserve">Jeffrey Bardwell </w:t>
            </w:r>
          </w:p>
          <w:p>
            <w:pPr>
              <w:pStyle w:val="TableContents"/>
              <w:numPr>
                <w:ilvl w:val="0"/>
                <w:numId w:val="80"/>
              </w:numPr>
              <w:tabs>
                <w:tab w:val="clear" w:pos="1134"/>
                <w:tab w:val="left" w:leader="none" w:pos="707"/>
              </w:tabs>
              <w:bidi w:val="0"/>
              <w:spacing w:before="0" w:after="283"/>
              <w:ind w:start="707" w:hanging="283"/>
              <w:jc w:val="left"/>
              <w:rPr/>
            </w:pPr>
            <w:r>
              <w:rPr/>
              <w:t xml:space="preserve">Victor Newman (adoptiolapsi) </w:t>
            </w:r>
          </w:p>
        </w:tc>
      </w:tr>
      <w:tr>
        <w:trPr/>
        <w:tc>
          <w:tcPr>
            <w:tcW w:w="1906" w:type="dxa"/>
            <w:tcBorders/>
            <w:vAlign w:val="center"/>
          </w:tcPr>
          <w:p>
            <w:pPr>
              <w:pStyle w:val="TableHeading"/>
              <w:suppressLineNumbers/>
              <w:bidi w:val="0"/>
              <w:spacing w:before="0" w:after="283"/>
              <w:jc w:val="center"/>
              <w:rPr/>
            </w:pPr>
            <w:r>
              <w:rPr/>
              <w:t xml:space="preserve">Isoäidit </w:t>
            </w:r>
          </w:p>
        </w:tc>
        <w:tc>
          <w:tcPr>
            <w:tcW w:w="592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Jill Abbott </w:t>
            </w:r>
          </w:p>
          <w:p>
            <w:pPr>
              <w:pStyle w:val="TableContents"/>
              <w:numPr>
                <w:ilvl w:val="0"/>
                <w:numId w:val="81"/>
              </w:numPr>
              <w:tabs>
                <w:tab w:val="clear" w:pos="1134"/>
                <w:tab w:val="left" w:leader="none" w:pos="707"/>
              </w:tabs>
              <w:bidi w:val="0"/>
              <w:spacing w:before="0" w:after="0"/>
              <w:ind w:start="707" w:hanging="283"/>
              <w:jc w:val="left"/>
              <w:rPr/>
            </w:pPr>
            <w:r>
              <w:rPr/>
              <w:t xml:space="preserve">Anita Lawson </w:t>
            </w:r>
          </w:p>
          <w:p>
            <w:pPr>
              <w:pStyle w:val="TableContents"/>
              <w:numPr>
                <w:ilvl w:val="0"/>
                <w:numId w:val="81"/>
              </w:numPr>
              <w:tabs>
                <w:tab w:val="clear" w:pos="1134"/>
                <w:tab w:val="left" w:leader="none" w:pos="707"/>
              </w:tabs>
              <w:bidi w:val="0"/>
              <w:spacing w:before="0" w:after="283"/>
              <w:ind w:start="707" w:hanging="283"/>
              <w:jc w:val="left"/>
              <w:rPr/>
            </w:pPr>
            <w:r>
              <w:rPr/>
              <w:t xml:space="preserve">Nikki Newman (adoptio) </w:t>
            </w:r>
          </w:p>
        </w:tc>
      </w:tr>
      <w:tr>
        <w:trPr/>
        <w:tc>
          <w:tcPr>
            <w:tcW w:w="1906" w:type="dxa"/>
            <w:tcBorders/>
            <w:vAlign w:val="center"/>
          </w:tcPr>
          <w:p>
            <w:pPr>
              <w:pStyle w:val="TableHeading"/>
              <w:suppressLineNumbers/>
              <w:bidi w:val="0"/>
              <w:spacing w:before="0" w:after="283"/>
              <w:jc w:val="center"/>
              <w:rPr/>
            </w:pPr>
            <w:r>
              <w:rPr/>
              <w:t xml:space="preserve">Sedät </w:t>
            </w:r>
          </w:p>
        </w:tc>
        <w:tc>
          <w:tcPr>
            <w:tcW w:w="592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Jack Abbott </w:t>
            </w:r>
          </w:p>
          <w:p>
            <w:pPr>
              <w:pStyle w:val="TableContents"/>
              <w:numPr>
                <w:ilvl w:val="0"/>
                <w:numId w:val="82"/>
              </w:numPr>
              <w:tabs>
                <w:tab w:val="clear" w:pos="1134"/>
                <w:tab w:val="left" w:leader="none" w:pos="707"/>
              </w:tabs>
              <w:bidi w:val="0"/>
              <w:spacing w:before="0" w:after="0"/>
              <w:ind w:start="707" w:hanging="283"/>
              <w:jc w:val="left"/>
              <w:rPr/>
            </w:pPr>
            <w:r>
              <w:rPr/>
              <w:t xml:space="preserve">Phillip Chancellor III </w:t>
            </w:r>
          </w:p>
          <w:p>
            <w:pPr>
              <w:pStyle w:val="TableContents"/>
              <w:numPr>
                <w:ilvl w:val="0"/>
                <w:numId w:val="82"/>
              </w:numPr>
              <w:tabs>
                <w:tab w:val="clear" w:pos="1134"/>
                <w:tab w:val="left" w:leader="none" w:pos="707"/>
              </w:tabs>
              <w:bidi w:val="0"/>
              <w:spacing w:before="0" w:after="0"/>
              <w:ind w:start="707" w:hanging="283"/>
              <w:jc w:val="left"/>
              <w:rPr/>
            </w:pPr>
            <w:r>
              <w:rPr/>
              <w:t xml:space="preserve">Nicholas Newman (adoptiolapsi) </w:t>
            </w:r>
          </w:p>
          <w:p>
            <w:pPr>
              <w:pStyle w:val="TableContents"/>
              <w:numPr>
                <w:ilvl w:val="0"/>
                <w:numId w:val="82"/>
              </w:numPr>
              <w:tabs>
                <w:tab w:val="clear" w:pos="1134"/>
                <w:tab w:val="left" w:leader="none" w:pos="707"/>
              </w:tabs>
              <w:bidi w:val="0"/>
              <w:spacing w:before="0" w:after="0"/>
              <w:ind w:start="707" w:hanging="283"/>
              <w:jc w:val="left"/>
              <w:rPr/>
            </w:pPr>
            <w:r>
              <w:rPr/>
              <w:t xml:space="preserve">Dylan McAvoy (adoptio) </w:t>
            </w:r>
          </w:p>
          <w:p>
            <w:pPr>
              <w:pStyle w:val="TableContents"/>
              <w:numPr>
                <w:ilvl w:val="0"/>
                <w:numId w:val="82"/>
              </w:numPr>
              <w:tabs>
                <w:tab w:val="clear" w:pos="1134"/>
                <w:tab w:val="left" w:leader="none" w:pos="707"/>
              </w:tabs>
              <w:bidi w:val="0"/>
              <w:spacing w:before="0" w:after="0"/>
              <w:ind w:start="707" w:hanging="283"/>
              <w:jc w:val="left"/>
              <w:rPr/>
            </w:pPr>
            <w:r>
              <w:rPr/>
              <w:t xml:space="preserve">John Abbott III (adoptio) </w:t>
            </w:r>
          </w:p>
          <w:p>
            <w:pPr>
              <w:pStyle w:val="TableContents"/>
              <w:numPr>
                <w:ilvl w:val="0"/>
                <w:numId w:val="82"/>
              </w:numPr>
              <w:tabs>
                <w:tab w:val="clear" w:pos="1134"/>
                <w:tab w:val="left" w:leader="none" w:pos="707"/>
              </w:tabs>
              <w:bidi w:val="0"/>
              <w:spacing w:before="0" w:after="283"/>
              <w:ind w:start="707" w:hanging="283"/>
              <w:jc w:val="left"/>
              <w:rPr/>
            </w:pPr>
            <w:r>
              <w:rPr/>
              <w:t xml:space="preserve">Adam Newman (adoptio) </w:t>
            </w:r>
          </w:p>
        </w:tc>
      </w:tr>
      <w:tr>
        <w:trPr/>
        <w:tc>
          <w:tcPr>
            <w:tcW w:w="1906" w:type="dxa"/>
            <w:tcBorders/>
            <w:vAlign w:val="center"/>
          </w:tcPr>
          <w:p>
            <w:pPr>
              <w:pStyle w:val="TableHeading"/>
              <w:suppressLineNumbers/>
              <w:bidi w:val="0"/>
              <w:spacing w:before="0" w:after="283"/>
              <w:jc w:val="center"/>
              <w:rPr/>
            </w:pPr>
            <w:r>
              <w:rPr/>
              <w:t xml:space="preserve">Tädit </w:t>
            </w:r>
          </w:p>
        </w:tc>
        <w:tc>
          <w:tcPr>
            <w:tcW w:w="592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Traci Abbott Connelly </w:t>
            </w:r>
          </w:p>
          <w:p>
            <w:pPr>
              <w:pStyle w:val="TableContents"/>
              <w:numPr>
                <w:ilvl w:val="0"/>
                <w:numId w:val="83"/>
              </w:numPr>
              <w:tabs>
                <w:tab w:val="clear" w:pos="1134"/>
                <w:tab w:val="left" w:leader="none" w:pos="707"/>
              </w:tabs>
              <w:bidi w:val="0"/>
              <w:spacing w:before="0" w:after="283"/>
              <w:ind w:start="707" w:hanging="283"/>
              <w:jc w:val="left"/>
              <w:rPr/>
            </w:pPr>
            <w:r>
              <w:rPr/>
              <w:t xml:space="preserve">Abby Newman (adoptio) </w:t>
            </w:r>
          </w:p>
        </w:tc>
      </w:tr>
      <w:tr>
        <w:trPr/>
        <w:tc>
          <w:tcPr>
            <w:tcW w:w="1906" w:type="dxa"/>
            <w:tcBorders/>
            <w:vAlign w:val="center"/>
          </w:tcPr>
          <w:p>
            <w:pPr>
              <w:pStyle w:val="TableHeading"/>
              <w:suppressLineNumbers/>
              <w:bidi w:val="0"/>
              <w:spacing w:before="0" w:after="283"/>
              <w:jc w:val="center"/>
              <w:rPr/>
            </w:pPr>
            <w:r>
              <w:rPr/>
              <w:t xml:space="preserve">Ensimmäiset serkut </w:t>
            </w:r>
          </w:p>
        </w:tc>
        <w:tc>
          <w:tcPr>
            <w:tcW w:w="592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Keemo Volien Abbott </w:t>
            </w:r>
          </w:p>
          <w:p>
            <w:pPr>
              <w:pStyle w:val="TableContents"/>
              <w:numPr>
                <w:ilvl w:val="0"/>
                <w:numId w:val="84"/>
              </w:numPr>
              <w:tabs>
                <w:tab w:val="clear" w:pos="1134"/>
                <w:tab w:val="left" w:leader="none" w:pos="707"/>
              </w:tabs>
              <w:bidi w:val="0"/>
              <w:spacing w:before="0" w:after="0"/>
              <w:ind w:start="707" w:hanging="283"/>
              <w:jc w:val="left"/>
              <w:rPr/>
            </w:pPr>
            <w:r>
              <w:rPr/>
              <w:t xml:space="preserve">Kyle Abbott </w:t>
            </w:r>
          </w:p>
          <w:p>
            <w:pPr>
              <w:pStyle w:val="TableContents"/>
              <w:numPr>
                <w:ilvl w:val="0"/>
                <w:numId w:val="84"/>
              </w:numPr>
              <w:tabs>
                <w:tab w:val="clear" w:pos="1134"/>
                <w:tab w:val="left" w:leader="none" w:pos="707"/>
              </w:tabs>
              <w:bidi w:val="0"/>
              <w:spacing w:before="0" w:after="0"/>
              <w:ind w:start="707" w:hanging="283"/>
              <w:jc w:val="left"/>
              <w:rPr/>
            </w:pPr>
            <w:r>
              <w:rPr/>
              <w:t xml:space="preserve">Chance Chancellor </w:t>
            </w:r>
          </w:p>
          <w:p>
            <w:pPr>
              <w:pStyle w:val="TableContents"/>
              <w:numPr>
                <w:ilvl w:val="0"/>
                <w:numId w:val="84"/>
              </w:numPr>
              <w:tabs>
                <w:tab w:val="clear" w:pos="1134"/>
                <w:tab w:val="left" w:leader="none" w:pos="707"/>
              </w:tabs>
              <w:bidi w:val="0"/>
              <w:spacing w:before="0" w:after="0"/>
              <w:ind w:start="707" w:hanging="283"/>
              <w:jc w:val="left"/>
              <w:rPr/>
            </w:pPr>
            <w:r>
              <w:rPr/>
              <w:t xml:space="preserve">Colleen Carlton </w:t>
            </w:r>
          </w:p>
          <w:p>
            <w:pPr>
              <w:pStyle w:val="TableContents"/>
              <w:numPr>
                <w:ilvl w:val="0"/>
                <w:numId w:val="84"/>
              </w:numPr>
              <w:tabs>
                <w:tab w:val="clear" w:pos="1134"/>
                <w:tab w:val="left" w:leader="none" w:pos="707"/>
              </w:tabs>
              <w:bidi w:val="0"/>
              <w:spacing w:before="0" w:after="0"/>
              <w:ind w:start="707" w:hanging="283"/>
              <w:jc w:val="left"/>
              <w:rPr/>
            </w:pPr>
            <w:r>
              <w:rPr/>
              <w:t xml:space="preserve">Noah Newman (adoptio) </w:t>
            </w:r>
          </w:p>
          <w:p>
            <w:pPr>
              <w:pStyle w:val="TableContents"/>
              <w:numPr>
                <w:ilvl w:val="0"/>
                <w:numId w:val="84"/>
              </w:numPr>
              <w:tabs>
                <w:tab w:val="clear" w:pos="1134"/>
                <w:tab w:val="left" w:leader="none" w:pos="707"/>
              </w:tabs>
              <w:bidi w:val="0"/>
              <w:spacing w:before="0" w:after="0"/>
              <w:ind w:start="707" w:hanging="283"/>
              <w:jc w:val="left"/>
              <w:rPr/>
            </w:pPr>
            <w:r>
              <w:rPr/>
              <w:t xml:space="preserve">Connor Newman (adoptio) </w:t>
            </w:r>
          </w:p>
          <w:p>
            <w:pPr>
              <w:pStyle w:val="TableContents"/>
              <w:numPr>
                <w:ilvl w:val="0"/>
                <w:numId w:val="84"/>
              </w:numPr>
              <w:tabs>
                <w:tab w:val="clear" w:pos="1134"/>
                <w:tab w:val="left" w:leader="none" w:pos="707"/>
              </w:tabs>
              <w:bidi w:val="0"/>
              <w:spacing w:before="0" w:after="0"/>
              <w:ind w:start="707" w:hanging="283"/>
              <w:jc w:val="left"/>
              <w:rPr/>
            </w:pPr>
            <w:r>
              <w:rPr/>
              <w:t xml:space="preserve">Cassie Newman (adoptio) </w:t>
            </w:r>
          </w:p>
          <w:p>
            <w:pPr>
              <w:pStyle w:val="TableContents"/>
              <w:numPr>
                <w:ilvl w:val="0"/>
                <w:numId w:val="84"/>
              </w:numPr>
              <w:tabs>
                <w:tab w:val="clear" w:pos="1134"/>
                <w:tab w:val="left" w:leader="none" w:pos="707"/>
              </w:tabs>
              <w:bidi w:val="0"/>
              <w:spacing w:before="0" w:after="0"/>
              <w:ind w:start="707" w:hanging="283"/>
              <w:jc w:val="left"/>
              <w:rPr/>
            </w:pPr>
            <w:r>
              <w:rPr/>
              <w:t xml:space="preserve">Summer Newman (adoptio) </w:t>
            </w:r>
          </w:p>
          <w:p>
            <w:pPr>
              <w:pStyle w:val="TableContents"/>
              <w:numPr>
                <w:ilvl w:val="0"/>
                <w:numId w:val="84"/>
              </w:numPr>
              <w:tabs>
                <w:tab w:val="clear" w:pos="1134"/>
                <w:tab w:val="left" w:leader="none" w:pos="707"/>
              </w:tabs>
              <w:bidi w:val="0"/>
              <w:spacing w:before="0" w:after="0"/>
              <w:ind w:start="707" w:hanging="283"/>
              <w:jc w:val="left"/>
              <w:rPr/>
            </w:pPr>
            <w:r>
              <w:rPr/>
              <w:t xml:space="preserve">Faith Newman (adoptio) </w:t>
            </w:r>
          </w:p>
          <w:p>
            <w:pPr>
              <w:pStyle w:val="TableContents"/>
              <w:numPr>
                <w:ilvl w:val="0"/>
                <w:numId w:val="84"/>
              </w:numPr>
              <w:tabs>
                <w:tab w:val="clear" w:pos="1134"/>
                <w:tab w:val="left" w:leader="none" w:pos="707"/>
              </w:tabs>
              <w:bidi w:val="0"/>
              <w:spacing w:before="0" w:after="283"/>
              <w:ind w:start="707" w:hanging="283"/>
              <w:jc w:val="left"/>
              <w:rPr/>
            </w:pPr>
            <w:r>
              <w:rPr/>
              <w:t xml:space="preserve">Christian Newman (adoptiolapsi)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Johnnya sarjassa Young and the Restless.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Anita Lawson esiintyi ensimmäisen kerran 7. helmikuuta 2012 Chelsea Lawsonin (Melissa Claire Egan) äitinä. Roolihahmojen valinnasta ilmoitettiin 6. tammikuuta 2012. Häntä esittää </w:t>
      </w:r>
      <w:r>
        <w:rPr/>
        <w:t xml:space="preserve">toistuvasti </w:t>
      </w:r>
      <w:r>
        <w:rPr/>
        <w:t xml:space="preserve">entinen The Dukes of Hazzard -näyttelijä </w:t>
      </w:r>
      <w:r>
        <w:rPr>
          <w:color w:val="A9A9A9"/>
        </w:rPr>
        <w:t xml:space="preserve">Catherine Bach.</w:t>
      </w:r>
      <w:r>
        <w:rPr/>
        <w:t xml:space="preserve"> Entertainment Weekly kertoi Anitan olevan ``Chelsean juonitteleva äiti''. Anitan hahmo esitettiin ensimmäisen kerran 7. helmikuuta 2012. Hän aloitti roolin kuvaukset 9. tammikuuta 2012. Virallisella sivustolla annettiin teaser Anitan juonesta: ``Bach tuo lisää draamaa Billyn, Victorian ja Chelsean yllättävän raskauden väliseen jo ennestään kiihkeään tilanteeseen, Bach näyttelee Anitaa ja liittyy tyttärensä mukaan salaliittoon Billy Abbottia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Chelsean äitiä sarjassa Young and the Restless.</w:t>
      </w:r>
    </w:p>
    <w:p>
      <w:pPr>
        <w:pStyle w:val="TextBody"/>
        <w:bidi w:val="0"/>
        <w:jc w:val="left"/>
        <w:rPr>
          <w:b/>
          <w:u w:val="single"/>
          <w:shd w:val="clear" w:fill="FFFF00"/>
        </w:rPr>
      </w:pPr>
      <w:r>
        <w:rPr>
          <w:b/>
          <w:u w:val="single"/>
          <w:shd w:val="clear" w:fill="FFFF00"/>
        </w:rPr>
        <w:t xml:space="preserve">Asiakirjan numero 14939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muuttujan funktion </w:t>
      </w:r>
      <w:r>
        <w:rPr>
          <w:color w:val="A9A9A9"/>
        </w:rPr>
        <w:t xml:space="preserve">ääriviiva </w:t>
      </w:r>
      <w:r>
        <w:rPr/>
        <w:t xml:space="preserve">(myös isokliini, isopletti, isaritmi tai ekvipotentiaalikäyrä) on käyrä, jota pitkin funktiolla on vakioarvo siten, että käyrä </w:t>
      </w:r>
      <w:r>
        <w:rPr>
          <w:color w:val="DCDCDC"/>
        </w:rPr>
        <w:t xml:space="preserve">yhdistää samanarvoisia pisteitä</w:t>
      </w:r>
      <w:r>
        <w:rPr/>
        <w:t xml:space="preserve">. Se on funktion f (x, y) kolmiulotteisen kuvaajan tasoleikkaus, joka on yhdensuuntainen x, y-tason kanssa. Kartografiassa </w:t>
      </w:r>
      <w:r>
        <w:rPr>
          <w:color w:val="2F4F4F"/>
        </w:rPr>
        <w:t xml:space="preserve">ääriviiva </w:t>
      </w:r>
      <w:r>
        <w:rPr/>
        <w:t xml:space="preserve">(usein vain "ääriviiva") yhdistää pisteitä, joilla on sama korkeus tietyn tason, kuten keskimääräisen merenpinnan yläpuolella. Korkeuskartta on korkeusviivoilla kuvattu kartta, esimerkiksi topografinen kartta, jossa näkyvät laaksot ja kukkulat sekä rinteiden jyrkkyys tai loivuus. Korkeuskartan korkeusväli on peräkkäisten korkeusviivojen välinen korkeusero.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topografisen kartan korkeusviiva?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nimellä kutsutaan linjoja, jotka yhdistävät samankorkuisia pisteitä keskimääräisen merenpinnan yläpuolella.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samankorkuisia pisteitä yhdistävä viiva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Erilaiset geologiset tiedot esitetään ääriviivakarttoina rakennegeologiassa, sedimentologiassa, stratigrafiassa ja talousgeologiassa. Kontuurikarttoja käytetään osoittamaan geologisten kerrostumien maanpinnan alapuolinen pinta, rikkonaisuuspinnat (erityisesti pienikulmaiset työntövoimahäiriöt) ja epäyhtenäisyydet. Isopahvikartoissa käytetään </w:t>
      </w:r>
      <w:r>
        <w:rPr>
          <w:color w:val="A9A9A9"/>
        </w:rPr>
        <w:t xml:space="preserve">isopahveja </w:t>
      </w:r>
      <w:r>
        <w:rPr/>
        <w:t xml:space="preserve">(yhtä paksuja viivoja) havainnollistamaan geologisten yksiköiden paksuuden vaihtelua.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kartan ääriviiva, joka yhdistää saman paksuisia kerrostumia edustavia pisteitä.</w:t>
      </w:r>
    </w:p>
    <w:p>
      <w:pPr>
        <w:pStyle w:val="TextBody"/>
        <w:bidi w:val="0"/>
        <w:jc w:val="left"/>
        <w:rPr>
          <w:b/>
          <w:shd w:val="clear" w:fill="FFFF00"/>
        </w:rPr>
      </w:pPr>
      <w:r>
        <w:rPr>
          <w:b/>
          <w:shd w:val="clear" w:fill="FFFF00"/>
        </w:rPr>
        <w:t xml:space="preserve">Teksti numero 2</w:t>
      </w:r>
    </w:p>
    <w:p>
      <w:pPr>
        <w:pStyle w:val="TextBody"/>
        <w:numPr>
          <w:ilvl w:val="0"/>
          <w:numId w:val="85"/>
        </w:numPr>
        <w:tabs>
          <w:tab w:val="clear" w:pos="1134"/>
          <w:tab w:val="left" w:leader="none" w:pos="720"/>
        </w:tabs>
        <w:bidi w:val="0"/>
        <w:ind w:start="720" w:hanging="283"/>
        <w:jc w:val="left"/>
        <w:rPr/>
      </w:pPr>
      <w:r>
        <w:rPr/>
        <w:t xml:space="preserve">Os-sääntö: suljetut silmukat ovat yleensä sisäpuolelta ylämäkeä ja ulkopuolelta alamäkeä, ja </w:t>
      </w:r>
      <w:r>
        <w:rPr>
          <w:color w:val="A9A9A9"/>
        </w:rPr>
        <w:t xml:space="preserve">sisin silmukka </w:t>
      </w:r>
      <w:r>
        <w:rPr/>
        <w:t xml:space="preserve">on korkein alue. Jos silmukka sen sijaan edustaa notkoa, joissakin kartoissa tämä on merkitty silmukan sisäpuolelta lähtevillä lyhyillä viivoilla, joita kutsutaan "hachureiksi".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fyysinen ominaisuus on poikkileikkauskaavion korkein kohta?</w:t>
      </w:r>
    </w:p>
    <w:p>
      <w:pPr>
        <w:pStyle w:val="TextBody"/>
        <w:bidi w:val="0"/>
        <w:jc w:val="left"/>
        <w:rPr>
          <w:b/>
          <w:u w:val="single"/>
          <w:shd w:val="clear" w:fill="FFFF00"/>
        </w:rPr>
      </w:pPr>
      <w:r>
        <w:rPr>
          <w:b/>
          <w:u w:val="single"/>
          <w:shd w:val="clear" w:fill="FFFF00"/>
        </w:rPr>
        <w:t xml:space="preserve">Asiakirjan numero 14940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42. Ryder Cupin ottelut </w:t>
      </w:r>
    </w:p>
    <w:tbl>
      <w:tblPr>
        <w:tblW w:w="5392" w:type="dxa"/>
        <w:jc w:val="left"/>
        <w:tblInd w:w="0" w:type="dxa"/>
        <w:tblLayout w:type="fixed"/>
        <w:tblCellMar>
          <w:top w:w="28" w:type="dxa"/>
          <w:left w:w="28" w:type="dxa"/>
          <w:bottom w:w="28" w:type="dxa"/>
          <w:right w:w="28" w:type="dxa"/>
        </w:tblCellMar>
      </w:tblPr>
      <w:tblGrid>
        <w:gridCol w:w="1096"/>
        <w:gridCol w:w="3451"/>
        <w:gridCol w:w="691"/>
        <w:gridCol w:w="154"/>
      </w:tblGrid>
      <w:tr>
        <w:trPr/>
        <w:tc>
          <w:tcPr>
            <w:tcW w:w="1096" w:type="dxa"/>
            <w:tcBorders/>
            <w:vAlign w:val="center"/>
          </w:tcPr>
          <w:p>
            <w:pPr>
              <w:pStyle w:val="TableHeading"/>
              <w:suppressLineNumbers/>
              <w:bidi w:val="0"/>
              <w:spacing w:before="0" w:after="283"/>
              <w:jc w:val="center"/>
              <w:rPr/>
            </w:pPr>
            <w:r>
              <w:rPr/>
              <w:t xml:space="preserve">Päivämäärät </w:t>
            </w:r>
          </w:p>
        </w:tc>
        <w:tc>
          <w:tcPr>
            <w:tcW w:w="3451" w:type="dxa"/>
            <w:tcBorders/>
            <w:vAlign w:val="center"/>
          </w:tcPr>
          <w:p>
            <w:pPr>
              <w:pStyle w:val="TableContents"/>
              <w:bidi w:val="0"/>
              <w:spacing w:before="0" w:after="283"/>
              <w:jc w:val="left"/>
              <w:rPr/>
            </w:pPr>
            <w:r>
              <w:rPr/>
              <w:t xml:space="preserve">28 -- 30. syyskuuta 2018 </w:t>
            </w:r>
          </w:p>
        </w:tc>
        <w:tc>
          <w:tcPr>
            <w:tcW w:w="69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Tapahtumapaikka </w:t>
            </w:r>
          </w:p>
        </w:tc>
        <w:tc>
          <w:tcPr>
            <w:tcW w:w="3451" w:type="dxa"/>
            <w:tcBorders/>
            <w:vAlign w:val="center"/>
          </w:tcPr>
          <w:p>
            <w:pPr>
              <w:pStyle w:val="TableContents"/>
              <w:bidi w:val="0"/>
              <w:spacing w:before="0" w:after="283"/>
              <w:jc w:val="left"/>
              <w:rPr/>
            </w:pPr>
            <w:r>
              <w:rPr/>
              <w:t xml:space="preserve">Le Golf National, Albatrosin kenttä </w:t>
            </w:r>
          </w:p>
        </w:tc>
        <w:tc>
          <w:tcPr>
            <w:tcW w:w="69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Sijainti </w:t>
            </w:r>
          </w:p>
        </w:tc>
        <w:tc>
          <w:tcPr>
            <w:tcW w:w="3451" w:type="dxa"/>
            <w:tcBorders/>
            <w:vAlign w:val="center"/>
          </w:tcPr>
          <w:p>
            <w:pPr>
              <w:pStyle w:val="TableContents"/>
              <w:bidi w:val="0"/>
              <w:spacing w:before="0" w:after="283"/>
              <w:jc w:val="left"/>
              <w:rPr/>
            </w:pPr>
            <w:r>
              <w:rPr/>
              <w:t xml:space="preserve">Guyancourt, Île-de-France, Ranska </w:t>
            </w:r>
          </w:p>
        </w:tc>
        <w:tc>
          <w:tcPr>
            <w:tcW w:w="69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Kapteenit </w:t>
            </w:r>
          </w:p>
        </w:tc>
        <w:tc>
          <w:tcPr>
            <w:tcW w:w="3451"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color w:val="A9A9A9"/>
              </w:rPr>
              <w:t xml:space="preserve">Thomas Bjørn </w:t>
            </w:r>
            <w:r>
              <w:rPr/>
              <w:t xml:space="preserve">(Eurooppa) </w:t>
            </w:r>
          </w:p>
          <w:p>
            <w:pPr>
              <w:pStyle w:val="TableContents"/>
              <w:numPr>
                <w:ilvl w:val="0"/>
                <w:numId w:val="86"/>
              </w:numPr>
              <w:tabs>
                <w:tab w:val="clear" w:pos="1134"/>
                <w:tab w:val="left" w:leader="none" w:pos="707"/>
              </w:tabs>
              <w:bidi w:val="0"/>
              <w:spacing w:before="0" w:after="283"/>
              <w:ind w:start="707" w:hanging="283"/>
              <w:jc w:val="left"/>
              <w:rPr/>
            </w:pPr>
            <w:r>
              <w:rPr/>
              <w:t xml:space="preserve">Jim Furyk (USA) </w:t>
            </w:r>
          </w:p>
        </w:tc>
        <w:tc>
          <w:tcPr>
            <w:tcW w:w="69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171⁄2 </w:t>
            </w:r>
          </w:p>
        </w:tc>
        <w:tc>
          <w:tcPr>
            <w:tcW w:w="691" w:type="dxa"/>
            <w:tcBorders/>
            <w:vAlign w:val="center"/>
          </w:tcPr>
          <w:p>
            <w:pPr>
              <w:pStyle w:val="TableContents"/>
              <w:bidi w:val="0"/>
              <w:spacing w:before="0" w:after="283"/>
              <w:jc w:val="left"/>
              <w:rPr/>
            </w:pPr>
            <w:r>
              <w:rPr/>
              <w:t xml:space="preserve">101⁄2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Eurooppa voittaa Ryder Cupin ← 2016 2020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euroopan kapteeni vuoden 2018 ryder cupissa?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42. Ryder Cupin ottelut järjestetään Ranskassa 28.-30. syyskuuta 2018 </w:t>
      </w:r>
      <w:r>
        <w:rPr>
          <w:color w:val="DCDCDC"/>
        </w:rPr>
        <w:t xml:space="preserve">Le Golf Nationalin Albatros-kentällä Saint-Quentin-en-Yvelinesissa, Pariisin lounaispuolella sijaitsevassa esikaupungissa</w:t>
      </w:r>
      <w:r>
        <w:rPr/>
        <w:t xml:space="preserve">. Kyseessä on toinen Manner-Euroopassa järjestettävä Ryder Cup vuoden 1997 kisan jälkeen, joka pidettiin Espanjassa. Yhdysvallat on puolustava mestari, mutta se on hävinnyt viisi edellistä ottelua Euroopassa, ja viimeksi se on voittanut siellä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ryder cup -golfturnaus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seuraava ryder cup</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42. Ryder Cupin ottelut järjestetään Ranskassa 28.-30. syyskuuta 2018 </w:t>
      </w:r>
      <w:r>
        <w:rPr>
          <w:color w:val="A9A9A9"/>
        </w:rPr>
        <w:t xml:space="preserve">Le Golf Nationalin Albatros-kentällä Saint-Quentin-en-Yvelinesissa, Pariisin lounaispuolella sijaitsevassa esikaupungissa</w:t>
      </w:r>
      <w:r>
        <w:rPr/>
        <w:t xml:space="preserve">. Kyseessä on toinen Manner-Euroopassa järjestettävä Ryder Cup vuoden 1997 kilpailun jälkeen, joka pidettiin Espanjassa. Yhdysvallat on puolustava mestari, mutta se on voittanut Euroopassa viimeksi vuonna 1993, neljännesvuosisata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ryder cup</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42. Ryder Cupin ottelut pidettiin Ranskassa 28.-30. syyskuuta 2018 </w:t>
      </w:r>
      <w:r>
        <w:rPr>
          <w:color w:val="DCDCDC"/>
        </w:rPr>
        <w:t xml:space="preserve">Le Golf Nationalin Albatros-kentällä Guyancourtissa, Pariisin lounaispuolella sijaitsevassa esikaupungissa</w:t>
      </w:r>
      <w:r>
        <w:rPr/>
        <w:t xml:space="preserve">. Kyseessä oli toinen Manner-Euroopassa (eikä Isossa-Britanniassa tai Irlannissa) järjestetty Ryder Cup vuoden 1997 kilpailun jälkeen, joka pidettiin Espanjassa. Yhdysvallat oli puolustava mestari, mutta se oli hävinnyt viisi edellistä ottelua Euroopassa ja voittanut siellä viimeksi vuonna 1993. Eurooppa voitti Ryder Cupin uudelleen 171⁄2 pisteellä 101⁄2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Ranskaa ryder cup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ryder cup järjestetään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ryder cup pelataan tänä vuonna?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42. Ryder Cupin ottelut järjestetään Ranskassa 28.-30. syyskuuta 2018 </w:t>
      </w:r>
      <w:r>
        <w:rPr>
          <w:color w:val="A9A9A9"/>
        </w:rPr>
        <w:t xml:space="preserve">Le Golf Nationalin Albatros-kentällä Saint-Quentin-en-Yvelinesissa, Pariisin lounaispuolella sijaitsevassa esikaupungissa</w:t>
      </w:r>
      <w:r>
        <w:rPr/>
        <w:t xml:space="preserve">. Kyseessä on toinen Manner-Euroopassa järjestettävä Ryder Cup vuoden 1997 kilpailun jälkeen, joka pidettiin Espanjassa. Yhdysvallat on puolustava mestari, mutta se on hävinnyt viisi edellistä ottelua Euroopassa, ja viimeksi se on voittanut siellä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 ryder cup</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42. Ryder Cupin ottelut </w:t>
      </w:r>
    </w:p>
    <w:tbl>
      <w:tblPr>
        <w:tblW w:w="6205" w:type="dxa"/>
        <w:jc w:val="left"/>
        <w:tblInd w:w="0" w:type="dxa"/>
        <w:tblLayout w:type="fixed"/>
        <w:tblCellMar>
          <w:top w:w="28" w:type="dxa"/>
          <w:left w:w="28" w:type="dxa"/>
          <w:bottom w:w="28" w:type="dxa"/>
          <w:right w:w="28" w:type="dxa"/>
        </w:tblCellMar>
      </w:tblPr>
      <w:tblGrid>
        <w:gridCol w:w="1096"/>
        <w:gridCol w:w="4846"/>
        <w:gridCol w:w="109"/>
        <w:gridCol w:w="154"/>
      </w:tblGrid>
      <w:tr>
        <w:trPr/>
        <w:tc>
          <w:tcPr>
            <w:tcW w:w="1096" w:type="dxa"/>
            <w:tcBorders/>
            <w:vAlign w:val="center"/>
          </w:tcPr>
          <w:p>
            <w:pPr>
              <w:pStyle w:val="TableHeading"/>
              <w:suppressLineNumbers/>
              <w:bidi w:val="0"/>
              <w:spacing w:before="0" w:after="283"/>
              <w:jc w:val="center"/>
              <w:rPr/>
            </w:pPr>
            <w:r>
              <w:rPr/>
              <w:t xml:space="preserve">Päivämäärät </w:t>
            </w:r>
          </w:p>
        </w:tc>
        <w:tc>
          <w:tcPr>
            <w:tcW w:w="4846" w:type="dxa"/>
            <w:tcBorders/>
            <w:vAlign w:val="center"/>
          </w:tcPr>
          <w:p>
            <w:pPr>
              <w:pStyle w:val="TableContents"/>
              <w:bidi w:val="0"/>
              <w:spacing w:before="0" w:after="283"/>
              <w:jc w:val="left"/>
              <w:rPr/>
            </w:pPr>
            <w:r>
              <w:rPr/>
              <w:t xml:space="preserve">28 -- 30. syyskuuta 2018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Tapahtumapaikka </w:t>
            </w:r>
          </w:p>
        </w:tc>
        <w:tc>
          <w:tcPr>
            <w:tcW w:w="4846" w:type="dxa"/>
            <w:tcBorders/>
            <w:vAlign w:val="center"/>
          </w:tcPr>
          <w:p>
            <w:pPr>
              <w:pStyle w:val="TableContents"/>
              <w:bidi w:val="0"/>
              <w:spacing w:before="0" w:after="283"/>
              <w:jc w:val="left"/>
              <w:rPr/>
            </w:pPr>
            <w:r>
              <w:rPr/>
              <w:t xml:space="preserve">Le Golf National, Albatrosin kenttä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Sijainti </w:t>
            </w:r>
          </w:p>
        </w:tc>
        <w:tc>
          <w:tcPr>
            <w:tcW w:w="4846" w:type="dxa"/>
            <w:tcBorders/>
            <w:vAlign w:val="center"/>
          </w:tcPr>
          <w:p>
            <w:pPr>
              <w:pStyle w:val="TableContents"/>
              <w:bidi w:val="0"/>
              <w:spacing w:before="0" w:after="283"/>
              <w:jc w:val="left"/>
              <w:rPr/>
            </w:pPr>
            <w:r>
              <w:rPr/>
              <w:t xml:space="preserve">Saint-Quentin-en-Yvelines, Île-de-France, Ranska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Kapteenit </w:t>
            </w:r>
          </w:p>
        </w:tc>
        <w:tc>
          <w:tcPr>
            <w:tcW w:w="484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Thomas Bjørn (Eurooppa) </w:t>
            </w:r>
          </w:p>
          <w:p>
            <w:pPr>
              <w:pStyle w:val="TableContents"/>
              <w:numPr>
                <w:ilvl w:val="0"/>
                <w:numId w:val="87"/>
              </w:numPr>
              <w:tabs>
                <w:tab w:val="clear" w:pos="1134"/>
                <w:tab w:val="left" w:leader="none" w:pos="707"/>
              </w:tabs>
              <w:bidi w:val="0"/>
              <w:spacing w:before="0" w:after="283"/>
              <w:ind w:start="707" w:hanging="283"/>
              <w:jc w:val="left"/>
              <w:rPr/>
            </w:pPr>
            <w:r>
              <w:rPr>
                <w:color w:val="A9A9A9"/>
              </w:rPr>
              <w:t xml:space="preserve">Jim Furyk </w:t>
            </w:r>
            <w:r>
              <w:rPr/>
              <w:t xml:space="preserve">(USA)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484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w:t>
      </w:r>
      <w:r>
        <w:rPr/>
        <w:t xml:space="preserve">2016 2020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ryder cupin kapteeni tänä vuonna?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42. Ryder Cupin ottelut järjestetään </w:t>
      </w:r>
      <w:r>
        <w:rPr>
          <w:color w:val="A9A9A9"/>
        </w:rPr>
        <w:t xml:space="preserve">Ranskassa 28.-30. syyskuuta 2018 Le Golf Nationalin Albatros-kentällä Saint-Quentin-en-Yvelinesissa, Pariisin lounaispuolella sijaitsevassa esikaupungissa</w:t>
      </w:r>
      <w:r>
        <w:rPr/>
        <w:t xml:space="preserve">. Kyseessä on toinen Manner-Euroopassa järjestettävä Ryder Cup vuoden 1997 kilpailun jälkeen, joka pidettiin Espanjassa. Yhdysvallat on puolustava mestari, mutta se on hävinnyt viisi edellistä ottelua Euroopassa, ja viimeksi se on voittanut siellä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ryder cup pelataan tänä vuonna?</w:t>
      </w:r>
    </w:p>
    <w:p>
      <w:pPr>
        <w:pStyle w:val="TextBody"/>
        <w:bidi w:val="0"/>
        <w:jc w:val="left"/>
        <w:rPr>
          <w:b/>
          <w:u w:val="single"/>
          <w:shd w:val="clear" w:fill="FFFF00"/>
        </w:rPr>
      </w:pPr>
      <w:r>
        <w:rPr>
          <w:b/>
          <w:u w:val="single"/>
          <w:shd w:val="clear" w:fill="FFFF00"/>
        </w:rPr>
        <w:t xml:space="preserve">Asiakirjan numero 14941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Pigovin vero (myös Pigouvin vero) on vero, joka kannetaan mistä tahansa </w:t>
      </w:r>
      <w:r>
        <w:rPr>
          <w:color w:val="A9A9A9"/>
        </w:rPr>
        <w:t xml:space="preserve">markkinatoiminnasta, joka tuottaa negatiivisia ulkoisvaikutuksia </w:t>
      </w:r>
      <w:r>
        <w:rPr/>
        <w:t xml:space="preserve">(kustannuksia, joita ei ole sisällytetty markkinahintaan). Veron tarkoituksena on korjata tehoton markkinatulos, ja se tehdään siten, että vero vastaa negatiivisten ulkoisvaikutusten yhteiskunnallisia kustannuksia. Negatiivisten ulkoisvaikutusten esiintyessä markkinatoiminnan yksityiset kustannukset eivät kata markkinatoiminnan yhteiskunnallisia kustannuksia. Tällaisessa tapauksessa markkinat eivät ole tehokkaat ja voivat johtaa tuotteen ylikulutukseen. Usein mainittu esimerkki tällaisesta ulkoisvaikutuksesta on ympäristön saastuminen.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Pigouvian- tai syntiverot asetetaan tavaroille, jotka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Pigovin vero (myös Pigouvin vero) on vero, joka kohdistuu mihin tahansa markkinatoimintaan, joka tuottaa negatiivisia ulkoisvaikutuksia (markkinahintaan sisältymättömiä kustannuksia). Veron tarkoituksena on korjata epätoivottua tai tehotonta markkinatulosta, ja se tehdään siten, että vero vastaa </w:t>
      </w:r>
      <w:r>
        <w:rPr>
          <w:color w:val="A9A9A9"/>
        </w:rPr>
        <w:t xml:space="preserve">negatiivisten ulkoisvaikutusten yhteiskunnallisia kustannuksia</w:t>
      </w:r>
      <w:r>
        <w:rPr/>
        <w:t xml:space="preserve">. Negatiivisten ulkoisvaikutusten esiintyessä markkinatoiminnan yksityiset kustannukset eivät kata markkinatoiminnan yhteiskunnallisia kustannuksia. Tällaisessa tapauksessa markkinatulos ei ole tehokas ja voi johtaa tuotteen ylikulutukseen. Usein mainittuja esimerkkejä tällaisista ulkoisvaikutuksista ovat ympäristön pilaantuminen sekä tupakan ja sokeripitoisten juomien kulutukseen liittyvät lisääntyneet terveydenhuoltokustannukset.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Pigovian vero on asetettava seuraavalle tasolle</w:t>
      </w:r>
    </w:p>
    <w:p>
      <w:pPr>
        <w:pStyle w:val="TextBody"/>
        <w:bidi w:val="0"/>
        <w:jc w:val="left"/>
        <w:rPr>
          <w:b/>
          <w:u w:val="single"/>
          <w:shd w:val="clear" w:fill="FFFF00"/>
        </w:rPr>
      </w:pPr>
      <w:r>
        <w:rPr>
          <w:b/>
          <w:u w:val="single"/>
          <w:shd w:val="clear" w:fill="FFFF00"/>
        </w:rPr>
        <w:t xml:space="preserve">Asiakirjan numero 14942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22. päivänä </w:t>
      </w:r>
      <w:r>
        <w:rPr>
          <w:color w:val="A9A9A9"/>
        </w:rPr>
        <w:t xml:space="preserve">2011 </w:t>
      </w:r>
      <w:r>
        <w:rPr/>
        <w:t xml:space="preserve">viimeinen Pohjois-Amerikkaan tuotettu Ford Ranger lähti kokoonpanolinjalta, ja siitä tuli viimeinen Twin Cities Assemblyssä koottu ajoneuvo. Ford Argentiina aloitti Ford Ranger T6:n kokoonpanon mallivuodeksi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valmistettiin Ford Rangeria?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1998 lähtien Ford alkoi käyttää Ranger-nimeä maailmanlaajuisesti. Rangerin myynti lopetettiin Yhdysvalloissa ja Kanadassa </w:t>
      </w:r>
      <w:r>
        <w:rPr/>
        <w:t xml:space="preserve">mallivuodeksi </w:t>
      </w:r>
      <w:r>
        <w:rPr>
          <w:color w:val="A9A9A9"/>
        </w:rPr>
        <w:t xml:space="preserve">2011</w:t>
      </w:r>
      <w:r>
        <w:rPr/>
        <w:t xml:space="preserve">, mutta päivitetyn version myyntiä jatkettiin kansainvälisillä markkinoilla koko mallivuoden 2012-2018 ajan. Mallivuodesta 2019 alkaen Ford jatkaa Ford Rangerin myyntiä Yhdysvalloissa ja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vuosi, jolloin Ford teki Rangerin?</w:t>
      </w:r>
    </w:p>
    <w:p>
      <w:pPr>
        <w:pStyle w:val="TextBody"/>
        <w:bidi w:val="0"/>
        <w:jc w:val="left"/>
        <w:rPr>
          <w:b/>
          <w:u w:val="single"/>
          <w:shd w:val="clear" w:fill="FFFF00"/>
        </w:rPr>
      </w:pPr>
      <w:r>
        <w:rPr>
          <w:b/>
          <w:u w:val="single"/>
          <w:shd w:val="clear" w:fill="FFFF00"/>
        </w:rPr>
        <w:t xml:space="preserve">Asiakirjan numero 14943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73"/>
        <w:gridCol w:w="3833"/>
        <w:gridCol w:w="1996"/>
        <w:gridCol w:w="1903"/>
      </w:tblGrid>
      <w:tr>
        <w:trPr/>
        <w:tc>
          <w:tcPr>
            <w:tcW w:w="2473" w:type="dxa"/>
            <w:tcBorders/>
            <w:vAlign w:val="center"/>
          </w:tcPr>
          <w:p>
            <w:pPr>
              <w:pStyle w:val="TableHeading"/>
              <w:suppressLineNumbers/>
              <w:bidi w:val="0"/>
              <w:spacing w:before="0" w:after="283"/>
              <w:jc w:val="center"/>
              <w:rPr/>
            </w:pPr>
            <w:r>
              <w:rPr/>
              <w:t xml:space="preserve">Vuosi </w:t>
            </w:r>
          </w:p>
        </w:tc>
        <w:tc>
          <w:tcPr>
            <w:tcW w:w="3833" w:type="dxa"/>
            <w:tcBorders/>
            <w:vAlign w:val="center"/>
          </w:tcPr>
          <w:p>
            <w:pPr>
              <w:pStyle w:val="TableHeading"/>
              <w:suppressLineNumbers/>
              <w:bidi w:val="0"/>
              <w:spacing w:before="0" w:after="283"/>
              <w:jc w:val="center"/>
              <w:rPr/>
            </w:pPr>
            <w:r>
              <w:rPr/>
              <w:t xml:space="preserve">Palkinnon saaja </w:t>
            </w:r>
          </w:p>
        </w:tc>
        <w:tc>
          <w:tcPr>
            <w:tcW w:w="1996" w:type="dxa"/>
            <w:tcBorders/>
            <w:vAlign w:val="center"/>
          </w:tcPr>
          <w:p>
            <w:pPr>
              <w:pStyle w:val="TableHeading"/>
              <w:bidi w:val="0"/>
              <w:spacing w:before="0" w:after="283"/>
              <w:rPr>
                <w:sz w:val="4"/>
                <w:szCs w:val="4"/>
              </w:rPr>
            </w:pPr>
            <w:r>
              <w:rPr>
                <w:sz w:val="4"/>
                <w:szCs w:val="4"/>
              </w:rPr>
            </w:r>
          </w:p>
        </w:tc>
        <w:tc>
          <w:tcPr>
            <w:tcW w:w="1903" w:type="dxa"/>
            <w:tcBorders/>
            <w:vAlign w:val="center"/>
          </w:tcPr>
          <w:p>
            <w:pPr>
              <w:pStyle w:val="TableHeading"/>
              <w:suppressLineNumbers/>
              <w:bidi w:val="0"/>
              <w:spacing w:before="0" w:after="283"/>
              <w:jc w:val="center"/>
              <w:rPr/>
            </w:pPr>
            <w:r>
              <w:rPr/>
              <w:t xml:space="preserve">Huomautukset </w:t>
            </w:r>
          </w:p>
        </w:tc>
      </w:tr>
      <w:tr>
        <w:trPr/>
        <w:tc>
          <w:tcPr>
            <w:tcW w:w="2473" w:type="dxa"/>
            <w:tcBorders/>
            <w:vAlign w:val="center"/>
          </w:tcPr>
          <w:p>
            <w:pPr>
              <w:pStyle w:val="TableContents"/>
              <w:bidi w:val="0"/>
              <w:spacing w:before="0" w:after="283"/>
              <w:jc w:val="left"/>
              <w:rPr/>
            </w:pPr>
            <w:r>
              <w:rPr/>
              <w:t xml:space="preserve">1972 </w:t>
            </w:r>
          </w:p>
        </w:tc>
        <w:tc>
          <w:tcPr>
            <w:tcW w:w="3833" w:type="dxa"/>
            <w:tcBorders/>
            <w:vAlign w:val="center"/>
          </w:tcPr>
          <w:p>
            <w:pPr>
              <w:pStyle w:val="TableContents"/>
              <w:bidi w:val="0"/>
              <w:spacing w:before="0" w:after="283"/>
              <w:jc w:val="left"/>
              <w:rPr/>
            </w:pPr>
            <w:r>
              <w:rPr>
                <w:color w:val="A9A9A9"/>
              </w:rPr>
              <w:t xml:space="preserve">Fernando C. Amorsolo </w:t>
            </w:r>
          </w:p>
        </w:tc>
        <w:tc>
          <w:tcPr>
            <w:tcW w:w="1996" w:type="dxa"/>
            <w:tcBorders/>
            <w:vAlign w:val="center"/>
          </w:tcPr>
          <w:p>
            <w:pPr>
              <w:pStyle w:val="TableContents"/>
              <w:bidi w:val="0"/>
              <w:spacing w:before="0" w:after="283"/>
              <w:jc w:val="left"/>
              <w:rPr/>
            </w:pPr>
            <w:r>
              <w:rPr/>
              <w:t xml:space="preserve">Kuvataide-maalaus </w:t>
            </w:r>
          </w:p>
        </w:tc>
        <w:tc>
          <w:tcPr>
            <w:tcW w:w="1903" w:type="dxa"/>
            <w:tcBorders/>
            <w:vAlign w:val="center"/>
          </w:tcPr>
          <w:p>
            <w:pPr>
              <w:pStyle w:val="TableContents"/>
              <w:bidi w:val="0"/>
              <w:spacing w:before="0" w:after="283"/>
              <w:jc w:val="left"/>
              <w:rPr/>
            </w:pPr>
            <w:r>
              <w:rPr/>
              <w:t xml:space="preserve">kuolemanjälkeinen myöntäminen </w:t>
            </w:r>
          </w:p>
        </w:tc>
      </w:tr>
      <w:tr>
        <w:trPr/>
        <w:tc>
          <w:tcPr>
            <w:tcW w:w="2473" w:type="dxa"/>
            <w:tcBorders/>
            <w:vAlign w:val="center"/>
          </w:tcPr>
          <w:p>
            <w:pPr>
              <w:pStyle w:val="TableContents"/>
              <w:bidi w:val="0"/>
              <w:spacing w:before="0" w:after="283"/>
              <w:jc w:val="left"/>
              <w:rPr/>
            </w:pPr>
            <w:r>
              <w:rPr/>
              <w:t xml:space="preserve">1973 </w:t>
            </w:r>
          </w:p>
        </w:tc>
        <w:tc>
          <w:tcPr>
            <w:tcW w:w="3833" w:type="dxa"/>
            <w:tcBorders/>
            <w:vAlign w:val="center"/>
          </w:tcPr>
          <w:p>
            <w:pPr>
              <w:pStyle w:val="TableContents"/>
              <w:bidi w:val="0"/>
              <w:spacing w:before="0" w:after="283"/>
              <w:jc w:val="left"/>
              <w:rPr/>
            </w:pPr>
            <w:r>
              <w:rPr>
                <w:color w:val="DCDCDC"/>
              </w:rPr>
              <w:t xml:space="preserve">Francisca Reyes Aquino </w:t>
            </w:r>
          </w:p>
        </w:tc>
        <w:tc>
          <w:tcPr>
            <w:tcW w:w="1996" w:type="dxa"/>
            <w:tcBorders/>
            <w:vAlign w:val="center"/>
          </w:tcPr>
          <w:p>
            <w:pPr>
              <w:pStyle w:val="TableContents"/>
              <w:bidi w:val="0"/>
              <w:spacing w:before="0" w:after="283"/>
              <w:jc w:val="left"/>
              <w:rPr/>
            </w:pPr>
            <w:r>
              <w:rPr/>
              <w:t xml:space="preserve">Tanssi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color w:val="2F4F4F"/>
              </w:rPr>
              <w:t xml:space="preserve">Carlos "Botong" V. </w:t>
            </w:r>
            <w:r>
              <w:rPr/>
              <w:t xml:space="preserve">Francisco </w:t>
            </w:r>
          </w:p>
        </w:tc>
        <w:tc>
          <w:tcPr>
            <w:tcW w:w="3833" w:type="dxa"/>
            <w:tcBorders/>
            <w:vAlign w:val="center"/>
          </w:tcPr>
          <w:p>
            <w:pPr>
              <w:pStyle w:val="TableContents"/>
              <w:bidi w:val="0"/>
              <w:spacing w:before="0" w:after="283"/>
              <w:jc w:val="left"/>
              <w:rPr/>
            </w:pPr>
            <w:r>
              <w:rPr/>
              <w:t xml:space="preserve">Kuvataide-maalaus </w:t>
            </w:r>
          </w:p>
        </w:tc>
        <w:tc>
          <w:tcPr>
            <w:tcW w:w="1996" w:type="dxa"/>
            <w:tcBorders/>
            <w:vAlign w:val="center"/>
          </w:tcPr>
          <w:p>
            <w:pPr>
              <w:pStyle w:val="TableContents"/>
              <w:bidi w:val="0"/>
              <w:spacing w:before="0" w:after="283"/>
              <w:jc w:val="left"/>
              <w:rPr/>
            </w:pPr>
            <w:r>
              <w:rPr/>
              <w:t xml:space="preserve">kuolemanjälkeinen myöntäminen </w:t>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color w:val="556B2F"/>
              </w:rPr>
              <w:t xml:space="preserve">Amado V. Hernandez </w:t>
            </w:r>
          </w:p>
        </w:tc>
        <w:tc>
          <w:tcPr>
            <w:tcW w:w="3833" w:type="dxa"/>
            <w:tcBorders/>
            <w:vAlign w:val="center"/>
          </w:tcPr>
          <w:p>
            <w:pPr>
              <w:pStyle w:val="TableContents"/>
              <w:bidi w:val="0"/>
              <w:spacing w:before="0" w:after="283"/>
              <w:jc w:val="left"/>
              <w:rPr/>
            </w:pPr>
            <w:r>
              <w:rPr/>
              <w:t xml:space="preserve">Kirjallisuus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Antonio J. Molina </w:t>
            </w:r>
          </w:p>
        </w:tc>
        <w:tc>
          <w:tcPr>
            <w:tcW w:w="3833" w:type="dxa"/>
            <w:tcBorders/>
            <w:vAlign w:val="center"/>
          </w:tcPr>
          <w:p>
            <w:pPr>
              <w:pStyle w:val="TableContents"/>
              <w:bidi w:val="0"/>
              <w:spacing w:before="0" w:after="283"/>
              <w:jc w:val="left"/>
              <w:rPr/>
            </w:pPr>
            <w:r>
              <w:rPr/>
              <w:t xml:space="preserve">Musiikki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Juan Nakpíl </w:t>
            </w:r>
          </w:p>
        </w:tc>
        <w:tc>
          <w:tcPr>
            <w:tcW w:w="3833" w:type="dxa"/>
            <w:tcBorders/>
            <w:vAlign w:val="center"/>
          </w:tcPr>
          <w:p>
            <w:pPr>
              <w:pStyle w:val="TableContents"/>
              <w:bidi w:val="0"/>
              <w:spacing w:before="0" w:after="283"/>
              <w:jc w:val="left"/>
              <w:rPr/>
            </w:pPr>
            <w:r>
              <w:rPr/>
              <w:t xml:space="preserve">Arkkitehtuuri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Guillermo E. Tolentino </w:t>
            </w:r>
          </w:p>
        </w:tc>
        <w:tc>
          <w:tcPr>
            <w:tcW w:w="3833" w:type="dxa"/>
            <w:tcBorders/>
            <w:vAlign w:val="center"/>
          </w:tcPr>
          <w:p>
            <w:pPr>
              <w:pStyle w:val="TableContents"/>
              <w:bidi w:val="0"/>
              <w:spacing w:before="0" w:after="283"/>
              <w:jc w:val="left"/>
              <w:rPr/>
            </w:pPr>
            <w:r>
              <w:rPr/>
              <w:t xml:space="preserve">Kuvataide-veistos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Jose Garcia Villa </w:t>
            </w:r>
          </w:p>
        </w:tc>
        <w:tc>
          <w:tcPr>
            <w:tcW w:w="3833" w:type="dxa"/>
            <w:tcBorders/>
            <w:vAlign w:val="center"/>
          </w:tcPr>
          <w:p>
            <w:pPr>
              <w:pStyle w:val="TableContents"/>
              <w:bidi w:val="0"/>
              <w:spacing w:before="0" w:after="283"/>
              <w:jc w:val="left"/>
              <w:rPr/>
            </w:pPr>
            <w:r>
              <w:rPr/>
              <w:t xml:space="preserve">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1976 </w:t>
            </w:r>
          </w:p>
        </w:tc>
        <w:tc>
          <w:tcPr>
            <w:tcW w:w="3833" w:type="dxa"/>
            <w:tcBorders/>
            <w:vAlign w:val="center"/>
          </w:tcPr>
          <w:p>
            <w:pPr>
              <w:pStyle w:val="TableContents"/>
              <w:bidi w:val="0"/>
              <w:spacing w:before="0" w:after="283"/>
              <w:jc w:val="left"/>
              <w:rPr/>
            </w:pPr>
            <w:r>
              <w:rPr/>
              <w:t xml:space="preserve">Napoleón V. Abueva </w:t>
            </w:r>
          </w:p>
        </w:tc>
        <w:tc>
          <w:tcPr>
            <w:tcW w:w="1996" w:type="dxa"/>
            <w:tcBorders/>
            <w:vAlign w:val="center"/>
          </w:tcPr>
          <w:p>
            <w:pPr>
              <w:pStyle w:val="TableContents"/>
              <w:bidi w:val="0"/>
              <w:spacing w:before="0" w:after="283"/>
              <w:jc w:val="left"/>
              <w:rPr/>
            </w:pPr>
            <w:r>
              <w:rPr/>
              <w:t xml:space="preserve">Kuvataide-veistos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Leonor Orosa-Goquingco </w:t>
            </w:r>
          </w:p>
        </w:tc>
        <w:tc>
          <w:tcPr>
            <w:tcW w:w="3833" w:type="dxa"/>
            <w:tcBorders/>
            <w:vAlign w:val="center"/>
          </w:tcPr>
          <w:p>
            <w:pPr>
              <w:pStyle w:val="TableContents"/>
              <w:bidi w:val="0"/>
              <w:spacing w:before="0" w:after="283"/>
              <w:jc w:val="left"/>
              <w:rPr/>
            </w:pPr>
            <w:r>
              <w:rPr/>
              <w:t xml:space="preserve">Tanssi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Lamberto V. Avellana </w:t>
            </w:r>
          </w:p>
        </w:tc>
        <w:tc>
          <w:tcPr>
            <w:tcW w:w="3833" w:type="dxa"/>
            <w:tcBorders/>
            <w:vAlign w:val="center"/>
          </w:tcPr>
          <w:p>
            <w:pPr>
              <w:pStyle w:val="TableContents"/>
              <w:bidi w:val="0"/>
              <w:spacing w:before="0" w:after="283"/>
              <w:jc w:val="left"/>
              <w:rPr/>
            </w:pPr>
            <w:r>
              <w:rPr/>
              <w:t xml:space="preserve">Elokuva ja teatteri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Nick Joaquin </w:t>
            </w:r>
          </w:p>
        </w:tc>
        <w:tc>
          <w:tcPr>
            <w:tcW w:w="3833" w:type="dxa"/>
            <w:tcBorders/>
            <w:vAlign w:val="center"/>
          </w:tcPr>
          <w:p>
            <w:pPr>
              <w:pStyle w:val="TableContents"/>
              <w:bidi w:val="0"/>
              <w:spacing w:before="0" w:after="283"/>
              <w:jc w:val="left"/>
              <w:rPr/>
            </w:pPr>
            <w:r>
              <w:rPr/>
              <w:t xml:space="preserve">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Jovita Fuentes </w:t>
            </w:r>
          </w:p>
        </w:tc>
        <w:tc>
          <w:tcPr>
            <w:tcW w:w="3833" w:type="dxa"/>
            <w:tcBorders/>
            <w:vAlign w:val="center"/>
          </w:tcPr>
          <w:p>
            <w:pPr>
              <w:pStyle w:val="TableContents"/>
              <w:bidi w:val="0"/>
              <w:spacing w:before="0" w:after="283"/>
              <w:jc w:val="left"/>
              <w:rPr/>
            </w:pPr>
            <w:r>
              <w:rPr/>
              <w:t xml:space="preserve">Musiikki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Victorio C. Edades </w:t>
            </w:r>
          </w:p>
        </w:tc>
        <w:tc>
          <w:tcPr>
            <w:tcW w:w="3833" w:type="dxa"/>
            <w:tcBorders/>
            <w:vAlign w:val="center"/>
          </w:tcPr>
          <w:p>
            <w:pPr>
              <w:pStyle w:val="TableContents"/>
              <w:bidi w:val="0"/>
              <w:spacing w:before="0" w:after="283"/>
              <w:jc w:val="left"/>
              <w:rPr/>
            </w:pPr>
            <w:r>
              <w:rPr/>
              <w:t xml:space="preserve">Kuvataide-maalaus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Pablo Antonio </w:t>
            </w:r>
          </w:p>
        </w:tc>
        <w:tc>
          <w:tcPr>
            <w:tcW w:w="3833" w:type="dxa"/>
            <w:tcBorders/>
            <w:vAlign w:val="center"/>
          </w:tcPr>
          <w:p>
            <w:pPr>
              <w:pStyle w:val="TableContents"/>
              <w:bidi w:val="0"/>
              <w:spacing w:before="0" w:after="283"/>
              <w:jc w:val="left"/>
              <w:rPr/>
            </w:pPr>
            <w:r>
              <w:rPr/>
              <w:t xml:space="preserve">Arkkitehtuuri </w:t>
            </w:r>
          </w:p>
        </w:tc>
        <w:tc>
          <w:tcPr>
            <w:tcW w:w="1996" w:type="dxa"/>
            <w:tcBorders/>
            <w:vAlign w:val="center"/>
          </w:tcPr>
          <w:p>
            <w:pPr>
              <w:pStyle w:val="TableContents"/>
              <w:bidi w:val="0"/>
              <w:spacing w:before="0" w:after="283"/>
              <w:jc w:val="left"/>
              <w:rPr/>
            </w:pPr>
            <w:r>
              <w:rPr/>
              <w:t xml:space="preserve">kuolemanjälkeinen myöntäminen </w:t>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1981 </w:t>
            </w:r>
          </w:p>
        </w:tc>
        <w:tc>
          <w:tcPr>
            <w:tcW w:w="3833" w:type="dxa"/>
            <w:tcBorders/>
            <w:vAlign w:val="center"/>
          </w:tcPr>
          <w:p>
            <w:pPr>
              <w:pStyle w:val="TableContents"/>
              <w:bidi w:val="0"/>
              <w:spacing w:before="0" w:after="283"/>
              <w:jc w:val="left"/>
              <w:rPr/>
            </w:pPr>
            <w:r>
              <w:rPr/>
              <w:t xml:space="preserve">Vicente S. Manansala </w:t>
            </w:r>
          </w:p>
        </w:tc>
        <w:tc>
          <w:tcPr>
            <w:tcW w:w="1996" w:type="dxa"/>
            <w:tcBorders/>
            <w:vAlign w:val="center"/>
          </w:tcPr>
          <w:p>
            <w:pPr>
              <w:pStyle w:val="TableContents"/>
              <w:bidi w:val="0"/>
              <w:spacing w:before="0" w:after="283"/>
              <w:jc w:val="left"/>
              <w:rPr/>
            </w:pPr>
            <w:r>
              <w:rPr/>
              <w:t xml:space="preserve">Kuvataide-maalaus </w:t>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1982 </w:t>
            </w:r>
          </w:p>
        </w:tc>
        <w:tc>
          <w:tcPr>
            <w:tcW w:w="3833" w:type="dxa"/>
            <w:tcBorders/>
            <w:vAlign w:val="center"/>
          </w:tcPr>
          <w:p>
            <w:pPr>
              <w:pStyle w:val="TableContents"/>
              <w:bidi w:val="0"/>
              <w:spacing w:before="0" w:after="283"/>
              <w:jc w:val="left"/>
              <w:rPr/>
            </w:pPr>
            <w:r>
              <w:rPr/>
              <w:t xml:space="preserve">Gerardo de León </w:t>
            </w:r>
          </w:p>
        </w:tc>
        <w:tc>
          <w:tcPr>
            <w:tcW w:w="1996" w:type="dxa"/>
            <w:tcBorders/>
            <w:vAlign w:val="center"/>
          </w:tcPr>
          <w:p>
            <w:pPr>
              <w:pStyle w:val="TableContents"/>
              <w:bidi w:val="0"/>
              <w:spacing w:before="0" w:after="283"/>
              <w:jc w:val="left"/>
              <w:rPr/>
            </w:pPr>
            <w:r>
              <w:rPr/>
              <w:t xml:space="preserve">Elokuva </w:t>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Carlos P. Rómulo </w:t>
            </w:r>
          </w:p>
        </w:tc>
        <w:tc>
          <w:tcPr>
            <w:tcW w:w="3833" w:type="dxa"/>
            <w:tcBorders/>
            <w:vAlign w:val="center"/>
          </w:tcPr>
          <w:p>
            <w:pPr>
              <w:pStyle w:val="TableContents"/>
              <w:bidi w:val="0"/>
              <w:spacing w:before="0" w:after="283"/>
              <w:jc w:val="left"/>
              <w:rPr/>
            </w:pPr>
            <w:r>
              <w:rPr/>
              <w:t xml:space="preserve">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Honorata ``Atang'' de la Rama </w:t>
            </w:r>
          </w:p>
        </w:tc>
        <w:tc>
          <w:tcPr>
            <w:tcW w:w="1996" w:type="dxa"/>
            <w:tcBorders/>
            <w:vAlign w:val="center"/>
          </w:tcPr>
          <w:p>
            <w:pPr>
              <w:pStyle w:val="TableContents"/>
              <w:bidi w:val="0"/>
              <w:spacing w:before="0" w:after="283"/>
              <w:jc w:val="left"/>
              <w:rPr/>
            </w:pPr>
            <w:r>
              <w:rPr/>
              <w:t xml:space="preserve">Teatteri ja musiikki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1988 </w:t>
            </w:r>
          </w:p>
        </w:tc>
        <w:tc>
          <w:tcPr>
            <w:tcW w:w="3833" w:type="dxa"/>
            <w:tcBorders/>
            <w:vAlign w:val="center"/>
          </w:tcPr>
          <w:p>
            <w:pPr>
              <w:pStyle w:val="TableContents"/>
              <w:bidi w:val="0"/>
              <w:spacing w:before="0" w:after="283"/>
              <w:jc w:val="left"/>
              <w:rPr/>
            </w:pPr>
            <w:r>
              <w:rPr/>
              <w:t xml:space="preserve">Antonino R. Buenaventura </w:t>
            </w:r>
          </w:p>
        </w:tc>
        <w:tc>
          <w:tcPr>
            <w:tcW w:w="1996" w:type="dxa"/>
            <w:tcBorders/>
            <w:vAlign w:val="center"/>
          </w:tcPr>
          <w:p>
            <w:pPr>
              <w:pStyle w:val="TableContents"/>
              <w:bidi w:val="0"/>
              <w:spacing w:before="0" w:after="283"/>
              <w:jc w:val="left"/>
              <w:rPr/>
            </w:pPr>
            <w:r>
              <w:rPr/>
              <w:t xml:space="preserve">Musiikki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Lucrecia Reyes Úrtula </w:t>
            </w:r>
          </w:p>
        </w:tc>
        <w:tc>
          <w:tcPr>
            <w:tcW w:w="3833" w:type="dxa"/>
            <w:tcBorders/>
            <w:vAlign w:val="center"/>
          </w:tcPr>
          <w:p>
            <w:pPr>
              <w:pStyle w:val="TableContents"/>
              <w:bidi w:val="0"/>
              <w:spacing w:before="0" w:after="283"/>
              <w:jc w:val="left"/>
              <w:rPr/>
            </w:pPr>
            <w:r>
              <w:rPr/>
              <w:t xml:space="preserve">Tanssi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Lucrecia R. Kasilag </w:t>
            </w:r>
          </w:p>
        </w:tc>
        <w:tc>
          <w:tcPr>
            <w:tcW w:w="1996" w:type="dxa"/>
            <w:tcBorders/>
            <w:vAlign w:val="center"/>
          </w:tcPr>
          <w:p>
            <w:pPr>
              <w:pStyle w:val="TableContents"/>
              <w:bidi w:val="0"/>
              <w:spacing w:before="0" w:after="283"/>
              <w:jc w:val="left"/>
              <w:rPr/>
            </w:pPr>
            <w:r>
              <w:rPr/>
              <w:t xml:space="preserve">Musiikki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1990 </w:t>
            </w:r>
          </w:p>
        </w:tc>
        <w:tc>
          <w:tcPr>
            <w:tcW w:w="3833" w:type="dxa"/>
            <w:tcBorders/>
            <w:vAlign w:val="center"/>
          </w:tcPr>
          <w:p>
            <w:pPr>
              <w:pStyle w:val="TableContents"/>
              <w:bidi w:val="0"/>
              <w:spacing w:before="0" w:after="283"/>
              <w:jc w:val="left"/>
              <w:rPr/>
            </w:pPr>
            <w:r>
              <w:rPr/>
              <w:t xml:space="preserve">Francisco Arcellana </w:t>
            </w:r>
          </w:p>
        </w:tc>
        <w:tc>
          <w:tcPr>
            <w:tcW w:w="1996" w:type="dxa"/>
            <w:tcBorders/>
            <w:vAlign w:val="center"/>
          </w:tcPr>
          <w:p>
            <w:pPr>
              <w:pStyle w:val="TableContents"/>
              <w:bidi w:val="0"/>
              <w:spacing w:before="0" w:after="283"/>
              <w:jc w:val="left"/>
              <w:rPr/>
            </w:pPr>
            <w:r>
              <w:rPr/>
              <w:t xml:space="preserve">Kirjallisuus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César Legaspi </w:t>
            </w:r>
          </w:p>
        </w:tc>
        <w:tc>
          <w:tcPr>
            <w:tcW w:w="3833" w:type="dxa"/>
            <w:tcBorders/>
            <w:vAlign w:val="center"/>
          </w:tcPr>
          <w:p>
            <w:pPr>
              <w:pStyle w:val="TableContents"/>
              <w:bidi w:val="0"/>
              <w:spacing w:before="0" w:after="283"/>
              <w:jc w:val="left"/>
              <w:rPr/>
            </w:pPr>
            <w:r>
              <w:rPr/>
              <w:t xml:space="preserve">Kuvataide-maalaus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Leandro V. Locsin </w:t>
            </w:r>
          </w:p>
        </w:tc>
        <w:tc>
          <w:tcPr>
            <w:tcW w:w="3833" w:type="dxa"/>
            <w:tcBorders/>
            <w:vAlign w:val="center"/>
          </w:tcPr>
          <w:p>
            <w:pPr>
              <w:pStyle w:val="TableContents"/>
              <w:bidi w:val="0"/>
              <w:spacing w:before="0" w:after="283"/>
              <w:jc w:val="left"/>
              <w:rPr/>
            </w:pPr>
            <w:r>
              <w:rPr/>
              <w:t xml:space="preserve">Arkkitehtuuri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1991 </w:t>
            </w:r>
          </w:p>
        </w:tc>
        <w:tc>
          <w:tcPr>
            <w:tcW w:w="3833" w:type="dxa"/>
            <w:tcBorders/>
            <w:vAlign w:val="center"/>
          </w:tcPr>
          <w:p>
            <w:pPr>
              <w:pStyle w:val="TableContents"/>
              <w:bidi w:val="0"/>
              <w:spacing w:before="0" w:after="283"/>
              <w:jc w:val="left"/>
              <w:rPr/>
            </w:pPr>
            <w:r>
              <w:rPr/>
              <w:t xml:space="preserve">Hernándo R. Ocampo </w:t>
            </w:r>
          </w:p>
        </w:tc>
        <w:tc>
          <w:tcPr>
            <w:tcW w:w="1996" w:type="dxa"/>
            <w:tcBorders/>
            <w:vAlign w:val="center"/>
          </w:tcPr>
          <w:p>
            <w:pPr>
              <w:pStyle w:val="TableContents"/>
              <w:bidi w:val="0"/>
              <w:spacing w:before="0" w:after="283"/>
              <w:jc w:val="left"/>
              <w:rPr/>
            </w:pPr>
            <w:r>
              <w:rPr/>
              <w:t xml:space="preserve">Kuvataide-maalaus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Lucio D. San Pedro </w:t>
            </w:r>
          </w:p>
        </w:tc>
        <w:tc>
          <w:tcPr>
            <w:tcW w:w="3833" w:type="dxa"/>
            <w:tcBorders/>
            <w:vAlign w:val="center"/>
          </w:tcPr>
          <w:p>
            <w:pPr>
              <w:pStyle w:val="TableContents"/>
              <w:bidi w:val="0"/>
              <w:spacing w:before="0" w:after="283"/>
              <w:jc w:val="left"/>
              <w:rPr/>
            </w:pPr>
            <w:r>
              <w:rPr/>
              <w:t xml:space="preserve">Musiikki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1997 </w:t>
            </w:r>
          </w:p>
        </w:tc>
        <w:tc>
          <w:tcPr>
            <w:tcW w:w="3833" w:type="dxa"/>
            <w:tcBorders/>
            <w:vAlign w:val="center"/>
          </w:tcPr>
          <w:p>
            <w:pPr>
              <w:pStyle w:val="TableContents"/>
              <w:bidi w:val="0"/>
              <w:spacing w:before="0" w:after="283"/>
              <w:jc w:val="left"/>
              <w:rPr/>
            </w:pPr>
            <w:r>
              <w:rPr/>
              <w:t xml:space="preserve">Lino Brocka </w:t>
            </w:r>
          </w:p>
        </w:tc>
        <w:tc>
          <w:tcPr>
            <w:tcW w:w="1996" w:type="dxa"/>
            <w:tcBorders/>
            <w:vAlign w:val="center"/>
          </w:tcPr>
          <w:p>
            <w:pPr>
              <w:pStyle w:val="TableContents"/>
              <w:bidi w:val="0"/>
              <w:spacing w:before="0" w:after="283"/>
              <w:jc w:val="left"/>
              <w:rPr/>
            </w:pPr>
            <w:r>
              <w:rPr/>
              <w:t xml:space="preserve">Elokuva </w:t>
            </w:r>
          </w:p>
        </w:tc>
        <w:tc>
          <w:tcPr>
            <w:tcW w:w="1903" w:type="dxa"/>
            <w:tcBorders/>
            <w:vAlign w:val="center"/>
          </w:tcPr>
          <w:p>
            <w:pPr>
              <w:pStyle w:val="TableContents"/>
              <w:bidi w:val="0"/>
              <w:spacing w:before="0" w:after="283"/>
              <w:jc w:val="left"/>
              <w:rPr/>
            </w:pPr>
            <w:r>
              <w:rPr/>
              <w:t xml:space="preserve">kuolemanjälkeinen myöntäminen </w:t>
            </w:r>
          </w:p>
        </w:tc>
      </w:tr>
      <w:tr>
        <w:trPr/>
        <w:tc>
          <w:tcPr>
            <w:tcW w:w="2473" w:type="dxa"/>
            <w:tcBorders/>
            <w:vAlign w:val="center"/>
          </w:tcPr>
          <w:p>
            <w:pPr>
              <w:pStyle w:val="TableContents"/>
              <w:bidi w:val="0"/>
              <w:spacing w:before="0" w:after="283"/>
              <w:jc w:val="left"/>
              <w:rPr/>
            </w:pPr>
            <w:r>
              <w:rPr/>
              <w:t xml:space="preserve">Felipe P. de León </w:t>
            </w:r>
          </w:p>
        </w:tc>
        <w:tc>
          <w:tcPr>
            <w:tcW w:w="3833" w:type="dxa"/>
            <w:tcBorders/>
            <w:vAlign w:val="center"/>
          </w:tcPr>
          <w:p>
            <w:pPr>
              <w:pStyle w:val="TableContents"/>
              <w:bidi w:val="0"/>
              <w:spacing w:before="0" w:after="283"/>
              <w:jc w:val="left"/>
              <w:rPr/>
            </w:pPr>
            <w:r>
              <w:rPr/>
              <w:t xml:space="preserve">Musiikki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Wilfrido Ma. Guerrero </w:t>
            </w:r>
          </w:p>
        </w:tc>
        <w:tc>
          <w:tcPr>
            <w:tcW w:w="3833" w:type="dxa"/>
            <w:tcBorders/>
            <w:vAlign w:val="center"/>
          </w:tcPr>
          <w:p>
            <w:pPr>
              <w:pStyle w:val="TableContents"/>
              <w:bidi w:val="0"/>
              <w:spacing w:before="0" w:after="283"/>
              <w:jc w:val="left"/>
              <w:rPr/>
            </w:pPr>
            <w:r>
              <w:rPr/>
              <w:t xml:space="preserve">Teatteri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Rolando S. Tínio </w:t>
            </w:r>
          </w:p>
        </w:tc>
        <w:tc>
          <w:tcPr>
            <w:tcW w:w="3833" w:type="dxa"/>
            <w:tcBorders/>
            <w:vAlign w:val="center"/>
          </w:tcPr>
          <w:p>
            <w:pPr>
              <w:pStyle w:val="TableContents"/>
              <w:bidi w:val="0"/>
              <w:spacing w:before="0" w:after="283"/>
              <w:jc w:val="left"/>
              <w:rPr/>
            </w:pPr>
            <w:r>
              <w:rPr/>
              <w:t xml:space="preserve">Teatteri ja kirjallisuus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N.V.M. González </w:t>
            </w:r>
          </w:p>
        </w:tc>
        <w:tc>
          <w:tcPr>
            <w:tcW w:w="3833" w:type="dxa"/>
            <w:tcBorders/>
            <w:vAlign w:val="center"/>
          </w:tcPr>
          <w:p>
            <w:pPr>
              <w:pStyle w:val="TableContents"/>
              <w:bidi w:val="0"/>
              <w:spacing w:before="0" w:after="283"/>
              <w:jc w:val="left"/>
              <w:rPr/>
            </w:pPr>
            <w:r>
              <w:rPr/>
              <w:t xml:space="preserve">Kirjallisuus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Levi Celério </w:t>
            </w:r>
          </w:p>
        </w:tc>
        <w:tc>
          <w:tcPr>
            <w:tcW w:w="3833" w:type="dxa"/>
            <w:tcBorders/>
            <w:vAlign w:val="center"/>
          </w:tcPr>
          <w:p>
            <w:pPr>
              <w:pStyle w:val="TableContents"/>
              <w:bidi w:val="0"/>
              <w:spacing w:before="0" w:after="283"/>
              <w:jc w:val="left"/>
              <w:rPr/>
            </w:pPr>
            <w:r>
              <w:rPr/>
              <w:t xml:space="preserve">Musiikki &amp; 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Arturo R. Luz </w:t>
            </w:r>
          </w:p>
        </w:tc>
        <w:tc>
          <w:tcPr>
            <w:tcW w:w="3833" w:type="dxa"/>
            <w:tcBorders/>
            <w:vAlign w:val="center"/>
          </w:tcPr>
          <w:p>
            <w:pPr>
              <w:pStyle w:val="TableContents"/>
              <w:bidi w:val="0"/>
              <w:spacing w:before="0" w:after="283"/>
              <w:jc w:val="left"/>
              <w:rPr/>
            </w:pPr>
            <w:r>
              <w:rPr/>
              <w:t xml:space="preserve">Kuvataide-maalaus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José Maceda </w:t>
            </w:r>
          </w:p>
        </w:tc>
        <w:tc>
          <w:tcPr>
            <w:tcW w:w="3833" w:type="dxa"/>
            <w:tcBorders/>
            <w:vAlign w:val="center"/>
          </w:tcPr>
          <w:p>
            <w:pPr>
              <w:pStyle w:val="TableContents"/>
              <w:bidi w:val="0"/>
              <w:spacing w:before="0" w:after="283"/>
              <w:jc w:val="left"/>
              <w:rPr/>
            </w:pPr>
            <w:r>
              <w:rPr/>
              <w:t xml:space="preserve">Musiikki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Carlos Quirino </w:t>
            </w:r>
          </w:p>
        </w:tc>
        <w:tc>
          <w:tcPr>
            <w:tcW w:w="3833" w:type="dxa"/>
            <w:tcBorders/>
            <w:vAlign w:val="center"/>
          </w:tcPr>
          <w:p>
            <w:pPr>
              <w:pStyle w:val="TableContents"/>
              <w:bidi w:val="0"/>
              <w:spacing w:before="0" w:after="283"/>
              <w:jc w:val="left"/>
              <w:rPr/>
            </w:pPr>
            <w:r>
              <w:rPr/>
              <w:t xml:space="preserve">Historiallinen 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1999 </w:t>
            </w:r>
          </w:p>
        </w:tc>
        <w:tc>
          <w:tcPr>
            <w:tcW w:w="3833" w:type="dxa"/>
            <w:tcBorders/>
            <w:vAlign w:val="center"/>
          </w:tcPr>
          <w:p>
            <w:pPr>
              <w:pStyle w:val="TableContents"/>
              <w:bidi w:val="0"/>
              <w:spacing w:before="0" w:after="283"/>
              <w:jc w:val="left"/>
              <w:rPr/>
            </w:pPr>
            <w:r>
              <w:rPr/>
              <w:t xml:space="preserve">J. Navarro Elizalde </w:t>
            </w:r>
          </w:p>
        </w:tc>
        <w:tc>
          <w:tcPr>
            <w:tcW w:w="1996" w:type="dxa"/>
            <w:tcBorders/>
            <w:vAlign w:val="center"/>
          </w:tcPr>
          <w:p>
            <w:pPr>
              <w:pStyle w:val="TableContents"/>
              <w:bidi w:val="0"/>
              <w:spacing w:before="0" w:after="283"/>
              <w:jc w:val="left"/>
              <w:rPr/>
            </w:pPr>
            <w:r>
              <w:rPr/>
              <w:t xml:space="preserve">Kuvataide-maalaus </w:t>
            </w:r>
          </w:p>
        </w:tc>
        <w:tc>
          <w:tcPr>
            <w:tcW w:w="1903" w:type="dxa"/>
            <w:tcBorders/>
            <w:vAlign w:val="center"/>
          </w:tcPr>
          <w:p>
            <w:pPr>
              <w:pStyle w:val="TableContents"/>
              <w:bidi w:val="0"/>
              <w:spacing w:before="0" w:after="283"/>
              <w:jc w:val="left"/>
              <w:rPr/>
            </w:pPr>
            <w:r>
              <w:rPr/>
              <w:t xml:space="preserve">kuolemanjälkeinen myöntäminen </w:t>
            </w:r>
          </w:p>
        </w:tc>
      </w:tr>
      <w:tr>
        <w:trPr/>
        <w:tc>
          <w:tcPr>
            <w:tcW w:w="2473" w:type="dxa"/>
            <w:tcBorders/>
            <w:vAlign w:val="center"/>
          </w:tcPr>
          <w:p>
            <w:pPr>
              <w:pStyle w:val="TableContents"/>
              <w:bidi w:val="0"/>
              <w:spacing w:before="0" w:after="283"/>
              <w:jc w:val="left"/>
              <w:rPr/>
            </w:pPr>
            <w:r>
              <w:rPr/>
              <w:t xml:space="preserve">Ernani Joson Cuenco </w:t>
            </w:r>
          </w:p>
        </w:tc>
        <w:tc>
          <w:tcPr>
            <w:tcW w:w="3833" w:type="dxa"/>
            <w:tcBorders/>
            <w:vAlign w:val="center"/>
          </w:tcPr>
          <w:p>
            <w:pPr>
              <w:pStyle w:val="TableContents"/>
              <w:bidi w:val="0"/>
              <w:spacing w:before="0" w:after="283"/>
              <w:jc w:val="left"/>
              <w:rPr/>
            </w:pPr>
            <w:r>
              <w:rPr/>
              <w:t xml:space="preserve">Musiikki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Andrea O. Veneración </w:t>
            </w:r>
          </w:p>
        </w:tc>
        <w:tc>
          <w:tcPr>
            <w:tcW w:w="3833" w:type="dxa"/>
            <w:tcBorders/>
            <w:vAlign w:val="center"/>
          </w:tcPr>
          <w:p>
            <w:pPr>
              <w:pStyle w:val="TableContents"/>
              <w:bidi w:val="0"/>
              <w:spacing w:before="0" w:after="283"/>
              <w:jc w:val="left"/>
              <w:rPr>
                <w:sz w:val="4"/>
                <w:szCs w:val="4"/>
              </w:rPr>
            </w:pPr>
            <w:r>
              <w:rPr>
                <w:sz w:val="4"/>
                <w:szCs w:val="4"/>
              </w:rPr>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Edith L. Tiempo </w:t>
            </w:r>
          </w:p>
        </w:tc>
        <w:tc>
          <w:tcPr>
            <w:tcW w:w="3833" w:type="dxa"/>
            <w:tcBorders/>
            <w:vAlign w:val="center"/>
          </w:tcPr>
          <w:p>
            <w:pPr>
              <w:pStyle w:val="TableContents"/>
              <w:bidi w:val="0"/>
              <w:spacing w:before="0" w:after="283"/>
              <w:jc w:val="left"/>
              <w:rPr/>
            </w:pPr>
            <w:r>
              <w:rPr/>
              <w:t xml:space="preserve">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Daisy Avellana </w:t>
            </w:r>
          </w:p>
        </w:tc>
        <w:tc>
          <w:tcPr>
            <w:tcW w:w="3833" w:type="dxa"/>
            <w:tcBorders/>
            <w:vAlign w:val="center"/>
          </w:tcPr>
          <w:p>
            <w:pPr>
              <w:pStyle w:val="TableContents"/>
              <w:bidi w:val="0"/>
              <w:spacing w:before="0" w:after="283"/>
              <w:jc w:val="left"/>
              <w:rPr/>
            </w:pPr>
            <w:r>
              <w:rPr/>
              <w:t xml:space="preserve">Teatteri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2001 </w:t>
            </w:r>
          </w:p>
        </w:tc>
        <w:tc>
          <w:tcPr>
            <w:tcW w:w="3833" w:type="dxa"/>
            <w:tcBorders/>
            <w:vAlign w:val="center"/>
          </w:tcPr>
          <w:p>
            <w:pPr>
              <w:pStyle w:val="TableContents"/>
              <w:bidi w:val="0"/>
              <w:spacing w:before="0" w:after="283"/>
              <w:jc w:val="left"/>
              <w:rPr/>
            </w:pPr>
            <w:r>
              <w:rPr/>
              <w:t xml:space="preserve">Ishmael Bernál </w:t>
            </w:r>
          </w:p>
        </w:tc>
        <w:tc>
          <w:tcPr>
            <w:tcW w:w="1996" w:type="dxa"/>
            <w:tcBorders/>
            <w:vAlign w:val="center"/>
          </w:tcPr>
          <w:p>
            <w:pPr>
              <w:pStyle w:val="TableContents"/>
              <w:bidi w:val="0"/>
              <w:spacing w:before="0" w:after="283"/>
              <w:jc w:val="left"/>
              <w:rPr/>
            </w:pPr>
            <w:r>
              <w:rPr/>
              <w:t xml:space="preserve">Elokuva </w:t>
            </w:r>
          </w:p>
        </w:tc>
        <w:tc>
          <w:tcPr>
            <w:tcW w:w="1903" w:type="dxa"/>
            <w:tcBorders/>
            <w:vAlign w:val="center"/>
          </w:tcPr>
          <w:p>
            <w:pPr>
              <w:pStyle w:val="TableContents"/>
              <w:bidi w:val="0"/>
              <w:spacing w:before="0" w:after="283"/>
              <w:jc w:val="left"/>
              <w:rPr/>
            </w:pPr>
            <w:r>
              <w:rPr/>
              <w:t xml:space="preserve">kuolemanjälkeinen myöntäminen </w:t>
            </w:r>
          </w:p>
        </w:tc>
      </w:tr>
      <w:tr>
        <w:trPr/>
        <w:tc>
          <w:tcPr>
            <w:tcW w:w="2473" w:type="dxa"/>
            <w:tcBorders/>
            <w:vAlign w:val="center"/>
          </w:tcPr>
          <w:p>
            <w:pPr>
              <w:pStyle w:val="TableContents"/>
              <w:bidi w:val="0"/>
              <w:spacing w:before="0" w:after="283"/>
              <w:jc w:val="left"/>
              <w:rPr/>
            </w:pPr>
            <w:r>
              <w:rPr/>
              <w:t xml:space="preserve">Severino Montano </w:t>
            </w:r>
          </w:p>
        </w:tc>
        <w:tc>
          <w:tcPr>
            <w:tcW w:w="3833" w:type="dxa"/>
            <w:tcBorders/>
            <w:vAlign w:val="center"/>
          </w:tcPr>
          <w:p>
            <w:pPr>
              <w:pStyle w:val="TableContents"/>
              <w:bidi w:val="0"/>
              <w:spacing w:before="0" w:after="283"/>
              <w:jc w:val="left"/>
              <w:rPr/>
            </w:pPr>
            <w:r>
              <w:rPr/>
              <w:t xml:space="preserve">Teatteri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F. Sioníl José </w:t>
            </w:r>
          </w:p>
        </w:tc>
        <w:tc>
          <w:tcPr>
            <w:tcW w:w="3833" w:type="dxa"/>
            <w:tcBorders/>
            <w:vAlign w:val="center"/>
          </w:tcPr>
          <w:p>
            <w:pPr>
              <w:pStyle w:val="TableContents"/>
              <w:bidi w:val="0"/>
              <w:spacing w:before="0" w:after="283"/>
              <w:jc w:val="left"/>
              <w:rPr/>
            </w:pPr>
            <w:r>
              <w:rPr/>
              <w:t xml:space="preserve">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Ang Kiukok </w:t>
            </w:r>
          </w:p>
        </w:tc>
        <w:tc>
          <w:tcPr>
            <w:tcW w:w="3833" w:type="dxa"/>
            <w:tcBorders/>
            <w:vAlign w:val="center"/>
          </w:tcPr>
          <w:p>
            <w:pPr>
              <w:pStyle w:val="TableContents"/>
              <w:bidi w:val="0"/>
              <w:spacing w:before="0" w:after="283"/>
              <w:jc w:val="left"/>
              <w:rPr/>
            </w:pPr>
            <w:r>
              <w:rPr/>
              <w:t xml:space="preserve">Kuvataide-maalaus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2003 </w:t>
            </w:r>
          </w:p>
        </w:tc>
        <w:tc>
          <w:tcPr>
            <w:tcW w:w="3833" w:type="dxa"/>
            <w:tcBorders/>
            <w:vAlign w:val="center"/>
          </w:tcPr>
          <w:p>
            <w:pPr>
              <w:pStyle w:val="TableContents"/>
              <w:bidi w:val="0"/>
              <w:spacing w:before="0" w:after="283"/>
              <w:jc w:val="left"/>
              <w:rPr/>
            </w:pPr>
            <w:r>
              <w:rPr/>
              <w:t xml:space="preserve">José T. Joya </w:t>
            </w:r>
          </w:p>
        </w:tc>
        <w:tc>
          <w:tcPr>
            <w:tcW w:w="1996" w:type="dxa"/>
            <w:tcBorders/>
            <w:vAlign w:val="center"/>
          </w:tcPr>
          <w:p>
            <w:pPr>
              <w:pStyle w:val="TableContents"/>
              <w:bidi w:val="0"/>
              <w:spacing w:before="0" w:after="283"/>
              <w:jc w:val="left"/>
              <w:rPr/>
            </w:pPr>
            <w:r>
              <w:rPr/>
              <w:t xml:space="preserve">kuolemanjälkeinen myöntäminen </w:t>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Virgilio S. Almario </w:t>
            </w:r>
          </w:p>
        </w:tc>
        <w:tc>
          <w:tcPr>
            <w:tcW w:w="3833" w:type="dxa"/>
            <w:tcBorders/>
            <w:vAlign w:val="center"/>
          </w:tcPr>
          <w:p>
            <w:pPr>
              <w:pStyle w:val="TableContents"/>
              <w:bidi w:val="0"/>
              <w:spacing w:before="0" w:after="283"/>
              <w:jc w:val="left"/>
              <w:rPr/>
            </w:pPr>
            <w:r>
              <w:rPr/>
              <w:t xml:space="preserve">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Alejándro R. Roces </w:t>
            </w:r>
          </w:p>
        </w:tc>
        <w:tc>
          <w:tcPr>
            <w:tcW w:w="3833" w:type="dxa"/>
            <w:tcBorders/>
            <w:vAlign w:val="center"/>
          </w:tcPr>
          <w:p>
            <w:pPr>
              <w:pStyle w:val="TableContents"/>
              <w:bidi w:val="0"/>
              <w:spacing w:before="0" w:after="283"/>
              <w:jc w:val="left"/>
              <w:rPr>
                <w:sz w:val="4"/>
                <w:szCs w:val="4"/>
              </w:rPr>
            </w:pPr>
            <w:r>
              <w:rPr>
                <w:sz w:val="4"/>
                <w:szCs w:val="4"/>
              </w:rPr>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color w:val="6B8E23"/>
              </w:rPr>
              <w:t xml:space="preserve">Eddie S. Romer</w:t>
            </w:r>
            <w:r>
              <w:rPr/>
              <w:t xml:space="preserve">o </w:t>
            </w:r>
          </w:p>
        </w:tc>
        <w:tc>
          <w:tcPr>
            <w:tcW w:w="3833" w:type="dxa"/>
            <w:tcBorders/>
            <w:vAlign w:val="center"/>
          </w:tcPr>
          <w:p>
            <w:pPr>
              <w:pStyle w:val="TableContents"/>
              <w:bidi w:val="0"/>
              <w:spacing w:before="0" w:after="283"/>
              <w:jc w:val="left"/>
              <w:rPr/>
            </w:pPr>
            <w:r>
              <w:rPr/>
              <w:t xml:space="preserve">Elokuva ja yleisradiotaide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Salvador F. Bernál </w:t>
            </w:r>
          </w:p>
        </w:tc>
        <w:tc>
          <w:tcPr>
            <w:tcW w:w="3833" w:type="dxa"/>
            <w:tcBorders/>
            <w:vAlign w:val="center"/>
          </w:tcPr>
          <w:p>
            <w:pPr>
              <w:pStyle w:val="TableContents"/>
              <w:bidi w:val="0"/>
              <w:spacing w:before="0" w:after="283"/>
              <w:jc w:val="left"/>
              <w:rPr/>
            </w:pPr>
            <w:r>
              <w:rPr/>
              <w:t xml:space="preserve">Teatteri ja suunnittelu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2006 </w:t>
            </w:r>
          </w:p>
        </w:tc>
        <w:tc>
          <w:tcPr>
            <w:tcW w:w="3833" w:type="dxa"/>
            <w:tcBorders/>
            <w:vAlign w:val="center"/>
          </w:tcPr>
          <w:p>
            <w:pPr>
              <w:pStyle w:val="TableContents"/>
              <w:bidi w:val="0"/>
              <w:spacing w:before="0" w:after="283"/>
              <w:jc w:val="left"/>
              <w:rPr/>
            </w:pPr>
            <w:r>
              <w:rPr/>
              <w:t xml:space="preserve">BenCab </w:t>
            </w:r>
          </w:p>
        </w:tc>
        <w:tc>
          <w:tcPr>
            <w:tcW w:w="1996" w:type="dxa"/>
            <w:tcBorders/>
            <w:vAlign w:val="center"/>
          </w:tcPr>
          <w:p>
            <w:pPr>
              <w:pStyle w:val="TableContents"/>
              <w:bidi w:val="0"/>
              <w:spacing w:before="0" w:after="283"/>
              <w:jc w:val="left"/>
              <w:rPr/>
            </w:pPr>
            <w:r>
              <w:rPr/>
              <w:t xml:space="preserve">Kuvataide-maalaus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Abdulmari Asia Imao </w:t>
            </w:r>
          </w:p>
        </w:tc>
        <w:tc>
          <w:tcPr>
            <w:tcW w:w="3833" w:type="dxa"/>
            <w:tcBorders/>
            <w:vAlign w:val="center"/>
          </w:tcPr>
          <w:p>
            <w:pPr>
              <w:pStyle w:val="TableContents"/>
              <w:bidi w:val="0"/>
              <w:spacing w:before="0" w:after="283"/>
              <w:jc w:val="left"/>
              <w:rPr/>
            </w:pPr>
            <w:r>
              <w:rPr/>
              <w:t xml:space="preserve">Kuvataide-veistos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Bienvenido Lumbera </w:t>
            </w:r>
          </w:p>
        </w:tc>
        <w:tc>
          <w:tcPr>
            <w:tcW w:w="3833" w:type="dxa"/>
            <w:tcBorders/>
            <w:vAlign w:val="center"/>
          </w:tcPr>
          <w:p>
            <w:pPr>
              <w:pStyle w:val="TableContents"/>
              <w:bidi w:val="0"/>
              <w:spacing w:before="0" w:after="283"/>
              <w:jc w:val="left"/>
              <w:rPr/>
            </w:pPr>
            <w:r>
              <w:rPr/>
              <w:t xml:space="preserve">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Ramón Obusan </w:t>
            </w:r>
          </w:p>
        </w:tc>
        <w:tc>
          <w:tcPr>
            <w:tcW w:w="3833" w:type="dxa"/>
            <w:tcBorders/>
            <w:vAlign w:val="center"/>
          </w:tcPr>
          <w:p>
            <w:pPr>
              <w:pStyle w:val="TableContents"/>
              <w:bidi w:val="0"/>
              <w:spacing w:before="0" w:after="283"/>
              <w:jc w:val="left"/>
              <w:rPr/>
            </w:pPr>
            <w:r>
              <w:rPr/>
              <w:t xml:space="preserve">Tanssi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I.P. Santos </w:t>
            </w:r>
          </w:p>
        </w:tc>
        <w:tc>
          <w:tcPr>
            <w:tcW w:w="3833" w:type="dxa"/>
            <w:tcBorders/>
            <w:vAlign w:val="center"/>
          </w:tcPr>
          <w:p>
            <w:pPr>
              <w:pStyle w:val="TableContents"/>
              <w:bidi w:val="0"/>
              <w:spacing w:before="0" w:after="283"/>
              <w:jc w:val="left"/>
              <w:rPr/>
            </w:pPr>
            <w:r>
              <w:rPr/>
              <w:t xml:space="preserve">Arkkitehtuuri ja maisema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Fernando Poe, Jr. </w:t>
            </w:r>
          </w:p>
        </w:tc>
        <w:tc>
          <w:tcPr>
            <w:tcW w:w="3833" w:type="dxa"/>
            <w:tcBorders/>
            <w:vAlign w:val="center"/>
          </w:tcPr>
          <w:p>
            <w:pPr>
              <w:pStyle w:val="TableContents"/>
              <w:bidi w:val="0"/>
              <w:spacing w:before="0" w:after="283"/>
              <w:jc w:val="left"/>
              <w:rPr/>
            </w:pPr>
            <w:r>
              <w:rPr/>
              <w:t xml:space="preserve">Elokuva </w:t>
            </w:r>
          </w:p>
        </w:tc>
        <w:tc>
          <w:tcPr>
            <w:tcW w:w="1996" w:type="dxa"/>
            <w:tcBorders/>
            <w:vAlign w:val="center"/>
          </w:tcPr>
          <w:p>
            <w:pPr>
              <w:pStyle w:val="TableContents"/>
              <w:bidi w:val="0"/>
              <w:spacing w:before="0" w:after="283"/>
              <w:jc w:val="left"/>
              <w:rPr/>
            </w:pPr>
            <w:r>
              <w:rPr/>
              <w:t xml:space="preserve">kuolemanjälkeinen myöntäminen </w:t>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Ramón Valera </w:t>
            </w:r>
          </w:p>
        </w:tc>
        <w:tc>
          <w:tcPr>
            <w:tcW w:w="3833" w:type="dxa"/>
            <w:tcBorders/>
            <w:vAlign w:val="center"/>
          </w:tcPr>
          <w:p>
            <w:pPr>
              <w:pStyle w:val="TableContents"/>
              <w:bidi w:val="0"/>
              <w:spacing w:before="0" w:after="283"/>
              <w:jc w:val="left"/>
              <w:rPr/>
            </w:pPr>
            <w:r>
              <w:rPr/>
              <w:t xml:space="preserve">Arkkitehtuuri, muotoilu ja liitännäistaideteollisuus-muotisuunnittelu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2009 * </w:t>
            </w:r>
          </w:p>
        </w:tc>
        <w:tc>
          <w:tcPr>
            <w:tcW w:w="3833" w:type="dxa"/>
            <w:tcBorders/>
            <w:vAlign w:val="center"/>
          </w:tcPr>
          <w:p>
            <w:pPr>
              <w:pStyle w:val="TableContents"/>
              <w:bidi w:val="0"/>
              <w:spacing w:before="0" w:after="283"/>
              <w:jc w:val="left"/>
              <w:rPr/>
            </w:pPr>
            <w:r>
              <w:rPr>
                <w:color w:val="A0522D"/>
              </w:rPr>
              <w:t xml:space="preserve">Manuel Conde </w:t>
            </w:r>
          </w:p>
        </w:tc>
        <w:tc>
          <w:tcPr>
            <w:tcW w:w="1996" w:type="dxa"/>
            <w:tcBorders/>
            <w:vAlign w:val="center"/>
          </w:tcPr>
          <w:p>
            <w:pPr>
              <w:pStyle w:val="TableContents"/>
              <w:bidi w:val="0"/>
              <w:spacing w:before="0" w:after="283"/>
              <w:jc w:val="left"/>
              <w:rPr/>
            </w:pPr>
            <w:r>
              <w:rPr/>
              <w:t xml:space="preserve">Elokuva ja yleisradiotaide </w:t>
            </w:r>
          </w:p>
        </w:tc>
        <w:tc>
          <w:tcPr>
            <w:tcW w:w="1903" w:type="dxa"/>
            <w:tcBorders/>
            <w:vAlign w:val="center"/>
          </w:tcPr>
          <w:p>
            <w:pPr>
              <w:pStyle w:val="TableContents"/>
              <w:bidi w:val="0"/>
              <w:spacing w:before="0" w:after="283"/>
              <w:jc w:val="left"/>
              <w:rPr/>
            </w:pPr>
            <w:r>
              <w:rPr/>
              <w:t xml:space="preserve">kuolemanjälkeinen myöntäminen </w:t>
            </w:r>
          </w:p>
        </w:tc>
      </w:tr>
      <w:tr>
        <w:trPr/>
        <w:tc>
          <w:tcPr>
            <w:tcW w:w="2473" w:type="dxa"/>
            <w:tcBorders/>
            <w:vAlign w:val="center"/>
          </w:tcPr>
          <w:p>
            <w:pPr>
              <w:pStyle w:val="TableContents"/>
              <w:bidi w:val="0"/>
              <w:spacing w:before="0" w:after="283"/>
              <w:jc w:val="left"/>
              <w:rPr/>
            </w:pPr>
            <w:r>
              <w:rPr/>
              <w:t xml:space="preserve">Lázaro Francisco </w:t>
            </w:r>
          </w:p>
        </w:tc>
        <w:tc>
          <w:tcPr>
            <w:tcW w:w="3833" w:type="dxa"/>
            <w:tcBorders/>
            <w:vAlign w:val="center"/>
          </w:tcPr>
          <w:p>
            <w:pPr>
              <w:pStyle w:val="TableContents"/>
              <w:bidi w:val="0"/>
              <w:spacing w:before="0" w:after="283"/>
              <w:jc w:val="left"/>
              <w:rPr/>
            </w:pPr>
            <w:r>
              <w:rPr/>
              <w:t xml:space="preserve">Kirjallisuus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Federico Aguilar Alcuáz </w:t>
            </w:r>
          </w:p>
        </w:tc>
        <w:tc>
          <w:tcPr>
            <w:tcW w:w="3833" w:type="dxa"/>
            <w:tcBorders/>
            <w:vAlign w:val="center"/>
          </w:tcPr>
          <w:p>
            <w:pPr>
              <w:pStyle w:val="TableContents"/>
              <w:bidi w:val="0"/>
              <w:spacing w:before="0" w:after="283"/>
              <w:jc w:val="left"/>
              <w:rPr/>
            </w:pPr>
            <w:r>
              <w:rPr/>
              <w:t xml:space="preserve">Kuvataide-maalaus, kuvanveisto ja sekatekniikka </w:t>
            </w:r>
          </w:p>
        </w:tc>
        <w:tc>
          <w:tcPr>
            <w:tcW w:w="3899" w:type="dxa"/>
            <w:gridSpan w:val="2"/>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2014 </w:t>
            </w:r>
          </w:p>
        </w:tc>
        <w:tc>
          <w:tcPr>
            <w:tcW w:w="3833" w:type="dxa"/>
            <w:tcBorders/>
            <w:vAlign w:val="center"/>
          </w:tcPr>
          <w:p>
            <w:pPr>
              <w:pStyle w:val="TableContents"/>
              <w:bidi w:val="0"/>
              <w:spacing w:before="0" w:after="283"/>
              <w:jc w:val="left"/>
              <w:rPr/>
            </w:pPr>
            <w:r>
              <w:rPr/>
              <w:t xml:space="preserve">Alice Reyes </w:t>
            </w:r>
          </w:p>
        </w:tc>
        <w:tc>
          <w:tcPr>
            <w:tcW w:w="1996" w:type="dxa"/>
            <w:tcBorders/>
            <w:vAlign w:val="center"/>
          </w:tcPr>
          <w:p>
            <w:pPr>
              <w:pStyle w:val="TableContents"/>
              <w:bidi w:val="0"/>
              <w:spacing w:before="0" w:after="283"/>
              <w:jc w:val="left"/>
              <w:rPr/>
            </w:pPr>
            <w:r>
              <w:rPr/>
              <w:t xml:space="preserve">Tanssi </w:t>
            </w:r>
          </w:p>
        </w:tc>
        <w:tc>
          <w:tcPr>
            <w:tcW w:w="1903"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Francisco Coching </w:t>
            </w:r>
          </w:p>
        </w:tc>
        <w:tc>
          <w:tcPr>
            <w:tcW w:w="3833" w:type="dxa"/>
            <w:tcBorders/>
            <w:vAlign w:val="center"/>
          </w:tcPr>
          <w:p>
            <w:pPr>
              <w:pStyle w:val="TableContents"/>
              <w:bidi w:val="0"/>
              <w:spacing w:before="0" w:after="283"/>
              <w:jc w:val="left"/>
              <w:rPr/>
            </w:pPr>
            <w:r>
              <w:rPr/>
              <w:t xml:space="preserve">Kuvataide </w:t>
            </w:r>
          </w:p>
        </w:tc>
        <w:tc>
          <w:tcPr>
            <w:tcW w:w="1996" w:type="dxa"/>
            <w:tcBorders/>
            <w:vAlign w:val="center"/>
          </w:tcPr>
          <w:p>
            <w:pPr>
              <w:pStyle w:val="TableContents"/>
              <w:bidi w:val="0"/>
              <w:spacing w:before="0" w:after="283"/>
              <w:jc w:val="left"/>
              <w:rPr/>
            </w:pPr>
            <w:r>
              <w:rPr/>
              <w:t xml:space="preserve">kuolemanjälkeinen myöntäminen </w:t>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Cirilo F. Bautista </w:t>
            </w:r>
          </w:p>
        </w:tc>
        <w:tc>
          <w:tcPr>
            <w:tcW w:w="3833" w:type="dxa"/>
            <w:tcBorders/>
            <w:vAlign w:val="center"/>
          </w:tcPr>
          <w:p>
            <w:pPr>
              <w:pStyle w:val="TableContents"/>
              <w:bidi w:val="0"/>
              <w:spacing w:before="0" w:after="283"/>
              <w:jc w:val="left"/>
              <w:rPr/>
            </w:pPr>
            <w:r>
              <w:rPr/>
              <w:t xml:space="preserve">Kirjallisuus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Francisco Feliciano </w:t>
            </w:r>
          </w:p>
        </w:tc>
        <w:tc>
          <w:tcPr>
            <w:tcW w:w="3833" w:type="dxa"/>
            <w:tcBorders/>
            <w:vAlign w:val="center"/>
          </w:tcPr>
          <w:p>
            <w:pPr>
              <w:pStyle w:val="TableContents"/>
              <w:bidi w:val="0"/>
              <w:spacing w:before="0" w:after="283"/>
              <w:jc w:val="left"/>
              <w:rPr/>
            </w:pPr>
            <w:r>
              <w:rPr/>
              <w:t xml:space="preserve">Musiikki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Ramón Santos </w:t>
            </w:r>
          </w:p>
        </w:tc>
        <w:tc>
          <w:tcPr>
            <w:tcW w:w="3833" w:type="dxa"/>
            <w:tcBorders/>
            <w:vAlign w:val="center"/>
          </w:tcPr>
          <w:p>
            <w:pPr>
              <w:pStyle w:val="TableContents"/>
              <w:bidi w:val="0"/>
              <w:spacing w:before="0" w:after="283"/>
              <w:jc w:val="left"/>
              <w:rPr/>
            </w:pPr>
            <w:r>
              <w:rPr/>
              <w:t xml:space="preserve">Musiikki </w:t>
            </w:r>
          </w:p>
        </w:tc>
        <w:tc>
          <w:tcPr>
            <w:tcW w:w="1996" w:type="dxa"/>
            <w:tcBorders/>
            <w:vAlign w:val="center"/>
          </w:tcPr>
          <w:p>
            <w:pPr>
              <w:pStyle w:val="TableContents"/>
              <w:bidi w:val="0"/>
              <w:spacing w:before="0" w:after="283"/>
              <w:jc w:val="left"/>
              <w:rPr>
                <w:sz w:val="4"/>
                <w:szCs w:val="4"/>
              </w:rPr>
            </w:pPr>
            <w:r>
              <w:rPr>
                <w:sz w:val="4"/>
                <w:szCs w:val="4"/>
              </w:rPr>
            </w:r>
          </w:p>
        </w:tc>
        <w:tc>
          <w:tcPr>
            <w:tcW w:w="1903" w:type="dxa"/>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José María Zaragoza </w:t>
            </w:r>
          </w:p>
        </w:tc>
        <w:tc>
          <w:tcPr>
            <w:tcW w:w="3833" w:type="dxa"/>
            <w:tcBorders/>
            <w:vAlign w:val="center"/>
          </w:tcPr>
          <w:p>
            <w:pPr>
              <w:pStyle w:val="TableContents"/>
              <w:bidi w:val="0"/>
              <w:spacing w:before="0" w:after="283"/>
              <w:jc w:val="left"/>
              <w:rPr/>
            </w:pPr>
            <w:r>
              <w:rPr/>
              <w:t xml:space="preserve">Arkkitehtuuri </w:t>
            </w:r>
          </w:p>
        </w:tc>
        <w:tc>
          <w:tcPr>
            <w:tcW w:w="1996" w:type="dxa"/>
            <w:tcBorders/>
            <w:vAlign w:val="center"/>
          </w:tcPr>
          <w:p>
            <w:pPr>
              <w:pStyle w:val="TableContents"/>
              <w:bidi w:val="0"/>
              <w:spacing w:before="0" w:after="283"/>
              <w:jc w:val="left"/>
              <w:rPr/>
            </w:pPr>
            <w:r>
              <w:rPr/>
              <w:t xml:space="preserve">kuolemanjälkeinen myöntäminen </w:t>
            </w:r>
          </w:p>
        </w:tc>
        <w:tc>
          <w:tcPr>
            <w:tcW w:w="190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ensimmäinen historiallisen kirjallisuuden kansallinen taiteilija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Filippiinien kansallinen taiteilija elokuva- ja lähetystoiminnan alalla</w:t>
      </w:r>
    </w:p>
    <w:p>
      <w:pPr>
        <w:pStyle w:val="TextBody"/>
        <w:bidi w:val="0"/>
        <w:jc w:val="left"/>
        <w:rPr>
          <w:b/>
          <w:u w:val="single"/>
          <w:shd w:val="clear" w:fill="FFFF00"/>
        </w:rPr>
      </w:pPr>
      <w:r>
        <w:rPr>
          <w:b/>
          <w:u w:val="single"/>
          <w:shd w:val="clear" w:fill="FFFF00"/>
        </w:rPr>
        <w:t xml:space="preserve">Asiakirjan numero 14944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 ilmoitti 23. elokuuta 2015, että </w:t>
      </w:r>
      <w:r>
        <w:rPr>
          <w:color w:val="A9A9A9"/>
        </w:rPr>
        <w:t xml:space="preserve">Met Office </w:t>
      </w:r>
      <w:r>
        <w:rPr/>
        <w:t xml:space="preserve">menettää sopimuksensa, koska BBC:llä on lakisääteinen velvollisuus varmistaa, että lupamaksujen maksajat saavat parhaan vastineen rahoilleen. MeteoGroupin on määrä ottaa ohjelma haltuunsa </w:t>
      </w:r>
      <w:r>
        <w:rPr>
          <w:color w:val="DCDCDC"/>
        </w:rPr>
        <w:t xml:space="preserve">31. maaliskuuta 2018</w:t>
      </w:r>
      <w:r>
        <w:rPr/>
        <w:t xml:space="preserve">, vaikka lähetyksen juontajaryhmän ei odoteta muuttuvan ja Met Officen ankaraa säätä koskevia varoituksia käytetään jatkossakin BBC Weather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bbc:n sopimus met office:n kanssa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bbc saa sääennusteensa?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BBC ilmoitti 23. elokuuta 2015, että Met Office menettää sopimuksensa, koska BBC:llä on lakisääteinen velvollisuus varmistaa, että lupamaksujen maksajat saavat parhaan vastineen rahoilleen. MeteoGroupin on määrä ottaa ohjelma haltuunsa vuonna </w:t>
      </w:r>
      <w:r>
        <w:rPr>
          <w:color w:val="A9A9A9"/>
        </w:rPr>
        <w:t xml:space="preserve">2017</w:t>
      </w:r>
      <w:r>
        <w:rPr/>
        <w:t xml:space="preserve">, mutta lähetyksen juontajatiimin ei odoteta muuttuvan, ja Met Officen ankaraa säätä koskevia varoituksia käytetään jatkossakin BBC Weather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meteo group ottaa haltuunsa bbc weather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BBC Weather on BBC:n osasto, joka valmistelee ja lähettää sääennusteita. Tiedot toimittaa </w:t>
      </w:r>
      <w:r>
        <w:rPr>
          <w:color w:val="A9A9A9"/>
        </w:rPr>
        <w:t xml:space="preserve">MeteoGroup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bbc saa säätiedotuksensa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bbc:n sääennuste tulee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Ennustetiedot toimittaa </w:t>
      </w:r>
      <w:r>
        <w:rPr>
          <w:color w:val="A9A9A9"/>
        </w:rPr>
        <w:t xml:space="preserve">MeteoGroup, </w:t>
      </w:r>
      <w:r>
        <w:rPr/>
        <w:t xml:space="preserve">joka korvasi Met Officen BBC:n sääpalvelujen tarjoajana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sääennusteen bbc:lle</w:t>
      </w:r>
    </w:p>
    <w:p>
      <w:pPr>
        <w:pStyle w:val="TextBody"/>
        <w:bidi w:val="0"/>
        <w:jc w:val="left"/>
        <w:rPr>
          <w:b/>
          <w:u w:val="single"/>
          <w:shd w:val="clear" w:fill="FFFF00"/>
        </w:rPr>
      </w:pPr>
      <w:r>
        <w:rPr>
          <w:b/>
          <w:u w:val="single"/>
          <w:shd w:val="clear" w:fill="FFFF00"/>
        </w:rPr>
        <w:t xml:space="preserve">Asiakirjan numero 14945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Mainitut viisi Keski-Aasian alueen maata sijaitsevat kaukana Aasian maantieteellisestä keskipisteestä Venäjän Etelä-Siperiassa, ja Keski-Aasian alueen suurin maa Kazakstan sijaitsee osittain Aasian ulkopuolella Euroopassa. Keski-Aasiassa on noin 70 miljoonaa asukasta, ja se koostuu </w:t>
      </w:r>
      <w:r>
        <w:rPr>
          <w:color w:val="A9A9A9"/>
        </w:rPr>
        <w:t xml:space="preserve">viidestä </w:t>
      </w:r>
      <w:r>
        <w:rPr/>
        <w:t xml:space="preserve">tasavallasta: Kazakstan (18 miljoonaa asukasta), Kirgisia (6 miljoonaa), Tadžikistan (9 miljoonaa), Turkmenistan (6 miljoonaa) ja Uzbekistan (31 miljoonaa). Afganistan (35 miljoonaa asukasta), joka on osa Etelä-Aasiaa, luetaan joskus myös Keski-Aasiaan, samoin kuin Mongolia (3 miljoonaa asukasta), joka on osa Itä-Aasiaa.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Keski-Aasiassa on</w:t>
      </w:r>
    </w:p>
    <w:p>
      <w:pPr>
        <w:pStyle w:val="TextBody"/>
        <w:bidi w:val="0"/>
        <w:jc w:val="left"/>
        <w:rPr>
          <w:b/>
          <w:u w:val="single"/>
          <w:shd w:val="clear" w:fill="FFFF00"/>
        </w:rPr>
      </w:pPr>
      <w:r>
        <w:rPr>
          <w:b/>
          <w:u w:val="single"/>
          <w:shd w:val="clear" w:fill="FFFF00"/>
        </w:rPr>
        <w:t xml:space="preserve">Asiakirjan numero 14946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Ennätys eniten peräkkäisiä pelejä, joissa on tehty vähintään yksi juoksu, on 18, ja sen jakavat Yankeesin Red Rolfe (9.8.-25.8.1939) ja Cleveland Indiansin Kenny Lofton (15.8.-3.9.2000). Eniten juoksuja tehnyt pelaaja yhdessä ottelussa on tehnyt </w:t>
      </w:r>
      <w:r>
        <w:rPr>
          <w:color w:val="A9A9A9"/>
        </w:rPr>
        <w:t xml:space="preserve">7</w:t>
      </w:r>
      <w:r>
        <w:rPr/>
        <w:t xml:space="preserve"> juoksua, jonka </w:t>
      </w:r>
      <w:r>
        <w:rPr>
          <w:color w:val="DCDCDC"/>
        </w:rPr>
        <w:t xml:space="preserve">teki Guy Hecker </w:t>
      </w:r>
      <w:r>
        <w:rPr/>
        <w:t xml:space="preserve">American Associationin Louisville Colonelsista 15. elokuuta 1886. Nykyaikaisen ennätyksen </w:t>
      </w:r>
      <w:r>
        <w:rPr>
          <w:color w:val="2F4F4F"/>
        </w:rPr>
        <w:t xml:space="preserve">6 juoksua </w:t>
      </w:r>
      <w:r>
        <w:rPr/>
        <w:t xml:space="preserve">jakaa neljätoista pelaajaa (joista kahdeksan saavutti sen ennen vuotta 1900). Kuudesta nykyajan pelaajasta, jotka ovat saavuttaneet kuusi juoksua ottelussa, ensimmäinen oli Mel Ott New York Giantsista 4. elokuuta 1934 (hän toisti saavutuksen kymmenen vuotta myöhemmin, joten hän on ainoa pelaaja, joka on tehnyt sen kahdesti); viimeisin oli Shawn Green Los Angeles Dodgersista 23. toukokuuta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juoksuja tehty Major League Baseball-pelissä?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Ennätys eniten juoksuja tehtyjen pisteiden määrässä major league baseball-ottelussa.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eniten juoksuja tehty mlb-ottelussa kaikkien aikojen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Ennätys eniten juoksuja yhdessä ottelussa tehnyt joukkue on </w:t>
      </w:r>
      <w:r>
        <w:rPr>
          <w:color w:val="A9A9A9"/>
        </w:rPr>
        <w:t xml:space="preserve">36. Ennätyksen </w:t>
      </w:r>
      <w:r>
        <w:rPr/>
        <w:t xml:space="preserve">teki Chicago Colts (nykyinen Chicago Cubs) Louisville Colonelsia vastaan (joka liittyi National Leagueen vuonna 1892) 29. kesäkuuta 1897. Nykyaikaisen ennätyksen 30 juoksua teki 22. elokuuta 2007 Texas Rangers Baltimore Oriolesia vastaan Oriole Parkissa pelatun kaksinkertaisen ottelun ensimmäisessä ottelussa. Rangers teki 5 juoksua neljännessä vuoroparissa, 9 kuudennessa, 10 kahdeksannessa ja 6 yhdeksännessä vuoroparissa. Elokuun 25. päivänä 1922 pelattiin Major-liigan historian eniten pisteitä tehnyt ottelu: Chicago Cubs voitti Philadelphia Philliesin 26 -- 23, yhteensä 49 juoksua.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juoksuja joukkue pelissä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Ennätys eniten juoksuja yhdessä joukkueessa yhdessä sisävuorossa on </w:t>
      </w:r>
      <w:r>
        <w:rPr>
          <w:color w:val="A9A9A9"/>
        </w:rPr>
        <w:t xml:space="preserve">18. Ennätyksen </w:t>
      </w:r>
      <w:r>
        <w:rPr/>
        <w:t xml:space="preserve">teki Chicago White Stockings (nykyisin Cubs) Detroit Wolverinesia vastaan 6. syyskuuta 1883. Nykyaikainen ennätys on 17, jonka saavutti Boston Red Sox Detroit Tigersia vastaan 18. kesäkuuta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juoksua voit tehdä yhdessä vuoroparissa?</w:t>
      </w:r>
    </w:p>
    <w:p>
      <w:pPr>
        <w:pStyle w:val="TextBody"/>
        <w:bidi w:val="0"/>
        <w:jc w:val="left"/>
        <w:rPr>
          <w:b/>
          <w:u w:val="single"/>
          <w:shd w:val="clear" w:fill="FFFF00"/>
        </w:rPr>
      </w:pPr>
      <w:r>
        <w:rPr>
          <w:b/>
          <w:u w:val="single"/>
          <w:shd w:val="clear" w:fill="FFFF00"/>
        </w:rPr>
        <w:t xml:space="preserve">Asiakirjan numero 14947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Nieves Alkuperä </w:t>
      </w:r>
    </w:p>
    <w:tbl>
      <w:tblPr>
        <w:tblW w:w="3797" w:type="dxa"/>
        <w:jc w:val="left"/>
        <w:tblInd w:w="0" w:type="dxa"/>
        <w:tblLayout w:type="fixed"/>
        <w:tblCellMar>
          <w:top w:w="28" w:type="dxa"/>
          <w:left w:w="28" w:type="dxa"/>
          <w:bottom w:w="28" w:type="dxa"/>
          <w:right w:w="28" w:type="dxa"/>
        </w:tblCellMar>
      </w:tblPr>
      <w:tblGrid>
        <w:gridCol w:w="1816"/>
        <w:gridCol w:w="1981"/>
      </w:tblGrid>
      <w:tr>
        <w:trPr/>
        <w:tc>
          <w:tcPr>
            <w:tcW w:w="1816" w:type="dxa"/>
            <w:tcBorders/>
            <w:vAlign w:val="center"/>
          </w:tcPr>
          <w:p>
            <w:pPr>
              <w:pStyle w:val="TableHeading"/>
              <w:suppressLineNumbers/>
              <w:bidi w:val="0"/>
              <w:spacing w:before="0" w:after="283"/>
              <w:jc w:val="center"/>
              <w:rPr/>
            </w:pPr>
            <w:r>
              <w:rPr/>
              <w:t xml:space="preserve">Alkuperäalue </w:t>
            </w:r>
          </w:p>
        </w:tc>
        <w:tc>
          <w:tcPr>
            <w:tcW w:w="1981" w:type="dxa"/>
            <w:tcBorders/>
            <w:vAlign w:val="center"/>
          </w:tcPr>
          <w:p>
            <w:pPr>
              <w:pStyle w:val="TableContents"/>
              <w:bidi w:val="0"/>
              <w:spacing w:before="0" w:after="283"/>
              <w:jc w:val="left"/>
              <w:rPr/>
            </w:pPr>
            <w:r>
              <w:rPr>
                <w:color w:val="A9A9A9"/>
              </w:rPr>
              <w:t xml:space="preserve">Espanj</w:t>
            </w:r>
            <w:r>
              <w:rPr/>
              <w:t xml:space="preserve">a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1981" w:type="dxa"/>
            <w:tcBorders/>
            <w:vAlign w:val="center"/>
          </w:tcPr>
          <w:p>
            <w:pPr>
              <w:pStyle w:val="TableContents"/>
              <w:bidi w:val="0"/>
              <w:spacing w:before="0" w:after="283"/>
              <w:jc w:val="left"/>
              <w:rPr/>
            </w:pPr>
            <w:r>
              <w:rPr/>
              <w:t xml:space="preserve">lumi Muut nimet </w:t>
            </w:r>
          </w:p>
        </w:tc>
      </w:tr>
      <w:tr>
        <w:trPr/>
        <w:tc>
          <w:tcPr>
            <w:tcW w:w="1816" w:type="dxa"/>
            <w:tcBorders/>
            <w:vAlign w:val="center"/>
          </w:tcPr>
          <w:p>
            <w:pPr>
              <w:pStyle w:val="TableHeading"/>
              <w:suppressLineNumbers/>
              <w:bidi w:val="0"/>
              <w:spacing w:before="0" w:after="283"/>
              <w:jc w:val="center"/>
              <w:rPr/>
            </w:pPr>
            <w:r>
              <w:rPr/>
              <w:t xml:space="preserve">Vaihtoehto (s) </w:t>
            </w:r>
          </w:p>
        </w:tc>
        <w:tc>
          <w:tcPr>
            <w:tcW w:w="1981" w:type="dxa"/>
            <w:tcBorders/>
            <w:vAlign w:val="center"/>
          </w:tcPr>
          <w:p>
            <w:pPr>
              <w:pStyle w:val="TableContents"/>
              <w:bidi w:val="0"/>
              <w:spacing w:before="0" w:after="283"/>
              <w:jc w:val="left"/>
              <w:rPr/>
            </w:pPr>
            <w:r>
              <w:rPr/>
              <w:t xml:space="preserve">Neves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nieves on peräisin</w:t>
      </w:r>
    </w:p>
    <w:p>
      <w:pPr>
        <w:pStyle w:val="TextBody"/>
        <w:bidi w:val="0"/>
        <w:jc w:val="left"/>
        <w:rPr>
          <w:b/>
          <w:u w:val="single"/>
          <w:shd w:val="clear" w:fill="FFFF00"/>
        </w:rPr>
      </w:pPr>
      <w:r>
        <w:rPr>
          <w:b/>
          <w:u w:val="single"/>
          <w:shd w:val="clear" w:fill="FFFF00"/>
        </w:rPr>
        <w:t xml:space="preserve">Asiakirjan numero 14948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on saanut mainetta luovista ja usein epätavallisista ruokalajeista. Näihin kuuluvat suklaavanukas perunavaahdolla, raa'at katkaravun pyrstöt kypsennettyjen katkarapuaivojen kanssa ja jälkiruoka, jossa on paistettua perunavoita. Vuonna 2015 </w:t>
      </w:r>
      <w:r>
        <w:rPr/>
        <w:t xml:space="preserve">O'Hare osallistui BBC2:n The Great British Menu -ohjelmaan, jossa hän valmisti ruokalajin nimeltä </w:t>
      </w:r>
      <w:r>
        <w:rPr>
          <w:color w:val="A9A9A9"/>
        </w:rPr>
        <w:t xml:space="preserve">"Emancipation" - kalaruoan, joka oli saanut inspiraationsa kalasta ja ranskalaisista perunoista, jotka tarjoillaan kankaalla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michael o hare kalaruoka suuri brittiläinen menu</w:t>
      </w:r>
    </w:p>
    <w:p>
      <w:pPr>
        <w:pStyle w:val="TextBody"/>
        <w:bidi w:val="0"/>
        <w:jc w:val="left"/>
        <w:rPr>
          <w:b/>
          <w:u w:val="single"/>
          <w:shd w:val="clear" w:fill="FFFF00"/>
        </w:rPr>
      </w:pPr>
      <w:r>
        <w:rPr>
          <w:b/>
          <w:u w:val="single"/>
          <w:shd w:val="clear" w:fill="FFFF00"/>
        </w:rPr>
        <w:t xml:space="preserve">Asiakirjan numero 14949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Masters-turnauksen mestarit </w:t>
      </w:r>
    </w:p>
    <w:tbl>
      <w:tblPr>
        <w:tblW w:w="9470" w:type="dxa"/>
        <w:jc w:val="left"/>
        <w:tblInd w:w="0" w:type="dxa"/>
        <w:tblLayout w:type="fixed"/>
        <w:tblCellMar>
          <w:top w:w="28" w:type="dxa"/>
          <w:left w:w="28" w:type="dxa"/>
          <w:bottom w:w="28" w:type="dxa"/>
          <w:right w:w="28" w:type="dxa"/>
        </w:tblCellMar>
      </w:tblPr>
      <w:tblGrid>
        <w:gridCol w:w="691"/>
        <w:gridCol w:w="2221"/>
        <w:gridCol w:w="4126"/>
        <w:gridCol w:w="1291"/>
        <w:gridCol w:w="1141"/>
      </w:tblGrid>
      <w:tr>
        <w:trPr/>
        <w:tc>
          <w:tcPr>
            <w:tcW w:w="691" w:type="dxa"/>
            <w:tcBorders/>
            <w:vAlign w:val="center"/>
          </w:tcPr>
          <w:p>
            <w:pPr>
              <w:pStyle w:val="TableHeading"/>
              <w:suppressLineNumbers/>
              <w:bidi w:val="0"/>
              <w:spacing w:before="0" w:after="283"/>
              <w:jc w:val="center"/>
              <w:rPr/>
            </w:pPr>
            <w:r>
              <w:rPr/>
              <w:t xml:space="preserve">Vuosi </w:t>
            </w:r>
          </w:p>
        </w:tc>
        <w:tc>
          <w:tcPr>
            <w:tcW w:w="2221" w:type="dxa"/>
            <w:tcBorders/>
            <w:vAlign w:val="center"/>
          </w:tcPr>
          <w:p>
            <w:pPr>
              <w:pStyle w:val="TableHeading"/>
              <w:suppressLineNumbers/>
              <w:bidi w:val="0"/>
              <w:spacing w:before="0" w:after="283"/>
              <w:jc w:val="center"/>
              <w:rPr/>
            </w:pPr>
            <w:r>
              <w:rPr/>
              <w:t xml:space="preserve">Maa </w:t>
            </w:r>
          </w:p>
        </w:tc>
        <w:tc>
          <w:tcPr>
            <w:tcW w:w="4126" w:type="dxa"/>
            <w:tcBorders/>
            <w:vAlign w:val="center"/>
          </w:tcPr>
          <w:p>
            <w:pPr>
              <w:pStyle w:val="TableHeading"/>
              <w:suppressLineNumbers/>
              <w:bidi w:val="0"/>
              <w:spacing w:before="0" w:after="283"/>
              <w:jc w:val="center"/>
              <w:rPr/>
            </w:pPr>
            <w:r>
              <w:rPr/>
              <w:t xml:space="preserve">Mestari </w:t>
            </w:r>
          </w:p>
        </w:tc>
        <w:tc>
          <w:tcPr>
            <w:tcW w:w="1291" w:type="dxa"/>
            <w:tcBorders/>
            <w:vAlign w:val="center"/>
          </w:tcPr>
          <w:p>
            <w:pPr>
              <w:pStyle w:val="TableHeading"/>
              <w:suppressLineNumbers/>
              <w:bidi w:val="0"/>
              <w:spacing w:before="0" w:after="283"/>
              <w:jc w:val="center"/>
              <w:rPr/>
            </w:pPr>
            <w:r>
              <w:rPr/>
              <w:t xml:space="preserve">Kokonaispisteet </w:t>
            </w:r>
          </w:p>
        </w:tc>
        <w:tc>
          <w:tcPr>
            <w:tcW w:w="1141" w:type="dxa"/>
            <w:tcBorders/>
            <w:vAlign w:val="center"/>
          </w:tcPr>
          <w:p>
            <w:pPr>
              <w:pStyle w:val="TableHeading"/>
              <w:suppressLineNumbers/>
              <w:bidi w:val="0"/>
              <w:spacing w:before="0" w:after="283"/>
              <w:jc w:val="center"/>
              <w:rPr/>
            </w:pPr>
            <w:r>
              <w:rPr/>
              <w:t xml:space="preserve">To Par </w:t>
            </w:r>
          </w:p>
        </w:tc>
      </w:tr>
      <w:tr>
        <w:trPr/>
        <w:tc>
          <w:tcPr>
            <w:tcW w:w="691" w:type="dxa"/>
            <w:tcBorders/>
            <w:vAlign w:val="center"/>
          </w:tcPr>
          <w:p>
            <w:pPr>
              <w:pStyle w:val="TableHeading"/>
              <w:suppressLineNumbers/>
              <w:bidi w:val="0"/>
              <w:spacing w:before="0" w:after="283"/>
              <w:jc w:val="center"/>
              <w:rPr/>
            </w:pPr>
            <w:r>
              <w:rPr/>
              <w:t xml:space="preserve">1934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Smith, Horton Horton Smith </w:t>
            </w:r>
          </w:p>
        </w:tc>
        <w:tc>
          <w:tcPr>
            <w:tcW w:w="1291" w:type="dxa"/>
            <w:tcBorders/>
            <w:vAlign w:val="center"/>
          </w:tcPr>
          <w:p>
            <w:pPr>
              <w:pStyle w:val="TableContents"/>
              <w:bidi w:val="0"/>
              <w:spacing w:before="0" w:after="283"/>
              <w:jc w:val="left"/>
              <w:rPr/>
            </w:pPr>
            <w:r>
              <w:rPr/>
              <w:t xml:space="preserve">284 </w:t>
            </w:r>
          </w:p>
        </w:tc>
        <w:tc>
          <w:tcPr>
            <w:tcW w:w="1141" w:type="dxa"/>
            <w:tcBorders/>
            <w:vAlign w:val="center"/>
          </w:tcPr>
          <w:p>
            <w:pPr>
              <w:pStyle w:val="TableContents"/>
              <w:bidi w:val="0"/>
              <w:spacing w:before="0" w:after="283"/>
              <w:jc w:val="left"/>
              <w:rPr/>
            </w:pPr>
            <w:r>
              <w:rPr/>
              <w:t xml:space="preserve">004! - 4 </w:t>
            </w:r>
          </w:p>
        </w:tc>
      </w:tr>
      <w:tr>
        <w:trPr/>
        <w:tc>
          <w:tcPr>
            <w:tcW w:w="691" w:type="dxa"/>
            <w:tcBorders/>
            <w:vAlign w:val="center"/>
          </w:tcPr>
          <w:p>
            <w:pPr>
              <w:pStyle w:val="TableHeading"/>
              <w:suppressLineNumbers/>
              <w:bidi w:val="0"/>
              <w:spacing w:before="0" w:after="283"/>
              <w:jc w:val="center"/>
              <w:rPr/>
            </w:pPr>
            <w:r>
              <w:rPr/>
              <w:t xml:space="preserve">1935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Sarazen, Gene Gene Sarazen </w:t>
            </w:r>
          </w:p>
        </w:tc>
        <w:tc>
          <w:tcPr>
            <w:tcW w:w="1291" w:type="dxa"/>
            <w:tcBorders/>
            <w:vAlign w:val="center"/>
          </w:tcPr>
          <w:p>
            <w:pPr>
              <w:pStyle w:val="TableContents"/>
              <w:bidi w:val="0"/>
              <w:spacing w:before="0" w:after="283"/>
              <w:jc w:val="left"/>
              <w:rPr/>
            </w:pPr>
            <w:r>
              <w:rPr/>
              <w:t xml:space="preserve">282 </w:t>
            </w:r>
          </w:p>
        </w:tc>
        <w:tc>
          <w:tcPr>
            <w:tcW w:w="1141" w:type="dxa"/>
            <w:tcBorders/>
            <w:vAlign w:val="center"/>
          </w:tcPr>
          <w:p>
            <w:pPr>
              <w:pStyle w:val="TableContents"/>
              <w:bidi w:val="0"/>
              <w:spacing w:before="0" w:after="283"/>
              <w:jc w:val="left"/>
              <w:rPr/>
            </w:pPr>
            <w:r>
              <w:rPr/>
              <w:t xml:space="preserve">006! - 6 </w:t>
            </w:r>
          </w:p>
        </w:tc>
      </w:tr>
      <w:tr>
        <w:trPr/>
        <w:tc>
          <w:tcPr>
            <w:tcW w:w="691" w:type="dxa"/>
            <w:tcBorders/>
            <w:vAlign w:val="center"/>
          </w:tcPr>
          <w:p>
            <w:pPr>
              <w:pStyle w:val="TableHeading"/>
              <w:suppressLineNumbers/>
              <w:bidi w:val="0"/>
              <w:spacing w:before="0" w:after="283"/>
              <w:jc w:val="center"/>
              <w:rPr/>
            </w:pPr>
            <w:r>
              <w:rPr/>
              <w:t xml:space="preserve">1936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Smith, Horton Horton Smith </w:t>
            </w:r>
          </w:p>
        </w:tc>
        <w:tc>
          <w:tcPr>
            <w:tcW w:w="1291" w:type="dxa"/>
            <w:tcBorders/>
            <w:vAlign w:val="center"/>
          </w:tcPr>
          <w:p>
            <w:pPr>
              <w:pStyle w:val="TableContents"/>
              <w:bidi w:val="0"/>
              <w:spacing w:before="0" w:after="283"/>
              <w:jc w:val="left"/>
              <w:rPr/>
            </w:pPr>
            <w:r>
              <w:rPr/>
              <w:t xml:space="preserve">285 </w:t>
            </w:r>
          </w:p>
        </w:tc>
        <w:tc>
          <w:tcPr>
            <w:tcW w:w="1141" w:type="dxa"/>
            <w:tcBorders/>
            <w:vAlign w:val="center"/>
          </w:tcPr>
          <w:p>
            <w:pPr>
              <w:pStyle w:val="TableContents"/>
              <w:bidi w:val="0"/>
              <w:spacing w:before="0" w:after="283"/>
              <w:jc w:val="left"/>
              <w:rPr/>
            </w:pPr>
            <w:r>
              <w:rPr/>
              <w:t xml:space="preserve">003! - 3 </w:t>
            </w:r>
          </w:p>
        </w:tc>
      </w:tr>
      <w:tr>
        <w:trPr/>
        <w:tc>
          <w:tcPr>
            <w:tcW w:w="691" w:type="dxa"/>
            <w:tcBorders/>
            <w:vAlign w:val="center"/>
          </w:tcPr>
          <w:p>
            <w:pPr>
              <w:pStyle w:val="TableHeading"/>
              <w:suppressLineNumbers/>
              <w:bidi w:val="0"/>
              <w:spacing w:before="0" w:after="283"/>
              <w:jc w:val="center"/>
              <w:rPr/>
            </w:pPr>
            <w:r>
              <w:rPr/>
              <w:t xml:space="preserve">1937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Nelson, Byron Byron Nelson </w:t>
            </w:r>
          </w:p>
        </w:tc>
        <w:tc>
          <w:tcPr>
            <w:tcW w:w="1291" w:type="dxa"/>
            <w:tcBorders/>
            <w:vAlign w:val="center"/>
          </w:tcPr>
          <w:p>
            <w:pPr>
              <w:pStyle w:val="TableContents"/>
              <w:bidi w:val="0"/>
              <w:spacing w:before="0" w:after="283"/>
              <w:jc w:val="left"/>
              <w:rPr/>
            </w:pPr>
            <w:r>
              <w:rPr/>
              <w:t xml:space="preserve">283 </w:t>
            </w:r>
          </w:p>
        </w:tc>
        <w:tc>
          <w:tcPr>
            <w:tcW w:w="1141" w:type="dxa"/>
            <w:tcBorders/>
            <w:vAlign w:val="center"/>
          </w:tcPr>
          <w:p>
            <w:pPr>
              <w:pStyle w:val="TableContents"/>
              <w:bidi w:val="0"/>
              <w:spacing w:before="0" w:after="283"/>
              <w:jc w:val="left"/>
              <w:rPr/>
            </w:pPr>
            <w:r>
              <w:rPr/>
              <w:t xml:space="preserve">005! - 5 </w:t>
            </w:r>
          </w:p>
        </w:tc>
      </w:tr>
      <w:tr>
        <w:trPr/>
        <w:tc>
          <w:tcPr>
            <w:tcW w:w="691" w:type="dxa"/>
            <w:tcBorders/>
            <w:vAlign w:val="center"/>
          </w:tcPr>
          <w:p>
            <w:pPr>
              <w:pStyle w:val="TableHeading"/>
              <w:suppressLineNumbers/>
              <w:bidi w:val="0"/>
              <w:spacing w:before="0" w:after="283"/>
              <w:jc w:val="center"/>
              <w:rPr/>
            </w:pPr>
            <w:r>
              <w:rPr/>
              <w:t xml:space="preserve">1938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Picard, Henry Henry Picard </w:t>
            </w:r>
          </w:p>
        </w:tc>
        <w:tc>
          <w:tcPr>
            <w:tcW w:w="1291" w:type="dxa"/>
            <w:tcBorders/>
            <w:vAlign w:val="center"/>
          </w:tcPr>
          <w:p>
            <w:pPr>
              <w:pStyle w:val="TableContents"/>
              <w:bidi w:val="0"/>
              <w:spacing w:before="0" w:after="283"/>
              <w:jc w:val="left"/>
              <w:rPr/>
            </w:pPr>
            <w:r>
              <w:rPr/>
              <w:t xml:space="preserve">285 </w:t>
            </w:r>
          </w:p>
        </w:tc>
        <w:tc>
          <w:tcPr>
            <w:tcW w:w="1141" w:type="dxa"/>
            <w:tcBorders/>
            <w:vAlign w:val="center"/>
          </w:tcPr>
          <w:p>
            <w:pPr>
              <w:pStyle w:val="TableContents"/>
              <w:bidi w:val="0"/>
              <w:spacing w:before="0" w:after="283"/>
              <w:jc w:val="left"/>
              <w:rPr/>
            </w:pPr>
            <w:r>
              <w:rPr/>
              <w:t xml:space="preserve">003! - 3 </w:t>
            </w:r>
          </w:p>
        </w:tc>
      </w:tr>
      <w:tr>
        <w:trPr/>
        <w:tc>
          <w:tcPr>
            <w:tcW w:w="691" w:type="dxa"/>
            <w:tcBorders/>
            <w:vAlign w:val="center"/>
          </w:tcPr>
          <w:p>
            <w:pPr>
              <w:pStyle w:val="TableHeading"/>
              <w:suppressLineNumbers/>
              <w:bidi w:val="0"/>
              <w:spacing w:before="0" w:after="283"/>
              <w:jc w:val="center"/>
              <w:rPr/>
            </w:pPr>
            <w:r>
              <w:rPr/>
              <w:t xml:space="preserve">1939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Guldahl, Ralph Ralph Guldahl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1940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Demaret, Jimmy Jimmy Demaret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1941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Wood, Craig Craig Wood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1942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Nelson, Byron Byron Nelson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1943 </w:t>
            </w:r>
          </w:p>
        </w:tc>
        <w:tc>
          <w:tcPr>
            <w:tcW w:w="2221" w:type="dxa"/>
            <w:tcBorders/>
            <w:vAlign w:val="center"/>
          </w:tcPr>
          <w:p>
            <w:pPr>
              <w:pStyle w:val="TableContents"/>
              <w:bidi w:val="0"/>
              <w:spacing w:before="0" w:after="283"/>
              <w:jc w:val="left"/>
              <w:rPr/>
            </w:pPr>
            <w:r>
              <w:rPr/>
              <w:t xml:space="preserve">&amp; -- </w:t>
            </w:r>
          </w:p>
        </w:tc>
        <w:tc>
          <w:tcPr>
            <w:tcW w:w="4126" w:type="dxa"/>
            <w:tcBorders/>
            <w:vAlign w:val="center"/>
          </w:tcPr>
          <w:p>
            <w:pPr>
              <w:pStyle w:val="TableContents"/>
              <w:bidi w:val="0"/>
              <w:spacing w:before="0" w:after="283"/>
              <w:jc w:val="left"/>
              <w:rPr/>
            </w:pPr>
            <w:r>
              <w:rPr/>
              <w:t xml:space="preserve">Ei ole </w:t>
            </w:r>
          </w:p>
        </w:tc>
        <w:tc>
          <w:tcPr>
            <w:tcW w:w="1291" w:type="dxa"/>
            <w:tcBorders/>
            <w:vAlign w:val="center"/>
          </w:tcPr>
          <w:p>
            <w:pPr>
              <w:pStyle w:val="TableContents"/>
              <w:bidi w:val="0"/>
              <w:spacing w:before="0" w:after="283"/>
              <w:jc w:val="left"/>
              <w:rPr/>
            </w:pPr>
            <w:r>
              <w:rPr/>
              <w:t xml:space="preserve">&amp; -- </w:t>
            </w:r>
          </w:p>
        </w:tc>
        <w:tc>
          <w:tcPr>
            <w:tcW w:w="1141" w:type="dxa"/>
            <w:tcBorders/>
            <w:vAlign w:val="center"/>
          </w:tcPr>
          <w:p>
            <w:pPr>
              <w:pStyle w:val="TableContents"/>
              <w:bidi w:val="0"/>
              <w:spacing w:before="0" w:after="283"/>
              <w:jc w:val="left"/>
              <w:rPr/>
            </w:pPr>
            <w:r>
              <w:rPr/>
              <w:t xml:space="preserve">&amp; -- </w:t>
            </w:r>
          </w:p>
        </w:tc>
      </w:tr>
      <w:tr>
        <w:trPr/>
        <w:tc>
          <w:tcPr>
            <w:tcW w:w="691" w:type="dxa"/>
            <w:tcBorders/>
            <w:vAlign w:val="center"/>
          </w:tcPr>
          <w:p>
            <w:pPr>
              <w:pStyle w:val="TableHeading"/>
              <w:suppressLineNumbers/>
              <w:bidi w:val="0"/>
              <w:spacing w:before="0" w:after="283"/>
              <w:jc w:val="center"/>
              <w:rPr/>
            </w:pPr>
            <w:r>
              <w:rPr/>
              <w:t xml:space="preserve">1944 </w:t>
            </w:r>
          </w:p>
        </w:tc>
        <w:tc>
          <w:tcPr>
            <w:tcW w:w="2221" w:type="dxa"/>
            <w:tcBorders/>
            <w:vAlign w:val="center"/>
          </w:tcPr>
          <w:p>
            <w:pPr>
              <w:pStyle w:val="TableContents"/>
              <w:bidi w:val="0"/>
              <w:spacing w:before="0" w:after="283"/>
              <w:jc w:val="left"/>
              <w:rPr/>
            </w:pPr>
            <w:r>
              <w:rPr/>
              <w:t xml:space="preserve">&amp; -- </w:t>
            </w:r>
          </w:p>
        </w:tc>
        <w:tc>
          <w:tcPr>
            <w:tcW w:w="4126" w:type="dxa"/>
            <w:tcBorders/>
            <w:vAlign w:val="center"/>
          </w:tcPr>
          <w:p>
            <w:pPr>
              <w:pStyle w:val="TableContents"/>
              <w:bidi w:val="0"/>
              <w:spacing w:before="0" w:after="283"/>
              <w:jc w:val="left"/>
              <w:rPr/>
            </w:pPr>
            <w:r>
              <w:rPr/>
              <w:t xml:space="preserve">Ei ole </w:t>
            </w:r>
          </w:p>
        </w:tc>
        <w:tc>
          <w:tcPr>
            <w:tcW w:w="1291" w:type="dxa"/>
            <w:tcBorders/>
            <w:vAlign w:val="center"/>
          </w:tcPr>
          <w:p>
            <w:pPr>
              <w:pStyle w:val="TableContents"/>
              <w:bidi w:val="0"/>
              <w:spacing w:before="0" w:after="283"/>
              <w:jc w:val="left"/>
              <w:rPr/>
            </w:pPr>
            <w:r>
              <w:rPr/>
              <w:t xml:space="preserve">&amp; -- </w:t>
            </w:r>
          </w:p>
        </w:tc>
        <w:tc>
          <w:tcPr>
            <w:tcW w:w="1141" w:type="dxa"/>
            <w:tcBorders/>
            <w:vAlign w:val="center"/>
          </w:tcPr>
          <w:p>
            <w:pPr>
              <w:pStyle w:val="TableContents"/>
              <w:bidi w:val="0"/>
              <w:spacing w:before="0" w:after="283"/>
              <w:jc w:val="left"/>
              <w:rPr/>
            </w:pPr>
            <w:r>
              <w:rPr/>
              <w:t xml:space="preserve">&amp; -- </w:t>
            </w:r>
          </w:p>
        </w:tc>
      </w:tr>
      <w:tr>
        <w:trPr/>
        <w:tc>
          <w:tcPr>
            <w:tcW w:w="691" w:type="dxa"/>
            <w:tcBorders/>
            <w:vAlign w:val="center"/>
          </w:tcPr>
          <w:p>
            <w:pPr>
              <w:pStyle w:val="TableHeading"/>
              <w:suppressLineNumbers/>
              <w:bidi w:val="0"/>
              <w:spacing w:before="0" w:after="283"/>
              <w:jc w:val="center"/>
              <w:rPr/>
            </w:pPr>
            <w:r>
              <w:rPr/>
              <w:t xml:space="preserve">1945 </w:t>
            </w:r>
          </w:p>
        </w:tc>
        <w:tc>
          <w:tcPr>
            <w:tcW w:w="2221" w:type="dxa"/>
            <w:tcBorders/>
            <w:vAlign w:val="center"/>
          </w:tcPr>
          <w:p>
            <w:pPr>
              <w:pStyle w:val="TableContents"/>
              <w:bidi w:val="0"/>
              <w:spacing w:before="0" w:after="283"/>
              <w:jc w:val="left"/>
              <w:rPr/>
            </w:pPr>
            <w:r>
              <w:rPr/>
              <w:t xml:space="preserve">&amp; -- </w:t>
            </w:r>
          </w:p>
        </w:tc>
        <w:tc>
          <w:tcPr>
            <w:tcW w:w="4126" w:type="dxa"/>
            <w:tcBorders/>
            <w:vAlign w:val="center"/>
          </w:tcPr>
          <w:p>
            <w:pPr>
              <w:pStyle w:val="TableContents"/>
              <w:bidi w:val="0"/>
              <w:spacing w:before="0" w:after="283"/>
              <w:jc w:val="left"/>
              <w:rPr/>
            </w:pPr>
            <w:r>
              <w:rPr/>
              <w:t xml:space="preserve">Ei ole </w:t>
            </w:r>
          </w:p>
        </w:tc>
        <w:tc>
          <w:tcPr>
            <w:tcW w:w="1291" w:type="dxa"/>
            <w:tcBorders/>
            <w:vAlign w:val="center"/>
          </w:tcPr>
          <w:p>
            <w:pPr>
              <w:pStyle w:val="TableContents"/>
              <w:bidi w:val="0"/>
              <w:spacing w:before="0" w:after="283"/>
              <w:jc w:val="left"/>
              <w:rPr/>
            </w:pPr>
            <w:r>
              <w:rPr/>
              <w:t xml:space="preserve">&amp; -- </w:t>
            </w:r>
          </w:p>
        </w:tc>
        <w:tc>
          <w:tcPr>
            <w:tcW w:w="1141" w:type="dxa"/>
            <w:tcBorders/>
            <w:vAlign w:val="center"/>
          </w:tcPr>
          <w:p>
            <w:pPr>
              <w:pStyle w:val="TableContents"/>
              <w:bidi w:val="0"/>
              <w:spacing w:before="0" w:after="283"/>
              <w:jc w:val="left"/>
              <w:rPr/>
            </w:pPr>
            <w:r>
              <w:rPr/>
              <w:t xml:space="preserve">&amp; -- </w:t>
            </w:r>
          </w:p>
        </w:tc>
      </w:tr>
      <w:tr>
        <w:trPr/>
        <w:tc>
          <w:tcPr>
            <w:tcW w:w="691" w:type="dxa"/>
            <w:tcBorders/>
            <w:vAlign w:val="center"/>
          </w:tcPr>
          <w:p>
            <w:pPr>
              <w:pStyle w:val="TableHeading"/>
              <w:suppressLineNumbers/>
              <w:bidi w:val="0"/>
              <w:spacing w:before="0" w:after="283"/>
              <w:jc w:val="center"/>
              <w:rPr/>
            </w:pPr>
            <w:r>
              <w:rPr/>
              <w:t xml:space="preserve">1946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Keiser, Herman Herman Keiser </w:t>
            </w:r>
          </w:p>
        </w:tc>
        <w:tc>
          <w:tcPr>
            <w:tcW w:w="1291" w:type="dxa"/>
            <w:tcBorders/>
            <w:vAlign w:val="center"/>
          </w:tcPr>
          <w:p>
            <w:pPr>
              <w:pStyle w:val="TableContents"/>
              <w:bidi w:val="0"/>
              <w:spacing w:before="0" w:after="283"/>
              <w:jc w:val="left"/>
              <w:rPr/>
            </w:pPr>
            <w:r>
              <w:rPr/>
              <w:t xml:space="preserve">282 </w:t>
            </w:r>
          </w:p>
        </w:tc>
        <w:tc>
          <w:tcPr>
            <w:tcW w:w="1141" w:type="dxa"/>
            <w:tcBorders/>
            <w:vAlign w:val="center"/>
          </w:tcPr>
          <w:p>
            <w:pPr>
              <w:pStyle w:val="TableContents"/>
              <w:bidi w:val="0"/>
              <w:spacing w:before="0" w:after="283"/>
              <w:jc w:val="left"/>
              <w:rPr/>
            </w:pPr>
            <w:r>
              <w:rPr/>
              <w:t xml:space="preserve">006! - 6 </w:t>
            </w:r>
          </w:p>
        </w:tc>
      </w:tr>
      <w:tr>
        <w:trPr/>
        <w:tc>
          <w:tcPr>
            <w:tcW w:w="691" w:type="dxa"/>
            <w:tcBorders/>
            <w:vAlign w:val="center"/>
          </w:tcPr>
          <w:p>
            <w:pPr>
              <w:pStyle w:val="TableHeading"/>
              <w:suppressLineNumbers/>
              <w:bidi w:val="0"/>
              <w:spacing w:before="0" w:after="283"/>
              <w:jc w:val="center"/>
              <w:rPr/>
            </w:pPr>
            <w:r>
              <w:rPr/>
              <w:t xml:space="preserve">1947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Demaret, Jimmy Jimmy Demaret </w:t>
            </w:r>
          </w:p>
        </w:tc>
        <w:tc>
          <w:tcPr>
            <w:tcW w:w="1291" w:type="dxa"/>
            <w:tcBorders/>
            <w:vAlign w:val="center"/>
          </w:tcPr>
          <w:p>
            <w:pPr>
              <w:pStyle w:val="TableContents"/>
              <w:bidi w:val="0"/>
              <w:spacing w:before="0" w:after="283"/>
              <w:jc w:val="left"/>
              <w:rPr/>
            </w:pPr>
            <w:r>
              <w:rPr/>
              <w:t xml:space="preserve">281 </w:t>
            </w:r>
          </w:p>
        </w:tc>
        <w:tc>
          <w:tcPr>
            <w:tcW w:w="1141" w:type="dxa"/>
            <w:tcBorders/>
            <w:vAlign w:val="center"/>
          </w:tcPr>
          <w:p>
            <w:pPr>
              <w:pStyle w:val="TableContents"/>
              <w:bidi w:val="0"/>
              <w:spacing w:before="0" w:after="283"/>
              <w:jc w:val="left"/>
              <w:rPr/>
            </w:pPr>
            <w:r>
              <w:rPr/>
              <w:t xml:space="preserve">007! - 7 </w:t>
            </w:r>
          </w:p>
        </w:tc>
      </w:tr>
      <w:tr>
        <w:trPr/>
        <w:tc>
          <w:tcPr>
            <w:tcW w:w="691" w:type="dxa"/>
            <w:tcBorders/>
            <w:vAlign w:val="center"/>
          </w:tcPr>
          <w:p>
            <w:pPr>
              <w:pStyle w:val="TableHeading"/>
              <w:suppressLineNumbers/>
              <w:bidi w:val="0"/>
              <w:spacing w:before="0" w:after="283"/>
              <w:jc w:val="center"/>
              <w:rPr/>
            </w:pPr>
            <w:r>
              <w:rPr/>
              <w:t xml:space="preserve">1948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Harmon, Claude Claude Harmon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1949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Snead, Sam Sam Sam Snead </w:t>
            </w:r>
          </w:p>
        </w:tc>
        <w:tc>
          <w:tcPr>
            <w:tcW w:w="1291" w:type="dxa"/>
            <w:tcBorders/>
            <w:vAlign w:val="center"/>
          </w:tcPr>
          <w:p>
            <w:pPr>
              <w:pStyle w:val="TableContents"/>
              <w:bidi w:val="0"/>
              <w:spacing w:before="0" w:after="283"/>
              <w:jc w:val="left"/>
              <w:rPr/>
            </w:pPr>
            <w:r>
              <w:rPr/>
              <w:t xml:space="preserve">282 </w:t>
            </w:r>
          </w:p>
        </w:tc>
        <w:tc>
          <w:tcPr>
            <w:tcW w:w="1141" w:type="dxa"/>
            <w:tcBorders/>
            <w:vAlign w:val="center"/>
          </w:tcPr>
          <w:p>
            <w:pPr>
              <w:pStyle w:val="TableContents"/>
              <w:bidi w:val="0"/>
              <w:spacing w:before="0" w:after="283"/>
              <w:jc w:val="left"/>
              <w:rPr/>
            </w:pPr>
            <w:r>
              <w:rPr/>
              <w:t xml:space="preserve">006! - 6 </w:t>
            </w:r>
          </w:p>
        </w:tc>
      </w:tr>
      <w:tr>
        <w:trPr/>
        <w:tc>
          <w:tcPr>
            <w:tcW w:w="691" w:type="dxa"/>
            <w:tcBorders/>
            <w:vAlign w:val="center"/>
          </w:tcPr>
          <w:p>
            <w:pPr>
              <w:pStyle w:val="TableHeading"/>
              <w:suppressLineNumbers/>
              <w:bidi w:val="0"/>
              <w:spacing w:before="0" w:after="283"/>
              <w:jc w:val="center"/>
              <w:rPr/>
            </w:pPr>
            <w:r>
              <w:rPr/>
              <w:t xml:space="preserve">1950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Demaret, Jimmy Jimmy Demaret </w:t>
            </w:r>
          </w:p>
        </w:tc>
        <w:tc>
          <w:tcPr>
            <w:tcW w:w="1291" w:type="dxa"/>
            <w:tcBorders/>
            <w:vAlign w:val="center"/>
          </w:tcPr>
          <w:p>
            <w:pPr>
              <w:pStyle w:val="TableContents"/>
              <w:bidi w:val="0"/>
              <w:spacing w:before="0" w:after="283"/>
              <w:jc w:val="left"/>
              <w:rPr/>
            </w:pPr>
            <w:r>
              <w:rPr/>
              <w:t xml:space="preserve">283 </w:t>
            </w:r>
          </w:p>
        </w:tc>
        <w:tc>
          <w:tcPr>
            <w:tcW w:w="1141" w:type="dxa"/>
            <w:tcBorders/>
            <w:vAlign w:val="center"/>
          </w:tcPr>
          <w:p>
            <w:pPr>
              <w:pStyle w:val="TableContents"/>
              <w:bidi w:val="0"/>
              <w:spacing w:before="0" w:after="283"/>
              <w:jc w:val="left"/>
              <w:rPr/>
            </w:pPr>
            <w:r>
              <w:rPr/>
              <w:t xml:space="preserve">005! - 5 </w:t>
            </w:r>
          </w:p>
        </w:tc>
      </w:tr>
      <w:tr>
        <w:trPr/>
        <w:tc>
          <w:tcPr>
            <w:tcW w:w="691" w:type="dxa"/>
            <w:tcBorders/>
            <w:vAlign w:val="center"/>
          </w:tcPr>
          <w:p>
            <w:pPr>
              <w:pStyle w:val="TableHeading"/>
              <w:suppressLineNumbers/>
              <w:bidi w:val="0"/>
              <w:spacing w:before="0" w:after="283"/>
              <w:jc w:val="center"/>
              <w:rPr/>
            </w:pPr>
            <w:r>
              <w:rPr/>
              <w:t xml:space="preserve">1951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Hogan, Ben Ben Hogan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1952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Snead, Sam Sam Sam Snead </w:t>
            </w:r>
          </w:p>
        </w:tc>
        <w:tc>
          <w:tcPr>
            <w:tcW w:w="1291" w:type="dxa"/>
            <w:tcBorders/>
            <w:vAlign w:val="center"/>
          </w:tcPr>
          <w:p>
            <w:pPr>
              <w:pStyle w:val="TableContents"/>
              <w:bidi w:val="0"/>
              <w:spacing w:before="0" w:after="283"/>
              <w:jc w:val="left"/>
              <w:rPr/>
            </w:pPr>
            <w:r>
              <w:rPr/>
              <w:t xml:space="preserve">286 </w:t>
            </w:r>
          </w:p>
        </w:tc>
        <w:tc>
          <w:tcPr>
            <w:tcW w:w="1141" w:type="dxa"/>
            <w:tcBorders/>
            <w:vAlign w:val="center"/>
          </w:tcPr>
          <w:p>
            <w:pPr>
              <w:pStyle w:val="TableContents"/>
              <w:bidi w:val="0"/>
              <w:spacing w:before="0" w:after="283"/>
              <w:jc w:val="left"/>
              <w:rPr/>
            </w:pPr>
            <w:r>
              <w:rPr/>
              <w:t xml:space="preserve">002! - 2 </w:t>
            </w:r>
          </w:p>
        </w:tc>
      </w:tr>
      <w:tr>
        <w:trPr/>
        <w:tc>
          <w:tcPr>
            <w:tcW w:w="691" w:type="dxa"/>
            <w:tcBorders/>
            <w:vAlign w:val="center"/>
          </w:tcPr>
          <w:p>
            <w:pPr>
              <w:pStyle w:val="TableHeading"/>
              <w:suppressLineNumbers/>
              <w:bidi w:val="0"/>
              <w:spacing w:before="0" w:after="283"/>
              <w:jc w:val="center"/>
              <w:rPr/>
            </w:pPr>
            <w:r>
              <w:rPr/>
              <w:t xml:space="preserve">1953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Hogan, Ben Ben Hogan </w:t>
            </w:r>
          </w:p>
        </w:tc>
        <w:tc>
          <w:tcPr>
            <w:tcW w:w="1291" w:type="dxa"/>
            <w:tcBorders/>
            <w:vAlign w:val="center"/>
          </w:tcPr>
          <w:p>
            <w:pPr>
              <w:pStyle w:val="TableContents"/>
              <w:bidi w:val="0"/>
              <w:spacing w:before="0" w:after="283"/>
              <w:jc w:val="left"/>
              <w:rPr/>
            </w:pPr>
            <w:r>
              <w:rPr/>
              <w:t xml:space="preserve">274 </w:t>
            </w:r>
          </w:p>
        </w:tc>
        <w:tc>
          <w:tcPr>
            <w:tcW w:w="1141" w:type="dxa"/>
            <w:tcBorders/>
            <w:vAlign w:val="center"/>
          </w:tcPr>
          <w:p>
            <w:pPr>
              <w:pStyle w:val="TableContents"/>
              <w:bidi w:val="0"/>
              <w:spacing w:before="0" w:after="283"/>
              <w:jc w:val="left"/>
              <w:rPr/>
            </w:pPr>
            <w:r>
              <w:rPr/>
              <w:t xml:space="preserve">014! - 14 </w:t>
            </w:r>
          </w:p>
        </w:tc>
      </w:tr>
      <w:tr>
        <w:trPr/>
        <w:tc>
          <w:tcPr>
            <w:tcW w:w="691" w:type="dxa"/>
            <w:tcBorders/>
            <w:vAlign w:val="center"/>
          </w:tcPr>
          <w:p>
            <w:pPr>
              <w:pStyle w:val="TableHeading"/>
              <w:suppressLineNumbers/>
              <w:bidi w:val="0"/>
              <w:spacing w:before="0" w:after="283"/>
              <w:jc w:val="center"/>
              <w:rPr/>
            </w:pPr>
            <w:r>
              <w:rPr/>
              <w:t xml:space="preserve">1954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Snead, Sam Sam Sam Snead </w:t>
            </w:r>
          </w:p>
        </w:tc>
        <w:tc>
          <w:tcPr>
            <w:tcW w:w="1291" w:type="dxa"/>
            <w:tcBorders/>
            <w:vAlign w:val="center"/>
          </w:tcPr>
          <w:p>
            <w:pPr>
              <w:pStyle w:val="TableContents"/>
              <w:bidi w:val="0"/>
              <w:spacing w:before="0" w:after="283"/>
              <w:jc w:val="left"/>
              <w:rPr/>
            </w:pPr>
            <w:r>
              <w:rPr/>
              <w:t xml:space="preserve">289 </w:t>
            </w:r>
          </w:p>
        </w:tc>
        <w:tc>
          <w:tcPr>
            <w:tcW w:w="1141" w:type="dxa"/>
            <w:tcBorders/>
            <w:vAlign w:val="center"/>
          </w:tcPr>
          <w:p>
            <w:pPr>
              <w:pStyle w:val="TableContents"/>
              <w:bidi w:val="0"/>
              <w:spacing w:before="0" w:after="283"/>
              <w:jc w:val="left"/>
              <w:rPr/>
            </w:pPr>
            <w:r>
              <w:rPr/>
              <w:t xml:space="preserve">+ 1 </w:t>
            </w:r>
          </w:p>
        </w:tc>
      </w:tr>
      <w:tr>
        <w:trPr/>
        <w:tc>
          <w:tcPr>
            <w:tcW w:w="691" w:type="dxa"/>
            <w:tcBorders/>
            <w:vAlign w:val="center"/>
          </w:tcPr>
          <w:p>
            <w:pPr>
              <w:pStyle w:val="TableHeading"/>
              <w:suppressLineNumbers/>
              <w:bidi w:val="0"/>
              <w:spacing w:before="0" w:after="283"/>
              <w:jc w:val="center"/>
              <w:rPr/>
            </w:pPr>
            <w:r>
              <w:rPr/>
              <w:t xml:space="preserve">1955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Middlecoff, Cary Cary Middlecoff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1956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Burke Jr., Jack Jack Burke Jr. </w:t>
            </w:r>
          </w:p>
        </w:tc>
        <w:tc>
          <w:tcPr>
            <w:tcW w:w="1291" w:type="dxa"/>
            <w:tcBorders/>
            <w:vAlign w:val="center"/>
          </w:tcPr>
          <w:p>
            <w:pPr>
              <w:pStyle w:val="TableContents"/>
              <w:bidi w:val="0"/>
              <w:spacing w:before="0" w:after="283"/>
              <w:jc w:val="left"/>
              <w:rPr/>
            </w:pPr>
            <w:r>
              <w:rPr/>
              <w:t xml:space="preserve">289 </w:t>
            </w:r>
          </w:p>
        </w:tc>
        <w:tc>
          <w:tcPr>
            <w:tcW w:w="1141" w:type="dxa"/>
            <w:tcBorders/>
            <w:vAlign w:val="center"/>
          </w:tcPr>
          <w:p>
            <w:pPr>
              <w:pStyle w:val="TableContents"/>
              <w:bidi w:val="0"/>
              <w:spacing w:before="0" w:after="283"/>
              <w:jc w:val="left"/>
              <w:rPr/>
            </w:pPr>
            <w:r>
              <w:rPr/>
              <w:t xml:space="preserve">+ 1 </w:t>
            </w:r>
          </w:p>
        </w:tc>
      </w:tr>
      <w:tr>
        <w:trPr/>
        <w:tc>
          <w:tcPr>
            <w:tcW w:w="691" w:type="dxa"/>
            <w:tcBorders/>
            <w:vAlign w:val="center"/>
          </w:tcPr>
          <w:p>
            <w:pPr>
              <w:pStyle w:val="TableHeading"/>
              <w:suppressLineNumbers/>
              <w:bidi w:val="0"/>
              <w:spacing w:before="0" w:after="283"/>
              <w:jc w:val="center"/>
              <w:rPr/>
            </w:pPr>
            <w:r>
              <w:rPr/>
              <w:t xml:space="preserve">1957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Ford, Doug Doug Ford </w:t>
            </w:r>
          </w:p>
        </w:tc>
        <w:tc>
          <w:tcPr>
            <w:tcW w:w="1291" w:type="dxa"/>
            <w:tcBorders/>
            <w:vAlign w:val="center"/>
          </w:tcPr>
          <w:p>
            <w:pPr>
              <w:pStyle w:val="TableContents"/>
              <w:bidi w:val="0"/>
              <w:spacing w:before="0" w:after="283"/>
              <w:jc w:val="left"/>
              <w:rPr/>
            </w:pPr>
            <w:r>
              <w:rPr/>
              <w:t xml:space="preserve">283 </w:t>
            </w:r>
          </w:p>
        </w:tc>
        <w:tc>
          <w:tcPr>
            <w:tcW w:w="1141" w:type="dxa"/>
            <w:tcBorders/>
            <w:vAlign w:val="center"/>
          </w:tcPr>
          <w:p>
            <w:pPr>
              <w:pStyle w:val="TableContents"/>
              <w:bidi w:val="0"/>
              <w:spacing w:before="0" w:after="283"/>
              <w:jc w:val="left"/>
              <w:rPr/>
            </w:pPr>
            <w:r>
              <w:rPr/>
              <w:t xml:space="preserve">005! - 5 </w:t>
            </w:r>
          </w:p>
        </w:tc>
      </w:tr>
      <w:tr>
        <w:trPr/>
        <w:tc>
          <w:tcPr>
            <w:tcW w:w="691" w:type="dxa"/>
            <w:tcBorders/>
            <w:vAlign w:val="center"/>
          </w:tcPr>
          <w:p>
            <w:pPr>
              <w:pStyle w:val="TableHeading"/>
              <w:suppressLineNumbers/>
              <w:bidi w:val="0"/>
              <w:spacing w:before="0" w:after="283"/>
              <w:jc w:val="center"/>
              <w:rPr/>
            </w:pPr>
            <w:r>
              <w:rPr/>
              <w:t xml:space="preserve">1958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Palmer, Arnold Arnold Palmer </w:t>
            </w:r>
          </w:p>
        </w:tc>
        <w:tc>
          <w:tcPr>
            <w:tcW w:w="1291" w:type="dxa"/>
            <w:tcBorders/>
            <w:vAlign w:val="center"/>
          </w:tcPr>
          <w:p>
            <w:pPr>
              <w:pStyle w:val="TableContents"/>
              <w:bidi w:val="0"/>
              <w:spacing w:before="0" w:after="283"/>
              <w:jc w:val="left"/>
              <w:rPr/>
            </w:pPr>
            <w:r>
              <w:rPr/>
              <w:t xml:space="preserve">284 </w:t>
            </w:r>
          </w:p>
        </w:tc>
        <w:tc>
          <w:tcPr>
            <w:tcW w:w="1141" w:type="dxa"/>
            <w:tcBorders/>
            <w:vAlign w:val="center"/>
          </w:tcPr>
          <w:p>
            <w:pPr>
              <w:pStyle w:val="TableContents"/>
              <w:bidi w:val="0"/>
              <w:spacing w:before="0" w:after="283"/>
              <w:jc w:val="left"/>
              <w:rPr/>
            </w:pPr>
            <w:r>
              <w:rPr/>
              <w:t xml:space="preserve">004! - 4 </w:t>
            </w:r>
          </w:p>
        </w:tc>
      </w:tr>
      <w:tr>
        <w:trPr/>
        <w:tc>
          <w:tcPr>
            <w:tcW w:w="691" w:type="dxa"/>
            <w:tcBorders/>
            <w:vAlign w:val="center"/>
          </w:tcPr>
          <w:p>
            <w:pPr>
              <w:pStyle w:val="TableHeading"/>
              <w:suppressLineNumbers/>
              <w:bidi w:val="0"/>
              <w:spacing w:before="0" w:after="283"/>
              <w:jc w:val="center"/>
              <w:rPr/>
            </w:pPr>
            <w:r>
              <w:rPr/>
              <w:t xml:space="preserve">1959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Wall Jr., Art Art Wall Jr. </w:t>
            </w:r>
          </w:p>
        </w:tc>
        <w:tc>
          <w:tcPr>
            <w:tcW w:w="1291" w:type="dxa"/>
            <w:tcBorders/>
            <w:vAlign w:val="center"/>
          </w:tcPr>
          <w:p>
            <w:pPr>
              <w:pStyle w:val="TableContents"/>
              <w:bidi w:val="0"/>
              <w:spacing w:before="0" w:after="283"/>
              <w:jc w:val="left"/>
              <w:rPr/>
            </w:pPr>
            <w:r>
              <w:rPr/>
              <w:t xml:space="preserve">284 </w:t>
            </w:r>
          </w:p>
        </w:tc>
        <w:tc>
          <w:tcPr>
            <w:tcW w:w="1141" w:type="dxa"/>
            <w:tcBorders/>
            <w:vAlign w:val="center"/>
          </w:tcPr>
          <w:p>
            <w:pPr>
              <w:pStyle w:val="TableContents"/>
              <w:bidi w:val="0"/>
              <w:spacing w:before="0" w:after="283"/>
              <w:jc w:val="left"/>
              <w:rPr/>
            </w:pPr>
            <w:r>
              <w:rPr/>
              <w:t xml:space="preserve">004! - 4 </w:t>
            </w:r>
          </w:p>
        </w:tc>
      </w:tr>
      <w:tr>
        <w:trPr/>
        <w:tc>
          <w:tcPr>
            <w:tcW w:w="691" w:type="dxa"/>
            <w:tcBorders/>
            <w:vAlign w:val="center"/>
          </w:tcPr>
          <w:p>
            <w:pPr>
              <w:pStyle w:val="TableHeading"/>
              <w:suppressLineNumbers/>
              <w:bidi w:val="0"/>
              <w:spacing w:before="0" w:after="283"/>
              <w:jc w:val="center"/>
              <w:rPr/>
            </w:pPr>
            <w:r>
              <w:rPr/>
              <w:t xml:space="preserve">1960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Palmer, Arnold Arnold Palmer </w:t>
            </w:r>
          </w:p>
        </w:tc>
        <w:tc>
          <w:tcPr>
            <w:tcW w:w="1291" w:type="dxa"/>
            <w:tcBorders/>
            <w:vAlign w:val="center"/>
          </w:tcPr>
          <w:p>
            <w:pPr>
              <w:pStyle w:val="TableContents"/>
              <w:bidi w:val="0"/>
              <w:spacing w:before="0" w:after="283"/>
              <w:jc w:val="left"/>
              <w:rPr/>
            </w:pPr>
            <w:r>
              <w:rPr/>
              <w:t xml:space="preserve">282 </w:t>
            </w:r>
          </w:p>
        </w:tc>
        <w:tc>
          <w:tcPr>
            <w:tcW w:w="1141" w:type="dxa"/>
            <w:tcBorders/>
            <w:vAlign w:val="center"/>
          </w:tcPr>
          <w:p>
            <w:pPr>
              <w:pStyle w:val="TableContents"/>
              <w:bidi w:val="0"/>
              <w:spacing w:before="0" w:after="283"/>
              <w:jc w:val="left"/>
              <w:rPr/>
            </w:pPr>
            <w:r>
              <w:rPr/>
              <w:t xml:space="preserve">006! - 6 </w:t>
            </w:r>
          </w:p>
        </w:tc>
      </w:tr>
      <w:tr>
        <w:trPr/>
        <w:tc>
          <w:tcPr>
            <w:tcW w:w="691" w:type="dxa"/>
            <w:tcBorders/>
            <w:vAlign w:val="center"/>
          </w:tcPr>
          <w:p>
            <w:pPr>
              <w:pStyle w:val="TableHeading"/>
              <w:suppressLineNumbers/>
              <w:bidi w:val="0"/>
              <w:spacing w:before="0" w:after="283"/>
              <w:jc w:val="center"/>
              <w:rPr/>
            </w:pPr>
            <w:r>
              <w:rPr/>
              <w:t xml:space="preserve">1961 </w:t>
            </w:r>
          </w:p>
        </w:tc>
        <w:tc>
          <w:tcPr>
            <w:tcW w:w="2221" w:type="dxa"/>
            <w:tcBorders/>
            <w:vAlign w:val="center"/>
          </w:tcPr>
          <w:p>
            <w:pPr>
              <w:pStyle w:val="TableContents"/>
              <w:bidi w:val="0"/>
              <w:spacing w:before="0" w:after="283"/>
              <w:jc w:val="left"/>
              <w:rPr/>
            </w:pPr>
            <w:r>
              <w:rPr/>
              <w:t xml:space="preserve">RSA! Etelä-Afrikka </w:t>
            </w:r>
          </w:p>
        </w:tc>
        <w:tc>
          <w:tcPr>
            <w:tcW w:w="4126" w:type="dxa"/>
            <w:tcBorders/>
            <w:vAlign w:val="center"/>
          </w:tcPr>
          <w:p>
            <w:pPr>
              <w:pStyle w:val="TableContents"/>
              <w:bidi w:val="0"/>
              <w:spacing w:before="0" w:after="283"/>
              <w:jc w:val="left"/>
              <w:rPr/>
            </w:pPr>
            <w:r>
              <w:rPr/>
              <w:t xml:space="preserve">Player, Gary Gary Player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1962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Palmer, Arnold Arnold Palmer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1963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Nicklaus, Jack Jack Nicklaus </w:t>
            </w:r>
          </w:p>
        </w:tc>
        <w:tc>
          <w:tcPr>
            <w:tcW w:w="1291" w:type="dxa"/>
            <w:tcBorders/>
            <w:vAlign w:val="center"/>
          </w:tcPr>
          <w:p>
            <w:pPr>
              <w:pStyle w:val="TableContents"/>
              <w:bidi w:val="0"/>
              <w:spacing w:before="0" w:after="283"/>
              <w:jc w:val="left"/>
              <w:rPr/>
            </w:pPr>
            <w:r>
              <w:rPr/>
              <w:t xml:space="preserve">286 </w:t>
            </w:r>
          </w:p>
        </w:tc>
        <w:tc>
          <w:tcPr>
            <w:tcW w:w="1141" w:type="dxa"/>
            <w:tcBorders/>
            <w:vAlign w:val="center"/>
          </w:tcPr>
          <w:p>
            <w:pPr>
              <w:pStyle w:val="TableContents"/>
              <w:bidi w:val="0"/>
              <w:spacing w:before="0" w:after="283"/>
              <w:jc w:val="left"/>
              <w:rPr/>
            </w:pPr>
            <w:r>
              <w:rPr/>
              <w:t xml:space="preserve">002! - 2 </w:t>
            </w:r>
          </w:p>
        </w:tc>
      </w:tr>
      <w:tr>
        <w:trPr/>
        <w:tc>
          <w:tcPr>
            <w:tcW w:w="691" w:type="dxa"/>
            <w:tcBorders/>
            <w:vAlign w:val="center"/>
          </w:tcPr>
          <w:p>
            <w:pPr>
              <w:pStyle w:val="TableHeading"/>
              <w:suppressLineNumbers/>
              <w:bidi w:val="0"/>
              <w:spacing w:before="0" w:after="283"/>
              <w:jc w:val="center"/>
              <w:rPr/>
            </w:pPr>
            <w:r>
              <w:rPr/>
              <w:t xml:space="preserve">1964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Palmer, Arnold Arnold Palmer </w:t>
            </w:r>
          </w:p>
        </w:tc>
        <w:tc>
          <w:tcPr>
            <w:tcW w:w="1291"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012! - 12 </w:t>
            </w:r>
          </w:p>
        </w:tc>
      </w:tr>
      <w:tr>
        <w:trPr/>
        <w:tc>
          <w:tcPr>
            <w:tcW w:w="691" w:type="dxa"/>
            <w:tcBorders/>
            <w:vAlign w:val="center"/>
          </w:tcPr>
          <w:p>
            <w:pPr>
              <w:pStyle w:val="TableHeading"/>
              <w:suppressLineNumbers/>
              <w:bidi w:val="0"/>
              <w:spacing w:before="0" w:after="283"/>
              <w:jc w:val="center"/>
              <w:rPr/>
            </w:pPr>
            <w:r>
              <w:rPr/>
              <w:t xml:space="preserve">1965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Nicklaus, Jack Jack Nicklaus </w:t>
            </w:r>
          </w:p>
        </w:tc>
        <w:tc>
          <w:tcPr>
            <w:tcW w:w="1291" w:type="dxa"/>
            <w:tcBorders/>
            <w:vAlign w:val="center"/>
          </w:tcPr>
          <w:p>
            <w:pPr>
              <w:pStyle w:val="TableContents"/>
              <w:bidi w:val="0"/>
              <w:spacing w:before="0" w:after="283"/>
              <w:jc w:val="left"/>
              <w:rPr/>
            </w:pPr>
            <w:r>
              <w:rPr/>
              <w:t xml:space="preserve">271 </w:t>
            </w:r>
          </w:p>
        </w:tc>
        <w:tc>
          <w:tcPr>
            <w:tcW w:w="1141" w:type="dxa"/>
            <w:tcBorders/>
            <w:vAlign w:val="center"/>
          </w:tcPr>
          <w:p>
            <w:pPr>
              <w:pStyle w:val="TableContents"/>
              <w:bidi w:val="0"/>
              <w:spacing w:before="0" w:after="283"/>
              <w:jc w:val="left"/>
              <w:rPr/>
            </w:pPr>
            <w:r>
              <w:rPr/>
              <w:t xml:space="preserve">017! - 17 </w:t>
            </w:r>
          </w:p>
        </w:tc>
      </w:tr>
      <w:tr>
        <w:trPr/>
        <w:tc>
          <w:tcPr>
            <w:tcW w:w="691" w:type="dxa"/>
            <w:tcBorders/>
            <w:vAlign w:val="center"/>
          </w:tcPr>
          <w:p>
            <w:pPr>
              <w:pStyle w:val="TableHeading"/>
              <w:suppressLineNumbers/>
              <w:bidi w:val="0"/>
              <w:spacing w:before="0" w:after="283"/>
              <w:jc w:val="center"/>
              <w:rPr/>
            </w:pPr>
            <w:r>
              <w:rPr/>
              <w:t xml:space="preserve">1966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Nicklaus, Jack Jack Nicklaus </w:t>
            </w:r>
          </w:p>
        </w:tc>
        <w:tc>
          <w:tcPr>
            <w:tcW w:w="1291" w:type="dxa"/>
            <w:tcBorders/>
            <w:vAlign w:val="center"/>
          </w:tcPr>
          <w:p>
            <w:pPr>
              <w:pStyle w:val="TableContents"/>
              <w:bidi w:val="0"/>
              <w:spacing w:before="0" w:after="283"/>
              <w:jc w:val="left"/>
              <w:rPr/>
            </w:pPr>
            <w:r>
              <w:rPr/>
              <w:t xml:space="preserve">288 </w:t>
            </w:r>
          </w:p>
        </w:tc>
        <w:tc>
          <w:tcPr>
            <w:tcW w:w="1141" w:type="dxa"/>
            <w:tcBorders/>
            <w:vAlign w:val="center"/>
          </w:tcPr>
          <w:p>
            <w:pPr>
              <w:pStyle w:val="TableContents"/>
              <w:bidi w:val="0"/>
              <w:spacing w:before="0" w:after="283"/>
              <w:jc w:val="left"/>
              <w:rPr/>
            </w:pPr>
            <w:r>
              <w:rPr/>
              <w:t xml:space="preserve">0! E </w:t>
            </w:r>
          </w:p>
        </w:tc>
      </w:tr>
      <w:tr>
        <w:trPr/>
        <w:tc>
          <w:tcPr>
            <w:tcW w:w="691" w:type="dxa"/>
            <w:tcBorders/>
            <w:vAlign w:val="center"/>
          </w:tcPr>
          <w:p>
            <w:pPr>
              <w:pStyle w:val="TableHeading"/>
              <w:suppressLineNumbers/>
              <w:bidi w:val="0"/>
              <w:spacing w:before="0" w:after="283"/>
              <w:jc w:val="center"/>
              <w:rPr/>
            </w:pPr>
            <w:r>
              <w:rPr/>
              <w:t xml:space="preserve">1967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Brewer, Gay Gay Brewer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1968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Goalby, Bob Bob Goalby </w:t>
            </w:r>
          </w:p>
        </w:tc>
        <w:tc>
          <w:tcPr>
            <w:tcW w:w="1291" w:type="dxa"/>
            <w:tcBorders/>
            <w:vAlign w:val="center"/>
          </w:tcPr>
          <w:p>
            <w:pPr>
              <w:pStyle w:val="TableContents"/>
              <w:bidi w:val="0"/>
              <w:spacing w:before="0" w:after="283"/>
              <w:jc w:val="left"/>
              <w:rPr/>
            </w:pPr>
            <w:r>
              <w:rPr/>
              <w:t xml:space="preserve">277 </w:t>
            </w:r>
          </w:p>
        </w:tc>
        <w:tc>
          <w:tcPr>
            <w:tcW w:w="1141" w:type="dxa"/>
            <w:tcBorders/>
            <w:vAlign w:val="center"/>
          </w:tcPr>
          <w:p>
            <w:pPr>
              <w:pStyle w:val="TableContents"/>
              <w:bidi w:val="0"/>
              <w:spacing w:before="0" w:after="283"/>
              <w:jc w:val="left"/>
              <w:rPr/>
            </w:pPr>
            <w:r>
              <w:rPr/>
              <w:t xml:space="preserve">011! - 11 </w:t>
            </w:r>
          </w:p>
        </w:tc>
      </w:tr>
      <w:tr>
        <w:trPr/>
        <w:tc>
          <w:tcPr>
            <w:tcW w:w="691" w:type="dxa"/>
            <w:tcBorders/>
            <w:vAlign w:val="center"/>
          </w:tcPr>
          <w:p>
            <w:pPr>
              <w:pStyle w:val="TableHeading"/>
              <w:suppressLineNumbers/>
              <w:bidi w:val="0"/>
              <w:spacing w:before="0" w:after="283"/>
              <w:jc w:val="center"/>
              <w:rPr/>
            </w:pPr>
            <w:r>
              <w:rPr/>
              <w:t xml:space="preserve">1969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Archer, George George Archer </w:t>
            </w:r>
          </w:p>
        </w:tc>
        <w:tc>
          <w:tcPr>
            <w:tcW w:w="1291" w:type="dxa"/>
            <w:tcBorders/>
            <w:vAlign w:val="center"/>
          </w:tcPr>
          <w:p>
            <w:pPr>
              <w:pStyle w:val="TableContents"/>
              <w:bidi w:val="0"/>
              <w:spacing w:before="0" w:after="283"/>
              <w:jc w:val="left"/>
              <w:rPr/>
            </w:pPr>
            <w:r>
              <w:rPr/>
              <w:t xml:space="preserve">281 </w:t>
            </w:r>
          </w:p>
        </w:tc>
        <w:tc>
          <w:tcPr>
            <w:tcW w:w="1141" w:type="dxa"/>
            <w:tcBorders/>
            <w:vAlign w:val="center"/>
          </w:tcPr>
          <w:p>
            <w:pPr>
              <w:pStyle w:val="TableContents"/>
              <w:bidi w:val="0"/>
              <w:spacing w:before="0" w:after="283"/>
              <w:jc w:val="left"/>
              <w:rPr/>
            </w:pPr>
            <w:r>
              <w:rPr/>
              <w:t xml:space="preserve">007! - 7 </w:t>
            </w:r>
          </w:p>
        </w:tc>
      </w:tr>
      <w:tr>
        <w:trPr/>
        <w:tc>
          <w:tcPr>
            <w:tcW w:w="691" w:type="dxa"/>
            <w:tcBorders/>
            <w:vAlign w:val="center"/>
          </w:tcPr>
          <w:p>
            <w:pPr>
              <w:pStyle w:val="TableHeading"/>
              <w:suppressLineNumbers/>
              <w:bidi w:val="0"/>
              <w:spacing w:before="0" w:after="283"/>
              <w:jc w:val="center"/>
              <w:rPr/>
            </w:pPr>
            <w:r>
              <w:rPr/>
              <w:t xml:space="preserve">1970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Casper, Billy Billy Casper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1971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Coody, Charles Charles Coody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1972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Nicklaus, Jack Jack Nicklaus </w:t>
            </w:r>
          </w:p>
        </w:tc>
        <w:tc>
          <w:tcPr>
            <w:tcW w:w="1291" w:type="dxa"/>
            <w:tcBorders/>
            <w:vAlign w:val="center"/>
          </w:tcPr>
          <w:p>
            <w:pPr>
              <w:pStyle w:val="TableContents"/>
              <w:bidi w:val="0"/>
              <w:spacing w:before="0" w:after="283"/>
              <w:jc w:val="left"/>
              <w:rPr/>
            </w:pPr>
            <w:r>
              <w:rPr/>
              <w:t xml:space="preserve">286 </w:t>
            </w:r>
          </w:p>
        </w:tc>
        <w:tc>
          <w:tcPr>
            <w:tcW w:w="1141" w:type="dxa"/>
            <w:tcBorders/>
            <w:vAlign w:val="center"/>
          </w:tcPr>
          <w:p>
            <w:pPr>
              <w:pStyle w:val="TableContents"/>
              <w:bidi w:val="0"/>
              <w:spacing w:before="0" w:after="283"/>
              <w:jc w:val="left"/>
              <w:rPr/>
            </w:pPr>
            <w:r>
              <w:rPr/>
              <w:t xml:space="preserve">002! - 2 </w:t>
            </w:r>
          </w:p>
        </w:tc>
      </w:tr>
      <w:tr>
        <w:trPr/>
        <w:tc>
          <w:tcPr>
            <w:tcW w:w="691" w:type="dxa"/>
            <w:tcBorders/>
            <w:vAlign w:val="center"/>
          </w:tcPr>
          <w:p>
            <w:pPr>
              <w:pStyle w:val="TableHeading"/>
              <w:suppressLineNumbers/>
              <w:bidi w:val="0"/>
              <w:spacing w:before="0" w:after="283"/>
              <w:jc w:val="center"/>
              <w:rPr/>
            </w:pPr>
            <w:r>
              <w:rPr/>
              <w:t xml:space="preserve">1973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Aaron, Tommy Tommy Aaron </w:t>
            </w:r>
          </w:p>
        </w:tc>
        <w:tc>
          <w:tcPr>
            <w:tcW w:w="1291" w:type="dxa"/>
            <w:tcBorders/>
            <w:vAlign w:val="center"/>
          </w:tcPr>
          <w:p>
            <w:pPr>
              <w:pStyle w:val="TableContents"/>
              <w:bidi w:val="0"/>
              <w:spacing w:before="0" w:after="283"/>
              <w:jc w:val="left"/>
              <w:rPr/>
            </w:pPr>
            <w:r>
              <w:rPr/>
              <w:t xml:space="preserve">283 </w:t>
            </w:r>
          </w:p>
        </w:tc>
        <w:tc>
          <w:tcPr>
            <w:tcW w:w="1141" w:type="dxa"/>
            <w:tcBorders/>
            <w:vAlign w:val="center"/>
          </w:tcPr>
          <w:p>
            <w:pPr>
              <w:pStyle w:val="TableContents"/>
              <w:bidi w:val="0"/>
              <w:spacing w:before="0" w:after="283"/>
              <w:jc w:val="left"/>
              <w:rPr/>
            </w:pPr>
            <w:r>
              <w:rPr/>
              <w:t xml:space="preserve">005! - 5 </w:t>
            </w:r>
          </w:p>
        </w:tc>
      </w:tr>
      <w:tr>
        <w:trPr/>
        <w:tc>
          <w:tcPr>
            <w:tcW w:w="691" w:type="dxa"/>
            <w:tcBorders/>
            <w:vAlign w:val="center"/>
          </w:tcPr>
          <w:p>
            <w:pPr>
              <w:pStyle w:val="TableHeading"/>
              <w:bidi w:val="0"/>
              <w:spacing w:before="0" w:after="283"/>
              <w:rPr>
                <w:sz w:val="4"/>
                <w:szCs w:val="4"/>
              </w:rPr>
            </w:pPr>
            <w:r>
              <w:rPr>
                <w:sz w:val="4"/>
                <w:szCs w:val="4"/>
              </w:rPr>
            </w:r>
          </w:p>
        </w:tc>
        <w:tc>
          <w:tcPr>
            <w:tcW w:w="2221" w:type="dxa"/>
            <w:tcBorders/>
            <w:vAlign w:val="center"/>
          </w:tcPr>
          <w:p>
            <w:pPr>
              <w:pStyle w:val="TableContents"/>
              <w:bidi w:val="0"/>
              <w:spacing w:before="0" w:after="283"/>
              <w:jc w:val="left"/>
              <w:rPr/>
            </w:pPr>
            <w:r>
              <w:rPr/>
              <w:t xml:space="preserve">RSA! Etelä-Afrikka </w:t>
            </w:r>
          </w:p>
        </w:tc>
        <w:tc>
          <w:tcPr>
            <w:tcW w:w="4126" w:type="dxa"/>
            <w:tcBorders/>
            <w:vAlign w:val="center"/>
          </w:tcPr>
          <w:p>
            <w:pPr>
              <w:pStyle w:val="TableContents"/>
              <w:bidi w:val="0"/>
              <w:spacing w:before="0" w:after="283"/>
              <w:jc w:val="left"/>
              <w:rPr/>
            </w:pPr>
            <w:r>
              <w:rPr/>
              <w:t xml:space="preserve">Player, Gary Gary Player </w:t>
            </w:r>
          </w:p>
        </w:tc>
        <w:tc>
          <w:tcPr>
            <w:tcW w:w="1291" w:type="dxa"/>
            <w:tcBorders/>
            <w:vAlign w:val="center"/>
          </w:tcPr>
          <w:p>
            <w:pPr>
              <w:pStyle w:val="TableContents"/>
              <w:bidi w:val="0"/>
              <w:spacing w:before="0" w:after="283"/>
              <w:jc w:val="left"/>
              <w:rPr/>
            </w:pPr>
            <w:r>
              <w:rPr/>
              <w:t xml:space="preserve">278 </w:t>
            </w:r>
          </w:p>
        </w:tc>
        <w:tc>
          <w:tcPr>
            <w:tcW w:w="1141" w:type="dxa"/>
            <w:tcBorders/>
            <w:vAlign w:val="center"/>
          </w:tcPr>
          <w:p>
            <w:pPr>
              <w:pStyle w:val="TableContents"/>
              <w:bidi w:val="0"/>
              <w:spacing w:before="0" w:after="283"/>
              <w:jc w:val="left"/>
              <w:rPr/>
            </w:pPr>
            <w:r>
              <w:rPr/>
              <w:t xml:space="preserve">010! - 10 </w:t>
            </w:r>
          </w:p>
        </w:tc>
      </w:tr>
      <w:tr>
        <w:trPr/>
        <w:tc>
          <w:tcPr>
            <w:tcW w:w="691" w:type="dxa"/>
            <w:tcBorders/>
            <w:vAlign w:val="center"/>
          </w:tcPr>
          <w:p>
            <w:pPr>
              <w:pStyle w:val="TableHeading"/>
              <w:bidi w:val="0"/>
              <w:spacing w:before="0" w:after="283"/>
              <w:rPr>
                <w:sz w:val="4"/>
                <w:szCs w:val="4"/>
              </w:rPr>
            </w:pPr>
            <w:r>
              <w:rPr>
                <w:sz w:val="4"/>
                <w:szCs w:val="4"/>
              </w:rPr>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Nicklaus, Jack Jack Nicklaus </w:t>
            </w:r>
          </w:p>
        </w:tc>
        <w:tc>
          <w:tcPr>
            <w:tcW w:w="1291"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012! - 12 </w:t>
            </w:r>
          </w:p>
        </w:tc>
      </w:tr>
      <w:tr>
        <w:trPr/>
        <w:tc>
          <w:tcPr>
            <w:tcW w:w="691" w:type="dxa"/>
            <w:tcBorders/>
            <w:vAlign w:val="center"/>
          </w:tcPr>
          <w:p>
            <w:pPr>
              <w:pStyle w:val="TableHeading"/>
              <w:suppressLineNumbers/>
              <w:bidi w:val="0"/>
              <w:spacing w:before="0" w:after="283"/>
              <w:jc w:val="center"/>
              <w:rPr/>
            </w:pPr>
            <w:r>
              <w:rPr/>
              <w:t xml:space="preserve">1976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Floyd, Raymond Raymond Floyd </w:t>
            </w:r>
          </w:p>
        </w:tc>
        <w:tc>
          <w:tcPr>
            <w:tcW w:w="1291" w:type="dxa"/>
            <w:tcBorders/>
            <w:vAlign w:val="center"/>
          </w:tcPr>
          <w:p>
            <w:pPr>
              <w:pStyle w:val="TableContents"/>
              <w:bidi w:val="0"/>
              <w:spacing w:before="0" w:after="283"/>
              <w:jc w:val="left"/>
              <w:rPr/>
            </w:pPr>
            <w:r>
              <w:rPr/>
              <w:t xml:space="preserve">271 </w:t>
            </w:r>
          </w:p>
        </w:tc>
        <w:tc>
          <w:tcPr>
            <w:tcW w:w="1141" w:type="dxa"/>
            <w:tcBorders/>
            <w:vAlign w:val="center"/>
          </w:tcPr>
          <w:p>
            <w:pPr>
              <w:pStyle w:val="TableContents"/>
              <w:bidi w:val="0"/>
              <w:spacing w:before="0" w:after="283"/>
              <w:jc w:val="left"/>
              <w:rPr/>
            </w:pPr>
            <w:r>
              <w:rPr/>
              <w:t xml:space="preserve">017! - 17 </w:t>
            </w:r>
          </w:p>
        </w:tc>
      </w:tr>
      <w:tr>
        <w:trPr/>
        <w:tc>
          <w:tcPr>
            <w:tcW w:w="691" w:type="dxa"/>
            <w:tcBorders/>
            <w:vAlign w:val="center"/>
          </w:tcPr>
          <w:p>
            <w:pPr>
              <w:pStyle w:val="TableHeading"/>
              <w:suppressLineNumbers/>
              <w:bidi w:val="0"/>
              <w:spacing w:before="0" w:after="283"/>
              <w:jc w:val="center"/>
              <w:rPr/>
            </w:pPr>
            <w:r>
              <w:rPr/>
              <w:t xml:space="preserve">1977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Watson, Tom Tom Watson </w:t>
            </w:r>
          </w:p>
        </w:tc>
        <w:tc>
          <w:tcPr>
            <w:tcW w:w="1291"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012! - 12 </w:t>
            </w:r>
          </w:p>
        </w:tc>
      </w:tr>
      <w:tr>
        <w:trPr/>
        <w:tc>
          <w:tcPr>
            <w:tcW w:w="691" w:type="dxa"/>
            <w:tcBorders/>
            <w:vAlign w:val="center"/>
          </w:tcPr>
          <w:p>
            <w:pPr>
              <w:pStyle w:val="TableHeading"/>
              <w:suppressLineNumbers/>
              <w:bidi w:val="0"/>
              <w:spacing w:before="0" w:after="283"/>
              <w:jc w:val="center"/>
              <w:rPr/>
            </w:pPr>
            <w:r>
              <w:rPr/>
              <w:t xml:space="preserve">1978 </w:t>
            </w:r>
          </w:p>
        </w:tc>
        <w:tc>
          <w:tcPr>
            <w:tcW w:w="2221" w:type="dxa"/>
            <w:tcBorders/>
            <w:vAlign w:val="center"/>
          </w:tcPr>
          <w:p>
            <w:pPr>
              <w:pStyle w:val="TableContents"/>
              <w:bidi w:val="0"/>
              <w:spacing w:before="0" w:after="283"/>
              <w:jc w:val="left"/>
              <w:rPr/>
            </w:pPr>
            <w:r>
              <w:rPr/>
              <w:t xml:space="preserve">RSA! Etelä-Afrikka </w:t>
            </w:r>
          </w:p>
        </w:tc>
        <w:tc>
          <w:tcPr>
            <w:tcW w:w="4126" w:type="dxa"/>
            <w:tcBorders/>
            <w:vAlign w:val="center"/>
          </w:tcPr>
          <w:p>
            <w:pPr>
              <w:pStyle w:val="TableContents"/>
              <w:bidi w:val="0"/>
              <w:spacing w:before="0" w:after="283"/>
              <w:jc w:val="left"/>
              <w:rPr/>
            </w:pPr>
            <w:r>
              <w:rPr/>
              <w:t xml:space="preserve">Player, Gary Gary Player </w:t>
            </w:r>
          </w:p>
        </w:tc>
        <w:tc>
          <w:tcPr>
            <w:tcW w:w="1291" w:type="dxa"/>
            <w:tcBorders/>
            <w:vAlign w:val="center"/>
          </w:tcPr>
          <w:p>
            <w:pPr>
              <w:pStyle w:val="TableContents"/>
              <w:bidi w:val="0"/>
              <w:spacing w:before="0" w:after="283"/>
              <w:jc w:val="left"/>
              <w:rPr/>
            </w:pPr>
            <w:r>
              <w:rPr/>
              <w:t xml:space="preserve">277 </w:t>
            </w:r>
          </w:p>
        </w:tc>
        <w:tc>
          <w:tcPr>
            <w:tcW w:w="1141" w:type="dxa"/>
            <w:tcBorders/>
            <w:vAlign w:val="center"/>
          </w:tcPr>
          <w:p>
            <w:pPr>
              <w:pStyle w:val="TableContents"/>
              <w:bidi w:val="0"/>
              <w:spacing w:before="0" w:after="283"/>
              <w:jc w:val="left"/>
              <w:rPr/>
            </w:pPr>
            <w:r>
              <w:rPr/>
              <w:t xml:space="preserve">011! - 11 </w:t>
            </w:r>
          </w:p>
        </w:tc>
      </w:tr>
      <w:tr>
        <w:trPr/>
        <w:tc>
          <w:tcPr>
            <w:tcW w:w="691" w:type="dxa"/>
            <w:tcBorders/>
            <w:vAlign w:val="center"/>
          </w:tcPr>
          <w:p>
            <w:pPr>
              <w:pStyle w:val="TableHeading"/>
              <w:suppressLineNumbers/>
              <w:bidi w:val="0"/>
              <w:spacing w:before="0" w:after="283"/>
              <w:jc w:val="center"/>
              <w:rPr/>
            </w:pPr>
            <w:r>
              <w:rPr/>
              <w:t xml:space="preserve">1979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Zoeller, Fuzzy Fuzzy Zoeller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1980 </w:t>
            </w:r>
          </w:p>
        </w:tc>
        <w:tc>
          <w:tcPr>
            <w:tcW w:w="2221" w:type="dxa"/>
            <w:tcBorders/>
            <w:vAlign w:val="center"/>
          </w:tcPr>
          <w:p>
            <w:pPr>
              <w:pStyle w:val="TableContents"/>
              <w:bidi w:val="0"/>
              <w:spacing w:before="0" w:after="283"/>
              <w:jc w:val="left"/>
              <w:rPr/>
            </w:pPr>
            <w:r>
              <w:rPr/>
              <w:t xml:space="preserve">ESP! Espanja </w:t>
            </w:r>
          </w:p>
        </w:tc>
        <w:tc>
          <w:tcPr>
            <w:tcW w:w="4126" w:type="dxa"/>
            <w:tcBorders/>
            <w:vAlign w:val="center"/>
          </w:tcPr>
          <w:p>
            <w:pPr>
              <w:pStyle w:val="TableContents"/>
              <w:bidi w:val="0"/>
              <w:spacing w:before="0" w:after="283"/>
              <w:jc w:val="left"/>
              <w:rPr/>
            </w:pPr>
            <w:r>
              <w:rPr/>
              <w:t xml:space="preserve">Ballesteros, Seve Seve Ballesteros Seve Ballesteros </w:t>
            </w:r>
          </w:p>
        </w:tc>
        <w:tc>
          <w:tcPr>
            <w:tcW w:w="1291" w:type="dxa"/>
            <w:tcBorders/>
            <w:vAlign w:val="center"/>
          </w:tcPr>
          <w:p>
            <w:pPr>
              <w:pStyle w:val="TableContents"/>
              <w:bidi w:val="0"/>
              <w:spacing w:before="0" w:after="283"/>
              <w:jc w:val="left"/>
              <w:rPr/>
            </w:pPr>
            <w:r>
              <w:rPr/>
              <w:t xml:space="preserve">275 </w:t>
            </w:r>
          </w:p>
        </w:tc>
        <w:tc>
          <w:tcPr>
            <w:tcW w:w="1141" w:type="dxa"/>
            <w:tcBorders/>
            <w:vAlign w:val="center"/>
          </w:tcPr>
          <w:p>
            <w:pPr>
              <w:pStyle w:val="TableContents"/>
              <w:bidi w:val="0"/>
              <w:spacing w:before="0" w:after="283"/>
              <w:jc w:val="left"/>
              <w:rPr/>
            </w:pPr>
            <w:r>
              <w:rPr/>
              <w:t xml:space="preserve">013! - 13 </w:t>
            </w:r>
          </w:p>
        </w:tc>
      </w:tr>
      <w:tr>
        <w:trPr/>
        <w:tc>
          <w:tcPr>
            <w:tcW w:w="691" w:type="dxa"/>
            <w:tcBorders/>
            <w:vAlign w:val="center"/>
          </w:tcPr>
          <w:p>
            <w:pPr>
              <w:pStyle w:val="TableHeading"/>
              <w:suppressLineNumbers/>
              <w:bidi w:val="0"/>
              <w:spacing w:before="0" w:after="283"/>
              <w:jc w:val="center"/>
              <w:rPr/>
            </w:pPr>
            <w:r>
              <w:rPr/>
              <w:t xml:space="preserve">1981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Watson, Tom Tom Watson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1982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Stadler, Craig Craig Stadler </w:t>
            </w:r>
          </w:p>
        </w:tc>
        <w:tc>
          <w:tcPr>
            <w:tcW w:w="1291" w:type="dxa"/>
            <w:tcBorders/>
            <w:vAlign w:val="center"/>
          </w:tcPr>
          <w:p>
            <w:pPr>
              <w:pStyle w:val="TableContents"/>
              <w:bidi w:val="0"/>
              <w:spacing w:before="0" w:after="283"/>
              <w:jc w:val="left"/>
              <w:rPr/>
            </w:pPr>
            <w:r>
              <w:rPr/>
              <w:t xml:space="preserve">284 </w:t>
            </w:r>
          </w:p>
        </w:tc>
        <w:tc>
          <w:tcPr>
            <w:tcW w:w="1141" w:type="dxa"/>
            <w:tcBorders/>
            <w:vAlign w:val="center"/>
          </w:tcPr>
          <w:p>
            <w:pPr>
              <w:pStyle w:val="TableContents"/>
              <w:bidi w:val="0"/>
              <w:spacing w:before="0" w:after="283"/>
              <w:jc w:val="left"/>
              <w:rPr/>
            </w:pPr>
            <w:r>
              <w:rPr/>
              <w:t xml:space="preserve">004! - 4 </w:t>
            </w:r>
          </w:p>
        </w:tc>
      </w:tr>
      <w:tr>
        <w:trPr/>
        <w:tc>
          <w:tcPr>
            <w:tcW w:w="691" w:type="dxa"/>
            <w:tcBorders/>
            <w:vAlign w:val="center"/>
          </w:tcPr>
          <w:p>
            <w:pPr>
              <w:pStyle w:val="TableHeading"/>
              <w:bidi w:val="0"/>
              <w:spacing w:before="0" w:after="283"/>
              <w:rPr>
                <w:sz w:val="4"/>
                <w:szCs w:val="4"/>
              </w:rPr>
            </w:pPr>
            <w:r>
              <w:rPr>
                <w:sz w:val="4"/>
                <w:szCs w:val="4"/>
              </w:rPr>
            </w:r>
          </w:p>
        </w:tc>
        <w:tc>
          <w:tcPr>
            <w:tcW w:w="2221" w:type="dxa"/>
            <w:tcBorders/>
            <w:vAlign w:val="center"/>
          </w:tcPr>
          <w:p>
            <w:pPr>
              <w:pStyle w:val="TableContents"/>
              <w:bidi w:val="0"/>
              <w:spacing w:before="0" w:after="283"/>
              <w:jc w:val="left"/>
              <w:rPr/>
            </w:pPr>
            <w:r>
              <w:rPr/>
              <w:t xml:space="preserve">ESP! Espanja </w:t>
            </w:r>
          </w:p>
        </w:tc>
        <w:tc>
          <w:tcPr>
            <w:tcW w:w="4126" w:type="dxa"/>
            <w:tcBorders/>
            <w:vAlign w:val="center"/>
          </w:tcPr>
          <w:p>
            <w:pPr>
              <w:pStyle w:val="TableContents"/>
              <w:bidi w:val="0"/>
              <w:spacing w:before="0" w:after="283"/>
              <w:jc w:val="left"/>
              <w:rPr/>
            </w:pPr>
            <w:r>
              <w:rPr/>
              <w:t xml:space="preserve">Ballesteros, Seve Seve Ballesteros Seve Ballesteros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1984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Crenshaw, Ben Ben Crenshaw Ben Crenshaw </w:t>
            </w:r>
          </w:p>
        </w:tc>
        <w:tc>
          <w:tcPr>
            <w:tcW w:w="1291" w:type="dxa"/>
            <w:tcBorders/>
            <w:vAlign w:val="center"/>
          </w:tcPr>
          <w:p>
            <w:pPr>
              <w:pStyle w:val="TableContents"/>
              <w:bidi w:val="0"/>
              <w:spacing w:before="0" w:after="283"/>
              <w:jc w:val="left"/>
              <w:rPr/>
            </w:pPr>
            <w:r>
              <w:rPr/>
              <w:t xml:space="preserve">277 </w:t>
            </w:r>
          </w:p>
        </w:tc>
        <w:tc>
          <w:tcPr>
            <w:tcW w:w="1141" w:type="dxa"/>
            <w:tcBorders/>
            <w:vAlign w:val="center"/>
          </w:tcPr>
          <w:p>
            <w:pPr>
              <w:pStyle w:val="TableContents"/>
              <w:bidi w:val="0"/>
              <w:spacing w:before="0" w:after="283"/>
              <w:jc w:val="left"/>
              <w:rPr/>
            </w:pPr>
            <w:r>
              <w:rPr/>
              <w:t xml:space="preserve">011! - 11 </w:t>
            </w:r>
          </w:p>
        </w:tc>
      </w:tr>
      <w:tr>
        <w:trPr/>
        <w:tc>
          <w:tcPr>
            <w:tcW w:w="691" w:type="dxa"/>
            <w:tcBorders/>
            <w:vAlign w:val="center"/>
          </w:tcPr>
          <w:p>
            <w:pPr>
              <w:pStyle w:val="TableHeading"/>
              <w:suppressLineNumbers/>
              <w:bidi w:val="0"/>
              <w:spacing w:before="0" w:after="283"/>
              <w:jc w:val="center"/>
              <w:rPr/>
            </w:pPr>
            <w:r>
              <w:rPr/>
              <w:t xml:space="preserve">1985 </w:t>
            </w:r>
          </w:p>
        </w:tc>
        <w:tc>
          <w:tcPr>
            <w:tcW w:w="2221" w:type="dxa"/>
            <w:tcBorders/>
            <w:vAlign w:val="center"/>
          </w:tcPr>
          <w:p>
            <w:pPr>
              <w:pStyle w:val="TableContents"/>
              <w:bidi w:val="0"/>
              <w:spacing w:before="0" w:after="283"/>
              <w:jc w:val="left"/>
              <w:rPr/>
            </w:pPr>
            <w:r>
              <w:rPr/>
              <w:t xml:space="preserve">GER! Länsi-Saksa </w:t>
            </w:r>
          </w:p>
        </w:tc>
        <w:tc>
          <w:tcPr>
            <w:tcW w:w="4126" w:type="dxa"/>
            <w:tcBorders/>
            <w:vAlign w:val="center"/>
          </w:tcPr>
          <w:p>
            <w:pPr>
              <w:pStyle w:val="TableContents"/>
              <w:bidi w:val="0"/>
              <w:spacing w:before="0" w:after="283"/>
              <w:jc w:val="left"/>
              <w:rPr/>
            </w:pPr>
            <w:r>
              <w:rPr/>
              <w:t xml:space="preserve">Langer, Bernhard Bernhard Langer </w:t>
            </w:r>
          </w:p>
        </w:tc>
        <w:tc>
          <w:tcPr>
            <w:tcW w:w="1291" w:type="dxa"/>
            <w:tcBorders/>
            <w:vAlign w:val="center"/>
          </w:tcPr>
          <w:p>
            <w:pPr>
              <w:pStyle w:val="TableContents"/>
              <w:bidi w:val="0"/>
              <w:spacing w:before="0" w:after="283"/>
              <w:jc w:val="left"/>
              <w:rPr/>
            </w:pPr>
            <w:r>
              <w:rPr/>
              <w:t xml:space="preserve">282 </w:t>
            </w:r>
          </w:p>
        </w:tc>
        <w:tc>
          <w:tcPr>
            <w:tcW w:w="1141" w:type="dxa"/>
            <w:tcBorders/>
            <w:vAlign w:val="center"/>
          </w:tcPr>
          <w:p>
            <w:pPr>
              <w:pStyle w:val="TableContents"/>
              <w:bidi w:val="0"/>
              <w:spacing w:before="0" w:after="283"/>
              <w:jc w:val="left"/>
              <w:rPr/>
            </w:pPr>
            <w:r>
              <w:rPr/>
              <w:t xml:space="preserve">006! - 6 </w:t>
            </w:r>
          </w:p>
        </w:tc>
      </w:tr>
      <w:tr>
        <w:trPr/>
        <w:tc>
          <w:tcPr>
            <w:tcW w:w="691" w:type="dxa"/>
            <w:tcBorders/>
            <w:vAlign w:val="center"/>
          </w:tcPr>
          <w:p>
            <w:pPr>
              <w:pStyle w:val="TableHeading"/>
              <w:suppressLineNumbers/>
              <w:bidi w:val="0"/>
              <w:spacing w:before="0" w:after="283"/>
              <w:jc w:val="center"/>
              <w:rPr/>
            </w:pPr>
            <w:r>
              <w:rPr/>
              <w:t xml:space="preserve">1986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Nicklaus, Jack Jack Nicklaus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bidi w:val="0"/>
              <w:spacing w:before="0" w:after="283"/>
              <w:rPr>
                <w:sz w:val="4"/>
                <w:szCs w:val="4"/>
              </w:rPr>
            </w:pPr>
            <w:r>
              <w:rPr>
                <w:sz w:val="4"/>
                <w:szCs w:val="4"/>
              </w:rPr>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Mize, Larry Larry Mize </w:t>
            </w:r>
          </w:p>
        </w:tc>
        <w:tc>
          <w:tcPr>
            <w:tcW w:w="1291" w:type="dxa"/>
            <w:tcBorders/>
            <w:vAlign w:val="center"/>
          </w:tcPr>
          <w:p>
            <w:pPr>
              <w:pStyle w:val="TableContents"/>
              <w:bidi w:val="0"/>
              <w:spacing w:before="0" w:after="283"/>
              <w:jc w:val="left"/>
              <w:rPr/>
            </w:pPr>
            <w:r>
              <w:rPr/>
              <w:t xml:space="preserve">285 </w:t>
            </w:r>
          </w:p>
        </w:tc>
        <w:tc>
          <w:tcPr>
            <w:tcW w:w="1141" w:type="dxa"/>
            <w:tcBorders/>
            <w:vAlign w:val="center"/>
          </w:tcPr>
          <w:p>
            <w:pPr>
              <w:pStyle w:val="TableContents"/>
              <w:bidi w:val="0"/>
              <w:spacing w:before="0" w:after="283"/>
              <w:jc w:val="left"/>
              <w:rPr/>
            </w:pPr>
            <w:r>
              <w:rPr/>
              <w:t xml:space="preserve">003! - 3 </w:t>
            </w:r>
          </w:p>
        </w:tc>
      </w:tr>
      <w:tr>
        <w:trPr/>
        <w:tc>
          <w:tcPr>
            <w:tcW w:w="691" w:type="dxa"/>
            <w:tcBorders/>
            <w:vAlign w:val="center"/>
          </w:tcPr>
          <w:p>
            <w:pPr>
              <w:pStyle w:val="TableHeading"/>
              <w:suppressLineNumbers/>
              <w:bidi w:val="0"/>
              <w:spacing w:before="0" w:after="283"/>
              <w:jc w:val="center"/>
              <w:rPr/>
            </w:pPr>
            <w:r>
              <w:rPr/>
              <w:t xml:space="preserve">1988 </w:t>
            </w:r>
          </w:p>
        </w:tc>
        <w:tc>
          <w:tcPr>
            <w:tcW w:w="2221" w:type="dxa"/>
            <w:tcBorders/>
            <w:vAlign w:val="center"/>
          </w:tcPr>
          <w:p>
            <w:pPr>
              <w:pStyle w:val="TableContents"/>
              <w:bidi w:val="0"/>
              <w:spacing w:before="0" w:after="283"/>
              <w:jc w:val="left"/>
              <w:rPr/>
            </w:pPr>
            <w:r>
              <w:rPr/>
              <w:t xml:space="preserve">SCO! Skotlanti </w:t>
            </w:r>
          </w:p>
        </w:tc>
        <w:tc>
          <w:tcPr>
            <w:tcW w:w="4126" w:type="dxa"/>
            <w:tcBorders/>
            <w:vAlign w:val="center"/>
          </w:tcPr>
          <w:p>
            <w:pPr>
              <w:pStyle w:val="TableContents"/>
              <w:bidi w:val="0"/>
              <w:spacing w:before="0" w:after="283"/>
              <w:jc w:val="left"/>
              <w:rPr/>
            </w:pPr>
            <w:r>
              <w:rPr/>
              <w:t xml:space="preserve">Lyle, Sandy Sandy Lyle </w:t>
            </w:r>
          </w:p>
        </w:tc>
        <w:tc>
          <w:tcPr>
            <w:tcW w:w="1291" w:type="dxa"/>
            <w:tcBorders/>
            <w:vAlign w:val="center"/>
          </w:tcPr>
          <w:p>
            <w:pPr>
              <w:pStyle w:val="TableContents"/>
              <w:bidi w:val="0"/>
              <w:spacing w:before="0" w:after="283"/>
              <w:jc w:val="left"/>
              <w:rPr/>
            </w:pPr>
            <w:r>
              <w:rPr/>
              <w:t xml:space="preserve">281 </w:t>
            </w:r>
          </w:p>
        </w:tc>
        <w:tc>
          <w:tcPr>
            <w:tcW w:w="1141" w:type="dxa"/>
            <w:tcBorders/>
            <w:vAlign w:val="center"/>
          </w:tcPr>
          <w:p>
            <w:pPr>
              <w:pStyle w:val="TableContents"/>
              <w:bidi w:val="0"/>
              <w:spacing w:before="0" w:after="283"/>
              <w:jc w:val="left"/>
              <w:rPr/>
            </w:pPr>
            <w:r>
              <w:rPr/>
              <w:t xml:space="preserve">007! - 7 </w:t>
            </w:r>
          </w:p>
        </w:tc>
      </w:tr>
      <w:tr>
        <w:trPr/>
        <w:tc>
          <w:tcPr>
            <w:tcW w:w="691" w:type="dxa"/>
            <w:tcBorders/>
            <w:vAlign w:val="center"/>
          </w:tcPr>
          <w:p>
            <w:pPr>
              <w:pStyle w:val="TableHeading"/>
              <w:suppressLineNumbers/>
              <w:bidi w:val="0"/>
              <w:spacing w:before="0" w:after="283"/>
              <w:jc w:val="center"/>
              <w:rPr/>
            </w:pPr>
            <w:r>
              <w:rPr/>
              <w:t xml:space="preserve">1989 </w:t>
            </w:r>
          </w:p>
        </w:tc>
        <w:tc>
          <w:tcPr>
            <w:tcW w:w="2221" w:type="dxa"/>
            <w:tcBorders/>
            <w:vAlign w:val="center"/>
          </w:tcPr>
          <w:p>
            <w:pPr>
              <w:pStyle w:val="TableContents"/>
              <w:bidi w:val="0"/>
              <w:spacing w:before="0" w:after="283"/>
              <w:jc w:val="left"/>
              <w:rPr/>
            </w:pPr>
            <w:r>
              <w:rPr/>
              <w:t xml:space="preserve">ENG! Englanti </w:t>
            </w:r>
          </w:p>
        </w:tc>
        <w:tc>
          <w:tcPr>
            <w:tcW w:w="4126" w:type="dxa"/>
            <w:tcBorders/>
            <w:vAlign w:val="center"/>
          </w:tcPr>
          <w:p>
            <w:pPr>
              <w:pStyle w:val="TableContents"/>
              <w:bidi w:val="0"/>
              <w:spacing w:before="0" w:after="283"/>
              <w:jc w:val="left"/>
              <w:rPr/>
            </w:pPr>
            <w:r>
              <w:rPr/>
              <w:t xml:space="preserve">Faldo, Nick Nick Faldo </w:t>
            </w:r>
          </w:p>
        </w:tc>
        <w:tc>
          <w:tcPr>
            <w:tcW w:w="1291" w:type="dxa"/>
            <w:tcBorders/>
            <w:vAlign w:val="center"/>
          </w:tcPr>
          <w:p>
            <w:pPr>
              <w:pStyle w:val="TableContents"/>
              <w:bidi w:val="0"/>
              <w:spacing w:before="0" w:after="283"/>
              <w:jc w:val="left"/>
              <w:rPr/>
            </w:pPr>
            <w:r>
              <w:rPr/>
              <w:t xml:space="preserve">283 </w:t>
            </w:r>
          </w:p>
        </w:tc>
        <w:tc>
          <w:tcPr>
            <w:tcW w:w="1141" w:type="dxa"/>
            <w:tcBorders/>
            <w:vAlign w:val="center"/>
          </w:tcPr>
          <w:p>
            <w:pPr>
              <w:pStyle w:val="TableContents"/>
              <w:bidi w:val="0"/>
              <w:spacing w:before="0" w:after="283"/>
              <w:jc w:val="left"/>
              <w:rPr/>
            </w:pPr>
            <w:r>
              <w:rPr/>
              <w:t xml:space="preserve">005! - 5 </w:t>
            </w:r>
          </w:p>
        </w:tc>
      </w:tr>
      <w:tr>
        <w:trPr/>
        <w:tc>
          <w:tcPr>
            <w:tcW w:w="691" w:type="dxa"/>
            <w:tcBorders/>
            <w:vAlign w:val="center"/>
          </w:tcPr>
          <w:p>
            <w:pPr>
              <w:pStyle w:val="TableHeading"/>
              <w:suppressLineNumbers/>
              <w:bidi w:val="0"/>
              <w:spacing w:before="0" w:after="283"/>
              <w:jc w:val="center"/>
              <w:rPr/>
            </w:pPr>
            <w:r>
              <w:rPr/>
              <w:t xml:space="preserve">1990 </w:t>
            </w:r>
          </w:p>
        </w:tc>
        <w:tc>
          <w:tcPr>
            <w:tcW w:w="2221" w:type="dxa"/>
            <w:tcBorders/>
            <w:vAlign w:val="center"/>
          </w:tcPr>
          <w:p>
            <w:pPr>
              <w:pStyle w:val="TableContents"/>
              <w:bidi w:val="0"/>
              <w:spacing w:before="0" w:after="283"/>
              <w:jc w:val="left"/>
              <w:rPr/>
            </w:pPr>
            <w:r>
              <w:rPr/>
              <w:t xml:space="preserve">ENG! Englanti </w:t>
            </w:r>
          </w:p>
        </w:tc>
        <w:tc>
          <w:tcPr>
            <w:tcW w:w="4126" w:type="dxa"/>
            <w:tcBorders/>
            <w:vAlign w:val="center"/>
          </w:tcPr>
          <w:p>
            <w:pPr>
              <w:pStyle w:val="TableContents"/>
              <w:bidi w:val="0"/>
              <w:spacing w:before="0" w:after="283"/>
              <w:jc w:val="left"/>
              <w:rPr/>
            </w:pPr>
            <w:r>
              <w:rPr/>
              <w:t xml:space="preserve">Faldo, Nick Nick Faldo </w:t>
            </w:r>
          </w:p>
        </w:tc>
        <w:tc>
          <w:tcPr>
            <w:tcW w:w="1291" w:type="dxa"/>
            <w:tcBorders/>
            <w:vAlign w:val="center"/>
          </w:tcPr>
          <w:p>
            <w:pPr>
              <w:pStyle w:val="TableContents"/>
              <w:bidi w:val="0"/>
              <w:spacing w:before="0" w:after="283"/>
              <w:jc w:val="left"/>
              <w:rPr/>
            </w:pPr>
            <w:r>
              <w:rPr/>
              <w:t xml:space="preserve">278 </w:t>
            </w:r>
          </w:p>
        </w:tc>
        <w:tc>
          <w:tcPr>
            <w:tcW w:w="1141" w:type="dxa"/>
            <w:tcBorders/>
            <w:vAlign w:val="center"/>
          </w:tcPr>
          <w:p>
            <w:pPr>
              <w:pStyle w:val="TableContents"/>
              <w:bidi w:val="0"/>
              <w:spacing w:before="0" w:after="283"/>
              <w:jc w:val="left"/>
              <w:rPr/>
            </w:pPr>
            <w:r>
              <w:rPr/>
              <w:t xml:space="preserve">010! - 10 </w:t>
            </w:r>
          </w:p>
        </w:tc>
      </w:tr>
      <w:tr>
        <w:trPr/>
        <w:tc>
          <w:tcPr>
            <w:tcW w:w="691" w:type="dxa"/>
            <w:tcBorders/>
            <w:vAlign w:val="center"/>
          </w:tcPr>
          <w:p>
            <w:pPr>
              <w:pStyle w:val="TableHeading"/>
              <w:suppressLineNumbers/>
              <w:bidi w:val="0"/>
              <w:spacing w:before="0" w:after="283"/>
              <w:jc w:val="center"/>
              <w:rPr/>
            </w:pPr>
            <w:r>
              <w:rPr/>
              <w:t xml:space="preserve">1991 </w:t>
            </w:r>
          </w:p>
        </w:tc>
        <w:tc>
          <w:tcPr>
            <w:tcW w:w="2221" w:type="dxa"/>
            <w:tcBorders/>
            <w:vAlign w:val="center"/>
          </w:tcPr>
          <w:p>
            <w:pPr>
              <w:pStyle w:val="TableContents"/>
              <w:bidi w:val="0"/>
              <w:spacing w:before="0" w:after="283"/>
              <w:jc w:val="left"/>
              <w:rPr/>
            </w:pPr>
            <w:r>
              <w:rPr/>
              <w:t xml:space="preserve">WAL! Wales </w:t>
            </w:r>
          </w:p>
        </w:tc>
        <w:tc>
          <w:tcPr>
            <w:tcW w:w="4126" w:type="dxa"/>
            <w:tcBorders/>
            <w:vAlign w:val="center"/>
          </w:tcPr>
          <w:p>
            <w:pPr>
              <w:pStyle w:val="TableContents"/>
              <w:bidi w:val="0"/>
              <w:spacing w:before="0" w:after="283"/>
              <w:jc w:val="left"/>
              <w:rPr/>
            </w:pPr>
            <w:r>
              <w:rPr/>
              <w:t xml:space="preserve">Woosnam, Ian Ian Woosnam </w:t>
            </w:r>
          </w:p>
        </w:tc>
        <w:tc>
          <w:tcPr>
            <w:tcW w:w="1291" w:type="dxa"/>
            <w:tcBorders/>
            <w:vAlign w:val="center"/>
          </w:tcPr>
          <w:p>
            <w:pPr>
              <w:pStyle w:val="TableContents"/>
              <w:bidi w:val="0"/>
              <w:spacing w:before="0" w:after="283"/>
              <w:jc w:val="left"/>
              <w:rPr/>
            </w:pPr>
            <w:r>
              <w:rPr/>
              <w:t xml:space="preserve">277 </w:t>
            </w:r>
          </w:p>
        </w:tc>
        <w:tc>
          <w:tcPr>
            <w:tcW w:w="1141" w:type="dxa"/>
            <w:tcBorders/>
            <w:vAlign w:val="center"/>
          </w:tcPr>
          <w:p>
            <w:pPr>
              <w:pStyle w:val="TableContents"/>
              <w:bidi w:val="0"/>
              <w:spacing w:before="0" w:after="283"/>
              <w:jc w:val="left"/>
              <w:rPr/>
            </w:pPr>
            <w:r>
              <w:rPr/>
              <w:t xml:space="preserve">011! - 11 </w:t>
            </w:r>
          </w:p>
        </w:tc>
      </w:tr>
      <w:tr>
        <w:trPr/>
        <w:tc>
          <w:tcPr>
            <w:tcW w:w="691" w:type="dxa"/>
            <w:tcBorders/>
            <w:vAlign w:val="center"/>
          </w:tcPr>
          <w:p>
            <w:pPr>
              <w:pStyle w:val="TableHeading"/>
              <w:suppressLineNumbers/>
              <w:bidi w:val="0"/>
              <w:spacing w:before="0" w:after="283"/>
              <w:jc w:val="center"/>
              <w:rPr/>
            </w:pPr>
            <w:r>
              <w:rPr/>
              <w:t xml:space="preserve">1992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Couples, Fred Fred Couples </w:t>
            </w:r>
          </w:p>
        </w:tc>
        <w:tc>
          <w:tcPr>
            <w:tcW w:w="1291" w:type="dxa"/>
            <w:tcBorders/>
            <w:vAlign w:val="center"/>
          </w:tcPr>
          <w:p>
            <w:pPr>
              <w:pStyle w:val="TableContents"/>
              <w:bidi w:val="0"/>
              <w:spacing w:before="0" w:after="283"/>
              <w:jc w:val="left"/>
              <w:rPr/>
            </w:pPr>
            <w:r>
              <w:rPr/>
              <w:t xml:space="preserve">275 </w:t>
            </w:r>
          </w:p>
        </w:tc>
        <w:tc>
          <w:tcPr>
            <w:tcW w:w="1141" w:type="dxa"/>
            <w:tcBorders/>
            <w:vAlign w:val="center"/>
          </w:tcPr>
          <w:p>
            <w:pPr>
              <w:pStyle w:val="TableContents"/>
              <w:bidi w:val="0"/>
              <w:spacing w:before="0" w:after="283"/>
              <w:jc w:val="left"/>
              <w:rPr/>
            </w:pPr>
            <w:r>
              <w:rPr/>
              <w:t xml:space="preserve">013! - 13 </w:t>
            </w:r>
          </w:p>
        </w:tc>
      </w:tr>
      <w:tr>
        <w:trPr/>
        <w:tc>
          <w:tcPr>
            <w:tcW w:w="691" w:type="dxa"/>
            <w:tcBorders/>
            <w:vAlign w:val="center"/>
          </w:tcPr>
          <w:p>
            <w:pPr>
              <w:pStyle w:val="TableHeading"/>
              <w:suppressLineNumbers/>
              <w:bidi w:val="0"/>
              <w:spacing w:before="0" w:after="283"/>
              <w:jc w:val="center"/>
              <w:rPr/>
            </w:pPr>
            <w:r>
              <w:rPr/>
              <w:t xml:space="preserve">1993 </w:t>
            </w:r>
          </w:p>
        </w:tc>
        <w:tc>
          <w:tcPr>
            <w:tcW w:w="2221" w:type="dxa"/>
            <w:tcBorders/>
            <w:vAlign w:val="center"/>
          </w:tcPr>
          <w:p>
            <w:pPr>
              <w:pStyle w:val="TableContents"/>
              <w:bidi w:val="0"/>
              <w:spacing w:before="0" w:after="283"/>
              <w:jc w:val="left"/>
              <w:rPr/>
            </w:pPr>
            <w:r>
              <w:rPr/>
              <w:t xml:space="preserve">GER! Saksa </w:t>
            </w:r>
          </w:p>
        </w:tc>
        <w:tc>
          <w:tcPr>
            <w:tcW w:w="4126" w:type="dxa"/>
            <w:tcBorders/>
            <w:vAlign w:val="center"/>
          </w:tcPr>
          <w:p>
            <w:pPr>
              <w:pStyle w:val="TableContents"/>
              <w:bidi w:val="0"/>
              <w:spacing w:before="0" w:after="283"/>
              <w:jc w:val="left"/>
              <w:rPr/>
            </w:pPr>
            <w:r>
              <w:rPr/>
              <w:t xml:space="preserve">Langer, Bernhard Bernhard Langer </w:t>
            </w:r>
          </w:p>
        </w:tc>
        <w:tc>
          <w:tcPr>
            <w:tcW w:w="1291" w:type="dxa"/>
            <w:tcBorders/>
            <w:vAlign w:val="center"/>
          </w:tcPr>
          <w:p>
            <w:pPr>
              <w:pStyle w:val="TableContents"/>
              <w:bidi w:val="0"/>
              <w:spacing w:before="0" w:after="283"/>
              <w:jc w:val="left"/>
              <w:rPr/>
            </w:pPr>
            <w:r>
              <w:rPr/>
              <w:t xml:space="preserve">277 </w:t>
            </w:r>
          </w:p>
        </w:tc>
        <w:tc>
          <w:tcPr>
            <w:tcW w:w="1141" w:type="dxa"/>
            <w:tcBorders/>
            <w:vAlign w:val="center"/>
          </w:tcPr>
          <w:p>
            <w:pPr>
              <w:pStyle w:val="TableContents"/>
              <w:bidi w:val="0"/>
              <w:spacing w:before="0" w:after="283"/>
              <w:jc w:val="left"/>
              <w:rPr/>
            </w:pPr>
            <w:r>
              <w:rPr/>
              <w:t xml:space="preserve">011! - 11 </w:t>
            </w:r>
          </w:p>
        </w:tc>
      </w:tr>
      <w:tr>
        <w:trPr/>
        <w:tc>
          <w:tcPr>
            <w:tcW w:w="691" w:type="dxa"/>
            <w:tcBorders/>
            <w:vAlign w:val="center"/>
          </w:tcPr>
          <w:p>
            <w:pPr>
              <w:pStyle w:val="TableHeading"/>
              <w:suppressLineNumbers/>
              <w:bidi w:val="0"/>
              <w:spacing w:before="0" w:after="283"/>
              <w:jc w:val="center"/>
              <w:rPr/>
            </w:pPr>
            <w:r>
              <w:rPr/>
              <w:t xml:space="preserve">1994 </w:t>
            </w:r>
          </w:p>
        </w:tc>
        <w:tc>
          <w:tcPr>
            <w:tcW w:w="2221" w:type="dxa"/>
            <w:tcBorders/>
            <w:vAlign w:val="center"/>
          </w:tcPr>
          <w:p>
            <w:pPr>
              <w:pStyle w:val="TableContents"/>
              <w:bidi w:val="0"/>
              <w:spacing w:before="0" w:after="283"/>
              <w:jc w:val="left"/>
              <w:rPr/>
            </w:pPr>
            <w:r>
              <w:rPr/>
              <w:t xml:space="preserve">ESP! Espanja </w:t>
            </w:r>
          </w:p>
        </w:tc>
        <w:tc>
          <w:tcPr>
            <w:tcW w:w="4126" w:type="dxa"/>
            <w:tcBorders/>
            <w:vAlign w:val="center"/>
          </w:tcPr>
          <w:p>
            <w:pPr>
              <w:pStyle w:val="TableContents"/>
              <w:bidi w:val="0"/>
              <w:spacing w:before="0" w:after="283"/>
              <w:jc w:val="left"/>
              <w:rPr/>
            </w:pPr>
            <w:r>
              <w:rPr/>
              <w:t xml:space="preserve">Olazábal, José María José María Olazábal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1995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Crenshaw, Ben Ben Crenshaw Ben Crenshaw </w:t>
            </w:r>
          </w:p>
        </w:tc>
        <w:tc>
          <w:tcPr>
            <w:tcW w:w="1291" w:type="dxa"/>
            <w:tcBorders/>
            <w:vAlign w:val="center"/>
          </w:tcPr>
          <w:p>
            <w:pPr>
              <w:pStyle w:val="TableContents"/>
              <w:bidi w:val="0"/>
              <w:spacing w:before="0" w:after="283"/>
              <w:jc w:val="left"/>
              <w:rPr/>
            </w:pPr>
            <w:r>
              <w:rPr/>
              <w:t xml:space="preserve">274 </w:t>
            </w:r>
          </w:p>
        </w:tc>
        <w:tc>
          <w:tcPr>
            <w:tcW w:w="1141" w:type="dxa"/>
            <w:tcBorders/>
            <w:vAlign w:val="center"/>
          </w:tcPr>
          <w:p>
            <w:pPr>
              <w:pStyle w:val="TableContents"/>
              <w:bidi w:val="0"/>
              <w:spacing w:before="0" w:after="283"/>
              <w:jc w:val="left"/>
              <w:rPr/>
            </w:pPr>
            <w:r>
              <w:rPr/>
              <w:t xml:space="preserve">014! - 14 </w:t>
            </w:r>
          </w:p>
        </w:tc>
      </w:tr>
      <w:tr>
        <w:trPr/>
        <w:tc>
          <w:tcPr>
            <w:tcW w:w="691" w:type="dxa"/>
            <w:tcBorders/>
            <w:vAlign w:val="center"/>
          </w:tcPr>
          <w:p>
            <w:pPr>
              <w:pStyle w:val="TableHeading"/>
              <w:bidi w:val="0"/>
              <w:spacing w:before="0" w:after="283"/>
              <w:rPr>
                <w:sz w:val="4"/>
                <w:szCs w:val="4"/>
              </w:rPr>
            </w:pPr>
            <w:r>
              <w:rPr>
                <w:sz w:val="4"/>
                <w:szCs w:val="4"/>
              </w:rPr>
            </w:r>
          </w:p>
        </w:tc>
        <w:tc>
          <w:tcPr>
            <w:tcW w:w="2221" w:type="dxa"/>
            <w:tcBorders/>
            <w:vAlign w:val="center"/>
          </w:tcPr>
          <w:p>
            <w:pPr>
              <w:pStyle w:val="TableContents"/>
              <w:bidi w:val="0"/>
              <w:spacing w:before="0" w:after="283"/>
              <w:jc w:val="left"/>
              <w:rPr/>
            </w:pPr>
            <w:r>
              <w:rPr/>
              <w:t xml:space="preserve">ENG! Englanti </w:t>
            </w:r>
          </w:p>
        </w:tc>
        <w:tc>
          <w:tcPr>
            <w:tcW w:w="4126" w:type="dxa"/>
            <w:tcBorders/>
            <w:vAlign w:val="center"/>
          </w:tcPr>
          <w:p>
            <w:pPr>
              <w:pStyle w:val="TableContents"/>
              <w:bidi w:val="0"/>
              <w:spacing w:before="0" w:after="283"/>
              <w:jc w:val="left"/>
              <w:rPr/>
            </w:pPr>
            <w:r>
              <w:rPr/>
              <w:t xml:space="preserve">Faldo, Nick Nick Faldo </w:t>
            </w:r>
          </w:p>
        </w:tc>
        <w:tc>
          <w:tcPr>
            <w:tcW w:w="1291"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012! - 12 </w:t>
            </w:r>
          </w:p>
        </w:tc>
      </w:tr>
      <w:tr>
        <w:trPr/>
        <w:tc>
          <w:tcPr>
            <w:tcW w:w="691" w:type="dxa"/>
            <w:tcBorders/>
            <w:vAlign w:val="center"/>
          </w:tcPr>
          <w:p>
            <w:pPr>
              <w:pStyle w:val="TableHeading"/>
              <w:suppressLineNumbers/>
              <w:bidi w:val="0"/>
              <w:spacing w:before="0" w:after="283"/>
              <w:jc w:val="center"/>
              <w:rPr/>
            </w:pPr>
            <w:r>
              <w:rPr/>
              <w:t xml:space="preserve">1997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Woods, Tiger Tiger Woods </w:t>
            </w:r>
          </w:p>
        </w:tc>
        <w:tc>
          <w:tcPr>
            <w:tcW w:w="1291" w:type="dxa"/>
            <w:tcBorders/>
            <w:vAlign w:val="center"/>
          </w:tcPr>
          <w:p>
            <w:pPr>
              <w:pStyle w:val="TableContents"/>
              <w:bidi w:val="0"/>
              <w:spacing w:before="0" w:after="283"/>
              <w:jc w:val="left"/>
              <w:rPr/>
            </w:pPr>
            <w:r>
              <w:rPr/>
              <w:t xml:space="preserve">270 </w:t>
            </w:r>
          </w:p>
        </w:tc>
        <w:tc>
          <w:tcPr>
            <w:tcW w:w="1141" w:type="dxa"/>
            <w:tcBorders/>
            <w:vAlign w:val="center"/>
          </w:tcPr>
          <w:p>
            <w:pPr>
              <w:pStyle w:val="TableContents"/>
              <w:bidi w:val="0"/>
              <w:spacing w:before="0" w:after="283"/>
              <w:jc w:val="left"/>
              <w:rPr/>
            </w:pPr>
            <w:r>
              <w:rPr/>
              <w:t xml:space="preserve">018! - 18 </w:t>
            </w:r>
          </w:p>
        </w:tc>
      </w:tr>
      <w:tr>
        <w:trPr/>
        <w:tc>
          <w:tcPr>
            <w:tcW w:w="691" w:type="dxa"/>
            <w:tcBorders/>
            <w:vAlign w:val="center"/>
          </w:tcPr>
          <w:p>
            <w:pPr>
              <w:pStyle w:val="TableHeading"/>
              <w:suppressLineNumbers/>
              <w:bidi w:val="0"/>
              <w:spacing w:before="0" w:after="283"/>
              <w:jc w:val="center"/>
              <w:rPr/>
            </w:pPr>
            <w:r>
              <w:rPr/>
              <w:t xml:space="preserve">1998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O'Meara, Mark Mark O'Meara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1999 </w:t>
            </w:r>
          </w:p>
        </w:tc>
        <w:tc>
          <w:tcPr>
            <w:tcW w:w="2221" w:type="dxa"/>
            <w:tcBorders/>
            <w:vAlign w:val="center"/>
          </w:tcPr>
          <w:p>
            <w:pPr>
              <w:pStyle w:val="TableContents"/>
              <w:bidi w:val="0"/>
              <w:spacing w:before="0" w:after="283"/>
              <w:jc w:val="left"/>
              <w:rPr/>
            </w:pPr>
            <w:r>
              <w:rPr/>
              <w:t xml:space="preserve">USA! Espanja </w:t>
            </w:r>
          </w:p>
        </w:tc>
        <w:tc>
          <w:tcPr>
            <w:tcW w:w="4126" w:type="dxa"/>
            <w:tcBorders/>
            <w:vAlign w:val="center"/>
          </w:tcPr>
          <w:p>
            <w:pPr>
              <w:pStyle w:val="TableContents"/>
              <w:bidi w:val="0"/>
              <w:spacing w:before="0" w:after="283"/>
              <w:jc w:val="left"/>
              <w:rPr/>
            </w:pPr>
            <w:r>
              <w:rPr/>
              <w:t xml:space="preserve">Olazábal, José María José María Olazábal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2000 </w:t>
            </w:r>
          </w:p>
        </w:tc>
        <w:tc>
          <w:tcPr>
            <w:tcW w:w="2221" w:type="dxa"/>
            <w:tcBorders/>
            <w:vAlign w:val="center"/>
          </w:tcPr>
          <w:p>
            <w:pPr>
              <w:pStyle w:val="TableContents"/>
              <w:bidi w:val="0"/>
              <w:spacing w:before="0" w:after="283"/>
              <w:jc w:val="left"/>
              <w:rPr/>
            </w:pPr>
            <w:r>
              <w:rPr/>
              <w:t xml:space="preserve">FIJ! Fidži </w:t>
            </w:r>
          </w:p>
        </w:tc>
        <w:tc>
          <w:tcPr>
            <w:tcW w:w="4126" w:type="dxa"/>
            <w:tcBorders/>
            <w:vAlign w:val="center"/>
          </w:tcPr>
          <w:p>
            <w:pPr>
              <w:pStyle w:val="TableContents"/>
              <w:bidi w:val="0"/>
              <w:spacing w:before="0" w:after="283"/>
              <w:jc w:val="left"/>
              <w:rPr/>
            </w:pPr>
            <w:r>
              <w:rPr/>
              <w:t xml:space="preserve">Singh, Vijay Vijay Singh </w:t>
            </w:r>
          </w:p>
        </w:tc>
        <w:tc>
          <w:tcPr>
            <w:tcW w:w="1291" w:type="dxa"/>
            <w:tcBorders/>
            <w:vAlign w:val="center"/>
          </w:tcPr>
          <w:p>
            <w:pPr>
              <w:pStyle w:val="TableContents"/>
              <w:bidi w:val="0"/>
              <w:spacing w:before="0" w:after="283"/>
              <w:jc w:val="left"/>
              <w:rPr/>
            </w:pPr>
            <w:r>
              <w:rPr/>
              <w:t xml:space="preserve">278 </w:t>
            </w:r>
          </w:p>
        </w:tc>
        <w:tc>
          <w:tcPr>
            <w:tcW w:w="1141" w:type="dxa"/>
            <w:tcBorders/>
            <w:vAlign w:val="center"/>
          </w:tcPr>
          <w:p>
            <w:pPr>
              <w:pStyle w:val="TableContents"/>
              <w:bidi w:val="0"/>
              <w:spacing w:before="0" w:after="283"/>
              <w:jc w:val="left"/>
              <w:rPr/>
            </w:pPr>
            <w:r>
              <w:rPr/>
              <w:t xml:space="preserve">010! - 10 </w:t>
            </w:r>
          </w:p>
        </w:tc>
      </w:tr>
      <w:tr>
        <w:trPr/>
        <w:tc>
          <w:tcPr>
            <w:tcW w:w="691" w:type="dxa"/>
            <w:tcBorders/>
            <w:vAlign w:val="center"/>
          </w:tcPr>
          <w:p>
            <w:pPr>
              <w:pStyle w:val="TableHeading"/>
              <w:suppressLineNumbers/>
              <w:bidi w:val="0"/>
              <w:spacing w:before="0" w:after="283"/>
              <w:jc w:val="center"/>
              <w:rPr/>
            </w:pPr>
            <w:r>
              <w:rPr/>
              <w:t xml:space="preserve">2001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Woods, Tiger Tiger Woods </w:t>
            </w:r>
          </w:p>
        </w:tc>
        <w:tc>
          <w:tcPr>
            <w:tcW w:w="1291" w:type="dxa"/>
            <w:tcBorders/>
            <w:vAlign w:val="center"/>
          </w:tcPr>
          <w:p>
            <w:pPr>
              <w:pStyle w:val="TableContents"/>
              <w:bidi w:val="0"/>
              <w:spacing w:before="0" w:after="283"/>
              <w:jc w:val="left"/>
              <w:rPr/>
            </w:pPr>
            <w:r>
              <w:rPr/>
              <w:t xml:space="preserve">272 </w:t>
            </w:r>
          </w:p>
        </w:tc>
        <w:tc>
          <w:tcPr>
            <w:tcW w:w="1141" w:type="dxa"/>
            <w:tcBorders/>
            <w:vAlign w:val="center"/>
          </w:tcPr>
          <w:p>
            <w:pPr>
              <w:pStyle w:val="TableContents"/>
              <w:bidi w:val="0"/>
              <w:spacing w:before="0" w:after="283"/>
              <w:jc w:val="left"/>
              <w:rPr/>
            </w:pPr>
            <w:r>
              <w:rPr/>
              <w:t xml:space="preserve">016! - 16 </w:t>
            </w:r>
          </w:p>
        </w:tc>
      </w:tr>
      <w:tr>
        <w:trPr/>
        <w:tc>
          <w:tcPr>
            <w:tcW w:w="691" w:type="dxa"/>
            <w:tcBorders/>
            <w:vAlign w:val="center"/>
          </w:tcPr>
          <w:p>
            <w:pPr>
              <w:pStyle w:val="TableHeading"/>
              <w:suppressLineNumbers/>
              <w:bidi w:val="0"/>
              <w:spacing w:before="0" w:after="283"/>
              <w:jc w:val="center"/>
              <w:rPr/>
            </w:pPr>
            <w:r>
              <w:rPr/>
              <w:t xml:space="preserve">2002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Woods, Tiger Tiger Woods </w:t>
            </w:r>
          </w:p>
        </w:tc>
        <w:tc>
          <w:tcPr>
            <w:tcW w:w="1291"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012! - 12 </w:t>
            </w:r>
          </w:p>
        </w:tc>
      </w:tr>
      <w:tr>
        <w:trPr/>
        <w:tc>
          <w:tcPr>
            <w:tcW w:w="691" w:type="dxa"/>
            <w:tcBorders/>
            <w:vAlign w:val="center"/>
          </w:tcPr>
          <w:p>
            <w:pPr>
              <w:pStyle w:val="TableHeading"/>
              <w:suppressLineNumbers/>
              <w:bidi w:val="0"/>
              <w:spacing w:before="0" w:after="283"/>
              <w:jc w:val="center"/>
              <w:rPr/>
            </w:pPr>
            <w:r>
              <w:rPr/>
              <w:t xml:space="preserve">2003 </w:t>
            </w:r>
          </w:p>
        </w:tc>
        <w:tc>
          <w:tcPr>
            <w:tcW w:w="2221" w:type="dxa"/>
            <w:tcBorders/>
            <w:vAlign w:val="center"/>
          </w:tcPr>
          <w:p>
            <w:pPr>
              <w:pStyle w:val="TableContents"/>
              <w:bidi w:val="0"/>
              <w:spacing w:before="0" w:after="283"/>
              <w:jc w:val="left"/>
              <w:rPr/>
            </w:pPr>
            <w:r>
              <w:rPr/>
              <w:t xml:space="preserve">CAN! Kanada </w:t>
            </w:r>
          </w:p>
        </w:tc>
        <w:tc>
          <w:tcPr>
            <w:tcW w:w="4126" w:type="dxa"/>
            <w:tcBorders/>
            <w:vAlign w:val="center"/>
          </w:tcPr>
          <w:p>
            <w:pPr>
              <w:pStyle w:val="TableContents"/>
              <w:bidi w:val="0"/>
              <w:spacing w:before="0" w:after="283"/>
              <w:jc w:val="left"/>
              <w:rPr/>
            </w:pPr>
            <w:r>
              <w:rPr/>
              <w:t xml:space="preserve">Weir, Mike Mike Weir </w:t>
            </w:r>
          </w:p>
        </w:tc>
        <w:tc>
          <w:tcPr>
            <w:tcW w:w="1291" w:type="dxa"/>
            <w:tcBorders/>
            <w:vAlign w:val="center"/>
          </w:tcPr>
          <w:p>
            <w:pPr>
              <w:pStyle w:val="TableContents"/>
              <w:bidi w:val="0"/>
              <w:spacing w:before="0" w:after="283"/>
              <w:jc w:val="left"/>
              <w:rPr/>
            </w:pPr>
            <w:r>
              <w:rPr/>
              <w:t xml:space="preserve">281 </w:t>
            </w:r>
          </w:p>
        </w:tc>
        <w:tc>
          <w:tcPr>
            <w:tcW w:w="1141" w:type="dxa"/>
            <w:tcBorders/>
            <w:vAlign w:val="center"/>
          </w:tcPr>
          <w:p>
            <w:pPr>
              <w:pStyle w:val="TableContents"/>
              <w:bidi w:val="0"/>
              <w:spacing w:before="0" w:after="283"/>
              <w:jc w:val="left"/>
              <w:rPr/>
            </w:pPr>
            <w:r>
              <w:rPr/>
              <w:t xml:space="preserve">007! - 7 </w:t>
            </w:r>
          </w:p>
        </w:tc>
      </w:tr>
      <w:tr>
        <w:trPr/>
        <w:tc>
          <w:tcPr>
            <w:tcW w:w="691" w:type="dxa"/>
            <w:tcBorders/>
            <w:vAlign w:val="center"/>
          </w:tcPr>
          <w:p>
            <w:pPr>
              <w:pStyle w:val="TableHeading"/>
              <w:bidi w:val="0"/>
              <w:spacing w:before="0" w:after="283"/>
              <w:rPr>
                <w:sz w:val="4"/>
                <w:szCs w:val="4"/>
              </w:rPr>
            </w:pPr>
            <w:r>
              <w:rPr>
                <w:sz w:val="4"/>
                <w:szCs w:val="4"/>
              </w:rPr>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Mickelson, Phil Phil Mickelson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2005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Woods, Tiger Tiger Woods </w:t>
            </w:r>
          </w:p>
        </w:tc>
        <w:tc>
          <w:tcPr>
            <w:tcW w:w="1291"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012! - 12 </w:t>
            </w:r>
          </w:p>
        </w:tc>
      </w:tr>
      <w:tr>
        <w:trPr/>
        <w:tc>
          <w:tcPr>
            <w:tcW w:w="691" w:type="dxa"/>
            <w:tcBorders/>
            <w:vAlign w:val="center"/>
          </w:tcPr>
          <w:p>
            <w:pPr>
              <w:pStyle w:val="TableHeading"/>
              <w:suppressLineNumbers/>
              <w:bidi w:val="0"/>
              <w:spacing w:before="0" w:after="283"/>
              <w:jc w:val="center"/>
              <w:rPr/>
            </w:pPr>
            <w:r>
              <w:rPr/>
              <w:t xml:space="preserve">2006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Mickelson, Phil Phil Mickelson </w:t>
            </w:r>
          </w:p>
        </w:tc>
        <w:tc>
          <w:tcPr>
            <w:tcW w:w="1291" w:type="dxa"/>
            <w:tcBorders/>
            <w:vAlign w:val="center"/>
          </w:tcPr>
          <w:p>
            <w:pPr>
              <w:pStyle w:val="TableContents"/>
              <w:bidi w:val="0"/>
              <w:spacing w:before="0" w:after="283"/>
              <w:jc w:val="left"/>
              <w:rPr/>
            </w:pPr>
            <w:r>
              <w:rPr/>
              <w:t xml:space="preserve">281 </w:t>
            </w:r>
          </w:p>
        </w:tc>
        <w:tc>
          <w:tcPr>
            <w:tcW w:w="1141" w:type="dxa"/>
            <w:tcBorders/>
            <w:vAlign w:val="center"/>
          </w:tcPr>
          <w:p>
            <w:pPr>
              <w:pStyle w:val="TableContents"/>
              <w:bidi w:val="0"/>
              <w:spacing w:before="0" w:after="283"/>
              <w:jc w:val="left"/>
              <w:rPr/>
            </w:pPr>
            <w:r>
              <w:rPr/>
              <w:t xml:space="preserve">007! - 7 </w:t>
            </w:r>
          </w:p>
        </w:tc>
      </w:tr>
      <w:tr>
        <w:trPr/>
        <w:tc>
          <w:tcPr>
            <w:tcW w:w="691" w:type="dxa"/>
            <w:tcBorders/>
            <w:vAlign w:val="center"/>
          </w:tcPr>
          <w:p>
            <w:pPr>
              <w:pStyle w:val="TableHeading"/>
              <w:suppressLineNumbers/>
              <w:bidi w:val="0"/>
              <w:spacing w:before="0" w:after="283"/>
              <w:jc w:val="center"/>
              <w:rPr/>
            </w:pPr>
            <w:r>
              <w:rPr/>
              <w:t xml:space="preserve">2007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Johnson, Zach Zach Johnson </w:t>
            </w:r>
          </w:p>
        </w:tc>
        <w:tc>
          <w:tcPr>
            <w:tcW w:w="1291" w:type="dxa"/>
            <w:tcBorders/>
            <w:vAlign w:val="center"/>
          </w:tcPr>
          <w:p>
            <w:pPr>
              <w:pStyle w:val="TableContents"/>
              <w:bidi w:val="0"/>
              <w:spacing w:before="0" w:after="283"/>
              <w:jc w:val="left"/>
              <w:rPr/>
            </w:pPr>
            <w:r>
              <w:rPr/>
              <w:t xml:space="preserve">289 </w:t>
            </w:r>
          </w:p>
        </w:tc>
        <w:tc>
          <w:tcPr>
            <w:tcW w:w="1141" w:type="dxa"/>
            <w:tcBorders/>
            <w:vAlign w:val="center"/>
          </w:tcPr>
          <w:p>
            <w:pPr>
              <w:pStyle w:val="TableContents"/>
              <w:bidi w:val="0"/>
              <w:spacing w:before="0" w:after="283"/>
              <w:jc w:val="left"/>
              <w:rPr/>
            </w:pPr>
            <w:r>
              <w:rPr/>
              <w:t xml:space="preserve">+ 1 </w:t>
            </w:r>
          </w:p>
        </w:tc>
      </w:tr>
      <w:tr>
        <w:trPr/>
        <w:tc>
          <w:tcPr>
            <w:tcW w:w="691" w:type="dxa"/>
            <w:tcBorders/>
            <w:vAlign w:val="center"/>
          </w:tcPr>
          <w:p>
            <w:pPr>
              <w:pStyle w:val="TableHeading"/>
              <w:suppressLineNumbers/>
              <w:bidi w:val="0"/>
              <w:spacing w:before="0" w:after="283"/>
              <w:jc w:val="center"/>
              <w:rPr/>
            </w:pPr>
            <w:r>
              <w:rPr/>
              <w:t xml:space="preserve">2008 </w:t>
            </w:r>
          </w:p>
        </w:tc>
        <w:tc>
          <w:tcPr>
            <w:tcW w:w="2221" w:type="dxa"/>
            <w:tcBorders/>
            <w:vAlign w:val="center"/>
          </w:tcPr>
          <w:p>
            <w:pPr>
              <w:pStyle w:val="TableContents"/>
              <w:bidi w:val="0"/>
              <w:spacing w:before="0" w:after="283"/>
              <w:jc w:val="left"/>
              <w:rPr/>
            </w:pPr>
            <w:r>
              <w:rPr/>
              <w:t xml:space="preserve">RSA! Etelä-Afrikka </w:t>
            </w:r>
          </w:p>
        </w:tc>
        <w:tc>
          <w:tcPr>
            <w:tcW w:w="4126" w:type="dxa"/>
            <w:tcBorders/>
            <w:vAlign w:val="center"/>
          </w:tcPr>
          <w:p>
            <w:pPr>
              <w:pStyle w:val="TableContents"/>
              <w:bidi w:val="0"/>
              <w:spacing w:before="0" w:after="283"/>
              <w:jc w:val="left"/>
              <w:rPr/>
            </w:pPr>
            <w:r>
              <w:rPr/>
              <w:t xml:space="preserve">Immelman, Trevor Trevor Immelman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2009 </w:t>
            </w:r>
          </w:p>
        </w:tc>
        <w:tc>
          <w:tcPr>
            <w:tcW w:w="2221" w:type="dxa"/>
            <w:tcBorders/>
            <w:vAlign w:val="center"/>
          </w:tcPr>
          <w:p>
            <w:pPr>
              <w:pStyle w:val="TableContents"/>
              <w:bidi w:val="0"/>
              <w:spacing w:before="0" w:after="283"/>
              <w:jc w:val="left"/>
              <w:rPr/>
            </w:pPr>
            <w:r>
              <w:rPr/>
              <w:t xml:space="preserve">ARG! Argentiina </w:t>
            </w:r>
          </w:p>
        </w:tc>
        <w:tc>
          <w:tcPr>
            <w:tcW w:w="4126" w:type="dxa"/>
            <w:tcBorders/>
            <w:vAlign w:val="center"/>
          </w:tcPr>
          <w:p>
            <w:pPr>
              <w:pStyle w:val="TableContents"/>
              <w:bidi w:val="0"/>
              <w:spacing w:before="0" w:after="283"/>
              <w:jc w:val="left"/>
              <w:rPr/>
            </w:pPr>
            <w:r>
              <w:rPr/>
              <w:t xml:space="preserve">Cabrera, Ángel Ángel Cabrera </w:t>
            </w:r>
          </w:p>
        </w:tc>
        <w:tc>
          <w:tcPr>
            <w:tcW w:w="1291"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012! - 12 </w:t>
            </w:r>
          </w:p>
        </w:tc>
      </w:tr>
      <w:tr>
        <w:trPr/>
        <w:tc>
          <w:tcPr>
            <w:tcW w:w="691" w:type="dxa"/>
            <w:tcBorders/>
            <w:vAlign w:val="center"/>
          </w:tcPr>
          <w:p>
            <w:pPr>
              <w:pStyle w:val="TableHeading"/>
              <w:bidi w:val="0"/>
              <w:spacing w:before="0" w:after="283"/>
              <w:rPr>
                <w:sz w:val="4"/>
                <w:szCs w:val="4"/>
              </w:rPr>
            </w:pPr>
            <w:r>
              <w:rPr>
                <w:sz w:val="4"/>
                <w:szCs w:val="4"/>
              </w:rPr>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Mickelson, Phil Phil Mickelson </w:t>
            </w:r>
          </w:p>
        </w:tc>
        <w:tc>
          <w:tcPr>
            <w:tcW w:w="1291" w:type="dxa"/>
            <w:tcBorders/>
            <w:vAlign w:val="center"/>
          </w:tcPr>
          <w:p>
            <w:pPr>
              <w:pStyle w:val="TableContents"/>
              <w:bidi w:val="0"/>
              <w:spacing w:before="0" w:after="283"/>
              <w:jc w:val="left"/>
              <w:rPr/>
            </w:pPr>
            <w:r>
              <w:rPr/>
              <w:t xml:space="preserve">272 </w:t>
            </w:r>
          </w:p>
        </w:tc>
        <w:tc>
          <w:tcPr>
            <w:tcW w:w="1141" w:type="dxa"/>
            <w:tcBorders/>
            <w:vAlign w:val="center"/>
          </w:tcPr>
          <w:p>
            <w:pPr>
              <w:pStyle w:val="TableContents"/>
              <w:bidi w:val="0"/>
              <w:spacing w:before="0" w:after="283"/>
              <w:jc w:val="left"/>
              <w:rPr/>
            </w:pPr>
            <w:r>
              <w:rPr/>
              <w:t xml:space="preserve">016! - 16 </w:t>
            </w:r>
          </w:p>
        </w:tc>
      </w:tr>
      <w:tr>
        <w:trPr/>
        <w:tc>
          <w:tcPr>
            <w:tcW w:w="691" w:type="dxa"/>
            <w:tcBorders/>
            <w:vAlign w:val="center"/>
          </w:tcPr>
          <w:p>
            <w:pPr>
              <w:pStyle w:val="TableHeading"/>
              <w:suppressLineNumbers/>
              <w:bidi w:val="0"/>
              <w:spacing w:before="0" w:after="283"/>
              <w:jc w:val="center"/>
              <w:rPr/>
            </w:pPr>
            <w:r>
              <w:rPr/>
              <w:t xml:space="preserve">2011 </w:t>
            </w:r>
          </w:p>
        </w:tc>
        <w:tc>
          <w:tcPr>
            <w:tcW w:w="2221" w:type="dxa"/>
            <w:tcBorders/>
            <w:vAlign w:val="center"/>
          </w:tcPr>
          <w:p>
            <w:pPr>
              <w:pStyle w:val="TableContents"/>
              <w:bidi w:val="0"/>
              <w:spacing w:before="0" w:after="283"/>
              <w:jc w:val="left"/>
              <w:rPr/>
            </w:pPr>
            <w:r>
              <w:rPr/>
              <w:t xml:space="preserve">RSA! Etelä-Afrikka </w:t>
            </w:r>
          </w:p>
        </w:tc>
        <w:tc>
          <w:tcPr>
            <w:tcW w:w="4126" w:type="dxa"/>
            <w:tcBorders/>
            <w:vAlign w:val="center"/>
          </w:tcPr>
          <w:p>
            <w:pPr>
              <w:pStyle w:val="TableContents"/>
              <w:bidi w:val="0"/>
              <w:spacing w:before="0" w:after="283"/>
              <w:jc w:val="left"/>
              <w:rPr/>
            </w:pPr>
            <w:r>
              <w:rPr/>
              <w:t xml:space="preserve">Schwartzel, Charl Charl Charl Schwartzel </w:t>
            </w:r>
          </w:p>
        </w:tc>
        <w:tc>
          <w:tcPr>
            <w:tcW w:w="1291" w:type="dxa"/>
            <w:tcBorders/>
            <w:vAlign w:val="center"/>
          </w:tcPr>
          <w:p>
            <w:pPr>
              <w:pStyle w:val="TableContents"/>
              <w:bidi w:val="0"/>
              <w:spacing w:before="0" w:after="283"/>
              <w:jc w:val="left"/>
              <w:rPr/>
            </w:pPr>
            <w:r>
              <w:rPr/>
              <w:t xml:space="preserve">274 </w:t>
            </w:r>
          </w:p>
        </w:tc>
        <w:tc>
          <w:tcPr>
            <w:tcW w:w="1141" w:type="dxa"/>
            <w:tcBorders/>
            <w:vAlign w:val="center"/>
          </w:tcPr>
          <w:p>
            <w:pPr>
              <w:pStyle w:val="TableContents"/>
              <w:bidi w:val="0"/>
              <w:spacing w:before="0" w:after="283"/>
              <w:jc w:val="left"/>
              <w:rPr/>
            </w:pPr>
            <w:r>
              <w:rPr/>
              <w:t xml:space="preserve">014! - 14 </w:t>
            </w:r>
          </w:p>
        </w:tc>
      </w:tr>
      <w:tr>
        <w:trPr/>
        <w:tc>
          <w:tcPr>
            <w:tcW w:w="691" w:type="dxa"/>
            <w:tcBorders/>
            <w:vAlign w:val="center"/>
          </w:tcPr>
          <w:p>
            <w:pPr>
              <w:pStyle w:val="TableHeading"/>
              <w:suppressLineNumbers/>
              <w:bidi w:val="0"/>
              <w:spacing w:before="0" w:after="283"/>
              <w:jc w:val="center"/>
              <w:rPr/>
            </w:pPr>
            <w:r>
              <w:rPr/>
              <w:t xml:space="preserve">2012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Watson, Bubba Bubba Watson </w:t>
            </w:r>
          </w:p>
        </w:tc>
        <w:tc>
          <w:tcPr>
            <w:tcW w:w="1291" w:type="dxa"/>
            <w:tcBorders/>
            <w:vAlign w:val="center"/>
          </w:tcPr>
          <w:p>
            <w:pPr>
              <w:pStyle w:val="TableContents"/>
              <w:bidi w:val="0"/>
              <w:spacing w:before="0" w:after="283"/>
              <w:jc w:val="left"/>
              <w:rPr/>
            </w:pPr>
            <w:r>
              <w:rPr/>
              <w:t xml:space="preserve">278 </w:t>
            </w:r>
          </w:p>
        </w:tc>
        <w:tc>
          <w:tcPr>
            <w:tcW w:w="1141" w:type="dxa"/>
            <w:tcBorders/>
            <w:vAlign w:val="center"/>
          </w:tcPr>
          <w:p>
            <w:pPr>
              <w:pStyle w:val="TableContents"/>
              <w:bidi w:val="0"/>
              <w:spacing w:before="0" w:after="283"/>
              <w:jc w:val="left"/>
              <w:rPr/>
            </w:pPr>
            <w:r>
              <w:rPr/>
              <w:t xml:space="preserve">010! - 10 </w:t>
            </w:r>
          </w:p>
        </w:tc>
      </w:tr>
      <w:tr>
        <w:trPr/>
        <w:tc>
          <w:tcPr>
            <w:tcW w:w="691" w:type="dxa"/>
            <w:tcBorders/>
            <w:vAlign w:val="center"/>
          </w:tcPr>
          <w:p>
            <w:pPr>
              <w:pStyle w:val="TableHeading"/>
              <w:suppressLineNumbers/>
              <w:bidi w:val="0"/>
              <w:spacing w:before="0" w:after="283"/>
              <w:jc w:val="center"/>
              <w:rPr/>
            </w:pPr>
            <w:r>
              <w:rPr/>
              <w:t xml:space="preserve">2013 </w:t>
            </w:r>
          </w:p>
        </w:tc>
        <w:tc>
          <w:tcPr>
            <w:tcW w:w="2221" w:type="dxa"/>
            <w:tcBorders/>
            <w:vAlign w:val="center"/>
          </w:tcPr>
          <w:p>
            <w:pPr>
              <w:pStyle w:val="TableContents"/>
              <w:bidi w:val="0"/>
              <w:spacing w:before="0" w:after="283"/>
              <w:jc w:val="left"/>
              <w:rPr/>
            </w:pPr>
            <w:r>
              <w:rPr/>
              <w:t xml:space="preserve">AUS! Australia </w:t>
            </w:r>
          </w:p>
        </w:tc>
        <w:tc>
          <w:tcPr>
            <w:tcW w:w="4126" w:type="dxa"/>
            <w:tcBorders/>
            <w:vAlign w:val="center"/>
          </w:tcPr>
          <w:p>
            <w:pPr>
              <w:pStyle w:val="TableContents"/>
              <w:bidi w:val="0"/>
              <w:spacing w:before="0" w:after="283"/>
              <w:jc w:val="left"/>
              <w:rPr/>
            </w:pPr>
            <w:r>
              <w:rPr/>
              <w:t xml:space="preserve">Scott, Adam Adam Scott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2014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Watson, Bubba </w:t>
            </w:r>
            <w:r>
              <w:rPr>
                <w:color w:val="A9A9A9"/>
              </w:rPr>
              <w:t xml:space="preserve">Bubba </w:t>
            </w:r>
            <w:r>
              <w:rPr/>
              <w:t xml:space="preserve">Watson </w:t>
            </w:r>
          </w:p>
        </w:tc>
        <w:tc>
          <w:tcPr>
            <w:tcW w:w="1291" w:type="dxa"/>
            <w:tcBorders/>
            <w:vAlign w:val="center"/>
          </w:tcPr>
          <w:p>
            <w:pPr>
              <w:pStyle w:val="TableContents"/>
              <w:bidi w:val="0"/>
              <w:spacing w:before="0" w:after="283"/>
              <w:jc w:val="left"/>
              <w:rPr/>
            </w:pPr>
            <w:r>
              <w:rPr/>
              <w:t xml:space="preserve">280 </w:t>
            </w:r>
          </w:p>
        </w:tc>
        <w:tc>
          <w:tcPr>
            <w:tcW w:w="1141" w:type="dxa"/>
            <w:tcBorders/>
            <w:vAlign w:val="center"/>
          </w:tcPr>
          <w:p>
            <w:pPr>
              <w:pStyle w:val="TableContents"/>
              <w:bidi w:val="0"/>
              <w:spacing w:before="0" w:after="283"/>
              <w:jc w:val="left"/>
              <w:rPr/>
            </w:pPr>
            <w:r>
              <w:rPr/>
              <w:t xml:space="preserve">008! - 8 </w:t>
            </w:r>
          </w:p>
        </w:tc>
      </w:tr>
      <w:tr>
        <w:trPr/>
        <w:tc>
          <w:tcPr>
            <w:tcW w:w="691" w:type="dxa"/>
            <w:tcBorders/>
            <w:vAlign w:val="center"/>
          </w:tcPr>
          <w:p>
            <w:pPr>
              <w:pStyle w:val="TableHeading"/>
              <w:suppressLineNumbers/>
              <w:bidi w:val="0"/>
              <w:spacing w:before="0" w:after="283"/>
              <w:jc w:val="center"/>
              <w:rPr/>
            </w:pPr>
            <w:r>
              <w:rPr/>
              <w:t xml:space="preserve">2015 </w:t>
            </w:r>
          </w:p>
        </w:tc>
        <w:tc>
          <w:tcPr>
            <w:tcW w:w="2221" w:type="dxa"/>
            <w:tcBorders/>
            <w:vAlign w:val="center"/>
          </w:tcPr>
          <w:p>
            <w:pPr>
              <w:pStyle w:val="TableContents"/>
              <w:bidi w:val="0"/>
              <w:spacing w:before="0" w:after="283"/>
              <w:jc w:val="left"/>
              <w:rPr/>
            </w:pPr>
            <w:r>
              <w:rPr/>
              <w:t xml:space="preserve">USA! Yhdysvallat </w:t>
            </w:r>
          </w:p>
        </w:tc>
        <w:tc>
          <w:tcPr>
            <w:tcW w:w="4126" w:type="dxa"/>
            <w:tcBorders/>
            <w:vAlign w:val="center"/>
          </w:tcPr>
          <w:p>
            <w:pPr>
              <w:pStyle w:val="TableContents"/>
              <w:bidi w:val="0"/>
              <w:spacing w:before="0" w:after="283"/>
              <w:jc w:val="left"/>
              <w:rPr/>
            </w:pPr>
            <w:r>
              <w:rPr/>
              <w:t xml:space="preserve">Spieth, Jordan </w:t>
            </w:r>
            <w:r>
              <w:rPr>
                <w:color w:val="DCDCDC"/>
              </w:rPr>
              <w:t xml:space="preserve">Jordan Spieth </w:t>
            </w:r>
          </w:p>
        </w:tc>
        <w:tc>
          <w:tcPr>
            <w:tcW w:w="1291" w:type="dxa"/>
            <w:tcBorders/>
            <w:vAlign w:val="center"/>
          </w:tcPr>
          <w:p>
            <w:pPr>
              <w:pStyle w:val="TableContents"/>
              <w:bidi w:val="0"/>
              <w:spacing w:before="0" w:after="283"/>
              <w:jc w:val="left"/>
              <w:rPr/>
            </w:pPr>
            <w:r>
              <w:rPr/>
              <w:t xml:space="preserve">270 </w:t>
            </w:r>
          </w:p>
        </w:tc>
        <w:tc>
          <w:tcPr>
            <w:tcW w:w="1141" w:type="dxa"/>
            <w:tcBorders/>
            <w:vAlign w:val="center"/>
          </w:tcPr>
          <w:p>
            <w:pPr>
              <w:pStyle w:val="TableContents"/>
              <w:bidi w:val="0"/>
              <w:spacing w:before="0" w:after="283"/>
              <w:jc w:val="left"/>
              <w:rPr/>
            </w:pPr>
            <w:r>
              <w:rPr/>
              <w:t xml:space="preserve">018! - 18 </w:t>
            </w:r>
          </w:p>
        </w:tc>
      </w:tr>
      <w:tr>
        <w:trPr/>
        <w:tc>
          <w:tcPr>
            <w:tcW w:w="691" w:type="dxa"/>
            <w:tcBorders/>
            <w:vAlign w:val="center"/>
          </w:tcPr>
          <w:p>
            <w:pPr>
              <w:pStyle w:val="TableHeading"/>
              <w:suppressLineNumbers/>
              <w:bidi w:val="0"/>
              <w:spacing w:before="0" w:after="283"/>
              <w:jc w:val="center"/>
              <w:rPr/>
            </w:pPr>
            <w:r>
              <w:rPr/>
              <w:t xml:space="preserve">2016 </w:t>
            </w:r>
          </w:p>
        </w:tc>
        <w:tc>
          <w:tcPr>
            <w:tcW w:w="2221" w:type="dxa"/>
            <w:tcBorders/>
            <w:vAlign w:val="center"/>
          </w:tcPr>
          <w:p>
            <w:pPr>
              <w:pStyle w:val="TableContents"/>
              <w:bidi w:val="0"/>
              <w:spacing w:before="0" w:after="283"/>
              <w:jc w:val="left"/>
              <w:rPr/>
            </w:pPr>
            <w:r>
              <w:rPr/>
              <w:t xml:space="preserve">ENG! Englanti </w:t>
            </w:r>
          </w:p>
        </w:tc>
        <w:tc>
          <w:tcPr>
            <w:tcW w:w="4126" w:type="dxa"/>
            <w:tcBorders/>
            <w:vAlign w:val="center"/>
          </w:tcPr>
          <w:p>
            <w:pPr>
              <w:pStyle w:val="TableContents"/>
              <w:bidi w:val="0"/>
              <w:spacing w:before="0" w:after="283"/>
              <w:jc w:val="left"/>
              <w:rPr/>
            </w:pPr>
            <w:r>
              <w:rPr/>
              <w:t xml:space="preserve">Willett, Danny </w:t>
            </w:r>
            <w:r>
              <w:rPr>
                <w:color w:val="2F4F4F"/>
              </w:rPr>
              <w:t xml:space="preserve">Danny Willett </w:t>
            </w:r>
          </w:p>
        </w:tc>
        <w:tc>
          <w:tcPr>
            <w:tcW w:w="1291" w:type="dxa"/>
            <w:tcBorders/>
            <w:vAlign w:val="center"/>
          </w:tcPr>
          <w:p>
            <w:pPr>
              <w:pStyle w:val="TableContents"/>
              <w:bidi w:val="0"/>
              <w:spacing w:before="0" w:after="283"/>
              <w:jc w:val="left"/>
              <w:rPr/>
            </w:pPr>
            <w:r>
              <w:rPr/>
              <w:t xml:space="preserve">283 </w:t>
            </w:r>
          </w:p>
        </w:tc>
        <w:tc>
          <w:tcPr>
            <w:tcW w:w="1141" w:type="dxa"/>
            <w:tcBorders/>
            <w:vAlign w:val="center"/>
          </w:tcPr>
          <w:p>
            <w:pPr>
              <w:pStyle w:val="TableContents"/>
              <w:bidi w:val="0"/>
              <w:spacing w:before="0" w:after="283"/>
              <w:jc w:val="left"/>
              <w:rPr/>
            </w:pPr>
            <w:r>
              <w:rPr/>
              <w:t xml:space="preserve">005! - 5 </w:t>
            </w:r>
          </w:p>
        </w:tc>
      </w:tr>
      <w:tr>
        <w:trPr/>
        <w:tc>
          <w:tcPr>
            <w:tcW w:w="691" w:type="dxa"/>
            <w:tcBorders/>
            <w:vAlign w:val="center"/>
          </w:tcPr>
          <w:p>
            <w:pPr>
              <w:pStyle w:val="TableHeading"/>
              <w:suppressLineNumbers/>
              <w:bidi w:val="0"/>
              <w:spacing w:before="0" w:after="283"/>
              <w:jc w:val="center"/>
              <w:rPr/>
            </w:pPr>
            <w:r>
              <w:rPr/>
              <w:t xml:space="preserve">2017 </w:t>
            </w:r>
          </w:p>
        </w:tc>
        <w:tc>
          <w:tcPr>
            <w:tcW w:w="2221" w:type="dxa"/>
            <w:tcBorders/>
            <w:vAlign w:val="center"/>
          </w:tcPr>
          <w:p>
            <w:pPr>
              <w:pStyle w:val="TableContents"/>
              <w:bidi w:val="0"/>
              <w:spacing w:before="0" w:after="283"/>
              <w:jc w:val="left"/>
              <w:rPr/>
            </w:pPr>
            <w:r>
              <w:rPr/>
              <w:t xml:space="preserve">SPA! Espanja </w:t>
            </w:r>
          </w:p>
        </w:tc>
        <w:tc>
          <w:tcPr>
            <w:tcW w:w="4126" w:type="dxa"/>
            <w:tcBorders/>
            <w:vAlign w:val="center"/>
          </w:tcPr>
          <w:p>
            <w:pPr>
              <w:pStyle w:val="TableContents"/>
              <w:bidi w:val="0"/>
              <w:spacing w:before="0" w:after="283"/>
              <w:jc w:val="left"/>
              <w:rPr/>
            </w:pPr>
            <w:r>
              <w:rPr/>
              <w:t xml:space="preserve">García, Sergio </w:t>
            </w:r>
            <w:r>
              <w:rPr>
                <w:color w:val="556B2F"/>
              </w:rPr>
              <w:t xml:space="preserve">Sergio </w:t>
            </w:r>
            <w:r>
              <w:rPr/>
              <w:t xml:space="preserve">García </w:t>
            </w:r>
          </w:p>
        </w:tc>
        <w:tc>
          <w:tcPr>
            <w:tcW w:w="1291" w:type="dxa"/>
            <w:tcBorders/>
            <w:vAlign w:val="center"/>
          </w:tcPr>
          <w:p>
            <w:pPr>
              <w:pStyle w:val="TableContents"/>
              <w:bidi w:val="0"/>
              <w:spacing w:before="0" w:after="283"/>
              <w:jc w:val="left"/>
              <w:rPr/>
            </w:pPr>
            <w:r>
              <w:rPr/>
              <w:t xml:space="preserve">279 </w:t>
            </w:r>
          </w:p>
        </w:tc>
        <w:tc>
          <w:tcPr>
            <w:tcW w:w="1141" w:type="dxa"/>
            <w:tcBorders/>
            <w:vAlign w:val="center"/>
          </w:tcPr>
          <w:p>
            <w:pPr>
              <w:pStyle w:val="TableContents"/>
              <w:bidi w:val="0"/>
              <w:spacing w:before="0" w:after="283"/>
              <w:jc w:val="left"/>
              <w:rPr/>
            </w:pPr>
            <w:r>
              <w:rPr/>
              <w:t xml:space="preserve">009! - 9 </w:t>
            </w:r>
          </w:p>
        </w:tc>
      </w:tr>
      <w:tr>
        <w:trPr/>
        <w:tc>
          <w:tcPr>
            <w:tcW w:w="691" w:type="dxa"/>
            <w:tcBorders/>
            <w:vAlign w:val="center"/>
          </w:tcPr>
          <w:p>
            <w:pPr>
              <w:pStyle w:val="TableHeading"/>
              <w:suppressLineNumbers/>
              <w:bidi w:val="0"/>
              <w:spacing w:before="0" w:after="283"/>
              <w:jc w:val="center"/>
              <w:rPr/>
            </w:pPr>
            <w:r>
              <w:rPr/>
              <w:t xml:space="preserve">2018 </w:t>
            </w:r>
          </w:p>
        </w:tc>
        <w:tc>
          <w:tcPr>
            <w:tcW w:w="2221" w:type="dxa"/>
            <w:tcBorders/>
            <w:vAlign w:val="center"/>
          </w:tcPr>
          <w:p>
            <w:pPr>
              <w:pStyle w:val="TableContents"/>
              <w:bidi w:val="0"/>
              <w:spacing w:before="0" w:after="283"/>
              <w:jc w:val="left"/>
              <w:rPr/>
            </w:pPr>
            <w:r>
              <w:rPr/>
              <w:t xml:space="preserve">! Yhdysvallat </w:t>
            </w:r>
          </w:p>
        </w:tc>
        <w:tc>
          <w:tcPr>
            <w:tcW w:w="4126" w:type="dxa"/>
            <w:tcBorders/>
            <w:vAlign w:val="center"/>
          </w:tcPr>
          <w:p>
            <w:pPr>
              <w:pStyle w:val="TableContents"/>
              <w:bidi w:val="0"/>
              <w:spacing w:before="0" w:after="283"/>
              <w:jc w:val="left"/>
              <w:rPr/>
            </w:pPr>
            <w:r>
              <w:rPr/>
              <w:t xml:space="preserve">Reed, Patrick </w:t>
            </w:r>
            <w:r>
              <w:rPr>
                <w:color w:val="6B8E23"/>
              </w:rPr>
              <w:t xml:space="preserve">Patrick Reed </w:t>
            </w:r>
          </w:p>
        </w:tc>
        <w:tc>
          <w:tcPr>
            <w:tcW w:w="1291" w:type="dxa"/>
            <w:tcBorders/>
            <w:vAlign w:val="center"/>
          </w:tcPr>
          <w:p>
            <w:pPr>
              <w:pStyle w:val="TableContents"/>
              <w:bidi w:val="0"/>
              <w:spacing w:before="0" w:after="283"/>
              <w:jc w:val="left"/>
              <w:rPr/>
            </w:pPr>
            <w:r>
              <w:rPr/>
              <w:t xml:space="preserve">273 </w:t>
            </w:r>
          </w:p>
        </w:tc>
        <w:tc>
          <w:tcPr>
            <w:tcW w:w="1141" w:type="dxa"/>
            <w:tcBorders/>
            <w:vAlign w:val="center"/>
          </w:tcPr>
          <w:p>
            <w:pPr>
              <w:pStyle w:val="TableContents"/>
              <w:bidi w:val="0"/>
              <w:spacing w:before="0" w:after="283"/>
              <w:jc w:val="left"/>
              <w:rPr/>
            </w:pPr>
            <w:r>
              <w:rPr/>
              <w:t xml:space="preserve">015! - 15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Mastersin viimeiset 5 vuotta.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mastersin puolustava mestari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master-golfturnauksen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Jack Nicklaus </w:t>
      </w:r>
      <w:r>
        <w:rPr/>
        <w:t xml:space="preserve">pitää hallussaan ennätystä eniten Masters-voittoja, sillä hän voitti turnauksen kuusi kertaa uransa aikana. Nicklaus on myös vanhin Masters-voittaja: hän oli 46 vuotta ja 82 päivää vanha voittaessaan vuonna 1986. </w:t>
      </w:r>
      <w:r>
        <w:rPr>
          <w:color w:val="DCDCDC"/>
        </w:rPr>
        <w:t xml:space="preserve">Nicklaus</w:t>
      </w:r>
      <w:r>
        <w:rPr/>
        <w:t xml:space="preserve">, </w:t>
      </w:r>
      <w:r>
        <w:rPr>
          <w:color w:val="2F4F4F"/>
        </w:rPr>
        <w:t xml:space="preserve">Nick Faldo </w:t>
      </w:r>
      <w:r>
        <w:rPr/>
        <w:t xml:space="preserve">ja </w:t>
      </w:r>
      <w:r>
        <w:rPr>
          <w:color w:val="556B2F"/>
        </w:rPr>
        <w:t xml:space="preserve">Tiger Woods </w:t>
      </w:r>
      <w:r>
        <w:rPr/>
        <w:t xml:space="preserve">pitävät yhdessä hallussaan ennätystä eniten peräkkäisiä voittoja kahdella. Woods oli Mastersin nuorin voittaja, 21 vuotta 104 päivää vanha voittaessaan vuonna 1997. Woods teki myös suurimman voittomarginaalin (12 lyöntiä) ja pienimmän voittotuloksen ennätyksen, </w:t>
      </w:r>
      <w:r>
        <w:rPr>
          <w:color w:val="6B8E23"/>
        </w:rPr>
        <w:t xml:space="preserve">270, 18 alle parin (-18) </w:t>
      </w:r>
      <w:r>
        <w:rPr/>
        <w:t xml:space="preserve">vuonna 1997. Jälkimmäisen ennätyksen saavutti Jordan Spieth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Mastersin kahtena vuonna peräkkäin.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Mastersin 2 vuotta peräkkäin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voittoja Mastersissa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alhaisin pistemäärä Mastersissa</w:t>
      </w:r>
    </w:p>
    <w:p>
      <w:pPr>
        <w:pStyle w:val="TextBody"/>
        <w:bidi w:val="0"/>
        <w:jc w:val="left"/>
        <w:rPr>
          <w:b/>
          <w:u w:val="single"/>
          <w:shd w:val="clear" w:fill="FFFF00"/>
        </w:rPr>
      </w:pPr>
      <w:r>
        <w:rPr>
          <w:b/>
          <w:u w:val="single"/>
          <w:shd w:val="clear" w:fill="FFFF00"/>
        </w:rPr>
        <w:t xml:space="preserve">Asiakirjan numero 14950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maailmansodan puhjettua parlamentti hyväksyi vuonna 1914 valtakunnan puolustamista koskevan lain (Defence of the Realm Act). Lain yksi pykälä koski sitä, kuinka kauan pubit saivat myydä alkoholia, koska alkoholinkäytön uskottiin haittaavan sotaponnistuksia. Laissa rajoitettiin anniskelupaikkojen aukioloajat lounaaseen (klo 12.00-14.40) ja illalliseen (klo 18.30-22.30). </w:t>
      </w:r>
      <w:r>
        <w:rPr>
          <w:color w:val="A9A9A9"/>
        </w:rPr>
        <w:t xml:space="preserve">1980-luvun lopulla </w:t>
      </w:r>
      <w:r>
        <w:rPr/>
        <w:t xml:space="preserve">Englannin ja Walesin anniskelulainsäädäntö muuttui vähemmän rajoittavaksi, ja pubit saivat sallia alkoholin nauttimisen tiloissa kello 11:00-23:00, vaikka yökerhot saivat olla auki paljon pidempään. Marraskuussa 2005 sääntöjä tarkistettiin huomattavasti, kun tuntirajoitukset poistettiin ja pubeille annettiin lupa hakea lupia, jotka sallivat jopa "24 tuntia vuorokaudessa". Käytännössä useimmat pubit päättivät olla hakematta toimilupia yli puolenyön.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pubit lakkasivat sulkeutumasta iltapäivällä?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maailmansodan puhjettua parlamentti hyväksyi vuonna 1914 valtakunnan puolustamista koskevan lain (Defence of the Realm Act). Lain yksi pykälä koski sitä, kuinka kauan pubit saivat myydä alkoholia, koska alkoholinkäytön uskottiin haittaavan sotaponnistuksia. Laissa rajoitettiin anniskelupaikkojen aukioloajat lounaaseen (klo 12.00-14.40) ja illalliseen (klo 18.30-21.30). 1980-luvun lopulla Englannin ja Walesin anniskelulainsäädäntö muuttui vähemmän rajoittavaksi, ja pubit saivat sallia alkoholin nauttimisen tiloissa kello 11:00-23:00, vaikka yökerhot saivat olla auki paljon pidempään. </w:t>
      </w:r>
      <w:r>
        <w:rPr>
          <w:color w:val="A9A9A9"/>
        </w:rPr>
        <w:t xml:space="preserve">Marraskuussa </w:t>
      </w:r>
      <w:r>
        <w:rPr/>
        <w:t xml:space="preserve">2005 sääntöjä tarkistettiin huomattavasti</w:t>
      </w:r>
      <w:r>
        <w:rPr/>
        <w:t xml:space="preserve">, kun tuntirajoitukset poistettiin ja pubeille annettiin lupa hakea lupia, jotka sallivat jopa "24 </w:t>
      </w:r>
      <w:r>
        <w:rPr>
          <w:color w:val="DCDCDC"/>
        </w:rPr>
        <w:t xml:space="preserve">tuntia vuorokaudessa"</w:t>
      </w:r>
      <w:r>
        <w:rPr/>
        <w:t xml:space="preserve">. Käytännössä suurin osa pubeista päätti hakea rajoittavampia lupia.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voit ostaa alkoholia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koko päivän juominen alkoi Englannissa</w:t>
      </w:r>
    </w:p>
    <w:p>
      <w:pPr>
        <w:pStyle w:val="TextBody"/>
        <w:bidi w:val="0"/>
        <w:jc w:val="left"/>
        <w:rPr>
          <w:b/>
          <w:u w:val="single"/>
          <w:shd w:val="clear" w:fill="FFFF00"/>
        </w:rPr>
      </w:pPr>
      <w:r>
        <w:rPr>
          <w:b/>
          <w:u w:val="single"/>
          <w:shd w:val="clear" w:fill="FFFF00"/>
        </w:rPr>
        <w:t xml:space="preserve">Asiakirjan numero 14951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Marci Miller </w:t>
      </w:r>
      <w:r>
        <w:rPr/>
        <w:t xml:space="preserve">(s. 2. elokuuta 1989) on yhdysvaltalainen malli ja näyttelijä. Hän on esittänyt Abigail Deveraux'n roolia NBC:n saippuaoopperassa Days of Our Lives vuodesta 2016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Abigailia Elämämme päivinä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Abigailia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Marci Miller </w:t>
      </w:r>
      <w:r>
        <w:rPr/>
        <w:t xml:space="preserve">(s. 2. elokuuta 1989) on yhdysvaltalainen malli, laulaja ja näyttelijä. Hän on esittänyt Abigail Deveraux'n roolia NBC:n saippuaoopperassa Days of Our Lives vuodesta 2016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Abigailia Elämämme päivinä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uusi Abby Elämämme päivät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 joka näytteli Abigailia Elämämme päivinä -ohjelmassa...</w:t>
      </w:r>
    </w:p>
    <w:p>
      <w:pPr>
        <w:pStyle w:val="TextBody"/>
        <w:bidi w:val="0"/>
        <w:jc w:val="left"/>
        <w:rPr>
          <w:b/>
          <w:u w:val="single"/>
          <w:shd w:val="clear" w:fill="FFFF00"/>
        </w:rPr>
      </w:pPr>
      <w:r>
        <w:rPr>
          <w:b/>
          <w:u w:val="single"/>
          <w:shd w:val="clear" w:fill="FFFF00"/>
        </w:rPr>
        <w:t xml:space="preserve">Asiakirjan numero 14952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mitat on määritelty standardissa AS2890, ja ne ovat </w:t>
      </w:r>
      <w:r>
        <w:rPr>
          <w:color w:val="A9A9A9"/>
        </w:rPr>
        <w:t xml:space="preserve">2,4 m leveä ja 5,4 m </w:t>
      </w:r>
      <w:r>
        <w:rPr/>
        <w:t xml:space="preserve">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pysäköintipaikan keskikoko australia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Rinnakkaispysäköintipaikat ovat yleensä </w:t>
      </w:r>
      <w:r>
        <w:rPr>
          <w:color w:val="A9A9A9"/>
        </w:rPr>
        <w:t xml:space="preserve">noin 2,8 m (9,1 jalkaa) leveitä ja 6,1 m (20 jalkaa) pitkiä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tyypillinen rinnakkaispysäköintitila</w:t>
      </w:r>
    </w:p>
    <w:p>
      <w:pPr>
        <w:pStyle w:val="TextBody"/>
        <w:bidi w:val="0"/>
        <w:jc w:val="left"/>
        <w:rPr>
          <w:b/>
          <w:u w:val="single"/>
          <w:shd w:val="clear" w:fill="FFFF00"/>
        </w:rPr>
      </w:pPr>
      <w:r>
        <w:rPr>
          <w:b/>
          <w:u w:val="single"/>
          <w:shd w:val="clear" w:fill="FFFF00"/>
        </w:rPr>
        <w:t xml:space="preserve">Asiakirjan numero 14953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Walking Dead: A New Frontier (tunnetaan myös nimellä The Walking Dead: Season Three) on Telltale Gamesin kehittämä episodimainen graafinen seikkailupeli, joka perustuu Robert Kirkmanin The Walking Dead -sarjakuvasarjaan. Se on Telltalen The Walking Dead -sarjan kolmas kausi, jonka kaksi ensimmäistä jaksoa julkaistiin </w:t>
      </w:r>
      <w:r>
        <w:rPr>
          <w:color w:val="A9A9A9"/>
        </w:rPr>
        <w:t xml:space="preserve">20. joulukuuta 2016 </w:t>
      </w:r>
      <w:r>
        <w:rPr/>
        <w:t xml:space="preserve">ja vähittäismyynnissä oleva season pass -levypainos 7. helmikuuta 2017. Peli käyttää samaa kerronnallista rakennetta kuin aiemmat kaudet, jossa pelaajan yhdessä jaksossa tekemät valinnat vaikuttavat pysyvästi tuleviin tarinan elementteihin. Kahden ensimmäisen kauden tallennustiedostoihin tallennetut pelaajan valinnat ja lisäepisodi ``400 Days'' siirtyvät kolmanteen kauteen. Clementine (äänenä Melissa Hutchison), joka oli pelaajan kumppani ensimmäisellä kaudella ja pelaajahahmo toisella kaudella, palaa pelaajahahmoksi yhdessä toisen pelaajahahmon, Javier ``Javi'' Garcian (äänenä Jeff Schine)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Walking Dead kausi 3 pelin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Walking Dead: A New Frontier (tunnetaan myös nimellä The Walking Dead: Season Three) on Telltale Gamesin kehittämä episodimainen graafinen seikkailupeli, joka perustuu Robert Kirkmanin The Walking Dead -sarjakuvasarjaan. Se on Telltalen The Walking Dead -sarjan kolmas kausi, jonka kaksi ensimmäistä jaksoa julkaistiin 20. joulukuuta 2016, ja vähittäismyyntiin tarkoitettu season pass -levypainos on tarkoitus julkaista </w:t>
      </w:r>
      <w:r>
        <w:rPr>
          <w:color w:val="A9A9A9"/>
        </w:rPr>
        <w:t xml:space="preserve">7. helmikuuta 2017</w:t>
      </w:r>
      <w:r>
        <w:rPr/>
        <w:t xml:space="preserve">. Peli käyttää samaa kerronnallista rakennetta kuin aiemmat kaudet, jossa pelaajan yhdessä jaksossa tekemät valinnat vaikuttavat pysyvästi tuleviin tarinan elementteihin. Kahden ensimmäisen kauden tallennustiedostoihin tallennetut pelaajan valinnat ja lisäepisodi ``400 Days'' siirtyvät kolmanteen kauteen. Clementine (äänenä Melissa Hutchison), joka oli pelaajan kumppani ensimmäisellä kaudella ja pelaajahahmo toisella kaudella, palaa pelaajahahmoksi yhdessä toisen pelaajahahmon, Javier ``Javi'' Garcian (äänenä Jeff Schine)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 3 kauden peli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Telltale Games ilmoitti, että neljäs ja viimeinen kausi nimeltä The Walking Dead: The Final Season julkaistaan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Telltale Walking Dead ilmestyy?</w:t>
      </w:r>
    </w:p>
    <w:p>
      <w:pPr>
        <w:pStyle w:val="TextBody"/>
        <w:bidi w:val="0"/>
        <w:jc w:val="left"/>
        <w:rPr>
          <w:b/>
          <w:u w:val="single"/>
          <w:shd w:val="clear" w:fill="FFFF00"/>
        </w:rPr>
      </w:pPr>
      <w:r>
        <w:rPr>
          <w:b/>
          <w:u w:val="single"/>
          <w:shd w:val="clear" w:fill="FFFF00"/>
        </w:rPr>
        <w:t xml:space="preserve">Asiakirjan numero 14954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Syyskuun 18. päivästä 2006 </w:t>
      </w:r>
      <w:r>
        <w:rPr/>
        <w:t xml:space="preserve">alkaen </w:t>
      </w:r>
      <w:r>
        <w:rPr/>
        <w:t xml:space="preserve">kaikkien alle 12-vuotiaiden lasten on käytettävä jonkinlaista lasten turvaistuinta, elleivät he ole yli 135 cm pitkiä.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lasten turvaistuimista tuli laki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Siitä lähtien, kun ensimmäinen auto valmistettiin ja saatettiin markkinoille </w:t>
      </w:r>
      <w:r>
        <w:rPr>
          <w:color w:val="A9A9A9"/>
        </w:rPr>
        <w:t xml:space="preserve">1900-luvun alussa</w:t>
      </w:r>
      <w:r>
        <w:rPr/>
        <w:t xml:space="preserve">, on tehty monia muutoksia ja mukautuksia moottorikäyttöisiä ajoneuvoja ajavien ja niillä ajavien henkilöiden suojelemiseksi. Useimmat turvajärjestelmät otettiin käyttöön aikuisten suojelemiseksi pienten lasten huomioon ottamatta. Vaikka lastenistuimia alettiin valmistaa </w:t>
      </w:r>
      <w:r>
        <w:rPr>
          <w:color w:val="DCDCDC"/>
        </w:rPr>
        <w:t xml:space="preserve">1930-luvun alussa</w:t>
      </w:r>
      <w:r>
        <w:rPr/>
        <w:t xml:space="preserve">, niiden tarkoituksena ei ollut lasten turvallisuus. Tarkoituksena oli toimia turvaistuimina, joiden avulla lapsi saatiin niin korkealle, että ajava vanhempi näki hänet helpommin. Vasta vuonna 1962 kehitettiin itsenäisesti kaksi mallia, joiden tarkoituksena oli suojata lasta. Brittiläinen keksijä Jean Ames loi selkä menosuuntaan asennettavan lastenistuimen, jossa oli Y-muotoinen hihna, joka oli samanlainen kuin nykyisissä malleissa. Amerikkalainen Leonard Rivkin Denveristä, Coloradosta, suunnitteli selkä menosuuntaan suunnatun istuimen, jossa on lasta suojaava metallikehys. On huomattava, että aikuisten turvavyöt olivat autojen vakiovarusteena vasta 1960-luvulla.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turvaistuin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lasten turvaistuin valmistettiin?</w:t>
      </w:r>
    </w:p>
    <w:p>
      <w:pPr>
        <w:pStyle w:val="TextBody"/>
        <w:bidi w:val="0"/>
        <w:jc w:val="left"/>
        <w:rPr>
          <w:b/>
          <w:u w:val="single"/>
          <w:shd w:val="clear" w:fill="FFFF00"/>
        </w:rPr>
      </w:pPr>
      <w:r>
        <w:rPr>
          <w:b/>
          <w:u w:val="single"/>
          <w:shd w:val="clear" w:fill="FFFF00"/>
        </w:rPr>
        <w:t xml:space="preserve">Asiakirjan numero 14955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Roperin, Loganin ja Tierneyn hoitotyön malli (joka julkaistiin alun perin vuonna 1980 ja jota on myöhemmin tarkistettu vuosina 1985, 1990 ja viimeisimmän painoksen vuonna 1998) on </w:t>
      </w:r>
      <w:r>
        <w:rPr>
          <w:color w:val="A9A9A9"/>
        </w:rPr>
        <w:t xml:space="preserve">hoitotyön malli, joka perustuu elintoimintoihin</w:t>
      </w:r>
      <w:r>
        <w:rPr/>
        <w:t xml:space="preserve">. Se on erittäin yleinen Yhdistyneessä kuningaskunnassa, erityisesti julkisella sektorilla. Malli on nimetty sen kirjoittajien Nancy Roperin, Winifred W. Loganin ja Alison J. Tierneyn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roper loganin ja tierneyn hoitotyön malli?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Roperin, Loganin ja Tierneyn hoitotyön malli (joka julkaistiin alun perin vuonna </w:t>
      </w:r>
      <w:r>
        <w:rPr>
          <w:color w:val="A9A9A9"/>
        </w:rPr>
        <w:t xml:space="preserve">1980 </w:t>
      </w:r>
      <w:r>
        <w:rPr/>
        <w:t xml:space="preserve">ja jota on myöhemmin tarkistettu vuosina 1985, 1990, 1998 ja viimeisin painos vuonna 2000) on elintoimintoihin perustuva hoitotyön malli. Se on erittäin yleinen Yhdistyneessä kuningaskunnassa, erityisesti julkisella sektorilla. Malli on nimetty sen laatijoiden Nancy Roperin, Winifred W. Loganin ja Alison J. Tierneyn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Roper Logan Tierney -malli kehitettiin?</w:t>
      </w:r>
    </w:p>
    <w:p>
      <w:pPr>
        <w:pStyle w:val="TextBody"/>
        <w:bidi w:val="0"/>
        <w:jc w:val="left"/>
        <w:rPr>
          <w:b/>
          <w:u w:val="single"/>
          <w:shd w:val="clear" w:fill="FFFF00"/>
        </w:rPr>
      </w:pPr>
      <w:r>
        <w:rPr>
          <w:b/>
          <w:u w:val="single"/>
          <w:shd w:val="clear" w:fill="FFFF00"/>
        </w:rPr>
        <w:t xml:space="preserve">Asiakirjan numero 14956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Kaliforniassa on </w:t>
      </w:r>
      <w:r>
        <w:rPr>
          <w:color w:val="A9A9A9"/>
        </w:rPr>
        <w:t xml:space="preserve">560 </w:t>
      </w:r>
      <w:r>
        <w:rPr/>
        <w:t xml:space="preserve">peruskoulupiiriä, 87 lukiopiiriä ja 330 yhtenäiskoulupiiriä. Kaliforniassa on myös 58 piirikunnan opetusvirastoa, Kalifornian opetusviraston koulupiiri (Kalifornian nuorisoviranomaisen alaisuudessa), kuusi osavaltion erityiskoulua ja kahdeksan osavaltion opetuslautakunnan peruskoulua, jotka on nyt luokiteltu koulupiireiksi vuodesta 2004-2005.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peruskoulua on Kaliforniassa?</w:t>
      </w:r>
    </w:p>
    <w:p>
      <w:pPr>
        <w:pStyle w:val="TextBody"/>
        <w:bidi w:val="0"/>
        <w:jc w:val="left"/>
        <w:rPr>
          <w:b/>
          <w:u w:val="single"/>
          <w:shd w:val="clear" w:fill="FFFF00"/>
        </w:rPr>
      </w:pPr>
      <w:r>
        <w:rPr>
          <w:b/>
          <w:u w:val="single"/>
          <w:shd w:val="clear" w:fill="FFFF00"/>
        </w:rPr>
        <w:t xml:space="preserve">Asiakirjan numero 14957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julkisen palvelun koulu perustettiin 1. huhtikuuta 2004. Koulu on </w:t>
      </w:r>
      <w:r>
        <w:rPr>
          <w:color w:val="A9A9A9"/>
        </w:rPr>
        <w:t xml:space="preserve">Kanadan hallituksen tärkein koulutuslaitos, ja se kuuluu valtiovarainministeriön alaisuuteen</w:t>
      </w:r>
      <w:r>
        <w:rPr/>
        <w:t xml:space="preserve">. Se syntyi seuraavien kolmen organisaation yhdistämisestä: Canadian Centre for Management Development, Training and Development Canada ja Language Training Canada.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julkisen palvelun koulu</w:t>
      </w:r>
    </w:p>
    <w:p>
      <w:pPr>
        <w:pStyle w:val="TextBody"/>
        <w:bidi w:val="0"/>
        <w:jc w:val="left"/>
        <w:rPr>
          <w:b/>
          <w:u w:val="single"/>
          <w:shd w:val="clear" w:fill="FFFF00"/>
        </w:rPr>
      </w:pPr>
      <w:r>
        <w:rPr>
          <w:b/>
          <w:u w:val="single"/>
          <w:shd w:val="clear" w:fill="FFFF00"/>
        </w:rPr>
        <w:t xml:space="preserve">Asiakirjan numero 14958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Aegyptopithecus zeuxis on yksi </w:t>
      </w:r>
      <w:r>
        <w:rPr>
          <w:color w:val="A9A9A9"/>
        </w:rPr>
        <w:t xml:space="preserve">parhaiten tunnetuista sukupuuttoon kuolleista kädellisistä kraniodentaalisten ja kallonjälkeisten jäännösten perusteella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aegyptopithecus oli yksi yleisimmistä -</w:t>
      </w:r>
    </w:p>
    <w:p>
      <w:pPr>
        <w:pStyle w:val="TextBody"/>
        <w:bidi w:val="0"/>
        <w:jc w:val="left"/>
        <w:rPr>
          <w:b/>
          <w:u w:val="single"/>
          <w:shd w:val="clear" w:fill="FFFF00"/>
        </w:rPr>
      </w:pPr>
      <w:r>
        <w:rPr>
          <w:b/>
          <w:u w:val="single"/>
          <w:shd w:val="clear" w:fill="FFFF00"/>
        </w:rPr>
        <w:t xml:space="preserve">Asiakirjan numero 14959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``Theme from New York, New York'' Frank Sinatran single albumilta Trilogy: Trilogia: Past Present Future </w:t>
      </w:r>
    </w:p>
    <w:tbl>
      <w:tblPr>
        <w:tblW w:w="10205" w:type="dxa"/>
        <w:jc w:val="left"/>
        <w:tblInd w:w="0" w:type="dxa"/>
        <w:tblLayout w:type="fixed"/>
        <w:tblCellMar>
          <w:top w:w="28" w:type="dxa"/>
          <w:left w:w="28" w:type="dxa"/>
          <w:bottom w:w="28" w:type="dxa"/>
          <w:right w:w="28" w:type="dxa"/>
        </w:tblCellMar>
      </w:tblPr>
      <w:tblGrid>
        <w:gridCol w:w="2339"/>
        <w:gridCol w:w="4114"/>
        <w:gridCol w:w="3752"/>
      </w:tblGrid>
      <w:tr>
        <w:trPr/>
        <w:tc>
          <w:tcPr>
            <w:tcW w:w="2339" w:type="dxa"/>
            <w:tcBorders/>
            <w:vAlign w:val="center"/>
          </w:tcPr>
          <w:p>
            <w:pPr>
              <w:pStyle w:val="TableHeading"/>
              <w:suppressLineNumbers/>
              <w:bidi w:val="0"/>
              <w:spacing w:before="0" w:after="283"/>
              <w:jc w:val="center"/>
              <w:rPr/>
            </w:pPr>
            <w:r>
              <w:rPr/>
              <w:t xml:space="preserve">Julkaistu </w:t>
            </w:r>
          </w:p>
        </w:tc>
        <w:tc>
          <w:tcPr>
            <w:tcW w:w="4114" w:type="dxa"/>
            <w:tcBorders/>
            <w:vAlign w:val="center"/>
          </w:tcPr>
          <w:p>
            <w:pPr>
              <w:pStyle w:val="TableContents"/>
              <w:bidi w:val="0"/>
              <w:spacing w:before="0" w:after="283"/>
              <w:jc w:val="left"/>
              <w:rPr/>
            </w:pPr>
            <w:r>
              <w:rPr/>
              <w:t xml:space="preserve">1980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Muotoilu </w:t>
            </w:r>
          </w:p>
        </w:tc>
        <w:tc>
          <w:tcPr>
            <w:tcW w:w="4114" w:type="dxa"/>
            <w:tcBorders/>
            <w:vAlign w:val="center"/>
          </w:tcPr>
          <w:p>
            <w:pPr>
              <w:pStyle w:val="TableContents"/>
              <w:bidi w:val="0"/>
              <w:spacing w:before="0" w:after="283"/>
              <w:jc w:val="left"/>
              <w:rPr/>
            </w:pPr>
            <w:r>
              <w:rPr/>
              <w:t xml:space="preserve">7'' single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Tallennettu </w:t>
            </w:r>
          </w:p>
        </w:tc>
        <w:tc>
          <w:tcPr>
            <w:tcW w:w="4114" w:type="dxa"/>
            <w:tcBorders/>
            <w:vAlign w:val="center"/>
          </w:tcPr>
          <w:p>
            <w:pPr>
              <w:pStyle w:val="TableContents"/>
              <w:bidi w:val="0"/>
              <w:spacing w:before="0" w:after="283"/>
              <w:jc w:val="left"/>
              <w:rPr/>
            </w:pPr>
            <w:r>
              <w:rPr/>
              <w:t xml:space="preserve">1979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Genre </w:t>
            </w:r>
          </w:p>
        </w:tc>
        <w:tc>
          <w:tcPr>
            <w:tcW w:w="4114" w:type="dxa"/>
            <w:tcBorders/>
            <w:vAlign w:val="center"/>
          </w:tcPr>
          <w:p>
            <w:pPr>
              <w:pStyle w:val="TableContents"/>
              <w:bidi w:val="0"/>
              <w:spacing w:before="0" w:after="283"/>
              <w:jc w:val="left"/>
              <w:rPr/>
            </w:pPr>
            <w:r>
              <w:rPr/>
              <w:t xml:space="preserve">Jazz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Pituus </w:t>
            </w:r>
          </w:p>
        </w:tc>
        <w:tc>
          <w:tcPr>
            <w:tcW w:w="4114" w:type="dxa"/>
            <w:tcBorders/>
            <w:vAlign w:val="center"/>
          </w:tcPr>
          <w:p>
            <w:pPr>
              <w:pStyle w:val="TableContents"/>
              <w:bidi w:val="0"/>
              <w:spacing w:before="0" w:after="283"/>
              <w:jc w:val="left"/>
              <w:rPr/>
            </w:pPr>
            <w:r>
              <w:rPr/>
              <w:t xml:space="preserve">3: 26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Tarra </w:t>
            </w:r>
          </w:p>
        </w:tc>
        <w:tc>
          <w:tcPr>
            <w:tcW w:w="4114" w:type="dxa"/>
            <w:tcBorders/>
            <w:vAlign w:val="center"/>
          </w:tcPr>
          <w:p>
            <w:pPr>
              <w:pStyle w:val="TableContents"/>
              <w:bidi w:val="0"/>
              <w:spacing w:before="0" w:after="283"/>
              <w:jc w:val="left"/>
              <w:rPr/>
            </w:pPr>
            <w:r>
              <w:rPr/>
              <w:t xml:space="preserve">Reprise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Lauluntekijä (s) </w:t>
            </w:r>
          </w:p>
        </w:tc>
        <w:tc>
          <w:tcPr>
            <w:tcW w:w="4114" w:type="dxa"/>
            <w:tcBorders/>
            <w:vAlign w:val="center"/>
          </w:tcPr>
          <w:p>
            <w:pPr>
              <w:pStyle w:val="TableContents"/>
              <w:bidi w:val="0"/>
              <w:spacing w:before="0" w:after="283"/>
              <w:jc w:val="left"/>
              <w:rPr/>
            </w:pPr>
            <w:r>
              <w:rPr/>
              <w:t xml:space="preserve">Fred Ebb, John Kander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Tuottaja (s) </w:t>
            </w:r>
          </w:p>
        </w:tc>
        <w:tc>
          <w:tcPr>
            <w:tcW w:w="4114" w:type="dxa"/>
            <w:tcBorders/>
            <w:vAlign w:val="center"/>
          </w:tcPr>
          <w:p>
            <w:pPr>
              <w:pStyle w:val="TableContents"/>
              <w:bidi w:val="0"/>
              <w:spacing w:before="0" w:after="283"/>
              <w:jc w:val="left"/>
              <w:rPr/>
            </w:pPr>
            <w:r>
              <w:rPr/>
              <w:t xml:space="preserve">Sonny Burke Frank Sinatra singlejen kronologia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Contents"/>
              <w:bidi w:val="0"/>
              <w:spacing w:before="0" w:after="283"/>
              <w:jc w:val="left"/>
              <w:rPr/>
            </w:pPr>
            <w:r>
              <w:rPr/>
              <w:t xml:space="preserve">"Yö ja päivä" (1977) </w:t>
            </w:r>
          </w:p>
        </w:tc>
        <w:tc>
          <w:tcPr>
            <w:tcW w:w="4114" w:type="dxa"/>
            <w:tcBorders/>
            <w:vAlign w:val="center"/>
          </w:tcPr>
          <w:p>
            <w:pPr>
              <w:pStyle w:val="TableContents"/>
              <w:bidi w:val="0"/>
              <w:spacing w:before="0" w:after="283"/>
              <w:jc w:val="left"/>
              <w:rPr/>
            </w:pPr>
            <w:r>
              <w:rPr/>
              <w:t xml:space="preserve">``Theme from New York, New York'' (1980) </w:t>
            </w:r>
          </w:p>
        </w:tc>
        <w:tc>
          <w:tcPr>
            <w:tcW w:w="3752" w:type="dxa"/>
            <w:tcBorders/>
            <w:vAlign w:val="center"/>
          </w:tcPr>
          <w:p>
            <w:pPr>
              <w:pStyle w:val="TableContents"/>
              <w:bidi w:val="0"/>
              <w:spacing w:before="0" w:after="283"/>
              <w:jc w:val="left"/>
              <w:rPr/>
            </w:pPr>
            <w:r>
              <w:rPr/>
              <w:t xml:space="preserve">"Sinä ja minä (Halusimme kaiken)"... (1980) </w:t>
            </w:r>
          </w:p>
        </w:tc>
      </w:tr>
    </w:tbl>
    <w:tbl>
      <w:tblPr>
        <w:tblW w:w="10205" w:type="dxa"/>
        <w:jc w:val="left"/>
        <w:tblInd w:w="0" w:type="dxa"/>
        <w:tblLayout w:type="fixed"/>
        <w:tblCellMar>
          <w:top w:w="28" w:type="dxa"/>
          <w:left w:w="28" w:type="dxa"/>
          <w:bottom w:w="28" w:type="dxa"/>
          <w:right w:w="28" w:type="dxa"/>
        </w:tblCellMar>
      </w:tblPr>
      <w:tblGrid>
        <w:gridCol w:w="2316"/>
        <w:gridCol w:w="4058"/>
        <w:gridCol w:w="3831"/>
      </w:tblGrid>
      <w:tr>
        <w:trPr/>
        <w:tc>
          <w:tcPr>
            <w:tcW w:w="2316" w:type="dxa"/>
            <w:tcBorders/>
            <w:vAlign w:val="center"/>
          </w:tcPr>
          <w:p>
            <w:pPr>
              <w:pStyle w:val="TableContents"/>
              <w:bidi w:val="0"/>
              <w:spacing w:before="0" w:after="283"/>
              <w:jc w:val="left"/>
              <w:rPr/>
            </w:pPr>
            <w:r>
              <w:rPr/>
              <w:t xml:space="preserve">"Yö ja päivä" (1977) </w:t>
            </w:r>
          </w:p>
        </w:tc>
        <w:tc>
          <w:tcPr>
            <w:tcW w:w="4058" w:type="dxa"/>
            <w:tcBorders/>
            <w:vAlign w:val="center"/>
          </w:tcPr>
          <w:p>
            <w:pPr>
              <w:pStyle w:val="TableContents"/>
              <w:bidi w:val="0"/>
              <w:spacing w:before="0" w:after="283"/>
              <w:jc w:val="left"/>
              <w:rPr/>
            </w:pPr>
            <w:r>
              <w:rPr/>
              <w:t xml:space="preserve">``Theme from New York, New York'' (1980) </w:t>
            </w:r>
          </w:p>
        </w:tc>
        <w:tc>
          <w:tcPr>
            <w:tcW w:w="3831" w:type="dxa"/>
            <w:tcBorders/>
            <w:vAlign w:val="center"/>
          </w:tcPr>
          <w:p>
            <w:pPr>
              <w:pStyle w:val="TableContents"/>
              <w:bidi w:val="0"/>
              <w:spacing w:before="0" w:after="283"/>
              <w:jc w:val="left"/>
              <w:rPr/>
            </w:pPr>
            <w:r>
              <w:rPr/>
              <w:t xml:space="preserve">"Sinä ja minä (Halusimme kaiken)"...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Frank Sinatra levytti new yorkin new yorkin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``Theme from New York, New York'' Frank Sinatran single albumilta Trilogy: Trilogia: Past Present Future </w:t>
      </w:r>
    </w:p>
    <w:tbl>
      <w:tblPr>
        <w:tblW w:w="10205" w:type="dxa"/>
        <w:jc w:val="left"/>
        <w:tblInd w:w="0" w:type="dxa"/>
        <w:tblLayout w:type="fixed"/>
        <w:tblCellMar>
          <w:top w:w="28" w:type="dxa"/>
          <w:left w:w="28" w:type="dxa"/>
          <w:bottom w:w="28" w:type="dxa"/>
          <w:right w:w="28" w:type="dxa"/>
        </w:tblCellMar>
      </w:tblPr>
      <w:tblGrid>
        <w:gridCol w:w="2339"/>
        <w:gridCol w:w="4114"/>
        <w:gridCol w:w="3752"/>
      </w:tblGrid>
      <w:tr>
        <w:trPr/>
        <w:tc>
          <w:tcPr>
            <w:tcW w:w="2339" w:type="dxa"/>
            <w:tcBorders/>
            <w:vAlign w:val="center"/>
          </w:tcPr>
          <w:p>
            <w:pPr>
              <w:pStyle w:val="TableHeading"/>
              <w:suppressLineNumbers/>
              <w:bidi w:val="0"/>
              <w:spacing w:before="0" w:after="283"/>
              <w:jc w:val="center"/>
              <w:rPr/>
            </w:pPr>
            <w:r>
              <w:rPr/>
              <w:t xml:space="preserve">B-puoli </w:t>
            </w:r>
          </w:p>
        </w:tc>
        <w:tc>
          <w:tcPr>
            <w:tcW w:w="4114" w:type="dxa"/>
            <w:tcBorders/>
            <w:vAlign w:val="center"/>
          </w:tcPr>
          <w:p>
            <w:pPr>
              <w:pStyle w:val="TableContents"/>
              <w:bidi w:val="0"/>
              <w:spacing w:before="0" w:after="283"/>
              <w:jc w:val="left"/>
              <w:rPr/>
            </w:pPr>
            <w:r>
              <w:rPr/>
              <w:t xml:space="preserve">"Tältä Jumala minusta näyttää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Julkaistu </w:t>
            </w:r>
          </w:p>
        </w:tc>
        <w:tc>
          <w:tcPr>
            <w:tcW w:w="4114" w:type="dxa"/>
            <w:tcBorders/>
            <w:vAlign w:val="center"/>
          </w:tcPr>
          <w:p>
            <w:pPr>
              <w:pStyle w:val="TableContents"/>
              <w:bidi w:val="0"/>
              <w:spacing w:before="0" w:after="283"/>
              <w:jc w:val="left"/>
              <w:rPr/>
            </w:pPr>
            <w:r>
              <w:rPr>
                <w:color w:val="A9A9A9"/>
              </w:rPr>
              <w:t xml:space="preserve">huhtikuu </w:t>
            </w:r>
            <w:r>
              <w:rPr/>
              <w:t xml:space="preserve">1980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Muotoilu </w:t>
            </w:r>
          </w:p>
        </w:tc>
        <w:tc>
          <w:tcPr>
            <w:tcW w:w="4114" w:type="dxa"/>
            <w:tcBorders/>
            <w:vAlign w:val="center"/>
          </w:tcPr>
          <w:p>
            <w:pPr>
              <w:pStyle w:val="TableContents"/>
              <w:bidi w:val="0"/>
              <w:spacing w:before="0" w:after="283"/>
              <w:jc w:val="left"/>
              <w:rPr/>
            </w:pPr>
            <w:r>
              <w:rPr/>
              <w:t xml:space="preserve">7'' single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Tallennettu </w:t>
            </w:r>
          </w:p>
        </w:tc>
        <w:tc>
          <w:tcPr>
            <w:tcW w:w="4114" w:type="dxa"/>
            <w:tcBorders/>
            <w:vAlign w:val="center"/>
          </w:tcPr>
          <w:p>
            <w:pPr>
              <w:pStyle w:val="TableContents"/>
              <w:bidi w:val="0"/>
              <w:spacing w:before="0" w:after="283"/>
              <w:jc w:val="left"/>
              <w:rPr/>
            </w:pPr>
            <w:r>
              <w:rPr/>
              <w:t xml:space="preserve">1979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Genre </w:t>
            </w:r>
          </w:p>
        </w:tc>
        <w:tc>
          <w:tcPr>
            <w:tcW w:w="4114" w:type="dxa"/>
            <w:tcBorders/>
            <w:vAlign w:val="center"/>
          </w:tcPr>
          <w:p>
            <w:pPr>
              <w:pStyle w:val="TableContents"/>
              <w:bidi w:val="0"/>
              <w:spacing w:before="0" w:after="283"/>
              <w:jc w:val="left"/>
              <w:rPr/>
            </w:pPr>
            <w:r>
              <w:rPr/>
              <w:t xml:space="preserve">Jazz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Pituus </w:t>
            </w:r>
          </w:p>
        </w:tc>
        <w:tc>
          <w:tcPr>
            <w:tcW w:w="4114" w:type="dxa"/>
            <w:tcBorders/>
            <w:vAlign w:val="center"/>
          </w:tcPr>
          <w:p>
            <w:pPr>
              <w:pStyle w:val="TableContents"/>
              <w:bidi w:val="0"/>
              <w:spacing w:before="0" w:after="283"/>
              <w:jc w:val="left"/>
              <w:rPr/>
            </w:pPr>
            <w:r>
              <w:rPr/>
              <w:t xml:space="preserve">3: 26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Tarra </w:t>
            </w:r>
          </w:p>
        </w:tc>
        <w:tc>
          <w:tcPr>
            <w:tcW w:w="4114" w:type="dxa"/>
            <w:tcBorders/>
            <w:vAlign w:val="center"/>
          </w:tcPr>
          <w:p>
            <w:pPr>
              <w:pStyle w:val="TableContents"/>
              <w:bidi w:val="0"/>
              <w:spacing w:before="0" w:after="283"/>
              <w:jc w:val="left"/>
              <w:rPr/>
            </w:pPr>
            <w:r>
              <w:rPr/>
              <w:t xml:space="preserve">Reprise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Lauluntekijä (s) </w:t>
            </w:r>
          </w:p>
        </w:tc>
        <w:tc>
          <w:tcPr>
            <w:tcW w:w="4114" w:type="dxa"/>
            <w:tcBorders/>
            <w:vAlign w:val="center"/>
          </w:tcPr>
          <w:p>
            <w:pPr>
              <w:pStyle w:val="TableContents"/>
              <w:bidi w:val="0"/>
              <w:spacing w:before="0" w:after="283"/>
              <w:jc w:val="left"/>
              <w:rPr/>
            </w:pPr>
            <w:r>
              <w:rPr/>
              <w:t xml:space="preserve">Fred Ebb, John Kander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Heading"/>
              <w:suppressLineNumbers/>
              <w:bidi w:val="0"/>
              <w:spacing w:before="0" w:after="283"/>
              <w:jc w:val="center"/>
              <w:rPr/>
            </w:pPr>
            <w:r>
              <w:rPr/>
              <w:t xml:space="preserve">Tuottaja (s) </w:t>
            </w:r>
          </w:p>
        </w:tc>
        <w:tc>
          <w:tcPr>
            <w:tcW w:w="4114" w:type="dxa"/>
            <w:tcBorders/>
            <w:vAlign w:val="center"/>
          </w:tcPr>
          <w:p>
            <w:pPr>
              <w:pStyle w:val="TableContents"/>
              <w:bidi w:val="0"/>
              <w:spacing w:before="0" w:after="283"/>
              <w:jc w:val="left"/>
              <w:rPr/>
            </w:pPr>
            <w:r>
              <w:rPr/>
              <w:t xml:space="preserve">Sonny Burke Frank Sinatra singlejen kronologia </w:t>
            </w:r>
          </w:p>
        </w:tc>
        <w:tc>
          <w:tcPr>
            <w:tcW w:w="3752" w:type="dxa"/>
            <w:tcBorders/>
          </w:tcPr>
          <w:p>
            <w:pPr>
              <w:pStyle w:val="TableContents"/>
              <w:bidi w:val="0"/>
              <w:spacing w:before="0" w:after="283"/>
              <w:jc w:val="left"/>
              <w:rPr>
                <w:sz w:val="4"/>
                <w:szCs w:val="4"/>
              </w:rPr>
            </w:pPr>
            <w:r>
              <w:rPr>
                <w:sz w:val="4"/>
                <w:szCs w:val="4"/>
              </w:rPr>
            </w:r>
          </w:p>
        </w:tc>
      </w:tr>
      <w:tr>
        <w:trPr/>
        <w:tc>
          <w:tcPr>
            <w:tcW w:w="2339" w:type="dxa"/>
            <w:tcBorders/>
            <w:vAlign w:val="center"/>
          </w:tcPr>
          <w:p>
            <w:pPr>
              <w:pStyle w:val="TableContents"/>
              <w:bidi w:val="0"/>
              <w:spacing w:before="0" w:after="283"/>
              <w:jc w:val="left"/>
              <w:rPr/>
            </w:pPr>
            <w:r>
              <w:rPr/>
              <w:t xml:space="preserve">"Yö ja päivä" (1977) </w:t>
            </w:r>
          </w:p>
        </w:tc>
        <w:tc>
          <w:tcPr>
            <w:tcW w:w="4114" w:type="dxa"/>
            <w:tcBorders/>
            <w:vAlign w:val="center"/>
          </w:tcPr>
          <w:p>
            <w:pPr>
              <w:pStyle w:val="TableContents"/>
              <w:bidi w:val="0"/>
              <w:spacing w:before="0" w:after="283"/>
              <w:jc w:val="left"/>
              <w:rPr/>
            </w:pPr>
            <w:r>
              <w:rPr/>
              <w:t xml:space="preserve">``Teema New Yorkista, New Yorkista'' (1980) </w:t>
            </w:r>
          </w:p>
        </w:tc>
        <w:tc>
          <w:tcPr>
            <w:tcW w:w="3752" w:type="dxa"/>
            <w:tcBorders/>
            <w:vAlign w:val="center"/>
          </w:tcPr>
          <w:p>
            <w:pPr>
              <w:pStyle w:val="TableContents"/>
              <w:bidi w:val="0"/>
              <w:spacing w:before="0" w:after="283"/>
              <w:jc w:val="left"/>
              <w:rPr/>
            </w:pPr>
            <w:r>
              <w:rPr/>
              <w:t xml:space="preserve">"Sinä ja minä (Halusimme kaiken)"...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Frank Sinatra julkaisi New York New Yorkin?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Kappaleesta tuli suosittu hitti vasta, kun Frank Sinatra otti sen konserttiinsa Radio City Music Hallissa lokakuussa 1978. (Se ei ollut edes ehdolla parhaan laulun Oscar-palkinnon saajaksi). Myöhemmin Sinatra levytti sen vuonna </w:t>
      </w:r>
      <w:r>
        <w:rPr>
          <w:color w:val="A9A9A9"/>
        </w:rPr>
        <w:t xml:space="preserve">1979 vuoden </w:t>
      </w:r>
      <w:r>
        <w:rPr/>
        <w:t xml:space="preserve">1980 Trilogy-sarjaansa (Reprise Records), ja siitä tuli yksi hänen tunnuslauluistaan. Single oli korkeimmillaan sijalla 32 kesäkuussa 1980, ja siitä tuli hänen viimeinen Top Forty -hittinsä. Se oli myös Adult Contemporary -hitti, joka oli sijalla 10 Yhdysvalloissa ja sijalla 2 Kanadassa. Kappale jäi Isossa-Britanniassa vähäiseksi (# 59), mutta nousi uudelleen markkinoille useita vuosia myöhemmin ja sijalle 4 vuonna 1986. Sinatra teki kappaleesta vielä kaksi studioäänitystä vuonna 1981 (NBC:n tv-erikoisohjelmassa The Man and His Music) ja 1993 (Capitol Recordsille). Jälkimmäisestä tuotettiin sähköinen duetto Tony Bennettin kanssa Sinatran Duets-albumille.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Frank Sinatra julkaisi new york new yorkin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``Theme from New York, New York'' (tai ``New York, New York'') on Martin Scorsesen elokuvan New York, New York (1977) tunnuskappale, jonka on säveltänyt John Kander ja sanoittanut </w:t>
      </w:r>
      <w:r>
        <w:rPr>
          <w:color w:val="A9A9A9"/>
        </w:rPr>
        <w:t xml:space="preserve">Fred Ebb</w:t>
      </w:r>
      <w:r>
        <w:rPr/>
        <w:t xml:space="preserve">. Sen on </w:t>
      </w:r>
      <w:r>
        <w:rPr/>
        <w:t xml:space="preserve">kirjoittanut ja esittänyt elokuvassa </w:t>
      </w:r>
      <w:r>
        <w:rPr>
          <w:color w:val="DCDCDC"/>
        </w:rPr>
        <w:t xml:space="preserve">Liza Minnelli</w:t>
      </w:r>
      <w:r>
        <w:rPr/>
        <w:t xml:space="preserve">. Se on edelleen yksi tunnetuimmista New Yorkista kertovista lauluista. Vuonna 2004 se sijoittui sijalle 31 AFI:n 100 Years ... 100 Songs -tutkimuksessa, joka käsitteli amerikkalaisen elokuvan parhaita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new york new york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sanat new york new york -elokuvaan?</w:t>
      </w:r>
    </w:p>
    <w:p>
      <w:pPr>
        <w:pStyle w:val="TextBody"/>
        <w:bidi w:val="0"/>
        <w:jc w:val="left"/>
        <w:rPr>
          <w:b/>
          <w:u w:val="single"/>
          <w:shd w:val="clear" w:fill="FFFF00"/>
        </w:rPr>
      </w:pPr>
      <w:r>
        <w:rPr>
          <w:b/>
          <w:u w:val="single"/>
          <w:shd w:val="clear" w:fill="FFFF00"/>
        </w:rPr>
        <w:t xml:space="preserve">Asiakirjan numero 14960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Perryn retkikunta oli diplomaattinen retkikunta Bakumatsu-kauden Japaniin, johon kuului kaksi erillistä </w:t>
      </w:r>
      <w:r>
        <w:rPr>
          <w:color w:val="A9A9A9"/>
        </w:rPr>
        <w:t xml:space="preserve">Yhdysvaltain laivaston </w:t>
      </w:r>
      <w:r>
        <w:rPr/>
        <w:t xml:space="preserve">sota-alusten matkaa </w:t>
      </w:r>
      <w:r>
        <w:rPr/>
        <w:t xml:space="preserve">vuosina </w:t>
      </w:r>
      <w:r>
        <w:rPr>
          <w:color w:val="DCDCDC"/>
        </w:rPr>
        <w:t xml:space="preserve">1853-54</w:t>
      </w:r>
      <w:r>
        <w:rPr/>
        <w:t xml:space="preserve">. Retkikunnan tavoitteisiin kuuluivat tutkimusmatkailu, maanmittaus sekä diplomaattisuhteiden luominen ja kauppasopimusten neuvotteleminen alueen eri kansojen kanssa; yhteyksien avaamista Japanin hallitukseen pidettiin retkikunnan tärkeimpänä tavoitteena, ja se oli yksi keskeisistä syistä retkikunnan käynnistämiseen. Retkikuntaa </w:t>
      </w:r>
      <w:r>
        <w:rPr>
          <w:color w:val="2F4F4F"/>
        </w:rPr>
        <w:t xml:space="preserve">johti </w:t>
      </w:r>
      <w:r>
        <w:rPr>
          <w:color w:val="556B2F"/>
        </w:rPr>
        <w:t xml:space="preserve">kommodori Matthew Calbraith Perry </w:t>
      </w:r>
      <w:r>
        <w:rPr>
          <w:color w:val="6B8E23"/>
        </w:rPr>
        <w:t xml:space="preserve">Yhdysvaltain presidentin Millard Fillmoren käskystä</w:t>
      </w:r>
      <w:r>
        <w:rPr/>
        <w:t xml:space="preserve">. Perryn ensisijaisena tavoitteena oli pakottaa Japani lopettamaan 220 vuotta jatkunut eristyspolitiikka ja avata Japanin satamat amerikkalaiselle kaupalle tarvittaessa tykkivene-diplomatian avulla. Perryn retkikunta johti suoraan diplomaattisuhteiden luomiseen Japanin ja läntisten suurvaltojen välille ja lopulta Tokugawan shogunaatin romahdukseen.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Japanin kaupan avaamista koskevaa valtuuskuntaa.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Japani avautui länsimaille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pakotti japanin avaamaan kaupan vuonna 1853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Perryn retkikunta oli diplomaattinen ja sotilaallinen retkikunta Bakumatsu-kauden Japaniin, johon kuului kaksi erillistä Yhdysvaltain laivaston sota-alusten matkaa vuosina 1853-54. Retkikunnan tavoitteisiin kuuluivat tutkimusmatkailu, maanmittaus sekä diplomaattisuhteiden luominen ja kauppasopimusten neuvotteleminen alueen eri kansojen kanssa; yhteyksien avaamista Japanin hallitukseen pidettiin retkikunnan tärkeimpänä tavoitteena, ja se oli yksi keskeisistä syistä retkikunnan käynnistämiseen. Retkikuntaa johti kommodori Matthew Calbraith Perry Yhdysvaltain presidentin </w:t>
      </w:r>
      <w:r>
        <w:rPr>
          <w:color w:val="A9A9A9"/>
        </w:rPr>
        <w:t xml:space="preserve">Millard Fillmoren</w:t>
      </w:r>
      <w:r>
        <w:rPr/>
        <w:t xml:space="preserve"> käskystä</w:t>
      </w:r>
      <w:r>
        <w:rPr/>
        <w:t xml:space="preserve">. Perryn ensisijaisena tavoitteena oli pakottaa Japani lopettamaan 220 vuotta jatkunut eristyspolitiikka ja avata Japanin satamat amerikkalaiselle kaupalle tarvittaessa tykkivene-diplomatian avulla. Perryn sotaretki johti suoraan diplomaattisuhteiden luomiseen Japanin ja läntisten suurvaltojen välille ja lopulta Tokugawa-sogunaatin romahdukseen ja Meiji-restauraatioon. Retkikunnan jälkeen Japanin kasvavat kauppareitit maailman kanssa johtivat japonismin kulttuurisuuntaukseen, jossa japanilaisen kulttuurin piirteet vaikuttivat Euroopan ja Amerikan taiteeseen.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presidentti järjesti kauppamatkat Japaniin?</w:t>
      </w:r>
    </w:p>
    <w:p>
      <w:pPr>
        <w:pStyle w:val="TextBody"/>
        <w:bidi w:val="0"/>
        <w:jc w:val="left"/>
        <w:rPr>
          <w:b/>
          <w:u w:val="single"/>
          <w:shd w:val="clear" w:fill="FFFF00"/>
        </w:rPr>
      </w:pPr>
      <w:r>
        <w:rPr>
          <w:b/>
          <w:u w:val="single"/>
          <w:shd w:val="clear" w:fill="FFFF00"/>
        </w:rPr>
        <w:t xml:space="preserve">Asiakirjan numero 14961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Pariisiin 1920-luvulla rakennettu tenniskeskus Stade Roland Garros nimettiin hänen mukaansa. Stadionilla järjestetään Ranskan avoimet, yksi neljästä Grand Slam -tennisturnauksesta. Tämän </w:t>
      </w:r>
      <w:r>
        <w:rPr/>
        <w:t xml:space="preserve">vuoksi turnauksen virallinen nimi on Les Internationaux de France de Roland-Garros (</w:t>
      </w:r>
      <w:r>
        <w:rPr>
          <w:color w:val="A9A9A9"/>
        </w:rPr>
        <w:t xml:space="preserve">Roland Garrosin </w:t>
      </w:r>
      <w:r>
        <w:rPr/>
        <w:t xml:space="preserve">ranskalaiset kansainväliset turnaukset)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Roland Garrosin tennisturnaus nimettiin?</w:t>
      </w:r>
    </w:p>
    <w:p>
      <w:pPr>
        <w:pStyle w:val="TextBody"/>
        <w:bidi w:val="0"/>
        <w:jc w:val="left"/>
        <w:rPr>
          <w:b/>
          <w:u w:val="single"/>
          <w:shd w:val="clear" w:fill="FFFF00"/>
        </w:rPr>
      </w:pPr>
      <w:r>
        <w:rPr>
          <w:b/>
          <w:u w:val="single"/>
          <w:shd w:val="clear" w:fill="FFFF00"/>
        </w:rPr>
        <w:t xml:space="preserve">Asiakirjan numero 14962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Paul and Mary oli yhdysvaltalainen folk-yhtye, joka perustettiin New Yorkissa vuonna 1961 amerikkalaisen kansanmusiikin heräämisen aikaan. Kolmikon muodostivat tenori Peter Yarrow, baritoni Noel Paul Stookey ja altto Mary Travers. Yhtyeen ohjelmistoon kuului </w:t>
      </w:r>
      <w:r>
        <w:rPr>
          <w:color w:val="A9A9A9"/>
        </w:rPr>
        <w:t xml:space="preserve">Yarrow'n ja Stookeyn </w:t>
      </w:r>
      <w:r>
        <w:rPr/>
        <w:t xml:space="preserve">säveltämiä kappaleita sekä </w:t>
      </w:r>
      <w:r>
        <w:rPr/>
        <w:t xml:space="preserve">muiden kansanmuusikoiden tekemiä covereita. Traversin kuoltua vuonna 2009 Yarrow ja Stookey jatkoivat esiintymistä duona omilla nimillään.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laulut Peter Paulille ja Marialle?</w:t>
      </w:r>
    </w:p>
    <w:p>
      <w:pPr>
        <w:pStyle w:val="TextBody"/>
        <w:bidi w:val="0"/>
        <w:jc w:val="left"/>
        <w:rPr>
          <w:b/>
          <w:u w:val="single"/>
          <w:shd w:val="clear" w:fill="FFFF00"/>
        </w:rPr>
      </w:pPr>
      <w:r>
        <w:rPr>
          <w:b/>
          <w:u w:val="single"/>
          <w:shd w:val="clear" w:fill="FFFF00"/>
        </w:rPr>
        <w:t xml:space="preserve">Asiakirjan numero 14963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Musiikkiteoriassa asteikolla tarkoitetaan tietyn nuotin asemaa asteikossa suhteessa </w:t>
      </w:r>
      <w:r>
        <w:rPr>
          <w:color w:val="A9A9A9"/>
        </w:rPr>
        <w:t xml:space="preserve">toonikalle</w:t>
      </w:r>
      <w:r>
        <w:rPr/>
        <w:t xml:space="preserve">, joka on asteikon ensimmäinen ja tärkein nuotti, josta jokaisen oktaavin oletetaan alkavan. Asteista on hyötyä intervallien ja sointujen koon ilmoittamisessa ja sen määrittämisessä, ovatko ne duuri- vai molliasteikollisia.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asteikon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7. </w:t>
      </w:r>
      <w:r>
        <w:rPr>
          <w:color w:val="A9A9A9"/>
        </w:rPr>
        <w:t xml:space="preserve">johtosävel (duuriasteikossa) / subtoninen (luonnollisessa molliasteikossa) </w:t>
      </w:r>
      <w:r>
        <w:rPr/>
        <w:t xml:space="preserve">Lokrialainen Mixolydinen Melodisesti vahva affiniteetti toonikalle ja johtaa siihen / Puoli askelta toonikon alapuolella duuriasteikossa ja kokonainen askel luonnollisessa mollissa. B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asteikon 7. nuotti nimeltään</w:t>
      </w:r>
    </w:p>
    <w:p>
      <w:pPr>
        <w:pStyle w:val="TextBody"/>
        <w:bidi w:val="0"/>
        <w:jc w:val="left"/>
        <w:rPr>
          <w:b/>
          <w:u w:val="single"/>
          <w:shd w:val="clear" w:fill="FFFF00"/>
        </w:rPr>
      </w:pPr>
      <w:r>
        <w:rPr>
          <w:b/>
          <w:u w:val="single"/>
          <w:shd w:val="clear" w:fill="FFFF00"/>
        </w:rPr>
        <w:t xml:space="preserve">Asiakirjan numero 14964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w:t>
      </w:r>
      <w:r>
        <w:rPr>
          <w:color w:val="A9A9A9"/>
        </w:rPr>
        <w:t xml:space="preserve">1998-2001 </w:t>
      </w:r>
      <w:r>
        <w:rPr/>
        <w:t xml:space="preserve">Oh Yeah! Cartoons -sarjassa esitettiin kymmenen Fairly OddParents -lyhytelokuvaa, joiden kesto oli seitsemän ja puoli minuuttia. Vuodesta 2001 lähtien Nickelodeon on lähettänyt sarjaa säännöllisesti televisiosarjana, ja se on tuottanut yhteensä kymmenen tuotantokautta, joista on esitetty Yhdysvalloissa tällä hetkellä 161 jaksoa, mukaan lukien seitsemän televisioelokuvaa, kolme Jimmy Timmy Power Hour -risteytyselokuvaa ja kolme täysimittaista live-action-elokuvaa. Merkittäviä televisioelokuvia ovat muun muassa vuonna 2003 esitetty ``Abra-Catastrophe!'' ja vuotta myöhemmin vuonna 2004 esitetty ``Channel Chasers''. Viimeisin elokuva A Fairly Odd Summer julkaistiin vuonna 2014. Kahdeksan ensimmäistä tuotantokautta julkaistiin Amazonin avustuksella DVD:llä vuodesta 2012 lähtien. 26. heinäkuuta 2017 mennessä Yhdysvalloissa oli esitetty 161 jaksoa. Sarja palasi vuonna 2013 vuoden mittaisen tauon jälkeen yhdeksännen kauden ensi-illalla, joka alkoi 23. maaliskuuta 2013 puolen tunnin erikoisjaksolla ``Fairly OddPet''.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jakso "Melko oudot vanhemmat" esitettiin?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10205" w:type="dxa"/>
        <w:jc w:val="left"/>
        <w:tblInd w:w="0" w:type="dxa"/>
        <w:tblLayout w:type="fixed"/>
        <w:tblCellMar>
          <w:top w:w="28" w:type="dxa"/>
          <w:left w:w="28" w:type="dxa"/>
          <w:bottom w:w="28" w:type="dxa"/>
          <w:right w:w="28" w:type="dxa"/>
        </w:tblCellMar>
      </w:tblPr>
      <w:tblGrid>
        <w:gridCol w:w="1244"/>
        <w:gridCol w:w="3386"/>
        <w:gridCol w:w="5575"/>
      </w:tblGrid>
      <w:tr>
        <w:trPr/>
        <w:tc>
          <w:tcPr>
            <w:tcW w:w="1244" w:type="dxa"/>
            <w:tcBorders/>
            <w:vAlign w:val="center"/>
          </w:tcPr>
          <w:p>
            <w:pPr>
              <w:pStyle w:val="TableHeading"/>
              <w:suppressLineNumbers/>
              <w:bidi w:val="0"/>
              <w:spacing w:before="0" w:after="283"/>
              <w:jc w:val="center"/>
              <w:rPr/>
            </w:pPr>
            <w:r>
              <w:rPr/>
              <w:t xml:space="preserve">Ensiesitys </w:t>
            </w:r>
          </w:p>
        </w:tc>
        <w:tc>
          <w:tcPr>
            <w:tcW w:w="3386" w:type="dxa"/>
            <w:tcBorders/>
            <w:vAlign w:val="center"/>
          </w:tcPr>
          <w:p>
            <w:pPr>
              <w:pStyle w:val="TableHeading"/>
              <w:suppressLineNumbers/>
              <w:bidi w:val="0"/>
              <w:spacing w:before="0" w:after="283"/>
              <w:jc w:val="center"/>
              <w:rPr/>
            </w:pPr>
            <w:r>
              <w:rPr/>
              <w:t xml:space="preserve">Viimeksi esitetty </w:t>
            </w:r>
          </w:p>
        </w:tc>
        <w:tc>
          <w:tcPr>
            <w:tcW w:w="5575" w:type="dxa"/>
            <w:tcBorders/>
            <w:vAlign w:val="center"/>
          </w:tcPr>
          <w:p>
            <w:pPr>
              <w:pStyle w:val="TableHeading"/>
              <w:suppressLineNumbers/>
              <w:bidi w:val="0"/>
              <w:spacing w:before="0" w:after="283"/>
              <w:jc w:val="center"/>
              <w:rPr/>
            </w:pPr>
            <w:r>
              <w:rPr/>
              <w:t xml:space="preserve">Verkko </w:t>
            </w:r>
          </w:p>
        </w:tc>
      </w:tr>
      <w:tr>
        <w:trPr/>
        <w:tc>
          <w:tcPr>
            <w:tcW w:w="1244"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30. maaliskuuta 2001 </w:t>
            </w:r>
            <w:r>
              <w:rPr>
                <w:sz w:val="4"/>
                <w:szCs w:val="4"/>
              </w:rPr>
              <w:t xml:space="preserve">(2001-03-30) </w:t>
            </w:r>
          </w:p>
        </w:tc>
        <w:tc>
          <w:tcPr>
            <w:tcW w:w="3386" w:type="dxa"/>
            <w:tcBorders/>
            <w:vAlign w:val="center"/>
          </w:tcPr>
          <w:p>
            <w:pPr>
              <w:pStyle w:val="TableContents"/>
              <w:bidi w:val="0"/>
              <w:spacing w:before="0" w:after="283"/>
              <w:jc w:val="left"/>
              <w:rPr/>
            </w:pPr>
            <w:r>
              <w:rPr/>
              <w:t xml:space="preserve">12. joulukuuta 2001 (2001-12-12) </w:t>
            </w:r>
          </w:p>
        </w:tc>
        <w:tc>
          <w:tcPr>
            <w:tcW w:w="5575" w:type="dxa"/>
            <w:tcBorders/>
            <w:vAlign w:val="center"/>
          </w:tcPr>
          <w:p>
            <w:pPr>
              <w:pStyle w:val="TableContents"/>
              <w:bidi w:val="0"/>
              <w:spacing w:before="0" w:after="283"/>
              <w:jc w:val="left"/>
              <w:rPr/>
            </w:pPr>
            <w:r>
              <w:rPr/>
              <w:t xml:space="preserve">Nickelodeon </w:t>
            </w:r>
          </w:p>
        </w:tc>
      </w:tr>
      <w:tr>
        <w:trPr/>
        <w:tc>
          <w:tcPr>
            <w:tcW w:w="1244" w:type="dxa"/>
            <w:tcBorders/>
            <w:vAlign w:val="center"/>
          </w:tcPr>
          <w:p>
            <w:pPr>
              <w:pStyle w:val="TableContents"/>
              <w:bidi w:val="0"/>
              <w:spacing w:before="0" w:after="283"/>
              <w:jc w:val="left"/>
              <w:rPr>
                <w:sz w:val="4"/>
                <w:szCs w:val="4"/>
              </w:rPr>
            </w:pPr>
            <w:r>
              <w:rPr>
                <w:sz w:val="4"/>
                <w:szCs w:val="4"/>
              </w:rPr>
              <w:t xml:space="preserve">15 1. maaliskuuta 2002 (2002-03-01) </w:t>
            </w:r>
          </w:p>
        </w:tc>
        <w:tc>
          <w:tcPr>
            <w:tcW w:w="3386" w:type="dxa"/>
            <w:tcBorders/>
            <w:vAlign w:val="center"/>
          </w:tcPr>
          <w:p>
            <w:pPr>
              <w:pStyle w:val="TableContents"/>
              <w:bidi w:val="0"/>
              <w:spacing w:before="0" w:after="283"/>
              <w:jc w:val="left"/>
              <w:rPr/>
            </w:pPr>
            <w:r>
              <w:rPr/>
              <w:t xml:space="preserve">10. tammikuuta 2003 (2003-01-10) </w:t>
            </w:r>
          </w:p>
        </w:tc>
        <w:tc>
          <w:tcPr>
            <w:tcW w:w="5575"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sz w:val="4"/>
                <w:szCs w:val="4"/>
              </w:rPr>
            </w:pPr>
            <w:r>
              <w:rPr>
                <w:sz w:val="4"/>
                <w:szCs w:val="4"/>
              </w:rPr>
              <w:t xml:space="preserve">17 20. tammikuuta 2003 (2003-01-20) </w:t>
            </w:r>
          </w:p>
        </w:tc>
        <w:tc>
          <w:tcPr>
            <w:tcW w:w="3386" w:type="dxa"/>
            <w:tcBorders/>
            <w:vAlign w:val="center"/>
          </w:tcPr>
          <w:p>
            <w:pPr>
              <w:pStyle w:val="TableContents"/>
              <w:bidi w:val="0"/>
              <w:spacing w:before="0" w:after="283"/>
              <w:jc w:val="left"/>
              <w:rPr/>
            </w:pPr>
            <w:r>
              <w:rPr/>
              <w:t xml:space="preserve">21. marraskuuta 2003 (2003-11-21) </w:t>
            </w:r>
          </w:p>
        </w:tc>
        <w:tc>
          <w:tcPr>
            <w:tcW w:w="5575"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sz w:val="4"/>
                <w:szCs w:val="4"/>
              </w:rPr>
            </w:pPr>
            <w:r>
              <w:rPr>
                <w:sz w:val="4"/>
                <w:szCs w:val="4"/>
              </w:rPr>
              <w:t xml:space="preserve">14 Helmikuu 16, 2004 (2004-02-16) </w:t>
            </w:r>
          </w:p>
        </w:tc>
        <w:tc>
          <w:tcPr>
            <w:tcW w:w="3386" w:type="dxa"/>
            <w:tcBorders/>
            <w:vAlign w:val="center"/>
          </w:tcPr>
          <w:p>
            <w:pPr>
              <w:pStyle w:val="TableContents"/>
              <w:bidi w:val="0"/>
              <w:spacing w:before="0" w:after="283"/>
              <w:jc w:val="left"/>
              <w:rPr/>
            </w:pPr>
            <w:r>
              <w:rPr/>
              <w:t xml:space="preserve">17. tammikuuta 2005 (2005-01-17) </w:t>
            </w:r>
          </w:p>
        </w:tc>
        <w:tc>
          <w:tcPr>
            <w:tcW w:w="5575"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sz w:val="4"/>
                <w:szCs w:val="4"/>
              </w:rPr>
            </w:pPr>
            <w:r>
              <w:rPr>
                <w:sz w:val="4"/>
                <w:szCs w:val="4"/>
              </w:rPr>
              <w:t xml:space="preserve">5 21 14. helmikuuta 2005 (2005-02-14) </w:t>
            </w:r>
          </w:p>
        </w:tc>
        <w:tc>
          <w:tcPr>
            <w:tcW w:w="3386" w:type="dxa"/>
            <w:tcBorders/>
            <w:vAlign w:val="center"/>
          </w:tcPr>
          <w:p>
            <w:pPr>
              <w:pStyle w:val="TableContents"/>
              <w:bidi w:val="0"/>
              <w:spacing w:before="0" w:after="283"/>
              <w:jc w:val="left"/>
              <w:rPr/>
            </w:pPr>
            <w:r>
              <w:rPr/>
              <w:t xml:space="preserve">25. marraskuuta 2006 (2006-11-25) </w:t>
            </w:r>
          </w:p>
        </w:tc>
        <w:tc>
          <w:tcPr>
            <w:tcW w:w="5575"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sz w:val="4"/>
                <w:szCs w:val="4"/>
              </w:rPr>
            </w:pPr>
            <w:r>
              <w:rPr>
                <w:sz w:val="4"/>
                <w:szCs w:val="4"/>
              </w:rPr>
              <w:t xml:space="preserve">6 12 18. helmikuuta 2008 (2008-02-18) </w:t>
            </w:r>
          </w:p>
        </w:tc>
        <w:tc>
          <w:tcPr>
            <w:tcW w:w="3386" w:type="dxa"/>
            <w:tcBorders/>
            <w:vAlign w:val="center"/>
          </w:tcPr>
          <w:p>
            <w:pPr>
              <w:pStyle w:val="TableContents"/>
              <w:bidi w:val="0"/>
              <w:spacing w:before="0" w:after="283"/>
              <w:jc w:val="left"/>
              <w:rPr/>
            </w:pPr>
            <w:r>
              <w:rPr/>
              <w:t xml:space="preserve">12. joulukuuta 2008 (2008-12-12) </w:t>
            </w:r>
          </w:p>
        </w:tc>
        <w:tc>
          <w:tcPr>
            <w:tcW w:w="5575"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sz w:val="4"/>
                <w:szCs w:val="4"/>
              </w:rPr>
            </w:pPr>
            <w:r>
              <w:rPr>
                <w:sz w:val="4"/>
                <w:szCs w:val="4"/>
              </w:rPr>
              <w:t xml:space="preserve">7 18 1. toukokuuta 2009 (2009-05-01) </w:t>
            </w:r>
          </w:p>
        </w:tc>
        <w:tc>
          <w:tcPr>
            <w:tcW w:w="3386" w:type="dxa"/>
            <w:tcBorders/>
            <w:vAlign w:val="center"/>
          </w:tcPr>
          <w:p>
            <w:pPr>
              <w:pStyle w:val="TableContents"/>
              <w:bidi w:val="0"/>
              <w:spacing w:before="0" w:after="283"/>
              <w:jc w:val="left"/>
              <w:rPr/>
            </w:pPr>
            <w:r>
              <w:rPr/>
              <w:t xml:space="preserve">11. heinäkuuta 2011 (2011-07-11) </w:t>
            </w:r>
          </w:p>
        </w:tc>
        <w:tc>
          <w:tcPr>
            <w:tcW w:w="5575"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sz w:val="4"/>
                <w:szCs w:val="4"/>
              </w:rPr>
            </w:pPr>
            <w:r>
              <w:rPr>
                <w:sz w:val="4"/>
                <w:szCs w:val="4"/>
              </w:rPr>
              <w:t xml:space="preserve">8 11 12. helmikuuta 2011 (2011-02-12) </w:t>
            </w:r>
          </w:p>
        </w:tc>
        <w:tc>
          <w:tcPr>
            <w:tcW w:w="3386" w:type="dxa"/>
            <w:tcBorders/>
            <w:vAlign w:val="center"/>
          </w:tcPr>
          <w:p>
            <w:pPr>
              <w:pStyle w:val="TableContents"/>
              <w:bidi w:val="0"/>
              <w:spacing w:before="0" w:after="283"/>
              <w:jc w:val="left"/>
              <w:rPr/>
            </w:pPr>
            <w:r>
              <w:rPr/>
              <w:t xml:space="preserve">5. elokuuta 2012 (2012-08-05) </w:t>
            </w:r>
          </w:p>
        </w:tc>
        <w:tc>
          <w:tcPr>
            <w:tcW w:w="5575"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sz w:val="4"/>
                <w:szCs w:val="4"/>
              </w:rPr>
            </w:pPr>
            <w:r>
              <w:rPr>
                <w:sz w:val="4"/>
                <w:szCs w:val="4"/>
              </w:rPr>
              <w:t xml:space="preserve">9 26 23. maaliskuuta 2013 (2013-03-23) </w:t>
            </w:r>
          </w:p>
        </w:tc>
        <w:tc>
          <w:tcPr>
            <w:tcW w:w="3386" w:type="dxa"/>
            <w:tcBorders/>
            <w:vAlign w:val="center"/>
          </w:tcPr>
          <w:p>
            <w:pPr>
              <w:pStyle w:val="TableContents"/>
              <w:bidi w:val="0"/>
              <w:spacing w:before="0" w:after="283"/>
              <w:jc w:val="left"/>
              <w:rPr/>
            </w:pPr>
            <w:r>
              <w:rPr/>
              <w:t xml:space="preserve">28. maaliskuuta 2015 (2015-03-28) </w:t>
            </w:r>
          </w:p>
        </w:tc>
        <w:tc>
          <w:tcPr>
            <w:tcW w:w="5575" w:type="dxa"/>
            <w:tcBorders/>
          </w:tcPr>
          <w:p>
            <w:pPr>
              <w:pStyle w:val="TableContents"/>
              <w:bidi w:val="0"/>
              <w:spacing w:before="0" w:after="283"/>
              <w:jc w:val="left"/>
              <w:rPr>
                <w:sz w:val="4"/>
                <w:szCs w:val="4"/>
              </w:rPr>
            </w:pPr>
            <w:r>
              <w:rPr>
                <w:sz w:val="4"/>
                <w:szCs w:val="4"/>
              </w:rPr>
            </w:r>
          </w:p>
        </w:tc>
      </w:tr>
      <w:tr>
        <w:trPr/>
        <w:tc>
          <w:tcPr>
            <w:tcW w:w="1244" w:type="dxa"/>
            <w:tcBorders/>
            <w:vAlign w:val="center"/>
          </w:tcPr>
          <w:p>
            <w:pPr>
              <w:pStyle w:val="TableContents"/>
              <w:bidi w:val="0"/>
              <w:spacing w:before="0" w:after="283"/>
              <w:jc w:val="left"/>
              <w:rPr>
                <w:sz w:val="4"/>
                <w:szCs w:val="4"/>
              </w:rPr>
            </w:pPr>
            <w:r>
              <w:rPr>
                <w:sz w:val="4"/>
                <w:szCs w:val="4"/>
              </w:rPr>
              <w:t xml:space="preserve">10 20 15. tammikuuta 2016 (2016-01-15) </w:t>
            </w:r>
          </w:p>
        </w:tc>
        <w:tc>
          <w:tcPr>
            <w:tcW w:w="3386" w:type="dxa"/>
            <w:tcBorders/>
            <w:vAlign w:val="center"/>
          </w:tcPr>
          <w:p>
            <w:pPr>
              <w:pStyle w:val="TableContents"/>
              <w:bidi w:val="0"/>
              <w:spacing w:before="0" w:after="283"/>
              <w:jc w:val="left"/>
              <w:rPr/>
            </w:pPr>
            <w:r>
              <w:rPr/>
              <w:t xml:space="preserve">26. heinäkuuta 2017 (2017-07-26) </w:t>
            </w:r>
          </w:p>
        </w:tc>
        <w:tc>
          <w:tcPr>
            <w:tcW w:w="5575" w:type="dxa"/>
            <w:tcBorders/>
            <w:vAlign w:val="center"/>
          </w:tcPr>
          <w:p>
            <w:pPr>
              <w:pStyle w:val="TableContents"/>
              <w:bidi w:val="0"/>
              <w:spacing w:before="0" w:after="283"/>
              <w:jc w:val="left"/>
              <w:rPr/>
            </w:pPr>
            <w:r>
              <w:rPr/>
              <w:t xml:space="preserve">Nickelodeon (2016 jaksot) Nicktoons (2017 jaksot)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melko outo vanhemmat tulivat ulos</w:t>
      </w:r>
    </w:p>
    <w:p>
      <w:pPr>
        <w:pStyle w:val="TextBody"/>
        <w:bidi w:val="0"/>
        <w:jc w:val="left"/>
        <w:rPr>
          <w:b/>
          <w:u w:val="single"/>
          <w:shd w:val="clear" w:fill="FFFF00"/>
        </w:rPr>
      </w:pPr>
      <w:r>
        <w:rPr>
          <w:b/>
          <w:u w:val="single"/>
          <w:shd w:val="clear" w:fill="FFFF00"/>
        </w:rPr>
        <w:t xml:space="preserve">Asiakirjan numero 14965</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Tim Allen </w:t>
      </w:r>
      <w:r>
        <w:rPr/>
        <w:t xml:space="preserve">roolissa Scott Calvin / Joulupukki ja lelupukki </w:t>
      </w:r>
    </w:p>
    <w:p>
      <w:pPr>
        <w:pStyle w:val="TextBody"/>
        <w:numPr>
          <w:ilvl w:val="0"/>
          <w:numId w:val="88"/>
        </w:numPr>
        <w:tabs>
          <w:tab w:val="clear" w:pos="1134"/>
          <w:tab w:val="left" w:leader="none" w:pos="707"/>
        </w:tabs>
        <w:bidi w:val="0"/>
        <w:spacing w:before="0" w:after="0"/>
        <w:ind w:start="707" w:hanging="283"/>
        <w:jc w:val="left"/>
        <w:rPr/>
      </w:pPr>
      <w:r>
        <w:rPr/>
        <w:t xml:space="preserve">Eric Lloyd Charlie Calvinina </w:t>
      </w:r>
    </w:p>
    <w:p>
      <w:pPr>
        <w:pStyle w:val="TextBody"/>
        <w:numPr>
          <w:ilvl w:val="0"/>
          <w:numId w:val="88"/>
        </w:numPr>
        <w:tabs>
          <w:tab w:val="clear" w:pos="1134"/>
          <w:tab w:val="left" w:leader="none" w:pos="707"/>
        </w:tabs>
        <w:bidi w:val="0"/>
        <w:spacing w:before="0" w:after="0"/>
        <w:ind w:start="707" w:hanging="283"/>
        <w:jc w:val="left"/>
        <w:rPr/>
      </w:pPr>
      <w:r>
        <w:rPr/>
        <w:t xml:space="preserve">Elizabeth Mitchell rehtori Carol Newmanina </w:t>
      </w:r>
    </w:p>
    <w:p>
      <w:pPr>
        <w:pStyle w:val="TextBody"/>
        <w:numPr>
          <w:ilvl w:val="0"/>
          <w:numId w:val="88"/>
        </w:numPr>
        <w:tabs>
          <w:tab w:val="clear" w:pos="1134"/>
          <w:tab w:val="left" w:leader="none" w:pos="707"/>
        </w:tabs>
        <w:bidi w:val="0"/>
        <w:spacing w:before="0" w:after="0"/>
        <w:ind w:start="707" w:hanging="283"/>
        <w:jc w:val="left"/>
        <w:rPr/>
      </w:pPr>
      <w:r>
        <w:rPr/>
        <w:t xml:space="preserve">Wendy Crewson Laura Millerinä </w:t>
      </w:r>
    </w:p>
    <w:p>
      <w:pPr>
        <w:pStyle w:val="TextBody"/>
        <w:numPr>
          <w:ilvl w:val="0"/>
          <w:numId w:val="88"/>
        </w:numPr>
        <w:tabs>
          <w:tab w:val="clear" w:pos="1134"/>
          <w:tab w:val="left" w:leader="none" w:pos="707"/>
        </w:tabs>
        <w:bidi w:val="0"/>
        <w:spacing w:before="0" w:after="0"/>
        <w:ind w:start="707" w:hanging="283"/>
        <w:jc w:val="left"/>
        <w:rPr/>
      </w:pPr>
      <w:r>
        <w:rPr/>
        <w:t xml:space="preserve">Tuomari Reinhold tohtori Neal Millerinä </w:t>
      </w:r>
    </w:p>
    <w:p>
      <w:pPr>
        <w:pStyle w:val="TextBody"/>
        <w:numPr>
          <w:ilvl w:val="0"/>
          <w:numId w:val="88"/>
        </w:numPr>
        <w:tabs>
          <w:tab w:val="clear" w:pos="1134"/>
          <w:tab w:val="left" w:leader="none" w:pos="707"/>
        </w:tabs>
        <w:bidi w:val="0"/>
        <w:spacing w:before="0" w:after="0"/>
        <w:ind w:start="707" w:hanging="283"/>
        <w:jc w:val="left"/>
        <w:rPr/>
      </w:pPr>
      <w:r>
        <w:rPr/>
        <w:t xml:space="preserve">Liliana Mumy Lucy Millerinä </w:t>
      </w:r>
    </w:p>
    <w:p>
      <w:pPr>
        <w:pStyle w:val="TextBody"/>
        <w:numPr>
          <w:ilvl w:val="0"/>
          <w:numId w:val="88"/>
        </w:numPr>
        <w:tabs>
          <w:tab w:val="clear" w:pos="1134"/>
          <w:tab w:val="left" w:leader="none" w:pos="707"/>
        </w:tabs>
        <w:bidi w:val="0"/>
        <w:spacing w:before="0" w:after="0"/>
        <w:ind w:start="707" w:hanging="283"/>
        <w:jc w:val="left"/>
        <w:rPr/>
      </w:pPr>
      <w:r>
        <w:rPr/>
        <w:t xml:space="preserve">David Krumholtz: Bernard-tonttu </w:t>
      </w:r>
    </w:p>
    <w:p>
      <w:pPr>
        <w:pStyle w:val="TextBody"/>
        <w:numPr>
          <w:ilvl w:val="0"/>
          <w:numId w:val="88"/>
        </w:numPr>
        <w:tabs>
          <w:tab w:val="clear" w:pos="1134"/>
          <w:tab w:val="left" w:leader="none" w:pos="707"/>
        </w:tabs>
        <w:bidi w:val="0"/>
        <w:spacing w:before="0" w:after="0"/>
        <w:ind w:start="707" w:hanging="283"/>
        <w:jc w:val="left"/>
        <w:rPr/>
      </w:pPr>
      <w:r>
        <w:rPr/>
        <w:t xml:space="preserve">Spencer Breslin: Curtis-tonttu </w:t>
      </w:r>
    </w:p>
    <w:p>
      <w:pPr>
        <w:pStyle w:val="TextBody"/>
        <w:numPr>
          <w:ilvl w:val="0"/>
          <w:numId w:val="88"/>
        </w:numPr>
        <w:tabs>
          <w:tab w:val="clear" w:pos="1134"/>
          <w:tab w:val="left" w:leader="none" w:pos="707"/>
        </w:tabs>
        <w:bidi w:val="0"/>
        <w:spacing w:before="0" w:after="0"/>
        <w:ind w:start="707" w:hanging="283"/>
        <w:jc w:val="left"/>
        <w:rPr/>
      </w:pPr>
      <w:r>
        <w:rPr/>
        <w:t xml:space="preserve">Danielle Woodman: Abby-tonttu </w:t>
      </w:r>
    </w:p>
    <w:p>
      <w:pPr>
        <w:pStyle w:val="TextBody"/>
        <w:numPr>
          <w:ilvl w:val="0"/>
          <w:numId w:val="88"/>
        </w:numPr>
        <w:tabs>
          <w:tab w:val="clear" w:pos="1134"/>
          <w:tab w:val="left" w:leader="none" w:pos="707"/>
        </w:tabs>
        <w:bidi w:val="0"/>
        <w:spacing w:before="0" w:after="0"/>
        <w:ind w:start="707" w:hanging="283"/>
        <w:jc w:val="left"/>
        <w:rPr/>
      </w:pPr>
      <w:r>
        <w:rPr/>
        <w:t xml:space="preserve">Aisha Tyler luontoäitinä </w:t>
      </w:r>
    </w:p>
    <w:p>
      <w:pPr>
        <w:pStyle w:val="TextBody"/>
        <w:numPr>
          <w:ilvl w:val="0"/>
          <w:numId w:val="88"/>
        </w:numPr>
        <w:tabs>
          <w:tab w:val="clear" w:pos="1134"/>
          <w:tab w:val="left" w:leader="none" w:pos="707"/>
        </w:tabs>
        <w:bidi w:val="0"/>
        <w:spacing w:before="0" w:after="0"/>
        <w:ind w:start="707" w:hanging="283"/>
        <w:jc w:val="left"/>
        <w:rPr/>
      </w:pPr>
      <w:r>
        <w:rPr/>
        <w:t xml:space="preserve">Peter Boyle Isä Ajan roolissa </w:t>
      </w:r>
    </w:p>
    <w:p>
      <w:pPr>
        <w:pStyle w:val="TextBody"/>
        <w:numPr>
          <w:ilvl w:val="0"/>
          <w:numId w:val="88"/>
        </w:numPr>
        <w:tabs>
          <w:tab w:val="clear" w:pos="1134"/>
          <w:tab w:val="left" w:leader="none" w:pos="707"/>
        </w:tabs>
        <w:bidi w:val="0"/>
        <w:spacing w:before="0" w:after="0"/>
        <w:ind w:start="707" w:hanging="283"/>
        <w:jc w:val="left"/>
        <w:rPr/>
      </w:pPr>
      <w:r>
        <w:rPr/>
        <w:t xml:space="preserve">Jay Thomas pääsiäispupuna </w:t>
      </w:r>
    </w:p>
    <w:p>
      <w:pPr>
        <w:pStyle w:val="TextBody"/>
        <w:numPr>
          <w:ilvl w:val="0"/>
          <w:numId w:val="88"/>
        </w:numPr>
        <w:tabs>
          <w:tab w:val="clear" w:pos="1134"/>
          <w:tab w:val="left" w:leader="none" w:pos="707"/>
        </w:tabs>
        <w:bidi w:val="0"/>
        <w:spacing w:before="0" w:after="0"/>
        <w:ind w:start="707" w:hanging="283"/>
        <w:jc w:val="left"/>
        <w:rPr/>
      </w:pPr>
      <w:r>
        <w:rPr/>
        <w:t xml:space="preserve">Kevin Pollak (Amor) </w:t>
      </w:r>
    </w:p>
    <w:p>
      <w:pPr>
        <w:pStyle w:val="TextBody"/>
        <w:numPr>
          <w:ilvl w:val="0"/>
          <w:numId w:val="88"/>
        </w:numPr>
        <w:tabs>
          <w:tab w:val="clear" w:pos="1134"/>
          <w:tab w:val="left" w:leader="none" w:pos="707"/>
        </w:tabs>
        <w:bidi w:val="0"/>
        <w:spacing w:before="0" w:after="0"/>
        <w:ind w:start="707" w:hanging="283"/>
        <w:jc w:val="left"/>
        <w:rPr/>
      </w:pPr>
      <w:r>
        <w:rPr/>
        <w:t xml:space="preserve">Art LaFleur kuin Hammaskeiju </w:t>
      </w:r>
    </w:p>
    <w:p>
      <w:pPr>
        <w:pStyle w:val="TextBody"/>
        <w:numPr>
          <w:ilvl w:val="0"/>
          <w:numId w:val="88"/>
        </w:numPr>
        <w:tabs>
          <w:tab w:val="clear" w:pos="1134"/>
          <w:tab w:val="left" w:leader="none" w:pos="707"/>
        </w:tabs>
        <w:bidi w:val="0"/>
        <w:ind w:start="707" w:hanging="283"/>
        <w:jc w:val="left"/>
        <w:rPr/>
      </w:pPr>
      <w:r>
        <w:rPr/>
        <w:t xml:space="preserve">Michael Dorn Sandmanina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lelujoulupukkia elokuvassa santa clause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lelujoulupukkia joulupukki 2:ssa?</w:t>
      </w:r>
    </w:p>
    <w:p>
      <w:pPr>
        <w:pStyle w:val="TextBody"/>
        <w:bidi w:val="0"/>
        <w:jc w:val="left"/>
        <w:rPr>
          <w:b/>
          <w:shd w:val="clear" w:fill="FFFF00"/>
        </w:rPr>
      </w:pPr>
      <w:r>
        <w:rPr>
          <w:b/>
          <w:shd w:val="clear" w:fill="FFFF00"/>
        </w:rPr>
        <w:t xml:space="preserve">Teksti numero 1</w:t>
      </w:r>
    </w:p>
    <w:p>
      <w:pPr>
        <w:pStyle w:val="TextBody"/>
        <w:numPr>
          <w:ilvl w:val="0"/>
          <w:numId w:val="89"/>
        </w:numPr>
        <w:tabs>
          <w:tab w:val="clear" w:pos="1134"/>
          <w:tab w:val="left" w:leader="none" w:pos="720"/>
        </w:tabs>
        <w:bidi w:val="0"/>
        <w:ind w:start="720" w:hanging="283"/>
        <w:jc w:val="left"/>
        <w:rPr/>
      </w:pPr>
      <w:r>
        <w:rPr>
          <w:color w:val="A9A9A9"/>
        </w:rPr>
        <w:t xml:space="preserve">Aisha Tyler </w:t>
      </w:r>
      <w:r>
        <w:rPr/>
        <w:t xml:space="preserve">luontoäitinä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luontoäitiä joulupukki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julkaistiin </w:t>
      </w:r>
      <w:r>
        <w:rPr>
          <w:color w:val="A9A9A9"/>
        </w:rPr>
        <w:t xml:space="preserve">1. marraskuuta 2002</w:t>
      </w:r>
      <w:r>
        <w:rPr/>
        <w:t xml:space="preserve">, ja se sai kriitikoilta vaihtelevia arvioita, ja sen maailmanlaajuinen tuotto oli 172 miljoonaa dollaria 65 miljoonan dollarin budjetilla. Sitä seurasi toinen jatko-osa The Santa Clause 3: The Escape Clause, joka julkaistiin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Santa Clause 2 ilmestyi?</w:t>
      </w:r>
    </w:p>
    <w:p>
      <w:pPr>
        <w:pStyle w:val="TextBody"/>
        <w:bidi w:val="0"/>
        <w:jc w:val="left"/>
        <w:rPr>
          <w:b/>
          <w:shd w:val="clear" w:fill="FFFF00"/>
        </w:rPr>
      </w:pPr>
      <w:r>
        <w:rPr>
          <w:b/>
          <w:shd w:val="clear" w:fill="FFFF00"/>
        </w:rPr>
        <w:t xml:space="preserve">Teksti numero 3</w:t>
      </w:r>
    </w:p>
    <w:p>
      <w:pPr>
        <w:pStyle w:val="TextBody"/>
        <w:numPr>
          <w:ilvl w:val="0"/>
          <w:numId w:val="90"/>
        </w:numPr>
        <w:tabs>
          <w:tab w:val="clear" w:pos="1134"/>
          <w:tab w:val="left" w:leader="none" w:pos="720"/>
        </w:tabs>
        <w:bidi w:val="0"/>
        <w:ind w:start="720" w:hanging="283"/>
        <w:jc w:val="left"/>
        <w:rPr/>
      </w:pPr>
      <w:r>
        <w:rPr>
          <w:color w:val="A9A9A9"/>
        </w:rPr>
        <w:t xml:space="preserve">Liliana Mumy </w:t>
      </w:r>
      <w:r>
        <w:rPr/>
        <w:t xml:space="preserve">Lucy Millerinä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Lucya Santa Clause 2:ssa.</w:t>
      </w:r>
    </w:p>
    <w:p>
      <w:pPr>
        <w:pStyle w:val="TextBody"/>
        <w:bidi w:val="0"/>
        <w:jc w:val="left"/>
        <w:rPr>
          <w:b/>
          <w:shd w:val="clear" w:fill="FFFF00"/>
        </w:rPr>
      </w:pPr>
      <w:r>
        <w:rPr>
          <w:b/>
          <w:shd w:val="clear" w:fill="FFFF00"/>
        </w:rPr>
        <w:t xml:space="preserve">Teksti numero 4</w:t>
      </w:r>
    </w:p>
    <w:p>
      <w:pPr>
        <w:pStyle w:val="TextBody"/>
        <w:numPr>
          <w:ilvl w:val="0"/>
          <w:numId w:val="91"/>
        </w:numPr>
        <w:tabs>
          <w:tab w:val="clear" w:pos="1134"/>
          <w:tab w:val="left" w:leader="none" w:pos="720"/>
        </w:tabs>
        <w:bidi w:val="0"/>
        <w:ind w:start="720" w:hanging="283"/>
        <w:jc w:val="left"/>
        <w:rPr/>
      </w:pPr>
      <w:r>
        <w:rPr>
          <w:color w:val="A9A9A9"/>
        </w:rPr>
        <w:t xml:space="preserve">Tim Allen </w:t>
      </w:r>
      <w:r>
        <w:rPr/>
        <w:t xml:space="preserve">roolissa Scott Calvin / Joulupukki ja lelupukki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muovista joulupukkia joulupukki 2:ssa?</w:t>
      </w:r>
    </w:p>
    <w:p>
      <w:pPr>
        <w:pStyle w:val="TextBody"/>
        <w:bidi w:val="0"/>
        <w:jc w:val="left"/>
        <w:rPr>
          <w:b/>
          <w:u w:val="single"/>
          <w:shd w:val="clear" w:fill="FFFF00"/>
        </w:rPr>
      </w:pPr>
      <w:r>
        <w:rPr>
          <w:b/>
          <w:u w:val="single"/>
          <w:shd w:val="clear" w:fill="FFFF00"/>
        </w:rPr>
        <w:t xml:space="preserve">Asiakirjan numero 14966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Emulsiotesti </w:t>
      </w:r>
      <w:r>
        <w:rPr/>
        <w:t xml:space="preserve">on menetelmä, jolla lipidien esiintyminen määritetään märkäkemian avulla. Menetelmässä näyte suspendoidaan etanoliin, jolloin lipidit liukenevat (lipidit liukenevat alkoholeihin). Tämän jälkeen neste (alkoholi ja liuennut rasva) dekantoidaan veteen. Koska lipidit eivät liukene veteen, etanolia laimennettaessa se irtoaa liuoksesta ja muodostaa samean valkoisen emulsion.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käytetään lipidien testaamiseen</w:t>
      </w:r>
    </w:p>
    <w:p>
      <w:pPr>
        <w:pStyle w:val="TextBody"/>
        <w:bidi w:val="0"/>
        <w:jc w:val="left"/>
        <w:rPr>
          <w:b/>
          <w:u w:val="single"/>
          <w:shd w:val="clear" w:fill="FFFF00"/>
        </w:rPr>
      </w:pPr>
      <w:r>
        <w:rPr>
          <w:b/>
          <w:u w:val="single"/>
          <w:shd w:val="clear" w:fill="FFFF00"/>
        </w:rPr>
        <w:t xml:space="preserve">Asiakirjan numero 14967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1"/>
        <w:gridCol w:w="1349"/>
        <w:gridCol w:w="1847"/>
        <w:gridCol w:w="1513"/>
        <w:gridCol w:w="1610"/>
        <w:gridCol w:w="1618"/>
        <w:gridCol w:w="1627"/>
      </w:tblGrid>
      <w:tr>
        <w:trPr/>
        <w:tc>
          <w:tcPr>
            <w:tcW w:w="641" w:type="dxa"/>
            <w:tcBorders/>
            <w:vAlign w:val="center"/>
          </w:tcPr>
          <w:p>
            <w:pPr>
              <w:pStyle w:val="TableHeading"/>
              <w:suppressLineNumbers/>
              <w:bidi w:val="0"/>
              <w:spacing w:before="0" w:after="283"/>
              <w:jc w:val="center"/>
              <w:rPr/>
            </w:pPr>
            <w:r>
              <w:rPr/>
              <w:t xml:space="preserve">Vuosi </w:t>
            </w:r>
          </w:p>
        </w:tc>
        <w:tc>
          <w:tcPr>
            <w:tcW w:w="1349" w:type="dxa"/>
            <w:tcBorders/>
            <w:vAlign w:val="center"/>
          </w:tcPr>
          <w:p>
            <w:pPr>
              <w:pStyle w:val="TableHeading"/>
              <w:suppressLineNumbers/>
              <w:bidi w:val="0"/>
              <w:spacing w:before="0" w:after="283"/>
              <w:jc w:val="center"/>
              <w:rPr/>
            </w:pPr>
            <w:r>
              <w:rPr/>
              <w:t xml:space="preserve">Viimeistelyasento </w:t>
            </w:r>
          </w:p>
        </w:tc>
        <w:tc>
          <w:tcPr>
            <w:tcW w:w="1847" w:type="dxa"/>
            <w:tcBorders/>
            <w:vAlign w:val="center"/>
          </w:tcPr>
          <w:p>
            <w:pPr>
              <w:pStyle w:val="TableHeading"/>
              <w:suppressLineNumbers/>
              <w:bidi w:val="0"/>
              <w:spacing w:before="0" w:after="283"/>
              <w:jc w:val="center"/>
              <w:rPr/>
            </w:pPr>
            <w:r>
              <w:rPr/>
              <w:t xml:space="preserve">Presidentti </w:t>
            </w:r>
          </w:p>
        </w:tc>
        <w:tc>
          <w:tcPr>
            <w:tcW w:w="1513" w:type="dxa"/>
            <w:tcBorders/>
            <w:vAlign w:val="center"/>
          </w:tcPr>
          <w:p>
            <w:pPr>
              <w:pStyle w:val="TableHeading"/>
              <w:suppressLineNumbers/>
              <w:bidi w:val="0"/>
              <w:spacing w:before="0" w:after="283"/>
              <w:jc w:val="center"/>
              <w:rPr/>
            </w:pPr>
            <w:r>
              <w:rPr/>
              <w:t xml:space="preserve">Valmentaja </w:t>
            </w:r>
          </w:p>
        </w:tc>
        <w:tc>
          <w:tcPr>
            <w:tcW w:w="1610" w:type="dxa"/>
            <w:tcBorders/>
            <w:vAlign w:val="center"/>
          </w:tcPr>
          <w:p>
            <w:pPr>
              <w:pStyle w:val="TableHeading"/>
              <w:suppressLineNumbers/>
              <w:bidi w:val="0"/>
              <w:spacing w:before="0" w:after="283"/>
              <w:jc w:val="center"/>
              <w:rPr/>
            </w:pPr>
            <w:r>
              <w:rPr/>
              <w:t xml:space="preserve">Kapteeni </w:t>
            </w:r>
          </w:p>
        </w:tc>
        <w:tc>
          <w:tcPr>
            <w:tcW w:w="1618" w:type="dxa"/>
            <w:tcBorders/>
            <w:vAlign w:val="center"/>
          </w:tcPr>
          <w:p>
            <w:pPr>
              <w:pStyle w:val="TableHeading"/>
              <w:suppressLineNumbers/>
              <w:bidi w:val="0"/>
              <w:spacing w:before="0" w:after="283"/>
              <w:jc w:val="center"/>
              <w:rPr/>
            </w:pPr>
            <w:r>
              <w:rPr/>
              <w:t xml:space="preserve">Paras ja oikeudenmukaisin </w:t>
            </w:r>
          </w:p>
        </w:tc>
        <w:tc>
          <w:tcPr>
            <w:tcW w:w="1627" w:type="dxa"/>
            <w:tcBorders/>
            <w:vAlign w:val="center"/>
          </w:tcPr>
          <w:p>
            <w:pPr>
              <w:pStyle w:val="TableHeading"/>
              <w:suppressLineNumbers/>
              <w:bidi w:val="0"/>
              <w:spacing w:before="0" w:after="283"/>
              <w:jc w:val="center"/>
              <w:rPr/>
            </w:pPr>
            <w:r>
              <w:rPr/>
              <w:t xml:space="preserve">Johtava maalintekijä (Yhteensä) </w:t>
            </w:r>
          </w:p>
        </w:tc>
      </w:tr>
      <w:tr>
        <w:trPr/>
        <w:tc>
          <w:tcPr>
            <w:tcW w:w="641" w:type="dxa"/>
            <w:tcBorders/>
            <w:vAlign w:val="center"/>
          </w:tcPr>
          <w:p>
            <w:pPr>
              <w:pStyle w:val="TableContents"/>
              <w:bidi w:val="0"/>
              <w:spacing w:before="0" w:after="283"/>
              <w:jc w:val="left"/>
              <w:rPr/>
            </w:pPr>
            <w:r>
              <w:rPr/>
              <w:t xml:space="preserve">1864 </w:t>
            </w:r>
          </w:p>
        </w:tc>
        <w:tc>
          <w:tcPr>
            <w:tcW w:w="1349" w:type="dxa"/>
            <w:tcBorders/>
            <w:vAlign w:val="center"/>
          </w:tcPr>
          <w:p>
            <w:pPr>
              <w:pStyle w:val="TableContents"/>
              <w:bidi w:val="0"/>
              <w:spacing w:before="0" w:after="283"/>
              <w:jc w:val="left"/>
              <w:rPr/>
            </w:pPr>
            <w:r>
              <w:rPr/>
              <w:t xml:space="preserve">-- </w:t>
            </w:r>
          </w:p>
        </w:tc>
        <w:tc>
          <w:tcPr>
            <w:tcW w:w="1847" w:type="dxa"/>
            <w:tcBorders/>
            <w:vAlign w:val="center"/>
          </w:tcPr>
          <w:p>
            <w:pPr>
              <w:pStyle w:val="TableContents"/>
              <w:bidi w:val="0"/>
              <w:spacing w:before="0" w:after="283"/>
              <w:jc w:val="left"/>
              <w:rPr/>
            </w:pPr>
            <w:r>
              <w:rPr/>
              <w:t xml:space="preserve">R. McFarland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Harry Chadwick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1865 </w:t>
            </w:r>
          </w:p>
        </w:tc>
        <w:tc>
          <w:tcPr>
            <w:tcW w:w="1349" w:type="dxa"/>
            <w:tcBorders/>
            <w:vAlign w:val="center"/>
          </w:tcPr>
          <w:p>
            <w:pPr>
              <w:pStyle w:val="TableContents"/>
              <w:bidi w:val="0"/>
              <w:spacing w:before="0" w:after="283"/>
              <w:jc w:val="left"/>
              <w:rPr/>
            </w:pPr>
            <w:r>
              <w:rPr/>
              <w:t xml:space="preserve">-- </w:t>
            </w:r>
          </w:p>
        </w:tc>
        <w:tc>
          <w:tcPr>
            <w:tcW w:w="1847" w:type="dxa"/>
            <w:tcBorders/>
            <w:vAlign w:val="center"/>
          </w:tcPr>
          <w:p>
            <w:pPr>
              <w:pStyle w:val="TableContents"/>
              <w:bidi w:val="0"/>
              <w:spacing w:before="0" w:after="283"/>
              <w:jc w:val="left"/>
              <w:rPr/>
            </w:pPr>
            <w:r>
              <w:rPr/>
              <w:t xml:space="preserve">R. McFarland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Harry Chadwick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1866 </w:t>
            </w:r>
          </w:p>
        </w:tc>
        <w:tc>
          <w:tcPr>
            <w:tcW w:w="1349" w:type="dxa"/>
            <w:tcBorders/>
            <w:vAlign w:val="center"/>
          </w:tcPr>
          <w:p>
            <w:pPr>
              <w:pStyle w:val="TableContents"/>
              <w:bidi w:val="0"/>
              <w:spacing w:before="0" w:after="283"/>
              <w:jc w:val="left"/>
              <w:rPr/>
            </w:pPr>
            <w:r>
              <w:rPr/>
              <w:t xml:space="preserve">-- </w:t>
            </w:r>
          </w:p>
        </w:tc>
        <w:tc>
          <w:tcPr>
            <w:tcW w:w="1847" w:type="dxa"/>
            <w:tcBorders/>
            <w:vAlign w:val="center"/>
          </w:tcPr>
          <w:p>
            <w:pPr>
              <w:pStyle w:val="TableContents"/>
              <w:bidi w:val="0"/>
              <w:spacing w:before="0" w:after="283"/>
              <w:jc w:val="left"/>
              <w:rPr/>
            </w:pPr>
            <w:r>
              <w:rPr/>
              <w:t xml:space="preserve">J. Linacre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Theophilus Marshall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1867 </w:t>
            </w:r>
          </w:p>
        </w:tc>
        <w:tc>
          <w:tcPr>
            <w:tcW w:w="1349" w:type="dxa"/>
            <w:tcBorders/>
            <w:vAlign w:val="center"/>
          </w:tcPr>
          <w:p>
            <w:pPr>
              <w:pStyle w:val="TableContents"/>
              <w:bidi w:val="0"/>
              <w:spacing w:before="0" w:after="283"/>
              <w:jc w:val="left"/>
              <w:rPr/>
            </w:pPr>
            <w:r>
              <w:rPr/>
              <w:t xml:space="preserve">-- </w:t>
            </w:r>
          </w:p>
        </w:tc>
        <w:tc>
          <w:tcPr>
            <w:tcW w:w="1847" w:type="dxa"/>
            <w:tcBorders/>
            <w:vAlign w:val="center"/>
          </w:tcPr>
          <w:p>
            <w:pPr>
              <w:pStyle w:val="TableContents"/>
              <w:bidi w:val="0"/>
              <w:spacing w:before="0" w:after="283"/>
              <w:jc w:val="left"/>
              <w:rPr/>
            </w:pPr>
            <w:r>
              <w:rPr/>
              <w:t xml:space="preserve">G. Coppin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David Adamson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1868 </w:t>
            </w:r>
          </w:p>
        </w:tc>
        <w:tc>
          <w:tcPr>
            <w:tcW w:w="1349" w:type="dxa"/>
            <w:tcBorders/>
            <w:vAlign w:val="center"/>
          </w:tcPr>
          <w:p>
            <w:pPr>
              <w:pStyle w:val="TableContents"/>
              <w:bidi w:val="0"/>
              <w:spacing w:before="0" w:after="283"/>
              <w:jc w:val="left"/>
              <w:rPr/>
            </w:pPr>
            <w:r>
              <w:rPr/>
              <w:t xml:space="preserve">-- </w:t>
            </w:r>
          </w:p>
        </w:tc>
        <w:tc>
          <w:tcPr>
            <w:tcW w:w="1847" w:type="dxa"/>
            <w:tcBorders/>
            <w:vAlign w:val="center"/>
          </w:tcPr>
          <w:p>
            <w:pPr>
              <w:pStyle w:val="TableContents"/>
              <w:bidi w:val="0"/>
              <w:spacing w:before="0" w:after="283"/>
              <w:jc w:val="left"/>
              <w:rPr/>
            </w:pPr>
            <w:r>
              <w:rPr/>
              <w:t xml:space="preserve">G. Coppin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Conway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1869 </w:t>
            </w:r>
          </w:p>
        </w:tc>
        <w:tc>
          <w:tcPr>
            <w:tcW w:w="1349" w:type="dxa"/>
            <w:tcBorders/>
            <w:vAlign w:val="center"/>
          </w:tcPr>
          <w:p>
            <w:pPr>
              <w:pStyle w:val="TableContents"/>
              <w:bidi w:val="0"/>
              <w:spacing w:before="0" w:after="283"/>
              <w:jc w:val="left"/>
              <w:rPr/>
            </w:pPr>
            <w:r>
              <w:rPr/>
              <w:t xml:space="preserve">-- </w:t>
            </w:r>
          </w:p>
        </w:tc>
        <w:tc>
          <w:tcPr>
            <w:tcW w:w="1847" w:type="dxa"/>
            <w:tcBorders/>
            <w:vAlign w:val="center"/>
          </w:tcPr>
          <w:p>
            <w:pPr>
              <w:pStyle w:val="TableContents"/>
              <w:bidi w:val="0"/>
              <w:spacing w:before="0" w:after="283"/>
              <w:jc w:val="left"/>
              <w:rPr/>
            </w:pPr>
            <w:r>
              <w:rPr/>
              <w:t xml:space="preserve">G. Coppin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Conway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1870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G. Coppin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Conway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1871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G. Coppin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Conway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1872 </w:t>
            </w:r>
          </w:p>
        </w:tc>
        <w:tc>
          <w:tcPr>
            <w:tcW w:w="1349" w:type="dxa"/>
            <w:tcBorders/>
            <w:vAlign w:val="center"/>
          </w:tcPr>
          <w:p>
            <w:pPr>
              <w:pStyle w:val="TableContents"/>
              <w:bidi w:val="0"/>
              <w:spacing w:before="0" w:after="283"/>
              <w:jc w:val="left"/>
              <w:rPr/>
            </w:pPr>
            <w:r>
              <w:rPr/>
              <w:t xml:space="preserve">Toiseksi sijoittuneet </w:t>
            </w:r>
          </w:p>
        </w:tc>
        <w:tc>
          <w:tcPr>
            <w:tcW w:w="1847" w:type="dxa"/>
            <w:tcBorders/>
            <w:vAlign w:val="center"/>
          </w:tcPr>
          <w:p>
            <w:pPr>
              <w:pStyle w:val="TableContents"/>
              <w:bidi w:val="0"/>
              <w:spacing w:before="0" w:after="283"/>
              <w:jc w:val="left"/>
              <w:rPr/>
            </w:pPr>
            <w:r>
              <w:rPr/>
              <w:t xml:space="preserve">G. Coppin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Donovan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1873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J. Walls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George Kennedy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1874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Donovan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1875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Harry Guy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1876 </w:t>
            </w:r>
          </w:p>
        </w:tc>
        <w:tc>
          <w:tcPr>
            <w:tcW w:w="1349" w:type="dxa"/>
            <w:tcBorders/>
            <w:vAlign w:val="center"/>
          </w:tcPr>
          <w:p>
            <w:pPr>
              <w:pStyle w:val="TableContents"/>
              <w:bidi w:val="0"/>
              <w:spacing w:before="0" w:after="283"/>
              <w:jc w:val="left"/>
              <w:rPr/>
            </w:pPr>
            <w:r>
              <w:rPr/>
              <w:t xml:space="preserve">Toiseksi sijoittuneet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Gardiner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1877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Gardiner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1878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Gardiner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George Coulthard (15) </w:t>
            </w:r>
          </w:p>
        </w:tc>
      </w:tr>
      <w:tr>
        <w:trPr/>
        <w:tc>
          <w:tcPr>
            <w:tcW w:w="641" w:type="dxa"/>
            <w:tcBorders/>
            <w:vAlign w:val="center"/>
          </w:tcPr>
          <w:p>
            <w:pPr>
              <w:pStyle w:val="TableContents"/>
              <w:bidi w:val="0"/>
              <w:spacing w:before="0" w:after="283"/>
              <w:jc w:val="left"/>
              <w:rPr/>
            </w:pPr>
            <w:r>
              <w:rPr/>
              <w:t xml:space="preserve">1879 </w:t>
            </w:r>
          </w:p>
        </w:tc>
        <w:tc>
          <w:tcPr>
            <w:tcW w:w="1349" w:type="dxa"/>
            <w:tcBorders/>
            <w:vAlign w:val="center"/>
          </w:tcPr>
          <w:p>
            <w:pPr>
              <w:pStyle w:val="TableContents"/>
              <w:bidi w:val="0"/>
              <w:spacing w:before="0" w:after="283"/>
              <w:jc w:val="left"/>
              <w:rPr/>
            </w:pPr>
            <w:r>
              <w:rPr/>
              <w:t xml:space="preserve">Toiseksi sijoittuneet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Gardiner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George Coulthard (19) </w:t>
            </w:r>
          </w:p>
        </w:tc>
      </w:tr>
      <w:tr>
        <w:trPr/>
        <w:tc>
          <w:tcPr>
            <w:tcW w:w="641" w:type="dxa"/>
            <w:tcBorders/>
            <w:vAlign w:val="center"/>
          </w:tcPr>
          <w:p>
            <w:pPr>
              <w:pStyle w:val="TableContents"/>
              <w:bidi w:val="0"/>
              <w:spacing w:before="0" w:after="283"/>
              <w:jc w:val="left"/>
              <w:rPr/>
            </w:pPr>
            <w:r>
              <w:rPr/>
              <w:t xml:space="preserve">1880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George Robertson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George Coulthard (21) </w:t>
            </w:r>
          </w:p>
        </w:tc>
      </w:tr>
      <w:tr>
        <w:trPr/>
        <w:tc>
          <w:tcPr>
            <w:tcW w:w="641" w:type="dxa"/>
            <w:tcBorders/>
            <w:vAlign w:val="center"/>
          </w:tcPr>
          <w:p>
            <w:pPr>
              <w:pStyle w:val="TableContents"/>
              <w:bidi w:val="0"/>
              <w:spacing w:before="0" w:after="283"/>
              <w:jc w:val="left"/>
              <w:rPr/>
            </w:pPr>
            <w:r>
              <w:rPr/>
              <w:t xml:space="preserve">1881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George Robertson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1882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William Goer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1883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Dick Frayne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1884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Baker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1885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R. Robertson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Baker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1886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Sam Bloomfield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1887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Tom Leydin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1888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Tom Leydin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1889 </w:t>
            </w:r>
          </w:p>
        </w:tc>
        <w:tc>
          <w:tcPr>
            <w:tcW w:w="1349" w:type="dxa"/>
            <w:tcBorders/>
            <w:vAlign w:val="center"/>
          </w:tcPr>
          <w:p>
            <w:pPr>
              <w:pStyle w:val="TableContents"/>
              <w:bidi w:val="0"/>
              <w:spacing w:before="0" w:after="283"/>
              <w:jc w:val="left"/>
              <w:rPr/>
            </w:pPr>
            <w:r>
              <w:rPr/>
              <w:t xml:space="preserve">Toiseksi sijoittuneet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Tom Leydin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1890 </w:t>
            </w:r>
          </w:p>
        </w:tc>
        <w:tc>
          <w:tcPr>
            <w:tcW w:w="1349" w:type="dxa"/>
            <w:tcBorders/>
            <w:vAlign w:val="center"/>
          </w:tcPr>
          <w:p>
            <w:pPr>
              <w:pStyle w:val="TableContents"/>
              <w:bidi w:val="0"/>
              <w:spacing w:before="0" w:after="283"/>
              <w:jc w:val="left"/>
              <w:rPr/>
            </w:pPr>
            <w:r>
              <w:rPr/>
              <w:t xml:space="preserve">Toiseksi sijoittuneet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Bill Strickland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1891 </w:t>
            </w:r>
          </w:p>
        </w:tc>
        <w:tc>
          <w:tcPr>
            <w:tcW w:w="1349" w:type="dxa"/>
            <w:tcBorders/>
            <w:vAlign w:val="center"/>
          </w:tcPr>
          <w:p>
            <w:pPr>
              <w:pStyle w:val="TableContents"/>
              <w:bidi w:val="0"/>
              <w:spacing w:before="0" w:after="283"/>
              <w:jc w:val="left"/>
              <w:rPr/>
            </w:pPr>
            <w:r>
              <w:rPr/>
              <w:t xml:space="preserve">Toiseksi sijoittuneet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Jack Lorraine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1892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Bill Walton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1893 </w:t>
            </w:r>
          </w:p>
        </w:tc>
        <w:tc>
          <w:tcPr>
            <w:tcW w:w="1349" w:type="dxa"/>
            <w:tcBorders/>
            <w:vAlign w:val="center"/>
          </w:tcPr>
          <w:p>
            <w:pPr>
              <w:pStyle w:val="TableContents"/>
              <w:bidi w:val="0"/>
              <w:spacing w:before="0" w:after="283"/>
              <w:jc w:val="left"/>
              <w:rPr/>
            </w:pPr>
            <w:r>
              <w:rPr/>
              <w:t xml:space="preserve">8.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Danny Hutchinson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1894 </w:t>
            </w:r>
          </w:p>
        </w:tc>
        <w:tc>
          <w:tcPr>
            <w:tcW w:w="1349" w:type="dxa"/>
            <w:tcBorders/>
            <w:vAlign w:val="center"/>
          </w:tcPr>
          <w:p>
            <w:pPr>
              <w:pStyle w:val="TableContents"/>
              <w:bidi w:val="0"/>
              <w:spacing w:before="0" w:after="283"/>
              <w:jc w:val="left"/>
              <w:rPr/>
            </w:pPr>
            <w:r>
              <w:rPr/>
              <w:t xml:space="preserve">10. </w:t>
            </w:r>
          </w:p>
        </w:tc>
        <w:tc>
          <w:tcPr>
            <w:tcW w:w="1847" w:type="dxa"/>
            <w:tcBorders/>
            <w:vAlign w:val="center"/>
          </w:tcPr>
          <w:p>
            <w:pPr>
              <w:pStyle w:val="TableContents"/>
              <w:bidi w:val="0"/>
              <w:spacing w:before="0" w:after="283"/>
              <w:jc w:val="left"/>
              <w:rPr/>
            </w:pPr>
            <w:r>
              <w:rPr/>
              <w:t xml:space="preserve">A. Gillespie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Peter Williams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1895 </w:t>
            </w:r>
          </w:p>
        </w:tc>
        <w:tc>
          <w:tcPr>
            <w:tcW w:w="1349" w:type="dxa"/>
            <w:tcBorders/>
            <w:vAlign w:val="center"/>
          </w:tcPr>
          <w:p>
            <w:pPr>
              <w:pStyle w:val="TableContents"/>
              <w:bidi w:val="0"/>
              <w:spacing w:before="0" w:after="283"/>
              <w:jc w:val="left"/>
              <w:rPr/>
            </w:pPr>
            <w:r>
              <w:rPr/>
              <w:t xml:space="preserve">11. </w:t>
            </w:r>
          </w:p>
        </w:tc>
        <w:tc>
          <w:tcPr>
            <w:tcW w:w="1847" w:type="dxa"/>
            <w:tcBorders/>
            <w:vAlign w:val="center"/>
          </w:tcPr>
          <w:p>
            <w:pPr>
              <w:pStyle w:val="TableContents"/>
              <w:bidi w:val="0"/>
              <w:spacing w:before="0" w:after="283"/>
              <w:jc w:val="left"/>
              <w:rPr/>
            </w:pPr>
            <w:r>
              <w:rPr/>
              <w:t xml:space="preserve">F.B. Bromby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Tom Blake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1896 </w:t>
            </w:r>
          </w:p>
        </w:tc>
        <w:tc>
          <w:tcPr>
            <w:tcW w:w="1349" w:type="dxa"/>
            <w:tcBorders/>
            <w:vAlign w:val="center"/>
          </w:tcPr>
          <w:p>
            <w:pPr>
              <w:pStyle w:val="TableContents"/>
              <w:bidi w:val="0"/>
              <w:spacing w:before="0" w:after="283"/>
              <w:jc w:val="left"/>
              <w:rPr/>
            </w:pPr>
            <w:r>
              <w:rPr/>
              <w:t xml:space="preserve">12. </w:t>
            </w:r>
          </w:p>
        </w:tc>
        <w:tc>
          <w:tcPr>
            <w:tcW w:w="1847" w:type="dxa"/>
            <w:tcBorders/>
            <w:vAlign w:val="center"/>
          </w:tcPr>
          <w:p>
            <w:pPr>
              <w:pStyle w:val="TableContents"/>
              <w:bidi w:val="0"/>
              <w:spacing w:before="0" w:after="283"/>
              <w:jc w:val="left"/>
              <w:rPr/>
            </w:pPr>
            <w:r>
              <w:rPr/>
              <w:t xml:space="preserve">A.H. Shaw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Tom Blake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1897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A.H. Shaw </w:t>
            </w:r>
          </w:p>
        </w:tc>
        <w:tc>
          <w:tcPr>
            <w:tcW w:w="1513" w:type="dxa"/>
            <w:tcBorders/>
            <w:vAlign w:val="center"/>
          </w:tcPr>
          <w:p>
            <w:pPr>
              <w:pStyle w:val="TableContents"/>
              <w:bidi w:val="0"/>
              <w:spacing w:before="0" w:after="283"/>
              <w:jc w:val="left"/>
              <w:rPr/>
            </w:pPr>
            <w:r>
              <w:rPr/>
              <w:t xml:space="preserve">-</w:t>
            </w:r>
          </w:p>
        </w:tc>
        <w:tc>
          <w:tcPr>
            <w:tcW w:w="1610" w:type="dxa"/>
            <w:tcBorders/>
            <w:vAlign w:val="center"/>
          </w:tcPr>
          <w:p>
            <w:pPr>
              <w:pStyle w:val="TableContents"/>
              <w:bidi w:val="0"/>
              <w:spacing w:before="0" w:after="283"/>
              <w:jc w:val="left"/>
              <w:rPr/>
            </w:pPr>
            <w:r>
              <w:rPr/>
              <w:t xml:space="preserve">Jimmy Aitken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Wally O'Cock (13) </w:t>
            </w:r>
          </w:p>
        </w:tc>
      </w:tr>
      <w:tr>
        <w:trPr/>
        <w:tc>
          <w:tcPr>
            <w:tcW w:w="641" w:type="dxa"/>
            <w:tcBorders/>
            <w:vAlign w:val="center"/>
          </w:tcPr>
          <w:p>
            <w:pPr>
              <w:pStyle w:val="TableContents"/>
              <w:bidi w:val="0"/>
              <w:spacing w:before="0" w:after="283"/>
              <w:jc w:val="left"/>
              <w:rPr/>
            </w:pPr>
            <w:r>
              <w:rPr/>
              <w:t xml:space="preserve">1898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A.H. Shaw </w:t>
            </w:r>
          </w:p>
        </w:tc>
        <w:tc>
          <w:tcPr>
            <w:tcW w:w="1513" w:type="dxa"/>
            <w:tcBorders/>
            <w:vAlign w:val="center"/>
          </w:tcPr>
          <w:p>
            <w:pPr>
              <w:pStyle w:val="TableContents"/>
              <w:bidi w:val="0"/>
              <w:spacing w:before="0" w:after="283"/>
              <w:jc w:val="left"/>
              <w:rPr/>
            </w:pPr>
            <w:r>
              <w:rPr/>
              <w:t xml:space="preserve">-</w:t>
            </w:r>
          </w:p>
        </w:tc>
        <w:tc>
          <w:tcPr>
            <w:tcW w:w="1610" w:type="dxa"/>
            <w:tcBorders/>
            <w:vAlign w:val="center"/>
          </w:tcPr>
          <w:p>
            <w:pPr>
              <w:pStyle w:val="TableContents"/>
              <w:bidi w:val="0"/>
              <w:spacing w:before="0" w:after="283"/>
              <w:jc w:val="left"/>
              <w:rPr/>
            </w:pPr>
            <w:r>
              <w:rPr/>
              <w:t xml:space="preserve">Ernie Walton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Tommy O'Day (8) </w:t>
            </w:r>
          </w:p>
        </w:tc>
      </w:tr>
      <w:tr>
        <w:trPr/>
        <w:tc>
          <w:tcPr>
            <w:tcW w:w="641" w:type="dxa"/>
            <w:tcBorders/>
            <w:vAlign w:val="center"/>
          </w:tcPr>
          <w:p>
            <w:pPr>
              <w:pStyle w:val="TableContents"/>
              <w:bidi w:val="0"/>
              <w:spacing w:before="0" w:after="283"/>
              <w:jc w:val="left"/>
              <w:rPr/>
            </w:pPr>
            <w:r>
              <w:rPr/>
              <w:t xml:space="preserve">1899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A.H. Shaw </w:t>
            </w:r>
          </w:p>
        </w:tc>
        <w:tc>
          <w:tcPr>
            <w:tcW w:w="1513" w:type="dxa"/>
            <w:tcBorders/>
            <w:vAlign w:val="center"/>
          </w:tcPr>
          <w:p>
            <w:pPr>
              <w:pStyle w:val="TableContents"/>
              <w:bidi w:val="0"/>
              <w:spacing w:before="0" w:after="283"/>
              <w:jc w:val="left"/>
              <w:rPr/>
            </w:pPr>
            <w:r>
              <w:rPr/>
              <w:t xml:space="preserve">-</w:t>
            </w:r>
          </w:p>
        </w:tc>
        <w:tc>
          <w:tcPr>
            <w:tcW w:w="1610" w:type="dxa"/>
            <w:tcBorders/>
            <w:vAlign w:val="center"/>
          </w:tcPr>
          <w:p>
            <w:pPr>
              <w:pStyle w:val="TableContents"/>
              <w:bidi w:val="0"/>
              <w:spacing w:before="0" w:after="283"/>
              <w:jc w:val="left"/>
              <w:rPr/>
            </w:pPr>
            <w:r>
              <w:rPr/>
              <w:t xml:space="preserve">Ernie Walton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Harry Thompson (8) </w:t>
            </w:r>
          </w:p>
        </w:tc>
      </w:tr>
      <w:tr>
        <w:trPr/>
        <w:tc>
          <w:tcPr>
            <w:tcW w:w="641" w:type="dxa"/>
            <w:tcBorders/>
            <w:vAlign w:val="center"/>
          </w:tcPr>
          <w:p>
            <w:pPr>
              <w:pStyle w:val="TableContents"/>
              <w:bidi w:val="0"/>
              <w:spacing w:before="0" w:after="283"/>
              <w:jc w:val="left"/>
              <w:rPr/>
            </w:pPr>
            <w:r>
              <w:rPr/>
              <w:t xml:space="preserve">1900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A.H. Shaw </w:t>
            </w:r>
          </w:p>
        </w:tc>
        <w:tc>
          <w:tcPr>
            <w:tcW w:w="1513" w:type="dxa"/>
            <w:tcBorders/>
            <w:vAlign w:val="center"/>
          </w:tcPr>
          <w:p>
            <w:pPr>
              <w:pStyle w:val="TableContents"/>
              <w:bidi w:val="0"/>
              <w:spacing w:before="0" w:after="283"/>
              <w:jc w:val="left"/>
              <w:rPr/>
            </w:pPr>
            <w:r>
              <w:rPr/>
              <w:t xml:space="preserve">-</w:t>
            </w:r>
          </w:p>
        </w:tc>
        <w:tc>
          <w:tcPr>
            <w:tcW w:w="1610" w:type="dxa"/>
            <w:tcBorders/>
            <w:vAlign w:val="center"/>
          </w:tcPr>
          <w:p>
            <w:pPr>
              <w:pStyle w:val="TableContents"/>
              <w:bidi w:val="0"/>
              <w:spacing w:before="0" w:after="283"/>
              <w:jc w:val="left"/>
              <w:rPr/>
            </w:pPr>
            <w:r>
              <w:rPr/>
              <w:t xml:space="preserve">Will Stuckey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Joe Sullivan (18) </w:t>
            </w:r>
          </w:p>
        </w:tc>
      </w:tr>
      <w:tr>
        <w:trPr/>
        <w:tc>
          <w:tcPr>
            <w:tcW w:w="641" w:type="dxa"/>
            <w:tcBorders/>
            <w:vAlign w:val="center"/>
          </w:tcPr>
          <w:p>
            <w:pPr>
              <w:pStyle w:val="TableContents"/>
              <w:bidi w:val="0"/>
              <w:spacing w:before="0" w:after="283"/>
              <w:jc w:val="left"/>
              <w:rPr/>
            </w:pPr>
            <w:r>
              <w:rPr/>
              <w:t xml:space="preserve">1901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Robert Heatley </w:t>
            </w:r>
          </w:p>
        </w:tc>
        <w:tc>
          <w:tcPr>
            <w:tcW w:w="1513" w:type="dxa"/>
            <w:tcBorders/>
            <w:vAlign w:val="center"/>
          </w:tcPr>
          <w:p>
            <w:pPr>
              <w:pStyle w:val="TableContents"/>
              <w:bidi w:val="0"/>
              <w:spacing w:before="0" w:after="283"/>
              <w:jc w:val="left"/>
              <w:rPr/>
            </w:pPr>
            <w:r>
              <w:rPr/>
              <w:t xml:space="preserve">-- </w:t>
            </w:r>
          </w:p>
        </w:tc>
        <w:tc>
          <w:tcPr>
            <w:tcW w:w="1610" w:type="dxa"/>
            <w:tcBorders/>
            <w:vAlign w:val="center"/>
          </w:tcPr>
          <w:p>
            <w:pPr>
              <w:pStyle w:val="TableContents"/>
              <w:bidi w:val="0"/>
              <w:spacing w:before="0" w:after="283"/>
              <w:jc w:val="left"/>
              <w:rPr/>
            </w:pPr>
            <w:r>
              <w:rPr/>
              <w:t xml:space="preserve">Will Stuckey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Joe Sullivan (14) </w:t>
            </w:r>
          </w:p>
        </w:tc>
      </w:tr>
      <w:tr>
        <w:trPr/>
        <w:tc>
          <w:tcPr>
            <w:tcW w:w="641" w:type="dxa"/>
            <w:tcBorders/>
            <w:vAlign w:val="center"/>
          </w:tcPr>
          <w:p>
            <w:pPr>
              <w:pStyle w:val="TableContents"/>
              <w:bidi w:val="0"/>
              <w:spacing w:before="0" w:after="283"/>
              <w:jc w:val="left"/>
              <w:rPr/>
            </w:pPr>
            <w:r>
              <w:rPr/>
              <w:t xml:space="preserve">1902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Robert Heatley </w:t>
            </w:r>
          </w:p>
        </w:tc>
        <w:tc>
          <w:tcPr>
            <w:tcW w:w="1513" w:type="dxa"/>
            <w:tcBorders/>
            <w:vAlign w:val="center"/>
          </w:tcPr>
          <w:p>
            <w:pPr>
              <w:pStyle w:val="TableContents"/>
              <w:bidi w:val="0"/>
              <w:spacing w:before="0" w:after="283"/>
              <w:jc w:val="left"/>
              <w:rPr/>
            </w:pPr>
            <w:r>
              <w:rPr/>
              <w:t xml:space="preserve">Jack Worrall </w:t>
            </w:r>
          </w:p>
        </w:tc>
        <w:tc>
          <w:tcPr>
            <w:tcW w:w="1610" w:type="dxa"/>
            <w:tcBorders/>
            <w:vAlign w:val="center"/>
          </w:tcPr>
          <w:p>
            <w:pPr>
              <w:pStyle w:val="TableContents"/>
              <w:bidi w:val="0"/>
              <w:spacing w:before="0" w:after="283"/>
              <w:jc w:val="left"/>
              <w:rPr/>
            </w:pPr>
            <w:r>
              <w:rPr/>
              <w:t xml:space="preserve">Joe McShane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Fred Webber (11) </w:t>
            </w:r>
          </w:p>
        </w:tc>
      </w:tr>
      <w:tr>
        <w:trPr/>
        <w:tc>
          <w:tcPr>
            <w:tcW w:w="641" w:type="dxa"/>
            <w:tcBorders/>
            <w:vAlign w:val="center"/>
          </w:tcPr>
          <w:p>
            <w:pPr>
              <w:pStyle w:val="TableContents"/>
              <w:bidi w:val="0"/>
              <w:spacing w:before="0" w:after="283"/>
              <w:jc w:val="left"/>
              <w:rPr/>
            </w:pPr>
            <w:r>
              <w:rPr/>
              <w:t xml:space="preserve">1903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Robert Heatley </w:t>
            </w:r>
          </w:p>
        </w:tc>
        <w:tc>
          <w:tcPr>
            <w:tcW w:w="1513" w:type="dxa"/>
            <w:tcBorders/>
            <w:vAlign w:val="center"/>
          </w:tcPr>
          <w:p>
            <w:pPr>
              <w:pStyle w:val="TableContents"/>
              <w:bidi w:val="0"/>
              <w:spacing w:before="0" w:after="283"/>
              <w:jc w:val="left"/>
              <w:rPr/>
            </w:pPr>
            <w:r>
              <w:rPr/>
              <w:t xml:space="preserve">Jack Worrall </w:t>
            </w:r>
          </w:p>
        </w:tc>
        <w:tc>
          <w:tcPr>
            <w:tcW w:w="1610" w:type="dxa"/>
            <w:tcBorders/>
            <w:vAlign w:val="center"/>
          </w:tcPr>
          <w:p>
            <w:pPr>
              <w:pStyle w:val="TableContents"/>
              <w:bidi w:val="0"/>
              <w:spacing w:before="0" w:after="283"/>
              <w:jc w:val="left"/>
              <w:rPr/>
            </w:pPr>
            <w:r>
              <w:rPr/>
              <w:t xml:space="preserve">Joe McShane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Joe Sullivan (27) </w:t>
            </w:r>
          </w:p>
        </w:tc>
      </w:tr>
      <w:tr>
        <w:trPr/>
        <w:tc>
          <w:tcPr>
            <w:tcW w:w="641" w:type="dxa"/>
            <w:tcBorders/>
            <w:vAlign w:val="center"/>
          </w:tcPr>
          <w:p>
            <w:pPr>
              <w:pStyle w:val="TableContents"/>
              <w:bidi w:val="0"/>
              <w:spacing w:before="0" w:after="283"/>
              <w:jc w:val="left"/>
              <w:rPr/>
            </w:pPr>
            <w:r>
              <w:rPr/>
              <w:t xml:space="preserve">1904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Henry Bourne Higgins </w:t>
            </w:r>
          </w:p>
        </w:tc>
        <w:tc>
          <w:tcPr>
            <w:tcW w:w="1513" w:type="dxa"/>
            <w:tcBorders/>
            <w:vAlign w:val="center"/>
          </w:tcPr>
          <w:p>
            <w:pPr>
              <w:pStyle w:val="TableContents"/>
              <w:bidi w:val="0"/>
              <w:spacing w:before="0" w:after="283"/>
              <w:jc w:val="left"/>
              <w:rPr/>
            </w:pPr>
            <w:r>
              <w:rPr/>
              <w:t xml:space="preserve">Jack Worrall </w:t>
            </w:r>
          </w:p>
        </w:tc>
        <w:tc>
          <w:tcPr>
            <w:tcW w:w="1610" w:type="dxa"/>
            <w:tcBorders/>
            <w:vAlign w:val="center"/>
          </w:tcPr>
          <w:p>
            <w:pPr>
              <w:pStyle w:val="TableContents"/>
              <w:bidi w:val="0"/>
              <w:spacing w:before="0" w:after="283"/>
              <w:jc w:val="left"/>
              <w:rPr/>
            </w:pPr>
            <w:r>
              <w:rPr/>
              <w:t xml:space="preserve">Joe McShane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Mick Grace (26) </w:t>
            </w:r>
          </w:p>
        </w:tc>
      </w:tr>
      <w:tr>
        <w:trPr/>
        <w:tc>
          <w:tcPr>
            <w:tcW w:w="641" w:type="dxa"/>
            <w:tcBorders/>
            <w:vAlign w:val="center"/>
          </w:tcPr>
          <w:p>
            <w:pPr>
              <w:pStyle w:val="TableContents"/>
              <w:bidi w:val="0"/>
              <w:spacing w:before="0" w:after="283"/>
              <w:jc w:val="left"/>
              <w:rPr/>
            </w:pPr>
            <w:r>
              <w:rPr/>
              <w:t xml:space="preserve">1905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W.F. Evans </w:t>
            </w:r>
          </w:p>
        </w:tc>
        <w:tc>
          <w:tcPr>
            <w:tcW w:w="1513" w:type="dxa"/>
            <w:tcBorders/>
            <w:vAlign w:val="center"/>
          </w:tcPr>
          <w:p>
            <w:pPr>
              <w:pStyle w:val="TableContents"/>
              <w:bidi w:val="0"/>
              <w:spacing w:before="0" w:after="283"/>
              <w:jc w:val="left"/>
              <w:rPr/>
            </w:pPr>
            <w:r>
              <w:rPr/>
              <w:t xml:space="preserve">Jack Worrall </w:t>
            </w:r>
          </w:p>
        </w:tc>
        <w:tc>
          <w:tcPr>
            <w:tcW w:w="1610" w:type="dxa"/>
            <w:tcBorders/>
            <w:vAlign w:val="center"/>
          </w:tcPr>
          <w:p>
            <w:pPr>
              <w:pStyle w:val="TableContents"/>
              <w:bidi w:val="0"/>
              <w:spacing w:before="0" w:after="283"/>
              <w:jc w:val="left"/>
              <w:rPr/>
            </w:pPr>
            <w:r>
              <w:rPr/>
              <w:t xml:space="preserve">Jim Flynn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Frank Caine (25) </w:t>
            </w:r>
          </w:p>
        </w:tc>
      </w:tr>
      <w:tr>
        <w:trPr/>
        <w:tc>
          <w:tcPr>
            <w:tcW w:w="641" w:type="dxa"/>
            <w:tcBorders/>
            <w:vAlign w:val="center"/>
          </w:tcPr>
          <w:p>
            <w:pPr>
              <w:pStyle w:val="TableContents"/>
              <w:bidi w:val="0"/>
              <w:spacing w:before="0" w:after="283"/>
              <w:jc w:val="left"/>
              <w:rPr/>
            </w:pPr>
            <w:r>
              <w:rPr/>
              <w:t xml:space="preserve">1906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W.F. Evans </w:t>
            </w:r>
          </w:p>
        </w:tc>
        <w:tc>
          <w:tcPr>
            <w:tcW w:w="1513" w:type="dxa"/>
            <w:tcBorders/>
            <w:vAlign w:val="center"/>
          </w:tcPr>
          <w:p>
            <w:pPr>
              <w:pStyle w:val="TableContents"/>
              <w:bidi w:val="0"/>
              <w:spacing w:before="0" w:after="283"/>
              <w:jc w:val="left"/>
              <w:rPr/>
            </w:pPr>
            <w:r>
              <w:rPr/>
              <w:t xml:space="preserve">Jack Worrall </w:t>
            </w:r>
          </w:p>
        </w:tc>
        <w:tc>
          <w:tcPr>
            <w:tcW w:w="1610" w:type="dxa"/>
            <w:tcBorders/>
            <w:vAlign w:val="center"/>
          </w:tcPr>
          <w:p>
            <w:pPr>
              <w:pStyle w:val="TableContents"/>
              <w:bidi w:val="0"/>
              <w:spacing w:before="0" w:after="283"/>
              <w:jc w:val="left"/>
              <w:rPr/>
            </w:pPr>
            <w:r>
              <w:rPr/>
              <w:t xml:space="preserve">Jim Flynn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Mick Grace (50) </w:t>
            </w:r>
          </w:p>
        </w:tc>
      </w:tr>
      <w:tr>
        <w:trPr/>
        <w:tc>
          <w:tcPr>
            <w:tcW w:w="641" w:type="dxa"/>
            <w:tcBorders/>
            <w:vAlign w:val="center"/>
          </w:tcPr>
          <w:p>
            <w:pPr>
              <w:pStyle w:val="TableContents"/>
              <w:bidi w:val="0"/>
              <w:spacing w:before="0" w:after="283"/>
              <w:jc w:val="left"/>
              <w:rPr/>
            </w:pPr>
            <w:r>
              <w:rPr/>
              <w:t xml:space="preserve">1907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J. Urquhart </w:t>
            </w:r>
          </w:p>
        </w:tc>
        <w:tc>
          <w:tcPr>
            <w:tcW w:w="1513" w:type="dxa"/>
            <w:tcBorders/>
            <w:vAlign w:val="center"/>
          </w:tcPr>
          <w:p>
            <w:pPr>
              <w:pStyle w:val="TableContents"/>
              <w:bidi w:val="0"/>
              <w:spacing w:before="0" w:after="283"/>
              <w:jc w:val="left"/>
              <w:rPr/>
            </w:pPr>
            <w:r>
              <w:rPr/>
              <w:t xml:space="preserve">Jack Worrall </w:t>
            </w:r>
          </w:p>
        </w:tc>
        <w:tc>
          <w:tcPr>
            <w:tcW w:w="1610" w:type="dxa"/>
            <w:tcBorders/>
            <w:vAlign w:val="center"/>
          </w:tcPr>
          <w:p>
            <w:pPr>
              <w:pStyle w:val="TableContents"/>
              <w:bidi w:val="0"/>
              <w:spacing w:before="0" w:after="283"/>
              <w:jc w:val="left"/>
              <w:rPr/>
            </w:pPr>
            <w:r>
              <w:rPr/>
              <w:t xml:space="preserve">Jim Flynn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Frank Caine (32) </w:t>
            </w:r>
          </w:p>
        </w:tc>
      </w:tr>
      <w:tr>
        <w:trPr/>
        <w:tc>
          <w:tcPr>
            <w:tcW w:w="641" w:type="dxa"/>
            <w:tcBorders/>
            <w:vAlign w:val="center"/>
          </w:tcPr>
          <w:p>
            <w:pPr>
              <w:pStyle w:val="TableContents"/>
              <w:bidi w:val="0"/>
              <w:spacing w:before="0" w:after="283"/>
              <w:jc w:val="left"/>
              <w:rPr/>
            </w:pPr>
            <w:r>
              <w:rPr/>
              <w:t xml:space="preserve">1908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J. Urquhart </w:t>
            </w:r>
          </w:p>
        </w:tc>
        <w:tc>
          <w:tcPr>
            <w:tcW w:w="1513" w:type="dxa"/>
            <w:tcBorders/>
            <w:vAlign w:val="center"/>
          </w:tcPr>
          <w:p>
            <w:pPr>
              <w:pStyle w:val="TableContents"/>
              <w:bidi w:val="0"/>
              <w:spacing w:before="0" w:after="283"/>
              <w:jc w:val="left"/>
              <w:rPr/>
            </w:pPr>
            <w:r>
              <w:rPr/>
              <w:t xml:space="preserve">Jack Worrall </w:t>
            </w:r>
          </w:p>
        </w:tc>
        <w:tc>
          <w:tcPr>
            <w:tcW w:w="1610" w:type="dxa"/>
            <w:tcBorders/>
            <w:vAlign w:val="center"/>
          </w:tcPr>
          <w:p>
            <w:pPr>
              <w:pStyle w:val="TableContents"/>
              <w:bidi w:val="0"/>
              <w:spacing w:before="0" w:after="283"/>
              <w:jc w:val="left"/>
              <w:rPr/>
            </w:pPr>
            <w:r>
              <w:rPr/>
              <w:t xml:space="preserve">Fred Elliott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Vin Gardiner (34) </w:t>
            </w:r>
          </w:p>
        </w:tc>
      </w:tr>
      <w:tr>
        <w:trPr/>
        <w:tc>
          <w:tcPr>
            <w:tcW w:w="641" w:type="dxa"/>
            <w:tcBorders/>
            <w:vAlign w:val="center"/>
          </w:tcPr>
          <w:p>
            <w:pPr>
              <w:pStyle w:val="TableContents"/>
              <w:bidi w:val="0"/>
              <w:spacing w:before="0" w:after="283"/>
              <w:jc w:val="left"/>
              <w:rPr/>
            </w:pPr>
            <w:r>
              <w:rPr/>
              <w:t xml:space="preserve">1909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J. Urquhart </w:t>
            </w:r>
          </w:p>
        </w:tc>
        <w:tc>
          <w:tcPr>
            <w:tcW w:w="1513" w:type="dxa"/>
            <w:tcBorders/>
            <w:vAlign w:val="center"/>
          </w:tcPr>
          <w:p>
            <w:pPr>
              <w:pStyle w:val="TableContents"/>
              <w:bidi w:val="0"/>
              <w:spacing w:before="0" w:after="283"/>
              <w:jc w:val="left"/>
              <w:rPr/>
            </w:pPr>
            <w:r>
              <w:rPr/>
              <w:t xml:space="preserve">Jack Worrall </w:t>
            </w:r>
          </w:p>
        </w:tc>
        <w:tc>
          <w:tcPr>
            <w:tcW w:w="1610" w:type="dxa"/>
            <w:tcBorders/>
            <w:vAlign w:val="center"/>
          </w:tcPr>
          <w:p>
            <w:pPr>
              <w:pStyle w:val="TableContents"/>
              <w:bidi w:val="0"/>
              <w:spacing w:before="0" w:after="283"/>
              <w:jc w:val="left"/>
              <w:rPr/>
            </w:pPr>
            <w:r>
              <w:rPr/>
              <w:t xml:space="preserve">Fred Elliott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George Topping (36) </w:t>
            </w:r>
          </w:p>
        </w:tc>
      </w:tr>
      <w:tr>
        <w:trPr/>
        <w:tc>
          <w:tcPr>
            <w:tcW w:w="641" w:type="dxa"/>
            <w:tcBorders/>
            <w:vAlign w:val="center"/>
          </w:tcPr>
          <w:p>
            <w:pPr>
              <w:pStyle w:val="TableContents"/>
              <w:bidi w:val="0"/>
              <w:spacing w:before="0" w:after="283"/>
              <w:jc w:val="left"/>
              <w:rPr/>
            </w:pPr>
            <w:r>
              <w:rPr/>
              <w:t xml:space="preserve">1910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J. McInerney </w:t>
            </w:r>
          </w:p>
        </w:tc>
        <w:tc>
          <w:tcPr>
            <w:tcW w:w="1513" w:type="dxa"/>
            <w:tcBorders/>
            <w:vAlign w:val="center"/>
          </w:tcPr>
          <w:p>
            <w:pPr>
              <w:pStyle w:val="TableContents"/>
              <w:bidi w:val="0"/>
              <w:spacing w:before="0" w:after="283"/>
              <w:jc w:val="left"/>
              <w:rPr/>
            </w:pPr>
            <w:r>
              <w:rPr/>
              <w:t xml:space="preserve">Fred Elliott </w:t>
            </w:r>
          </w:p>
        </w:tc>
        <w:tc>
          <w:tcPr>
            <w:tcW w:w="1610" w:type="dxa"/>
            <w:tcBorders/>
            <w:vAlign w:val="center"/>
          </w:tcPr>
          <w:p>
            <w:pPr>
              <w:pStyle w:val="TableContents"/>
              <w:bidi w:val="0"/>
              <w:spacing w:before="0" w:after="283"/>
              <w:jc w:val="left"/>
              <w:rPr/>
            </w:pPr>
            <w:r>
              <w:rPr/>
              <w:t xml:space="preserve">Fred Elliott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Vin Gardiner (42) </w:t>
            </w:r>
          </w:p>
        </w:tc>
      </w:tr>
      <w:tr>
        <w:trPr/>
        <w:tc>
          <w:tcPr>
            <w:tcW w:w="641" w:type="dxa"/>
            <w:tcBorders/>
            <w:vAlign w:val="center"/>
          </w:tcPr>
          <w:p>
            <w:pPr>
              <w:pStyle w:val="TableContents"/>
              <w:bidi w:val="0"/>
              <w:spacing w:before="0" w:after="283"/>
              <w:jc w:val="left"/>
              <w:rPr/>
            </w:pPr>
            <w:r>
              <w:rPr/>
              <w:t xml:space="preserve">1911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J. McInerney </w:t>
            </w:r>
          </w:p>
        </w:tc>
        <w:tc>
          <w:tcPr>
            <w:tcW w:w="1513" w:type="dxa"/>
            <w:tcBorders/>
            <w:vAlign w:val="center"/>
          </w:tcPr>
          <w:p>
            <w:pPr>
              <w:pStyle w:val="TableContents"/>
              <w:bidi w:val="0"/>
              <w:spacing w:before="0" w:after="283"/>
              <w:jc w:val="left"/>
              <w:rPr/>
            </w:pPr>
            <w:r>
              <w:rPr/>
              <w:t xml:space="preserve">Fred Elliott </w:t>
            </w:r>
          </w:p>
        </w:tc>
        <w:tc>
          <w:tcPr>
            <w:tcW w:w="1610" w:type="dxa"/>
            <w:tcBorders/>
            <w:vAlign w:val="center"/>
          </w:tcPr>
          <w:p>
            <w:pPr>
              <w:pStyle w:val="TableContents"/>
              <w:bidi w:val="0"/>
              <w:spacing w:before="0" w:after="283"/>
              <w:jc w:val="left"/>
              <w:rPr/>
            </w:pPr>
            <w:r>
              <w:rPr/>
              <w:t xml:space="preserve">Fred Elliott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Vin Gardiner (47) </w:t>
            </w:r>
          </w:p>
        </w:tc>
      </w:tr>
      <w:tr>
        <w:trPr/>
        <w:tc>
          <w:tcPr>
            <w:tcW w:w="641" w:type="dxa"/>
            <w:tcBorders/>
            <w:vAlign w:val="center"/>
          </w:tcPr>
          <w:p>
            <w:pPr>
              <w:pStyle w:val="TableContents"/>
              <w:bidi w:val="0"/>
              <w:spacing w:before="0" w:after="283"/>
              <w:jc w:val="left"/>
              <w:rPr/>
            </w:pPr>
            <w:r>
              <w:rPr/>
              <w:t xml:space="preserve">1912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D. Bell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Jack Wells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Vin Gardiner (47) </w:t>
            </w:r>
          </w:p>
        </w:tc>
      </w:tr>
      <w:tr>
        <w:trPr/>
        <w:tc>
          <w:tcPr>
            <w:tcW w:w="641" w:type="dxa"/>
            <w:tcBorders/>
            <w:vAlign w:val="center"/>
          </w:tcPr>
          <w:p>
            <w:pPr>
              <w:pStyle w:val="TableContents"/>
              <w:bidi w:val="0"/>
              <w:spacing w:before="0" w:after="283"/>
              <w:jc w:val="left"/>
              <w:rPr/>
            </w:pPr>
            <w:r>
              <w:rPr/>
              <w:t xml:space="preserve">1913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D. Bell </w:t>
            </w:r>
          </w:p>
        </w:tc>
        <w:tc>
          <w:tcPr>
            <w:tcW w:w="1513" w:type="dxa"/>
            <w:tcBorders/>
            <w:vAlign w:val="center"/>
          </w:tcPr>
          <w:p>
            <w:pPr>
              <w:pStyle w:val="TableContents"/>
              <w:bidi w:val="0"/>
              <w:spacing w:before="0" w:after="283"/>
              <w:jc w:val="left"/>
              <w:rPr/>
            </w:pPr>
            <w:r>
              <w:rPr/>
              <w:t xml:space="preserve">Jack Wells </w:t>
            </w:r>
          </w:p>
        </w:tc>
        <w:tc>
          <w:tcPr>
            <w:tcW w:w="1610" w:type="dxa"/>
            <w:tcBorders/>
            <w:vAlign w:val="center"/>
          </w:tcPr>
          <w:p>
            <w:pPr>
              <w:pStyle w:val="TableContents"/>
              <w:bidi w:val="0"/>
              <w:spacing w:before="0" w:after="283"/>
              <w:jc w:val="left"/>
              <w:rPr/>
            </w:pPr>
            <w:r>
              <w:rPr/>
              <w:t xml:space="preserve">Jack Wells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Vin Gardiner (27) </w:t>
            </w:r>
          </w:p>
        </w:tc>
      </w:tr>
      <w:tr>
        <w:trPr/>
        <w:tc>
          <w:tcPr>
            <w:tcW w:w="641" w:type="dxa"/>
            <w:tcBorders/>
            <w:vAlign w:val="center"/>
          </w:tcPr>
          <w:p>
            <w:pPr>
              <w:pStyle w:val="TableContents"/>
              <w:bidi w:val="0"/>
              <w:spacing w:before="0" w:after="283"/>
              <w:jc w:val="left"/>
              <w:rPr/>
            </w:pPr>
            <w:r>
              <w:rPr/>
              <w:t xml:space="preserve">1914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Billy Dick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Bill Cook (27) </w:t>
            </w:r>
          </w:p>
        </w:tc>
      </w:tr>
      <w:tr>
        <w:trPr/>
        <w:tc>
          <w:tcPr>
            <w:tcW w:w="641" w:type="dxa"/>
            <w:tcBorders/>
            <w:vAlign w:val="center"/>
          </w:tcPr>
          <w:p>
            <w:pPr>
              <w:pStyle w:val="TableContents"/>
              <w:bidi w:val="0"/>
              <w:spacing w:before="0" w:after="283"/>
              <w:jc w:val="left"/>
              <w:rPr/>
            </w:pPr>
            <w:r>
              <w:rPr/>
              <w:t xml:space="preserve">1915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Billy Dick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Herb Burleigh (46) </w:t>
            </w:r>
          </w:p>
        </w:tc>
      </w:tr>
      <w:tr>
        <w:trPr/>
        <w:tc>
          <w:tcPr>
            <w:tcW w:w="641" w:type="dxa"/>
            <w:tcBorders/>
            <w:vAlign w:val="center"/>
          </w:tcPr>
          <w:p>
            <w:pPr>
              <w:pStyle w:val="TableContents"/>
              <w:bidi w:val="0"/>
              <w:spacing w:before="0" w:after="283"/>
              <w:jc w:val="left"/>
              <w:rPr/>
            </w:pPr>
            <w:r>
              <w:rPr/>
              <w:t xml:space="preserve">1916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Billy Dick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Vin Gardiner (44) </w:t>
            </w:r>
          </w:p>
        </w:tc>
      </w:tr>
      <w:tr>
        <w:trPr/>
        <w:tc>
          <w:tcPr>
            <w:tcW w:w="641" w:type="dxa"/>
            <w:tcBorders/>
            <w:vAlign w:val="center"/>
          </w:tcPr>
          <w:p>
            <w:pPr>
              <w:pStyle w:val="TableContents"/>
              <w:bidi w:val="0"/>
              <w:spacing w:before="0" w:after="283"/>
              <w:jc w:val="left"/>
              <w:rPr/>
            </w:pPr>
            <w:r>
              <w:rPr/>
              <w:t xml:space="preserve">1917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Billy Dick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Billy Dick (22) </w:t>
            </w:r>
          </w:p>
        </w:tc>
      </w:tr>
      <w:tr>
        <w:trPr/>
        <w:tc>
          <w:tcPr>
            <w:tcW w:w="641" w:type="dxa"/>
            <w:tcBorders/>
            <w:vAlign w:val="center"/>
          </w:tcPr>
          <w:p>
            <w:pPr>
              <w:pStyle w:val="TableContents"/>
              <w:bidi w:val="0"/>
              <w:spacing w:before="0" w:after="283"/>
              <w:jc w:val="left"/>
              <w:rPr/>
            </w:pPr>
            <w:r>
              <w:rPr/>
              <w:t xml:space="preserve">1918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Rod McGregor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Ern Cowley (35) </w:t>
            </w:r>
          </w:p>
        </w:tc>
      </w:tr>
      <w:tr>
        <w:trPr/>
        <w:tc>
          <w:tcPr>
            <w:tcW w:w="641" w:type="dxa"/>
            <w:tcBorders/>
            <w:vAlign w:val="center"/>
          </w:tcPr>
          <w:p>
            <w:pPr>
              <w:pStyle w:val="TableContents"/>
              <w:bidi w:val="0"/>
              <w:spacing w:before="0" w:after="283"/>
              <w:jc w:val="left"/>
              <w:rPr/>
            </w:pPr>
            <w:r>
              <w:rPr/>
              <w:t xml:space="preserve">1919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Viv Valentine </w:t>
            </w:r>
          </w:p>
        </w:tc>
        <w:tc>
          <w:tcPr>
            <w:tcW w:w="1610" w:type="dxa"/>
            <w:tcBorders/>
            <w:vAlign w:val="center"/>
          </w:tcPr>
          <w:p>
            <w:pPr>
              <w:pStyle w:val="TableContents"/>
              <w:bidi w:val="0"/>
              <w:spacing w:before="0" w:after="283"/>
              <w:jc w:val="left"/>
              <w:rPr/>
            </w:pPr>
            <w:r>
              <w:rPr/>
              <w:t xml:space="preserve">Charlie Fisher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Charlie Fisher (36) </w:t>
            </w:r>
          </w:p>
        </w:tc>
      </w:tr>
      <w:tr>
        <w:trPr/>
        <w:tc>
          <w:tcPr>
            <w:tcW w:w="641" w:type="dxa"/>
            <w:tcBorders/>
            <w:vAlign w:val="center"/>
          </w:tcPr>
          <w:p>
            <w:pPr>
              <w:pStyle w:val="TableContents"/>
              <w:bidi w:val="0"/>
              <w:spacing w:before="0" w:after="283"/>
              <w:jc w:val="left"/>
              <w:rPr/>
            </w:pPr>
            <w:r>
              <w:rPr/>
              <w:t xml:space="preserve">1920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Paddy O'Brien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Horrie Clover </w:t>
            </w:r>
          </w:p>
        </w:tc>
      </w:tr>
      <w:tr>
        <w:trPr/>
        <w:tc>
          <w:tcPr>
            <w:tcW w:w="641" w:type="dxa"/>
            <w:tcBorders/>
            <w:vAlign w:val="center"/>
          </w:tcPr>
          <w:p>
            <w:pPr>
              <w:pStyle w:val="TableContents"/>
              <w:bidi w:val="0"/>
              <w:spacing w:before="0" w:after="283"/>
              <w:jc w:val="left"/>
              <w:rPr/>
            </w:pPr>
            <w:r>
              <w:rPr/>
              <w:t xml:space="preserve">1921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Gordon Green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Horrie Clover (58) </w:t>
            </w:r>
          </w:p>
        </w:tc>
      </w:tr>
      <w:tr>
        <w:trPr/>
        <w:tc>
          <w:tcPr>
            <w:tcW w:w="641" w:type="dxa"/>
            <w:tcBorders/>
            <w:vAlign w:val="center"/>
          </w:tcPr>
          <w:p>
            <w:pPr>
              <w:pStyle w:val="TableContents"/>
              <w:bidi w:val="0"/>
              <w:spacing w:before="0" w:after="283"/>
              <w:jc w:val="left"/>
              <w:rPr/>
            </w:pPr>
            <w:r>
              <w:rPr/>
              <w:t xml:space="preserve">1922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Norman Clark </w:t>
            </w:r>
          </w:p>
        </w:tc>
        <w:tc>
          <w:tcPr>
            <w:tcW w:w="1610" w:type="dxa"/>
            <w:tcBorders/>
            <w:vAlign w:val="center"/>
          </w:tcPr>
          <w:p>
            <w:pPr>
              <w:pStyle w:val="TableContents"/>
              <w:bidi w:val="0"/>
              <w:spacing w:before="0" w:after="283"/>
              <w:jc w:val="left"/>
              <w:rPr/>
            </w:pPr>
            <w:r>
              <w:rPr/>
              <w:t xml:space="preserve">Ernie Jamieson, Horrie Clover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Horrie Clover (56) </w:t>
            </w:r>
          </w:p>
        </w:tc>
      </w:tr>
      <w:tr>
        <w:trPr/>
        <w:tc>
          <w:tcPr>
            <w:tcW w:w="641" w:type="dxa"/>
            <w:tcBorders/>
            <w:vAlign w:val="center"/>
          </w:tcPr>
          <w:p>
            <w:pPr>
              <w:pStyle w:val="TableContents"/>
              <w:bidi w:val="0"/>
              <w:spacing w:before="0" w:after="283"/>
              <w:jc w:val="left"/>
              <w:rPr/>
            </w:pPr>
            <w:r>
              <w:rPr/>
              <w:t xml:space="preserve">1923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Horrie Clover </w:t>
            </w:r>
          </w:p>
        </w:tc>
        <w:tc>
          <w:tcPr>
            <w:tcW w:w="1610" w:type="dxa"/>
            <w:tcBorders/>
            <w:vAlign w:val="center"/>
          </w:tcPr>
          <w:p>
            <w:pPr>
              <w:pStyle w:val="TableContents"/>
              <w:bidi w:val="0"/>
              <w:spacing w:before="0" w:after="283"/>
              <w:jc w:val="left"/>
              <w:rPr/>
            </w:pPr>
            <w:r>
              <w:rPr/>
              <w:t xml:space="preserve">Horrie Clover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Horrie Clover (28) </w:t>
            </w:r>
          </w:p>
        </w:tc>
      </w:tr>
      <w:tr>
        <w:trPr/>
        <w:tc>
          <w:tcPr>
            <w:tcW w:w="641" w:type="dxa"/>
            <w:tcBorders/>
            <w:vAlign w:val="center"/>
          </w:tcPr>
          <w:p>
            <w:pPr>
              <w:pStyle w:val="TableContents"/>
              <w:bidi w:val="0"/>
              <w:spacing w:before="0" w:after="283"/>
              <w:jc w:val="left"/>
              <w:rPr/>
            </w:pPr>
            <w:r>
              <w:rPr/>
              <w:t xml:space="preserve">1924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Jack Gardiner </w:t>
            </w:r>
          </w:p>
        </w:tc>
        <w:tc>
          <w:tcPr>
            <w:tcW w:w="1513" w:type="dxa"/>
            <w:tcBorders/>
            <w:vAlign w:val="center"/>
          </w:tcPr>
          <w:p>
            <w:pPr>
              <w:pStyle w:val="TableContents"/>
              <w:bidi w:val="0"/>
              <w:spacing w:before="0" w:after="283"/>
              <w:jc w:val="left"/>
              <w:rPr/>
            </w:pPr>
            <w:r>
              <w:rPr/>
              <w:t xml:space="preserve">Percy Parratt </w:t>
            </w:r>
          </w:p>
        </w:tc>
        <w:tc>
          <w:tcPr>
            <w:tcW w:w="1610" w:type="dxa"/>
            <w:tcBorders/>
            <w:vAlign w:val="center"/>
          </w:tcPr>
          <w:p>
            <w:pPr>
              <w:pStyle w:val="TableContents"/>
              <w:bidi w:val="0"/>
              <w:spacing w:before="0" w:after="283"/>
              <w:jc w:val="left"/>
              <w:rPr/>
            </w:pPr>
            <w:r>
              <w:rPr/>
              <w:t xml:space="preserve">Paddy O'Brien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Alex Duncan (27) </w:t>
            </w:r>
          </w:p>
        </w:tc>
      </w:tr>
      <w:tr>
        <w:trPr/>
        <w:tc>
          <w:tcPr>
            <w:tcW w:w="641" w:type="dxa"/>
            <w:tcBorders/>
            <w:vAlign w:val="center"/>
          </w:tcPr>
          <w:p>
            <w:pPr>
              <w:pStyle w:val="TableContents"/>
              <w:bidi w:val="0"/>
              <w:spacing w:before="0" w:after="283"/>
              <w:jc w:val="left"/>
              <w:rPr/>
            </w:pPr>
            <w:r>
              <w:rPr/>
              <w:t xml:space="preserve">1925 </w:t>
            </w:r>
          </w:p>
        </w:tc>
        <w:tc>
          <w:tcPr>
            <w:tcW w:w="1349" w:type="dxa"/>
            <w:tcBorders/>
            <w:vAlign w:val="center"/>
          </w:tcPr>
          <w:p>
            <w:pPr>
              <w:pStyle w:val="TableContents"/>
              <w:bidi w:val="0"/>
              <w:spacing w:before="0" w:after="283"/>
              <w:jc w:val="left"/>
              <w:rPr/>
            </w:pPr>
            <w:r>
              <w:rPr/>
              <w:t xml:space="preserve">9. </w:t>
            </w:r>
          </w:p>
        </w:tc>
        <w:tc>
          <w:tcPr>
            <w:tcW w:w="1847" w:type="dxa"/>
            <w:tcBorders/>
            <w:vAlign w:val="center"/>
          </w:tcPr>
          <w:p>
            <w:pPr>
              <w:pStyle w:val="TableContents"/>
              <w:bidi w:val="0"/>
              <w:spacing w:before="0" w:after="283"/>
              <w:jc w:val="left"/>
              <w:rPr/>
            </w:pPr>
            <w:r>
              <w:rPr/>
              <w:t xml:space="preserve">David Young </w:t>
            </w:r>
          </w:p>
        </w:tc>
        <w:tc>
          <w:tcPr>
            <w:tcW w:w="1513" w:type="dxa"/>
            <w:tcBorders/>
            <w:vAlign w:val="center"/>
          </w:tcPr>
          <w:p>
            <w:pPr>
              <w:pStyle w:val="TableContents"/>
              <w:bidi w:val="0"/>
              <w:spacing w:before="0" w:after="283"/>
              <w:jc w:val="left"/>
              <w:rPr/>
            </w:pPr>
            <w:r>
              <w:rPr/>
              <w:t xml:space="preserve">Paddy O'Brien </w:t>
            </w:r>
          </w:p>
        </w:tc>
        <w:tc>
          <w:tcPr>
            <w:tcW w:w="1610" w:type="dxa"/>
            <w:tcBorders/>
            <w:vAlign w:val="center"/>
          </w:tcPr>
          <w:p>
            <w:pPr>
              <w:pStyle w:val="TableContents"/>
              <w:bidi w:val="0"/>
              <w:spacing w:before="0" w:after="283"/>
              <w:jc w:val="left"/>
              <w:rPr/>
            </w:pPr>
            <w:r>
              <w:rPr/>
              <w:t xml:space="preserve">Jim Caldwell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Harvey Dunn (35) </w:t>
            </w:r>
          </w:p>
        </w:tc>
      </w:tr>
      <w:tr>
        <w:trPr/>
        <w:tc>
          <w:tcPr>
            <w:tcW w:w="641" w:type="dxa"/>
            <w:tcBorders/>
            <w:vAlign w:val="center"/>
          </w:tcPr>
          <w:p>
            <w:pPr>
              <w:pStyle w:val="TableContents"/>
              <w:bidi w:val="0"/>
              <w:spacing w:before="0" w:after="283"/>
              <w:jc w:val="left"/>
              <w:rPr/>
            </w:pPr>
            <w:r>
              <w:rPr/>
              <w:t xml:space="preserve">1926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David Young </w:t>
            </w:r>
          </w:p>
        </w:tc>
        <w:tc>
          <w:tcPr>
            <w:tcW w:w="1513" w:type="dxa"/>
            <w:tcBorders/>
            <w:vAlign w:val="center"/>
          </w:tcPr>
          <w:p>
            <w:pPr>
              <w:pStyle w:val="TableContents"/>
              <w:bidi w:val="0"/>
              <w:spacing w:before="0" w:after="283"/>
              <w:jc w:val="left"/>
              <w:rPr/>
            </w:pPr>
            <w:r>
              <w:rPr/>
              <w:t xml:space="preserve">Ray Brew </w:t>
            </w:r>
          </w:p>
        </w:tc>
        <w:tc>
          <w:tcPr>
            <w:tcW w:w="1610" w:type="dxa"/>
            <w:tcBorders/>
            <w:vAlign w:val="center"/>
          </w:tcPr>
          <w:p>
            <w:pPr>
              <w:pStyle w:val="TableContents"/>
              <w:bidi w:val="0"/>
              <w:spacing w:before="0" w:after="283"/>
              <w:jc w:val="left"/>
              <w:rPr/>
            </w:pPr>
            <w:r>
              <w:rPr/>
              <w:t xml:space="preserve">Ray Brew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Horrie Clover (38) </w:t>
            </w:r>
          </w:p>
        </w:tc>
      </w:tr>
      <w:tr>
        <w:trPr/>
        <w:tc>
          <w:tcPr>
            <w:tcW w:w="641" w:type="dxa"/>
            <w:tcBorders/>
            <w:vAlign w:val="center"/>
          </w:tcPr>
          <w:p>
            <w:pPr>
              <w:pStyle w:val="TableContents"/>
              <w:bidi w:val="0"/>
              <w:spacing w:before="0" w:after="283"/>
              <w:jc w:val="left"/>
              <w:rPr/>
            </w:pPr>
            <w:r>
              <w:rPr/>
              <w:t xml:space="preserve">1927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David Young </w:t>
            </w:r>
          </w:p>
        </w:tc>
        <w:tc>
          <w:tcPr>
            <w:tcW w:w="1513" w:type="dxa"/>
            <w:tcBorders/>
            <w:vAlign w:val="center"/>
          </w:tcPr>
          <w:p>
            <w:pPr>
              <w:pStyle w:val="TableContents"/>
              <w:bidi w:val="0"/>
              <w:spacing w:before="0" w:after="283"/>
              <w:jc w:val="left"/>
              <w:rPr/>
            </w:pPr>
            <w:r>
              <w:rPr/>
              <w:t xml:space="preserve">Horrie Clover </w:t>
            </w:r>
          </w:p>
        </w:tc>
        <w:tc>
          <w:tcPr>
            <w:tcW w:w="1610" w:type="dxa"/>
            <w:tcBorders/>
            <w:vAlign w:val="center"/>
          </w:tcPr>
          <w:p>
            <w:pPr>
              <w:pStyle w:val="TableContents"/>
              <w:bidi w:val="0"/>
              <w:spacing w:before="0" w:after="283"/>
              <w:jc w:val="left"/>
              <w:rPr/>
            </w:pPr>
            <w:r>
              <w:rPr/>
              <w:t xml:space="preserve">Horrie Clover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Harold Carter (33) </w:t>
            </w:r>
          </w:p>
        </w:tc>
      </w:tr>
      <w:tr>
        <w:trPr/>
        <w:tc>
          <w:tcPr>
            <w:tcW w:w="641" w:type="dxa"/>
            <w:tcBorders/>
            <w:vAlign w:val="center"/>
          </w:tcPr>
          <w:p>
            <w:pPr>
              <w:pStyle w:val="TableContents"/>
              <w:bidi w:val="0"/>
              <w:spacing w:before="0" w:after="283"/>
              <w:jc w:val="left"/>
              <w:rPr/>
            </w:pPr>
            <w:r>
              <w:rPr/>
              <w:t xml:space="preserve">1928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David Young </w:t>
            </w:r>
          </w:p>
        </w:tc>
        <w:tc>
          <w:tcPr>
            <w:tcW w:w="1513" w:type="dxa"/>
            <w:tcBorders/>
            <w:vAlign w:val="center"/>
          </w:tcPr>
          <w:p>
            <w:pPr>
              <w:pStyle w:val="TableContents"/>
              <w:bidi w:val="0"/>
              <w:spacing w:before="0" w:after="283"/>
              <w:jc w:val="left"/>
              <w:rPr/>
            </w:pPr>
            <w:r>
              <w:rPr/>
              <w:t xml:space="preserve">Ray Brew </w:t>
            </w:r>
          </w:p>
        </w:tc>
        <w:tc>
          <w:tcPr>
            <w:tcW w:w="1610" w:type="dxa"/>
            <w:tcBorders/>
            <w:vAlign w:val="center"/>
          </w:tcPr>
          <w:p>
            <w:pPr>
              <w:pStyle w:val="TableContents"/>
              <w:bidi w:val="0"/>
              <w:spacing w:before="0" w:after="283"/>
              <w:jc w:val="left"/>
              <w:rPr/>
            </w:pPr>
            <w:r>
              <w:rPr/>
              <w:t xml:space="preserve">Ray Brew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Horrie Clover (41) </w:t>
            </w:r>
          </w:p>
        </w:tc>
      </w:tr>
      <w:tr>
        <w:trPr/>
        <w:tc>
          <w:tcPr>
            <w:tcW w:w="641" w:type="dxa"/>
            <w:tcBorders/>
            <w:vAlign w:val="center"/>
          </w:tcPr>
          <w:p>
            <w:pPr>
              <w:pStyle w:val="TableContents"/>
              <w:bidi w:val="0"/>
              <w:spacing w:before="0" w:after="283"/>
              <w:jc w:val="left"/>
              <w:rPr/>
            </w:pPr>
            <w:r>
              <w:rPr/>
              <w:t xml:space="preserve">1929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Dan Minogue </w:t>
            </w:r>
          </w:p>
        </w:tc>
        <w:tc>
          <w:tcPr>
            <w:tcW w:w="1610" w:type="dxa"/>
            <w:tcBorders/>
            <w:vAlign w:val="center"/>
          </w:tcPr>
          <w:p>
            <w:pPr>
              <w:pStyle w:val="TableContents"/>
              <w:bidi w:val="0"/>
              <w:spacing w:before="0" w:after="283"/>
              <w:jc w:val="left"/>
              <w:rPr/>
            </w:pPr>
            <w:r>
              <w:rPr/>
              <w:t xml:space="preserve">Ray Brew </w:t>
            </w:r>
          </w:p>
        </w:tc>
        <w:tc>
          <w:tcPr>
            <w:tcW w:w="1618" w:type="dxa"/>
            <w:tcBorders/>
            <w:vAlign w:val="center"/>
          </w:tcPr>
          <w:p>
            <w:pPr>
              <w:pStyle w:val="TableContents"/>
              <w:bidi w:val="0"/>
              <w:spacing w:before="0" w:after="283"/>
              <w:jc w:val="left"/>
              <w:rPr/>
            </w:pPr>
            <w:r>
              <w:rPr/>
              <w:t xml:space="preserve">Horrie Clover </w:t>
            </w:r>
          </w:p>
        </w:tc>
        <w:tc>
          <w:tcPr>
            <w:tcW w:w="1627" w:type="dxa"/>
            <w:tcBorders/>
            <w:vAlign w:val="center"/>
          </w:tcPr>
          <w:p>
            <w:pPr>
              <w:pStyle w:val="TableContents"/>
              <w:bidi w:val="0"/>
              <w:spacing w:before="0" w:after="283"/>
              <w:jc w:val="left"/>
              <w:rPr/>
            </w:pPr>
            <w:r>
              <w:rPr/>
              <w:t xml:space="preserve">Harry ``Soapy'' Vallence (64) </w:t>
            </w:r>
          </w:p>
        </w:tc>
      </w:tr>
      <w:tr>
        <w:trPr/>
        <w:tc>
          <w:tcPr>
            <w:tcW w:w="641" w:type="dxa"/>
            <w:tcBorders/>
            <w:vAlign w:val="center"/>
          </w:tcPr>
          <w:p>
            <w:pPr>
              <w:pStyle w:val="TableContents"/>
              <w:bidi w:val="0"/>
              <w:spacing w:before="0" w:after="283"/>
              <w:jc w:val="left"/>
              <w:rPr/>
            </w:pPr>
            <w:r>
              <w:rPr/>
              <w:t xml:space="preserve">1930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Dan Minogue </w:t>
            </w:r>
          </w:p>
        </w:tc>
        <w:tc>
          <w:tcPr>
            <w:tcW w:w="1610" w:type="dxa"/>
            <w:tcBorders/>
            <w:vAlign w:val="center"/>
          </w:tcPr>
          <w:p>
            <w:pPr>
              <w:pStyle w:val="TableContents"/>
              <w:bidi w:val="0"/>
              <w:spacing w:before="0" w:after="283"/>
              <w:jc w:val="left"/>
              <w:rPr/>
            </w:pPr>
            <w:r>
              <w:rPr/>
              <w:t xml:space="preserve">Ray Brew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Les Allen (56) </w:t>
            </w:r>
          </w:p>
        </w:tc>
      </w:tr>
      <w:tr>
        <w:trPr/>
        <w:tc>
          <w:tcPr>
            <w:tcW w:w="641" w:type="dxa"/>
            <w:tcBorders/>
            <w:vAlign w:val="center"/>
          </w:tcPr>
          <w:p>
            <w:pPr>
              <w:pStyle w:val="TableContents"/>
              <w:bidi w:val="0"/>
              <w:spacing w:before="0" w:after="283"/>
              <w:jc w:val="left"/>
              <w:rPr/>
            </w:pPr>
            <w:r>
              <w:rPr/>
              <w:t xml:space="preserve">1931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Dan Minogue </w:t>
            </w:r>
          </w:p>
        </w:tc>
        <w:tc>
          <w:tcPr>
            <w:tcW w:w="1610" w:type="dxa"/>
            <w:tcBorders/>
            <w:vAlign w:val="center"/>
          </w:tcPr>
          <w:p>
            <w:pPr>
              <w:pStyle w:val="TableContents"/>
              <w:bidi w:val="0"/>
              <w:spacing w:before="0" w:after="283"/>
              <w:jc w:val="left"/>
              <w:rPr/>
            </w:pPr>
            <w:r>
              <w:rPr/>
              <w:t xml:space="preserve">Ray Brew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Harry Vallence (86) </w:t>
            </w:r>
          </w:p>
        </w:tc>
      </w:tr>
      <w:tr>
        <w:trPr/>
        <w:tc>
          <w:tcPr>
            <w:tcW w:w="641" w:type="dxa"/>
            <w:tcBorders/>
            <w:vAlign w:val="center"/>
          </w:tcPr>
          <w:p>
            <w:pPr>
              <w:pStyle w:val="TableContents"/>
              <w:bidi w:val="0"/>
              <w:spacing w:before="0" w:after="283"/>
              <w:jc w:val="left"/>
              <w:rPr/>
            </w:pPr>
            <w:r>
              <w:rPr/>
              <w:t xml:space="preserve">1932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Dan Minogue </w:t>
            </w:r>
          </w:p>
        </w:tc>
        <w:tc>
          <w:tcPr>
            <w:tcW w:w="1610" w:type="dxa"/>
            <w:tcBorders/>
            <w:vAlign w:val="center"/>
          </w:tcPr>
          <w:p>
            <w:pPr>
              <w:pStyle w:val="TableContents"/>
              <w:bidi w:val="0"/>
              <w:spacing w:before="0" w:after="283"/>
              <w:jc w:val="left"/>
              <w:rPr/>
            </w:pPr>
            <w:r>
              <w:rPr/>
              <w:t xml:space="preserve">Colin Martyn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Harry Vallence (97) </w:t>
            </w:r>
          </w:p>
        </w:tc>
      </w:tr>
      <w:tr>
        <w:trPr/>
        <w:tc>
          <w:tcPr>
            <w:tcW w:w="641" w:type="dxa"/>
            <w:tcBorders/>
            <w:vAlign w:val="center"/>
          </w:tcPr>
          <w:p>
            <w:pPr>
              <w:pStyle w:val="TableContents"/>
              <w:bidi w:val="0"/>
              <w:spacing w:before="0" w:after="283"/>
              <w:jc w:val="left"/>
              <w:rPr/>
            </w:pPr>
            <w:r>
              <w:rPr/>
              <w:t xml:space="preserve">1933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Dan Minogue </w:t>
            </w:r>
          </w:p>
        </w:tc>
        <w:tc>
          <w:tcPr>
            <w:tcW w:w="1610" w:type="dxa"/>
            <w:tcBorders/>
            <w:vAlign w:val="center"/>
          </w:tcPr>
          <w:p>
            <w:pPr>
              <w:pStyle w:val="TableContents"/>
              <w:bidi w:val="0"/>
              <w:spacing w:before="0" w:after="283"/>
              <w:jc w:val="left"/>
              <w:rPr/>
            </w:pPr>
            <w:r>
              <w:rPr/>
              <w:t xml:space="preserve">Frank Gill </w:t>
            </w:r>
          </w:p>
        </w:tc>
        <w:tc>
          <w:tcPr>
            <w:tcW w:w="1618"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Harry Vallence (84) </w:t>
            </w:r>
          </w:p>
        </w:tc>
      </w:tr>
      <w:tr>
        <w:trPr/>
        <w:tc>
          <w:tcPr>
            <w:tcW w:w="641" w:type="dxa"/>
            <w:tcBorders/>
            <w:vAlign w:val="center"/>
          </w:tcPr>
          <w:p>
            <w:pPr>
              <w:pStyle w:val="TableContents"/>
              <w:bidi w:val="0"/>
              <w:spacing w:before="0" w:after="283"/>
              <w:jc w:val="left"/>
              <w:rPr/>
            </w:pPr>
            <w:r>
              <w:rPr/>
              <w:t xml:space="preserve">1934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Dan Minogue </w:t>
            </w:r>
          </w:p>
        </w:tc>
        <w:tc>
          <w:tcPr>
            <w:tcW w:w="1610" w:type="dxa"/>
            <w:tcBorders/>
            <w:vAlign w:val="center"/>
          </w:tcPr>
          <w:p>
            <w:pPr>
              <w:pStyle w:val="TableContents"/>
              <w:bidi w:val="0"/>
              <w:spacing w:before="0" w:after="283"/>
              <w:jc w:val="left"/>
              <w:rPr/>
            </w:pPr>
            <w:r>
              <w:rPr/>
              <w:t xml:space="preserve">Maurie Johnson </w:t>
            </w:r>
          </w:p>
        </w:tc>
        <w:tc>
          <w:tcPr>
            <w:tcW w:w="1618" w:type="dxa"/>
            <w:tcBorders/>
            <w:vAlign w:val="center"/>
          </w:tcPr>
          <w:p>
            <w:pPr>
              <w:pStyle w:val="TableContents"/>
              <w:bidi w:val="0"/>
              <w:spacing w:before="0" w:after="283"/>
              <w:jc w:val="left"/>
              <w:rPr/>
            </w:pPr>
            <w:r>
              <w:rPr/>
              <w:t xml:space="preserve">Creswell Crisp </w:t>
            </w:r>
          </w:p>
        </w:tc>
        <w:tc>
          <w:tcPr>
            <w:tcW w:w="1627" w:type="dxa"/>
            <w:tcBorders/>
            <w:vAlign w:val="center"/>
          </w:tcPr>
          <w:p>
            <w:pPr>
              <w:pStyle w:val="TableContents"/>
              <w:bidi w:val="0"/>
              <w:spacing w:before="0" w:after="283"/>
              <w:jc w:val="left"/>
              <w:rPr/>
            </w:pPr>
            <w:r>
              <w:rPr/>
              <w:t xml:space="preserve">Creswell' Mickey' Crisp (44) </w:t>
            </w:r>
          </w:p>
        </w:tc>
      </w:tr>
      <w:tr>
        <w:trPr/>
        <w:tc>
          <w:tcPr>
            <w:tcW w:w="641" w:type="dxa"/>
            <w:tcBorders/>
            <w:vAlign w:val="center"/>
          </w:tcPr>
          <w:p>
            <w:pPr>
              <w:pStyle w:val="TableContents"/>
              <w:bidi w:val="0"/>
              <w:spacing w:before="0" w:after="283"/>
              <w:jc w:val="left"/>
              <w:rPr/>
            </w:pPr>
            <w:r>
              <w:rPr/>
              <w:t xml:space="preserve">1935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Frank Maher </w:t>
            </w:r>
          </w:p>
        </w:tc>
        <w:tc>
          <w:tcPr>
            <w:tcW w:w="1610" w:type="dxa"/>
            <w:tcBorders/>
            <w:vAlign w:val="center"/>
          </w:tcPr>
          <w:p>
            <w:pPr>
              <w:pStyle w:val="TableContents"/>
              <w:bidi w:val="0"/>
              <w:spacing w:before="0" w:after="283"/>
              <w:jc w:val="left"/>
              <w:rPr/>
            </w:pPr>
            <w:r>
              <w:rPr/>
              <w:t xml:space="preserve">Charlie Davey </w:t>
            </w:r>
          </w:p>
        </w:tc>
        <w:tc>
          <w:tcPr>
            <w:tcW w:w="1618" w:type="dxa"/>
            <w:tcBorders/>
            <w:vAlign w:val="center"/>
          </w:tcPr>
          <w:p>
            <w:pPr>
              <w:pStyle w:val="TableContents"/>
              <w:bidi w:val="0"/>
              <w:spacing w:before="0" w:after="283"/>
              <w:jc w:val="left"/>
              <w:rPr/>
            </w:pPr>
            <w:r>
              <w:rPr/>
              <w:t xml:space="preserve">Jim Francis </w:t>
            </w:r>
          </w:p>
        </w:tc>
        <w:tc>
          <w:tcPr>
            <w:tcW w:w="1627" w:type="dxa"/>
            <w:tcBorders/>
            <w:vAlign w:val="center"/>
          </w:tcPr>
          <w:p>
            <w:pPr>
              <w:pStyle w:val="TableContents"/>
              <w:bidi w:val="0"/>
              <w:spacing w:before="0" w:after="283"/>
              <w:jc w:val="left"/>
              <w:rPr/>
            </w:pPr>
            <w:r>
              <w:rPr/>
              <w:t xml:space="preserve">Harry Vallence (66) </w:t>
            </w:r>
          </w:p>
        </w:tc>
      </w:tr>
      <w:tr>
        <w:trPr/>
        <w:tc>
          <w:tcPr>
            <w:tcW w:w="641" w:type="dxa"/>
            <w:tcBorders/>
            <w:vAlign w:val="center"/>
          </w:tcPr>
          <w:p>
            <w:pPr>
              <w:pStyle w:val="TableContents"/>
              <w:bidi w:val="0"/>
              <w:spacing w:before="0" w:after="283"/>
              <w:jc w:val="left"/>
              <w:rPr/>
            </w:pPr>
            <w:r>
              <w:rPr/>
              <w:t xml:space="preserve">1936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Frank Maher </w:t>
            </w:r>
          </w:p>
        </w:tc>
        <w:tc>
          <w:tcPr>
            <w:tcW w:w="1610" w:type="dxa"/>
            <w:tcBorders/>
            <w:vAlign w:val="center"/>
          </w:tcPr>
          <w:p>
            <w:pPr>
              <w:pStyle w:val="TableContents"/>
              <w:bidi w:val="0"/>
              <w:spacing w:before="0" w:after="283"/>
              <w:jc w:val="left"/>
              <w:rPr/>
            </w:pPr>
            <w:r>
              <w:rPr/>
              <w:t xml:space="preserve">Jim Francis </w:t>
            </w:r>
          </w:p>
        </w:tc>
        <w:tc>
          <w:tcPr>
            <w:tcW w:w="1618" w:type="dxa"/>
            <w:tcBorders/>
            <w:vAlign w:val="center"/>
          </w:tcPr>
          <w:p>
            <w:pPr>
              <w:pStyle w:val="TableContents"/>
              <w:bidi w:val="0"/>
              <w:spacing w:before="0" w:after="283"/>
              <w:jc w:val="left"/>
              <w:rPr/>
            </w:pPr>
            <w:r>
              <w:rPr/>
              <w:t xml:space="preserve">Ansell Clarke </w:t>
            </w:r>
          </w:p>
        </w:tc>
        <w:tc>
          <w:tcPr>
            <w:tcW w:w="1627" w:type="dxa"/>
            <w:tcBorders/>
            <w:vAlign w:val="center"/>
          </w:tcPr>
          <w:p>
            <w:pPr>
              <w:pStyle w:val="TableContents"/>
              <w:bidi w:val="0"/>
              <w:spacing w:before="0" w:after="283"/>
              <w:jc w:val="left"/>
              <w:rPr/>
            </w:pPr>
            <w:r>
              <w:rPr/>
              <w:t xml:space="preserve">Harry Vallence (86) </w:t>
            </w:r>
          </w:p>
        </w:tc>
      </w:tr>
      <w:tr>
        <w:trPr/>
        <w:tc>
          <w:tcPr>
            <w:tcW w:w="641" w:type="dxa"/>
            <w:tcBorders/>
            <w:vAlign w:val="center"/>
          </w:tcPr>
          <w:p>
            <w:pPr>
              <w:pStyle w:val="TableContents"/>
              <w:bidi w:val="0"/>
              <w:spacing w:before="0" w:after="283"/>
              <w:jc w:val="left"/>
              <w:rPr/>
            </w:pPr>
            <w:r>
              <w:rPr/>
              <w:t xml:space="preserve">1937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Dave Crone </w:t>
            </w:r>
          </w:p>
        </w:tc>
        <w:tc>
          <w:tcPr>
            <w:tcW w:w="1513" w:type="dxa"/>
            <w:tcBorders/>
            <w:vAlign w:val="center"/>
          </w:tcPr>
          <w:p>
            <w:pPr>
              <w:pStyle w:val="TableContents"/>
              <w:bidi w:val="0"/>
              <w:spacing w:before="0" w:after="283"/>
              <w:jc w:val="left"/>
              <w:rPr/>
            </w:pPr>
            <w:r>
              <w:rPr/>
              <w:t xml:space="preserve">Percy Rowe </w:t>
            </w:r>
          </w:p>
        </w:tc>
        <w:tc>
          <w:tcPr>
            <w:tcW w:w="1610" w:type="dxa"/>
            <w:tcBorders/>
            <w:vAlign w:val="center"/>
          </w:tcPr>
          <w:p>
            <w:pPr>
              <w:pStyle w:val="TableContents"/>
              <w:bidi w:val="0"/>
              <w:spacing w:before="0" w:after="283"/>
              <w:jc w:val="left"/>
              <w:rPr/>
            </w:pPr>
            <w:r>
              <w:rPr/>
              <w:t xml:space="preserve">Ansell Clarke </w:t>
            </w:r>
          </w:p>
        </w:tc>
        <w:tc>
          <w:tcPr>
            <w:tcW w:w="1618" w:type="dxa"/>
            <w:tcBorders/>
            <w:vAlign w:val="center"/>
          </w:tcPr>
          <w:p>
            <w:pPr>
              <w:pStyle w:val="TableContents"/>
              <w:bidi w:val="0"/>
              <w:spacing w:before="0" w:after="283"/>
              <w:jc w:val="left"/>
              <w:rPr/>
            </w:pPr>
            <w:r>
              <w:rPr/>
              <w:t xml:space="preserve">Don McIntyre </w:t>
            </w:r>
          </w:p>
        </w:tc>
        <w:tc>
          <w:tcPr>
            <w:tcW w:w="1627" w:type="dxa"/>
            <w:tcBorders/>
            <w:vAlign w:val="center"/>
          </w:tcPr>
          <w:p>
            <w:pPr>
              <w:pStyle w:val="TableContents"/>
              <w:bidi w:val="0"/>
              <w:spacing w:before="0" w:after="283"/>
              <w:jc w:val="left"/>
              <w:rPr/>
            </w:pPr>
            <w:r>
              <w:rPr/>
              <w:t xml:space="preserve">Harry Vallence (39) </w:t>
            </w:r>
          </w:p>
        </w:tc>
      </w:tr>
      <w:tr>
        <w:trPr/>
        <w:tc>
          <w:tcPr>
            <w:tcW w:w="641" w:type="dxa"/>
            <w:tcBorders/>
            <w:vAlign w:val="center"/>
          </w:tcPr>
          <w:p>
            <w:pPr>
              <w:pStyle w:val="TableContents"/>
              <w:bidi w:val="0"/>
              <w:spacing w:before="0" w:after="283"/>
              <w:jc w:val="left"/>
              <w:rPr/>
            </w:pPr>
            <w:r>
              <w:rPr/>
              <w:t xml:space="preserve">1938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Brighton Diggins </w:t>
            </w:r>
          </w:p>
        </w:tc>
        <w:tc>
          <w:tcPr>
            <w:tcW w:w="1610" w:type="dxa"/>
            <w:tcBorders/>
            <w:vAlign w:val="center"/>
          </w:tcPr>
          <w:p>
            <w:pPr>
              <w:pStyle w:val="TableContents"/>
              <w:bidi w:val="0"/>
              <w:spacing w:before="0" w:after="283"/>
              <w:jc w:val="left"/>
              <w:rPr/>
            </w:pPr>
            <w:r>
              <w:rPr/>
              <w:t xml:space="preserve">Brighton Diggins </w:t>
            </w:r>
          </w:p>
        </w:tc>
        <w:tc>
          <w:tcPr>
            <w:tcW w:w="1618" w:type="dxa"/>
            <w:tcBorders/>
            <w:vAlign w:val="center"/>
          </w:tcPr>
          <w:p>
            <w:pPr>
              <w:pStyle w:val="TableContents"/>
              <w:bidi w:val="0"/>
              <w:spacing w:before="0" w:after="283"/>
              <w:jc w:val="left"/>
              <w:rPr/>
            </w:pPr>
            <w:r>
              <w:rPr/>
              <w:t xml:space="preserve">Creswell Crisp </w:t>
            </w:r>
          </w:p>
        </w:tc>
        <w:tc>
          <w:tcPr>
            <w:tcW w:w="1627" w:type="dxa"/>
            <w:tcBorders/>
            <w:vAlign w:val="center"/>
          </w:tcPr>
          <w:p>
            <w:pPr>
              <w:pStyle w:val="TableContents"/>
              <w:bidi w:val="0"/>
              <w:spacing w:before="0" w:after="283"/>
              <w:jc w:val="left"/>
              <w:rPr/>
            </w:pPr>
            <w:r>
              <w:rPr/>
              <w:t xml:space="preserve">Harry Vallence (81) </w:t>
            </w:r>
          </w:p>
        </w:tc>
      </w:tr>
      <w:tr>
        <w:trPr/>
        <w:tc>
          <w:tcPr>
            <w:tcW w:w="641" w:type="dxa"/>
            <w:tcBorders/>
            <w:vAlign w:val="center"/>
          </w:tcPr>
          <w:p>
            <w:pPr>
              <w:pStyle w:val="TableContents"/>
              <w:bidi w:val="0"/>
              <w:spacing w:before="0" w:after="283"/>
              <w:jc w:val="left"/>
              <w:rPr/>
            </w:pPr>
            <w:r>
              <w:rPr/>
              <w:t xml:space="preserve">1939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Brighton Diggins </w:t>
            </w:r>
          </w:p>
        </w:tc>
        <w:tc>
          <w:tcPr>
            <w:tcW w:w="1610" w:type="dxa"/>
            <w:tcBorders/>
            <w:vAlign w:val="center"/>
          </w:tcPr>
          <w:p>
            <w:pPr>
              <w:pStyle w:val="TableContents"/>
              <w:bidi w:val="0"/>
              <w:spacing w:before="0" w:after="283"/>
              <w:jc w:val="left"/>
              <w:rPr/>
            </w:pPr>
            <w:r>
              <w:rPr/>
              <w:t xml:space="preserve">Brighton Diggins </w:t>
            </w:r>
          </w:p>
        </w:tc>
        <w:tc>
          <w:tcPr>
            <w:tcW w:w="1618" w:type="dxa"/>
            <w:tcBorders/>
            <w:vAlign w:val="center"/>
          </w:tcPr>
          <w:p>
            <w:pPr>
              <w:pStyle w:val="TableContents"/>
              <w:bidi w:val="0"/>
              <w:spacing w:before="0" w:after="283"/>
              <w:jc w:val="left"/>
              <w:rPr/>
            </w:pPr>
            <w:r>
              <w:rPr/>
              <w:t xml:space="preserve">Frank Gill </w:t>
            </w:r>
          </w:p>
        </w:tc>
        <w:tc>
          <w:tcPr>
            <w:tcW w:w="1627" w:type="dxa"/>
            <w:tcBorders/>
            <w:vAlign w:val="center"/>
          </w:tcPr>
          <w:p>
            <w:pPr>
              <w:pStyle w:val="TableContents"/>
              <w:bidi w:val="0"/>
              <w:spacing w:before="0" w:after="283"/>
              <w:jc w:val="left"/>
              <w:rPr/>
            </w:pPr>
            <w:r>
              <w:rPr/>
              <w:t xml:space="preserve">Ken Baxter (65) </w:t>
            </w:r>
          </w:p>
        </w:tc>
      </w:tr>
      <w:tr>
        <w:trPr/>
        <w:tc>
          <w:tcPr>
            <w:tcW w:w="641" w:type="dxa"/>
            <w:tcBorders/>
            <w:vAlign w:val="center"/>
          </w:tcPr>
          <w:p>
            <w:pPr>
              <w:pStyle w:val="TableContents"/>
              <w:bidi w:val="0"/>
              <w:spacing w:before="0" w:after="283"/>
              <w:jc w:val="left"/>
              <w:rPr/>
            </w:pPr>
            <w:r>
              <w:rPr/>
              <w:t xml:space="preserve">1940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Brighton Diggins </w:t>
            </w:r>
          </w:p>
        </w:tc>
        <w:tc>
          <w:tcPr>
            <w:tcW w:w="1610" w:type="dxa"/>
            <w:tcBorders/>
            <w:vAlign w:val="center"/>
          </w:tcPr>
          <w:p>
            <w:pPr>
              <w:pStyle w:val="TableContents"/>
              <w:bidi w:val="0"/>
              <w:spacing w:before="0" w:after="283"/>
              <w:jc w:val="left"/>
              <w:rPr/>
            </w:pPr>
            <w:r>
              <w:rPr/>
              <w:t xml:space="preserve">Brighton Diggins </w:t>
            </w:r>
          </w:p>
        </w:tc>
        <w:tc>
          <w:tcPr>
            <w:tcW w:w="1618" w:type="dxa"/>
            <w:tcBorders/>
            <w:vAlign w:val="center"/>
          </w:tcPr>
          <w:p>
            <w:pPr>
              <w:pStyle w:val="TableContents"/>
              <w:bidi w:val="0"/>
              <w:spacing w:before="0" w:after="283"/>
              <w:jc w:val="left"/>
              <w:rPr/>
            </w:pPr>
            <w:r>
              <w:rPr/>
              <w:t xml:space="preserve">Jim Francis </w:t>
            </w:r>
          </w:p>
        </w:tc>
        <w:tc>
          <w:tcPr>
            <w:tcW w:w="1627" w:type="dxa"/>
            <w:tcBorders/>
            <w:vAlign w:val="center"/>
          </w:tcPr>
          <w:p>
            <w:pPr>
              <w:pStyle w:val="TableContents"/>
              <w:bidi w:val="0"/>
              <w:spacing w:before="0" w:after="283"/>
              <w:jc w:val="left"/>
              <w:rPr/>
            </w:pPr>
            <w:r>
              <w:rPr/>
              <w:t xml:space="preserve">Paul Schmidt (55) </w:t>
            </w:r>
          </w:p>
        </w:tc>
      </w:tr>
      <w:tr>
        <w:trPr/>
        <w:tc>
          <w:tcPr>
            <w:tcW w:w="641" w:type="dxa"/>
            <w:tcBorders/>
            <w:vAlign w:val="center"/>
          </w:tcPr>
          <w:p>
            <w:pPr>
              <w:pStyle w:val="TableContents"/>
              <w:bidi w:val="0"/>
              <w:spacing w:before="0" w:after="283"/>
              <w:jc w:val="left"/>
              <w:rPr/>
            </w:pPr>
            <w:r>
              <w:rPr/>
              <w:t xml:space="preserve">1941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Jim Francis </w:t>
            </w:r>
          </w:p>
        </w:tc>
        <w:tc>
          <w:tcPr>
            <w:tcW w:w="1618" w:type="dxa"/>
            <w:tcBorders/>
            <w:vAlign w:val="center"/>
          </w:tcPr>
          <w:p>
            <w:pPr>
              <w:pStyle w:val="TableContents"/>
              <w:bidi w:val="0"/>
              <w:spacing w:before="0" w:after="283"/>
              <w:jc w:val="left"/>
              <w:rPr/>
            </w:pPr>
            <w:r>
              <w:rPr/>
              <w:t xml:space="preserve">Bob Chitty </w:t>
            </w:r>
          </w:p>
        </w:tc>
        <w:tc>
          <w:tcPr>
            <w:tcW w:w="1627" w:type="dxa"/>
            <w:tcBorders/>
            <w:vAlign w:val="center"/>
          </w:tcPr>
          <w:p>
            <w:pPr>
              <w:pStyle w:val="TableContents"/>
              <w:bidi w:val="0"/>
              <w:spacing w:before="0" w:after="283"/>
              <w:jc w:val="left"/>
              <w:rPr/>
            </w:pPr>
            <w:r>
              <w:rPr/>
              <w:t xml:space="preserve">Paul Schmidt (77) </w:t>
            </w:r>
          </w:p>
        </w:tc>
      </w:tr>
      <w:tr>
        <w:trPr/>
        <w:tc>
          <w:tcPr>
            <w:tcW w:w="641" w:type="dxa"/>
            <w:tcBorders/>
            <w:vAlign w:val="center"/>
          </w:tcPr>
          <w:p>
            <w:pPr>
              <w:pStyle w:val="TableContents"/>
              <w:bidi w:val="0"/>
              <w:spacing w:before="0" w:after="283"/>
              <w:jc w:val="left"/>
              <w:rPr/>
            </w:pPr>
            <w:r>
              <w:rPr/>
              <w:t xml:space="preserve">1942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Jim Francis </w:t>
            </w:r>
          </w:p>
        </w:tc>
        <w:tc>
          <w:tcPr>
            <w:tcW w:w="1618" w:type="dxa"/>
            <w:tcBorders/>
            <w:vAlign w:val="center"/>
          </w:tcPr>
          <w:p>
            <w:pPr>
              <w:pStyle w:val="TableContents"/>
              <w:bidi w:val="0"/>
              <w:spacing w:before="0" w:after="283"/>
              <w:jc w:val="left"/>
              <w:rPr/>
            </w:pPr>
            <w:r>
              <w:rPr/>
              <w:t xml:space="preserve">Jim Mooring </w:t>
            </w:r>
          </w:p>
        </w:tc>
        <w:tc>
          <w:tcPr>
            <w:tcW w:w="1627" w:type="dxa"/>
            <w:tcBorders/>
            <w:vAlign w:val="center"/>
          </w:tcPr>
          <w:p>
            <w:pPr>
              <w:pStyle w:val="TableContents"/>
              <w:bidi w:val="0"/>
              <w:spacing w:before="0" w:after="283"/>
              <w:jc w:val="left"/>
              <w:rPr/>
            </w:pPr>
            <w:r>
              <w:rPr/>
              <w:t xml:space="preserve">Paul Schmidt (47) </w:t>
            </w:r>
          </w:p>
        </w:tc>
      </w:tr>
      <w:tr>
        <w:trPr/>
        <w:tc>
          <w:tcPr>
            <w:tcW w:w="641" w:type="dxa"/>
            <w:tcBorders/>
            <w:vAlign w:val="center"/>
          </w:tcPr>
          <w:p>
            <w:pPr>
              <w:pStyle w:val="TableContents"/>
              <w:bidi w:val="0"/>
              <w:spacing w:before="0" w:after="283"/>
              <w:jc w:val="left"/>
              <w:rPr/>
            </w:pPr>
            <w:r>
              <w:rPr/>
              <w:t xml:space="preserve">1943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Jim Francis </w:t>
            </w:r>
          </w:p>
        </w:tc>
        <w:tc>
          <w:tcPr>
            <w:tcW w:w="1618" w:type="dxa"/>
            <w:tcBorders/>
            <w:vAlign w:val="center"/>
          </w:tcPr>
          <w:p>
            <w:pPr>
              <w:pStyle w:val="TableContents"/>
              <w:bidi w:val="0"/>
              <w:spacing w:before="0" w:after="283"/>
              <w:jc w:val="left"/>
              <w:rPr/>
            </w:pPr>
            <w:r>
              <w:rPr/>
              <w:t xml:space="preserve">George Gneil </w:t>
            </w:r>
          </w:p>
        </w:tc>
        <w:tc>
          <w:tcPr>
            <w:tcW w:w="1627" w:type="dxa"/>
            <w:tcBorders/>
            <w:vAlign w:val="center"/>
          </w:tcPr>
          <w:p>
            <w:pPr>
              <w:pStyle w:val="TableContents"/>
              <w:bidi w:val="0"/>
              <w:spacing w:before="0" w:after="283"/>
              <w:jc w:val="left"/>
              <w:rPr/>
            </w:pPr>
            <w:r>
              <w:rPr/>
              <w:t xml:space="preserve">Jack Wrout (33) </w:t>
            </w:r>
          </w:p>
        </w:tc>
      </w:tr>
      <w:tr>
        <w:trPr/>
        <w:tc>
          <w:tcPr>
            <w:tcW w:w="641" w:type="dxa"/>
            <w:tcBorders/>
            <w:vAlign w:val="center"/>
          </w:tcPr>
          <w:p>
            <w:pPr>
              <w:pStyle w:val="TableContents"/>
              <w:bidi w:val="0"/>
              <w:spacing w:before="0" w:after="283"/>
              <w:jc w:val="left"/>
              <w:rPr/>
            </w:pPr>
            <w:r>
              <w:rPr/>
              <w:t xml:space="preserve">1944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Jim Francis, Bob Atkinson </w:t>
            </w:r>
          </w:p>
        </w:tc>
        <w:tc>
          <w:tcPr>
            <w:tcW w:w="1618" w:type="dxa"/>
            <w:tcBorders/>
            <w:vAlign w:val="center"/>
          </w:tcPr>
          <w:p>
            <w:pPr>
              <w:pStyle w:val="TableContents"/>
              <w:bidi w:val="0"/>
              <w:spacing w:before="0" w:after="283"/>
              <w:jc w:val="left"/>
              <w:rPr/>
            </w:pPr>
            <w:r>
              <w:rPr/>
              <w:t xml:space="preserve">Bob Chitty </w:t>
            </w:r>
          </w:p>
        </w:tc>
        <w:tc>
          <w:tcPr>
            <w:tcW w:w="1627" w:type="dxa"/>
            <w:tcBorders/>
            <w:vAlign w:val="center"/>
          </w:tcPr>
          <w:p>
            <w:pPr>
              <w:pStyle w:val="TableContents"/>
              <w:bidi w:val="0"/>
              <w:spacing w:before="0" w:after="283"/>
              <w:jc w:val="left"/>
              <w:rPr/>
            </w:pPr>
            <w:r>
              <w:rPr/>
              <w:t xml:space="preserve">Jim Mooring (42) </w:t>
            </w:r>
          </w:p>
        </w:tc>
      </w:tr>
      <w:tr>
        <w:trPr/>
        <w:tc>
          <w:tcPr>
            <w:tcW w:w="641" w:type="dxa"/>
            <w:tcBorders/>
            <w:vAlign w:val="center"/>
          </w:tcPr>
          <w:p>
            <w:pPr>
              <w:pStyle w:val="TableContents"/>
              <w:bidi w:val="0"/>
              <w:spacing w:before="0" w:after="283"/>
              <w:jc w:val="left"/>
              <w:rPr/>
            </w:pPr>
            <w:r>
              <w:rPr/>
              <w:t xml:space="preserve">1945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Bob Chitty </w:t>
            </w:r>
          </w:p>
        </w:tc>
        <w:tc>
          <w:tcPr>
            <w:tcW w:w="1618" w:type="dxa"/>
            <w:tcBorders/>
            <w:vAlign w:val="center"/>
          </w:tcPr>
          <w:p>
            <w:pPr>
              <w:pStyle w:val="TableContents"/>
              <w:bidi w:val="0"/>
              <w:spacing w:before="0" w:after="283"/>
              <w:jc w:val="left"/>
              <w:rPr/>
            </w:pPr>
            <w:r>
              <w:rPr/>
              <w:t xml:space="preserve">Ron Savage </w:t>
            </w:r>
          </w:p>
        </w:tc>
        <w:tc>
          <w:tcPr>
            <w:tcW w:w="1627" w:type="dxa"/>
            <w:tcBorders/>
            <w:vAlign w:val="center"/>
          </w:tcPr>
          <w:p>
            <w:pPr>
              <w:pStyle w:val="TableContents"/>
              <w:bidi w:val="0"/>
              <w:spacing w:before="0" w:after="283"/>
              <w:jc w:val="left"/>
              <w:rPr/>
            </w:pPr>
            <w:r>
              <w:rPr/>
              <w:t xml:space="preserve">Lance Collins (49) </w:t>
            </w:r>
          </w:p>
        </w:tc>
      </w:tr>
      <w:tr>
        <w:trPr/>
        <w:tc>
          <w:tcPr>
            <w:tcW w:w="641" w:type="dxa"/>
            <w:tcBorders/>
            <w:vAlign w:val="center"/>
          </w:tcPr>
          <w:p>
            <w:pPr>
              <w:pStyle w:val="TableContents"/>
              <w:bidi w:val="0"/>
              <w:spacing w:before="0" w:after="283"/>
              <w:jc w:val="left"/>
              <w:rPr/>
            </w:pPr>
            <w:r>
              <w:rPr/>
              <w:t xml:space="preserve">1946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Bob Chitty </w:t>
            </w:r>
          </w:p>
        </w:tc>
        <w:tc>
          <w:tcPr>
            <w:tcW w:w="1618" w:type="dxa"/>
            <w:tcBorders/>
            <w:vAlign w:val="center"/>
          </w:tcPr>
          <w:p>
            <w:pPr>
              <w:pStyle w:val="TableContents"/>
              <w:bidi w:val="0"/>
              <w:spacing w:before="0" w:after="283"/>
              <w:jc w:val="left"/>
              <w:rPr/>
            </w:pPr>
            <w:r>
              <w:rPr/>
              <w:t xml:space="preserve">Jack Howell </w:t>
            </w:r>
          </w:p>
        </w:tc>
        <w:tc>
          <w:tcPr>
            <w:tcW w:w="1627" w:type="dxa"/>
            <w:tcBorders/>
            <w:vAlign w:val="center"/>
          </w:tcPr>
          <w:p>
            <w:pPr>
              <w:pStyle w:val="TableContents"/>
              <w:bidi w:val="0"/>
              <w:spacing w:before="0" w:after="283"/>
              <w:jc w:val="left"/>
              <w:rPr/>
            </w:pPr>
            <w:r>
              <w:rPr/>
              <w:t xml:space="preserve">Ken Baxter (46) </w:t>
            </w:r>
          </w:p>
        </w:tc>
      </w:tr>
      <w:tr>
        <w:trPr/>
        <w:tc>
          <w:tcPr>
            <w:tcW w:w="641" w:type="dxa"/>
            <w:tcBorders/>
            <w:vAlign w:val="center"/>
          </w:tcPr>
          <w:p>
            <w:pPr>
              <w:pStyle w:val="TableContents"/>
              <w:bidi w:val="0"/>
              <w:spacing w:before="0" w:after="283"/>
              <w:jc w:val="left"/>
              <w:rPr/>
            </w:pPr>
            <w:r>
              <w:rPr/>
              <w:t xml:space="preserve">1947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Ern Henfry </w:t>
            </w:r>
          </w:p>
        </w:tc>
        <w:tc>
          <w:tcPr>
            <w:tcW w:w="1618" w:type="dxa"/>
            <w:tcBorders/>
            <w:vAlign w:val="center"/>
          </w:tcPr>
          <w:p>
            <w:pPr>
              <w:pStyle w:val="TableContents"/>
              <w:bidi w:val="0"/>
              <w:spacing w:before="0" w:after="283"/>
              <w:jc w:val="left"/>
              <w:rPr/>
            </w:pPr>
            <w:r>
              <w:rPr/>
              <w:t xml:space="preserve">Bert Deacon, Ern Henfry </w:t>
            </w:r>
          </w:p>
        </w:tc>
        <w:tc>
          <w:tcPr>
            <w:tcW w:w="1627" w:type="dxa"/>
            <w:tcBorders/>
            <w:vAlign w:val="center"/>
          </w:tcPr>
          <w:p>
            <w:pPr>
              <w:pStyle w:val="TableContents"/>
              <w:bidi w:val="0"/>
              <w:spacing w:before="0" w:after="283"/>
              <w:jc w:val="left"/>
              <w:rPr/>
            </w:pPr>
            <w:r>
              <w:rPr/>
              <w:t xml:space="preserve">Ken Baxter (42) </w:t>
            </w:r>
          </w:p>
        </w:tc>
      </w:tr>
      <w:tr>
        <w:trPr/>
        <w:tc>
          <w:tcPr>
            <w:tcW w:w="641" w:type="dxa"/>
            <w:tcBorders/>
            <w:vAlign w:val="center"/>
          </w:tcPr>
          <w:p>
            <w:pPr>
              <w:pStyle w:val="TableContents"/>
              <w:bidi w:val="0"/>
              <w:spacing w:before="0" w:after="283"/>
              <w:jc w:val="left"/>
              <w:rPr/>
            </w:pPr>
            <w:r>
              <w:rPr/>
              <w:t xml:space="preserve">1948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Ern Henfry </w:t>
            </w:r>
          </w:p>
        </w:tc>
        <w:tc>
          <w:tcPr>
            <w:tcW w:w="1618" w:type="dxa"/>
            <w:tcBorders/>
            <w:vAlign w:val="center"/>
          </w:tcPr>
          <w:p>
            <w:pPr>
              <w:pStyle w:val="TableContents"/>
              <w:bidi w:val="0"/>
              <w:spacing w:before="0" w:after="283"/>
              <w:jc w:val="left"/>
              <w:rPr/>
            </w:pPr>
            <w:r>
              <w:rPr/>
              <w:t xml:space="preserve">Jack Howell </w:t>
            </w:r>
          </w:p>
        </w:tc>
        <w:tc>
          <w:tcPr>
            <w:tcW w:w="1627" w:type="dxa"/>
            <w:tcBorders/>
            <w:vAlign w:val="center"/>
          </w:tcPr>
          <w:p>
            <w:pPr>
              <w:pStyle w:val="TableContents"/>
              <w:bidi w:val="0"/>
              <w:spacing w:before="0" w:after="283"/>
              <w:jc w:val="left"/>
              <w:rPr/>
            </w:pPr>
            <w:r>
              <w:rPr/>
              <w:t xml:space="preserve">Ken Baxter, Ray Garby (39) </w:t>
            </w:r>
          </w:p>
        </w:tc>
      </w:tr>
      <w:tr>
        <w:trPr/>
        <w:tc>
          <w:tcPr>
            <w:tcW w:w="641" w:type="dxa"/>
            <w:tcBorders/>
            <w:vAlign w:val="center"/>
          </w:tcPr>
          <w:p>
            <w:pPr>
              <w:pStyle w:val="TableContents"/>
              <w:bidi w:val="0"/>
              <w:spacing w:before="0" w:after="283"/>
              <w:jc w:val="left"/>
              <w:rPr/>
            </w:pPr>
            <w:r>
              <w:rPr/>
              <w:t xml:space="preserve">1949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Ern Henfry </w:t>
            </w:r>
          </w:p>
        </w:tc>
        <w:tc>
          <w:tcPr>
            <w:tcW w:w="1618" w:type="dxa"/>
            <w:tcBorders/>
            <w:vAlign w:val="center"/>
          </w:tcPr>
          <w:p>
            <w:pPr>
              <w:pStyle w:val="TableContents"/>
              <w:bidi w:val="0"/>
              <w:spacing w:before="0" w:after="283"/>
              <w:jc w:val="left"/>
              <w:rPr/>
            </w:pPr>
            <w:r>
              <w:rPr/>
              <w:t xml:space="preserve">Ern Henfry </w:t>
            </w:r>
          </w:p>
        </w:tc>
        <w:tc>
          <w:tcPr>
            <w:tcW w:w="1627" w:type="dxa"/>
            <w:tcBorders/>
            <w:vAlign w:val="center"/>
          </w:tcPr>
          <w:p>
            <w:pPr>
              <w:pStyle w:val="TableContents"/>
              <w:bidi w:val="0"/>
              <w:spacing w:before="0" w:after="283"/>
              <w:jc w:val="left"/>
              <w:rPr/>
            </w:pPr>
            <w:r>
              <w:rPr/>
              <w:t xml:space="preserve">Ken Baxter (46) </w:t>
            </w:r>
          </w:p>
        </w:tc>
      </w:tr>
      <w:tr>
        <w:trPr/>
        <w:tc>
          <w:tcPr>
            <w:tcW w:w="641" w:type="dxa"/>
            <w:tcBorders/>
            <w:vAlign w:val="center"/>
          </w:tcPr>
          <w:p>
            <w:pPr>
              <w:pStyle w:val="TableContents"/>
              <w:bidi w:val="0"/>
              <w:spacing w:before="0" w:after="283"/>
              <w:jc w:val="left"/>
              <w:rPr/>
            </w:pPr>
            <w:r>
              <w:rPr/>
              <w:t xml:space="preserve">1950 </w:t>
            </w:r>
          </w:p>
        </w:tc>
        <w:tc>
          <w:tcPr>
            <w:tcW w:w="1349" w:type="dxa"/>
            <w:tcBorders/>
            <w:vAlign w:val="center"/>
          </w:tcPr>
          <w:p>
            <w:pPr>
              <w:pStyle w:val="TableContents"/>
              <w:bidi w:val="0"/>
              <w:spacing w:before="0" w:after="283"/>
              <w:jc w:val="left"/>
              <w:rPr/>
            </w:pPr>
            <w:r>
              <w:rPr/>
              <w:t xml:space="preserve">8.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Ern Henfry </w:t>
            </w:r>
          </w:p>
        </w:tc>
        <w:tc>
          <w:tcPr>
            <w:tcW w:w="1618" w:type="dxa"/>
            <w:tcBorders/>
            <w:vAlign w:val="center"/>
          </w:tcPr>
          <w:p>
            <w:pPr>
              <w:pStyle w:val="TableContents"/>
              <w:bidi w:val="0"/>
              <w:spacing w:before="0" w:after="283"/>
              <w:jc w:val="left"/>
              <w:rPr/>
            </w:pPr>
            <w:r>
              <w:rPr/>
              <w:t xml:space="preserve">Arthur Hodgson </w:t>
            </w:r>
          </w:p>
        </w:tc>
        <w:tc>
          <w:tcPr>
            <w:tcW w:w="1627" w:type="dxa"/>
            <w:tcBorders/>
            <w:vAlign w:val="center"/>
          </w:tcPr>
          <w:p>
            <w:pPr>
              <w:pStyle w:val="TableContents"/>
              <w:bidi w:val="0"/>
              <w:spacing w:before="0" w:after="283"/>
              <w:jc w:val="left"/>
              <w:rPr/>
            </w:pPr>
            <w:r>
              <w:rPr/>
              <w:t xml:space="preserve">Ken Baxter (43) </w:t>
            </w:r>
          </w:p>
        </w:tc>
      </w:tr>
      <w:tr>
        <w:trPr/>
        <w:tc>
          <w:tcPr>
            <w:tcW w:w="641" w:type="dxa"/>
            <w:tcBorders/>
            <w:vAlign w:val="center"/>
          </w:tcPr>
          <w:p>
            <w:pPr>
              <w:pStyle w:val="TableContents"/>
              <w:bidi w:val="0"/>
              <w:spacing w:before="0" w:after="283"/>
              <w:jc w:val="left"/>
              <w:rPr/>
            </w:pPr>
            <w:r>
              <w:rPr/>
              <w:t xml:space="preserve">1951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Ern Henfry </w:t>
            </w:r>
          </w:p>
        </w:tc>
        <w:tc>
          <w:tcPr>
            <w:tcW w:w="1618" w:type="dxa"/>
            <w:tcBorders/>
            <w:vAlign w:val="center"/>
          </w:tcPr>
          <w:p>
            <w:pPr>
              <w:pStyle w:val="TableContents"/>
              <w:bidi w:val="0"/>
              <w:spacing w:before="0" w:after="283"/>
              <w:jc w:val="left"/>
              <w:rPr/>
            </w:pPr>
            <w:r>
              <w:rPr/>
              <w:t xml:space="preserve">Jim Clark </w:t>
            </w:r>
          </w:p>
        </w:tc>
        <w:tc>
          <w:tcPr>
            <w:tcW w:w="1627" w:type="dxa"/>
            <w:tcBorders/>
            <w:vAlign w:val="center"/>
          </w:tcPr>
          <w:p>
            <w:pPr>
              <w:pStyle w:val="TableContents"/>
              <w:bidi w:val="0"/>
              <w:spacing w:before="0" w:after="283"/>
              <w:jc w:val="left"/>
              <w:rPr/>
            </w:pPr>
            <w:r>
              <w:rPr/>
              <w:t xml:space="preserve">Keith Warburton (48) </w:t>
            </w:r>
          </w:p>
        </w:tc>
      </w:tr>
      <w:tr>
        <w:trPr/>
        <w:tc>
          <w:tcPr>
            <w:tcW w:w="641" w:type="dxa"/>
            <w:tcBorders/>
            <w:vAlign w:val="center"/>
          </w:tcPr>
          <w:p>
            <w:pPr>
              <w:pStyle w:val="TableContents"/>
              <w:bidi w:val="0"/>
              <w:spacing w:before="0" w:after="283"/>
              <w:jc w:val="left"/>
              <w:rPr/>
            </w:pPr>
            <w:r>
              <w:rPr/>
              <w:t xml:space="preserve">1952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Ern Henfry, Ken Hands </w:t>
            </w:r>
          </w:p>
        </w:tc>
        <w:tc>
          <w:tcPr>
            <w:tcW w:w="1618" w:type="dxa"/>
            <w:tcBorders/>
            <w:vAlign w:val="center"/>
          </w:tcPr>
          <w:p>
            <w:pPr>
              <w:pStyle w:val="TableContents"/>
              <w:bidi w:val="0"/>
              <w:spacing w:before="0" w:after="283"/>
              <w:jc w:val="left"/>
              <w:rPr/>
            </w:pPr>
            <w:r>
              <w:rPr/>
              <w:t xml:space="preserve">Ollie Grieve </w:t>
            </w:r>
          </w:p>
        </w:tc>
        <w:tc>
          <w:tcPr>
            <w:tcW w:w="1627" w:type="dxa"/>
            <w:tcBorders/>
            <w:vAlign w:val="center"/>
          </w:tcPr>
          <w:p>
            <w:pPr>
              <w:pStyle w:val="TableContents"/>
              <w:bidi w:val="0"/>
              <w:spacing w:before="0" w:after="283"/>
              <w:jc w:val="left"/>
              <w:rPr/>
            </w:pPr>
            <w:r>
              <w:rPr/>
              <w:t xml:space="preserve">Jack Howell (42) </w:t>
            </w:r>
          </w:p>
        </w:tc>
      </w:tr>
      <w:tr>
        <w:trPr/>
        <w:tc>
          <w:tcPr>
            <w:tcW w:w="641" w:type="dxa"/>
            <w:tcBorders/>
            <w:vAlign w:val="center"/>
          </w:tcPr>
          <w:p>
            <w:pPr>
              <w:pStyle w:val="TableContents"/>
              <w:bidi w:val="0"/>
              <w:spacing w:before="0" w:after="283"/>
              <w:jc w:val="left"/>
              <w:rPr/>
            </w:pPr>
            <w:r>
              <w:rPr/>
              <w:t xml:space="preserve">1953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Ken Hands </w:t>
            </w:r>
          </w:p>
        </w:tc>
        <w:tc>
          <w:tcPr>
            <w:tcW w:w="1618" w:type="dxa"/>
            <w:tcBorders/>
            <w:vAlign w:val="center"/>
          </w:tcPr>
          <w:p>
            <w:pPr>
              <w:pStyle w:val="TableContents"/>
              <w:bidi w:val="0"/>
              <w:spacing w:before="0" w:after="283"/>
              <w:jc w:val="left"/>
              <w:rPr/>
            </w:pPr>
            <w:r>
              <w:rPr/>
              <w:t xml:space="preserve">Ken Hands </w:t>
            </w:r>
          </w:p>
        </w:tc>
        <w:tc>
          <w:tcPr>
            <w:tcW w:w="1627" w:type="dxa"/>
            <w:tcBorders/>
            <w:vAlign w:val="center"/>
          </w:tcPr>
          <w:p>
            <w:pPr>
              <w:pStyle w:val="TableContents"/>
              <w:bidi w:val="0"/>
              <w:spacing w:before="0" w:after="283"/>
              <w:jc w:val="left"/>
              <w:rPr/>
            </w:pPr>
            <w:r>
              <w:rPr/>
              <w:t xml:space="preserve">Jack Spencer (32) </w:t>
            </w:r>
          </w:p>
        </w:tc>
      </w:tr>
      <w:tr>
        <w:trPr/>
        <w:tc>
          <w:tcPr>
            <w:tcW w:w="641" w:type="dxa"/>
            <w:tcBorders/>
            <w:vAlign w:val="center"/>
          </w:tcPr>
          <w:p>
            <w:pPr>
              <w:pStyle w:val="TableContents"/>
              <w:bidi w:val="0"/>
              <w:spacing w:before="0" w:after="283"/>
              <w:jc w:val="left"/>
              <w:rPr/>
            </w:pPr>
            <w:r>
              <w:rPr/>
              <w:t xml:space="preserve">1954 </w:t>
            </w:r>
          </w:p>
        </w:tc>
        <w:tc>
          <w:tcPr>
            <w:tcW w:w="1349" w:type="dxa"/>
            <w:tcBorders/>
            <w:vAlign w:val="center"/>
          </w:tcPr>
          <w:p>
            <w:pPr>
              <w:pStyle w:val="TableContents"/>
              <w:bidi w:val="0"/>
              <w:spacing w:before="0" w:after="283"/>
              <w:jc w:val="left"/>
              <w:rPr/>
            </w:pPr>
            <w:r>
              <w:rPr/>
              <w:t xml:space="preserve">8.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Ken Hands </w:t>
            </w:r>
          </w:p>
        </w:tc>
        <w:tc>
          <w:tcPr>
            <w:tcW w:w="1618" w:type="dxa"/>
            <w:tcBorders/>
            <w:vAlign w:val="center"/>
          </w:tcPr>
          <w:p>
            <w:pPr>
              <w:pStyle w:val="TableContents"/>
              <w:bidi w:val="0"/>
              <w:spacing w:before="0" w:after="283"/>
              <w:jc w:val="left"/>
              <w:rPr/>
            </w:pPr>
            <w:r>
              <w:rPr/>
              <w:t xml:space="preserve">Bill Milroy </w:t>
            </w:r>
          </w:p>
        </w:tc>
        <w:tc>
          <w:tcPr>
            <w:tcW w:w="1627" w:type="dxa"/>
            <w:tcBorders/>
            <w:vAlign w:val="center"/>
          </w:tcPr>
          <w:p>
            <w:pPr>
              <w:pStyle w:val="TableContents"/>
              <w:bidi w:val="0"/>
              <w:spacing w:before="0" w:after="283"/>
              <w:jc w:val="left"/>
              <w:rPr/>
            </w:pPr>
            <w:r>
              <w:rPr/>
              <w:t xml:space="preserve">Noel O'Brien (45) </w:t>
            </w:r>
          </w:p>
        </w:tc>
      </w:tr>
      <w:tr>
        <w:trPr/>
        <w:tc>
          <w:tcPr>
            <w:tcW w:w="641" w:type="dxa"/>
            <w:tcBorders/>
            <w:vAlign w:val="center"/>
          </w:tcPr>
          <w:p>
            <w:pPr>
              <w:pStyle w:val="TableContents"/>
              <w:bidi w:val="0"/>
              <w:spacing w:before="0" w:after="283"/>
              <w:jc w:val="left"/>
              <w:rPr/>
            </w:pPr>
            <w:r>
              <w:rPr/>
              <w:t xml:space="preserve">1955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Sir Kenneth G. Luke </w:t>
            </w:r>
          </w:p>
        </w:tc>
        <w:tc>
          <w:tcPr>
            <w:tcW w:w="1513" w:type="dxa"/>
            <w:tcBorders/>
            <w:vAlign w:val="center"/>
          </w:tcPr>
          <w:p>
            <w:pPr>
              <w:pStyle w:val="TableContents"/>
              <w:bidi w:val="0"/>
              <w:spacing w:before="0" w:after="283"/>
              <w:jc w:val="left"/>
              <w:rPr/>
            </w:pPr>
            <w:r>
              <w:rPr/>
              <w:t xml:space="preserve">Percy Bentley </w:t>
            </w:r>
          </w:p>
        </w:tc>
        <w:tc>
          <w:tcPr>
            <w:tcW w:w="1610" w:type="dxa"/>
            <w:tcBorders/>
            <w:vAlign w:val="center"/>
          </w:tcPr>
          <w:p>
            <w:pPr>
              <w:pStyle w:val="TableContents"/>
              <w:bidi w:val="0"/>
              <w:spacing w:before="0" w:after="283"/>
              <w:jc w:val="left"/>
              <w:rPr/>
            </w:pPr>
            <w:r>
              <w:rPr/>
              <w:t xml:space="preserve">Ken Hands </w:t>
            </w:r>
          </w:p>
        </w:tc>
        <w:tc>
          <w:tcPr>
            <w:tcW w:w="1618" w:type="dxa"/>
            <w:tcBorders/>
            <w:vAlign w:val="center"/>
          </w:tcPr>
          <w:p>
            <w:pPr>
              <w:pStyle w:val="TableContents"/>
              <w:bidi w:val="0"/>
              <w:spacing w:before="0" w:after="283"/>
              <w:jc w:val="left"/>
              <w:rPr/>
            </w:pPr>
            <w:r>
              <w:rPr/>
              <w:t xml:space="preserve">John James </w:t>
            </w:r>
          </w:p>
        </w:tc>
        <w:tc>
          <w:tcPr>
            <w:tcW w:w="1627" w:type="dxa"/>
            <w:tcBorders/>
            <w:vAlign w:val="center"/>
          </w:tcPr>
          <w:p>
            <w:pPr>
              <w:pStyle w:val="TableContents"/>
              <w:bidi w:val="0"/>
              <w:spacing w:before="0" w:after="283"/>
              <w:jc w:val="left"/>
              <w:rPr/>
            </w:pPr>
            <w:r>
              <w:rPr/>
              <w:t xml:space="preserve">Noel O'Brien (73) </w:t>
            </w:r>
          </w:p>
        </w:tc>
      </w:tr>
      <w:tr>
        <w:trPr/>
        <w:tc>
          <w:tcPr>
            <w:tcW w:w="641" w:type="dxa"/>
            <w:tcBorders/>
            <w:vAlign w:val="center"/>
          </w:tcPr>
          <w:p>
            <w:pPr>
              <w:pStyle w:val="TableContents"/>
              <w:bidi w:val="0"/>
              <w:spacing w:before="0" w:after="283"/>
              <w:jc w:val="left"/>
              <w:rPr/>
            </w:pPr>
            <w:r>
              <w:rPr/>
              <w:t xml:space="preserve">1956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Horrie Clover </w:t>
            </w:r>
          </w:p>
        </w:tc>
        <w:tc>
          <w:tcPr>
            <w:tcW w:w="1513" w:type="dxa"/>
            <w:tcBorders/>
            <w:vAlign w:val="center"/>
          </w:tcPr>
          <w:p>
            <w:pPr>
              <w:pStyle w:val="TableContents"/>
              <w:bidi w:val="0"/>
              <w:spacing w:before="0" w:after="283"/>
              <w:jc w:val="left"/>
              <w:rPr/>
            </w:pPr>
            <w:r>
              <w:rPr/>
              <w:t xml:space="preserve">Jim Francis </w:t>
            </w:r>
          </w:p>
        </w:tc>
        <w:tc>
          <w:tcPr>
            <w:tcW w:w="1610" w:type="dxa"/>
            <w:tcBorders/>
            <w:vAlign w:val="center"/>
          </w:tcPr>
          <w:p>
            <w:pPr>
              <w:pStyle w:val="TableContents"/>
              <w:bidi w:val="0"/>
              <w:spacing w:before="0" w:after="283"/>
              <w:jc w:val="left"/>
              <w:rPr/>
            </w:pPr>
            <w:r>
              <w:rPr/>
              <w:t xml:space="preserve">Ken Hands </w:t>
            </w:r>
          </w:p>
        </w:tc>
        <w:tc>
          <w:tcPr>
            <w:tcW w:w="1618" w:type="dxa"/>
            <w:tcBorders/>
            <w:vAlign w:val="center"/>
          </w:tcPr>
          <w:p>
            <w:pPr>
              <w:pStyle w:val="TableContents"/>
              <w:bidi w:val="0"/>
              <w:spacing w:before="0" w:after="283"/>
              <w:jc w:val="left"/>
              <w:rPr/>
            </w:pPr>
            <w:r>
              <w:rPr/>
              <w:t xml:space="preserve">Doug Beasy </w:t>
            </w:r>
          </w:p>
        </w:tc>
        <w:tc>
          <w:tcPr>
            <w:tcW w:w="1627" w:type="dxa"/>
            <w:tcBorders/>
            <w:vAlign w:val="center"/>
          </w:tcPr>
          <w:p>
            <w:pPr>
              <w:pStyle w:val="TableContents"/>
              <w:bidi w:val="0"/>
              <w:spacing w:before="0" w:after="283"/>
              <w:jc w:val="left"/>
              <w:rPr/>
            </w:pPr>
            <w:r>
              <w:rPr/>
              <w:t xml:space="preserve">Kevan Hamilton (22) </w:t>
            </w:r>
          </w:p>
        </w:tc>
      </w:tr>
      <w:tr>
        <w:trPr/>
        <w:tc>
          <w:tcPr>
            <w:tcW w:w="641" w:type="dxa"/>
            <w:tcBorders/>
            <w:vAlign w:val="center"/>
          </w:tcPr>
          <w:p>
            <w:pPr>
              <w:pStyle w:val="TableContents"/>
              <w:bidi w:val="0"/>
              <w:spacing w:before="0" w:after="283"/>
              <w:jc w:val="left"/>
              <w:rPr/>
            </w:pPr>
            <w:r>
              <w:rPr/>
              <w:t xml:space="preserve">1957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Horrie Clover </w:t>
            </w:r>
          </w:p>
        </w:tc>
        <w:tc>
          <w:tcPr>
            <w:tcW w:w="1513" w:type="dxa"/>
            <w:tcBorders/>
            <w:vAlign w:val="center"/>
          </w:tcPr>
          <w:p>
            <w:pPr>
              <w:pStyle w:val="TableContents"/>
              <w:bidi w:val="0"/>
              <w:spacing w:before="0" w:after="283"/>
              <w:jc w:val="left"/>
              <w:rPr/>
            </w:pPr>
            <w:r>
              <w:rPr/>
              <w:t xml:space="preserve">Jim Francis </w:t>
            </w:r>
          </w:p>
        </w:tc>
        <w:tc>
          <w:tcPr>
            <w:tcW w:w="1610" w:type="dxa"/>
            <w:tcBorders/>
            <w:vAlign w:val="center"/>
          </w:tcPr>
          <w:p>
            <w:pPr>
              <w:pStyle w:val="TableContents"/>
              <w:bidi w:val="0"/>
              <w:spacing w:before="0" w:after="283"/>
              <w:jc w:val="left"/>
              <w:rPr/>
            </w:pPr>
            <w:r>
              <w:rPr/>
              <w:t xml:space="preserve">Ken Hands </w:t>
            </w:r>
          </w:p>
        </w:tc>
        <w:tc>
          <w:tcPr>
            <w:tcW w:w="1618" w:type="dxa"/>
            <w:tcBorders/>
            <w:vAlign w:val="center"/>
          </w:tcPr>
          <w:p>
            <w:pPr>
              <w:pStyle w:val="TableContents"/>
              <w:bidi w:val="0"/>
              <w:spacing w:before="0" w:after="283"/>
              <w:jc w:val="left"/>
              <w:rPr/>
            </w:pPr>
            <w:r>
              <w:rPr/>
              <w:t xml:space="preserve">Bruce Comben </w:t>
            </w:r>
          </w:p>
        </w:tc>
        <w:tc>
          <w:tcPr>
            <w:tcW w:w="1627" w:type="dxa"/>
            <w:tcBorders/>
            <w:vAlign w:val="center"/>
          </w:tcPr>
          <w:p>
            <w:pPr>
              <w:pStyle w:val="TableContents"/>
              <w:bidi w:val="0"/>
              <w:spacing w:before="0" w:after="283"/>
              <w:jc w:val="left"/>
              <w:rPr/>
            </w:pPr>
            <w:r>
              <w:rPr/>
              <w:t xml:space="preserve">Gerald Burke (34) </w:t>
            </w:r>
          </w:p>
        </w:tc>
      </w:tr>
      <w:tr>
        <w:trPr/>
        <w:tc>
          <w:tcPr>
            <w:tcW w:w="641" w:type="dxa"/>
            <w:tcBorders/>
            <w:vAlign w:val="center"/>
          </w:tcPr>
          <w:p>
            <w:pPr>
              <w:pStyle w:val="TableContents"/>
              <w:bidi w:val="0"/>
              <w:spacing w:before="0" w:after="283"/>
              <w:jc w:val="left"/>
              <w:rPr/>
            </w:pPr>
            <w:r>
              <w:rPr/>
              <w:t xml:space="preserve">1958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Lew Holmes </w:t>
            </w:r>
          </w:p>
        </w:tc>
        <w:tc>
          <w:tcPr>
            <w:tcW w:w="1513" w:type="dxa"/>
            <w:tcBorders/>
            <w:vAlign w:val="center"/>
          </w:tcPr>
          <w:p>
            <w:pPr>
              <w:pStyle w:val="TableContents"/>
              <w:bidi w:val="0"/>
              <w:spacing w:before="0" w:after="283"/>
              <w:jc w:val="left"/>
              <w:rPr/>
            </w:pPr>
            <w:r>
              <w:rPr/>
              <w:t xml:space="preserve">Jim Francis </w:t>
            </w:r>
          </w:p>
        </w:tc>
        <w:tc>
          <w:tcPr>
            <w:tcW w:w="1610" w:type="dxa"/>
            <w:tcBorders/>
            <w:vAlign w:val="center"/>
          </w:tcPr>
          <w:p>
            <w:pPr>
              <w:pStyle w:val="TableContents"/>
              <w:bidi w:val="0"/>
              <w:spacing w:before="0" w:after="283"/>
              <w:jc w:val="left"/>
              <w:rPr/>
            </w:pPr>
            <w:r>
              <w:rPr/>
              <w:t xml:space="preserve">Bruce Comben </w:t>
            </w:r>
          </w:p>
        </w:tc>
        <w:tc>
          <w:tcPr>
            <w:tcW w:w="1618" w:type="dxa"/>
            <w:tcBorders/>
            <w:vAlign w:val="center"/>
          </w:tcPr>
          <w:p>
            <w:pPr>
              <w:pStyle w:val="TableContents"/>
              <w:bidi w:val="0"/>
              <w:spacing w:before="0" w:after="283"/>
              <w:jc w:val="left"/>
              <w:rPr/>
            </w:pPr>
            <w:r>
              <w:rPr/>
              <w:t xml:space="preserve">Bruce Comben </w:t>
            </w:r>
          </w:p>
        </w:tc>
        <w:tc>
          <w:tcPr>
            <w:tcW w:w="1627" w:type="dxa"/>
            <w:tcBorders/>
            <w:vAlign w:val="center"/>
          </w:tcPr>
          <w:p>
            <w:pPr>
              <w:pStyle w:val="TableContents"/>
              <w:bidi w:val="0"/>
              <w:spacing w:before="0" w:after="283"/>
              <w:jc w:val="left"/>
              <w:rPr/>
            </w:pPr>
            <w:r>
              <w:rPr/>
              <w:t xml:space="preserve">John Heathcote (19) </w:t>
            </w:r>
          </w:p>
        </w:tc>
      </w:tr>
      <w:tr>
        <w:trPr/>
        <w:tc>
          <w:tcPr>
            <w:tcW w:w="641" w:type="dxa"/>
            <w:tcBorders/>
            <w:vAlign w:val="center"/>
          </w:tcPr>
          <w:p>
            <w:pPr>
              <w:pStyle w:val="TableContents"/>
              <w:bidi w:val="0"/>
              <w:spacing w:before="0" w:after="283"/>
              <w:jc w:val="left"/>
              <w:rPr/>
            </w:pPr>
            <w:r>
              <w:rPr/>
              <w:t xml:space="preserve">1959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Lew Holmes </w:t>
            </w:r>
          </w:p>
        </w:tc>
        <w:tc>
          <w:tcPr>
            <w:tcW w:w="1513" w:type="dxa"/>
            <w:tcBorders/>
            <w:vAlign w:val="center"/>
          </w:tcPr>
          <w:p>
            <w:pPr>
              <w:pStyle w:val="TableContents"/>
              <w:bidi w:val="0"/>
              <w:spacing w:before="0" w:after="283"/>
              <w:jc w:val="left"/>
              <w:rPr/>
            </w:pPr>
            <w:r>
              <w:rPr/>
              <w:t xml:space="preserve">Ken Hands </w:t>
            </w:r>
          </w:p>
        </w:tc>
        <w:tc>
          <w:tcPr>
            <w:tcW w:w="1610" w:type="dxa"/>
            <w:tcBorders/>
            <w:vAlign w:val="center"/>
          </w:tcPr>
          <w:p>
            <w:pPr>
              <w:pStyle w:val="TableContents"/>
              <w:bidi w:val="0"/>
              <w:spacing w:before="0" w:after="283"/>
              <w:jc w:val="left"/>
              <w:rPr/>
            </w:pPr>
            <w:r>
              <w:rPr/>
              <w:t xml:space="preserve">Bruce Comben </w:t>
            </w:r>
          </w:p>
        </w:tc>
        <w:tc>
          <w:tcPr>
            <w:tcW w:w="1618" w:type="dxa"/>
            <w:tcBorders/>
            <w:vAlign w:val="center"/>
          </w:tcPr>
          <w:p>
            <w:pPr>
              <w:pStyle w:val="TableContents"/>
              <w:bidi w:val="0"/>
              <w:spacing w:before="0" w:after="283"/>
              <w:jc w:val="left"/>
              <w:rPr/>
            </w:pPr>
            <w:r>
              <w:rPr/>
              <w:t xml:space="preserve">John Nicholls </w:t>
            </w:r>
          </w:p>
        </w:tc>
        <w:tc>
          <w:tcPr>
            <w:tcW w:w="1627" w:type="dxa"/>
            <w:tcBorders/>
            <w:vAlign w:val="center"/>
          </w:tcPr>
          <w:p>
            <w:pPr>
              <w:pStyle w:val="TableContents"/>
              <w:bidi w:val="0"/>
              <w:spacing w:before="0" w:after="283"/>
              <w:jc w:val="left"/>
              <w:rPr/>
            </w:pPr>
            <w:r>
              <w:rPr/>
              <w:t xml:space="preserve">Sergio Silvagni (40) </w:t>
            </w:r>
          </w:p>
        </w:tc>
      </w:tr>
      <w:tr>
        <w:trPr/>
        <w:tc>
          <w:tcPr>
            <w:tcW w:w="641" w:type="dxa"/>
            <w:tcBorders/>
            <w:vAlign w:val="center"/>
          </w:tcPr>
          <w:p>
            <w:pPr>
              <w:pStyle w:val="TableContents"/>
              <w:bidi w:val="0"/>
              <w:spacing w:before="0" w:after="283"/>
              <w:jc w:val="left"/>
              <w:rPr/>
            </w:pPr>
            <w:r>
              <w:rPr/>
              <w:t xml:space="preserve">1960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Lew Holmes </w:t>
            </w:r>
          </w:p>
        </w:tc>
        <w:tc>
          <w:tcPr>
            <w:tcW w:w="1513" w:type="dxa"/>
            <w:tcBorders/>
            <w:vAlign w:val="center"/>
          </w:tcPr>
          <w:p>
            <w:pPr>
              <w:pStyle w:val="TableContents"/>
              <w:bidi w:val="0"/>
              <w:spacing w:before="0" w:after="283"/>
              <w:jc w:val="left"/>
              <w:rPr/>
            </w:pPr>
            <w:r>
              <w:rPr/>
              <w:t xml:space="preserve">Ken Hands </w:t>
            </w:r>
          </w:p>
        </w:tc>
        <w:tc>
          <w:tcPr>
            <w:tcW w:w="1610" w:type="dxa"/>
            <w:tcBorders/>
            <w:vAlign w:val="center"/>
          </w:tcPr>
          <w:p>
            <w:pPr>
              <w:pStyle w:val="TableContents"/>
              <w:bidi w:val="0"/>
              <w:spacing w:before="0" w:after="283"/>
              <w:jc w:val="left"/>
              <w:rPr/>
            </w:pPr>
            <w:r>
              <w:rPr/>
              <w:t xml:space="preserve">Bruce Comben </w:t>
            </w:r>
          </w:p>
        </w:tc>
        <w:tc>
          <w:tcPr>
            <w:tcW w:w="1618" w:type="dxa"/>
            <w:tcBorders/>
            <w:vAlign w:val="center"/>
          </w:tcPr>
          <w:p>
            <w:pPr>
              <w:pStyle w:val="TableContents"/>
              <w:bidi w:val="0"/>
              <w:spacing w:before="0" w:after="283"/>
              <w:jc w:val="left"/>
              <w:rPr/>
            </w:pPr>
            <w:r>
              <w:rPr/>
              <w:t xml:space="preserve">John James </w:t>
            </w:r>
          </w:p>
        </w:tc>
        <w:tc>
          <w:tcPr>
            <w:tcW w:w="1627" w:type="dxa"/>
            <w:tcBorders/>
            <w:vAlign w:val="center"/>
          </w:tcPr>
          <w:p>
            <w:pPr>
              <w:pStyle w:val="TableContents"/>
              <w:bidi w:val="0"/>
              <w:spacing w:before="0" w:after="283"/>
              <w:jc w:val="left"/>
              <w:rPr/>
            </w:pPr>
            <w:r>
              <w:rPr/>
              <w:t xml:space="preserve">Leo Brereton (44) </w:t>
            </w:r>
          </w:p>
        </w:tc>
      </w:tr>
      <w:tr>
        <w:trPr/>
        <w:tc>
          <w:tcPr>
            <w:tcW w:w="641" w:type="dxa"/>
            <w:tcBorders/>
            <w:vAlign w:val="center"/>
          </w:tcPr>
          <w:p>
            <w:pPr>
              <w:pStyle w:val="TableContents"/>
              <w:bidi w:val="0"/>
              <w:spacing w:before="0" w:after="283"/>
              <w:jc w:val="left"/>
              <w:rPr/>
            </w:pPr>
            <w:r>
              <w:rPr/>
              <w:t xml:space="preserve">1961 </w:t>
            </w:r>
          </w:p>
        </w:tc>
        <w:tc>
          <w:tcPr>
            <w:tcW w:w="1349" w:type="dxa"/>
            <w:tcBorders/>
            <w:vAlign w:val="center"/>
          </w:tcPr>
          <w:p>
            <w:pPr>
              <w:pStyle w:val="TableContents"/>
              <w:bidi w:val="0"/>
              <w:spacing w:before="0" w:after="283"/>
              <w:jc w:val="left"/>
              <w:rPr/>
            </w:pPr>
            <w:r>
              <w:rPr/>
              <w:t xml:space="preserve">8. </w:t>
            </w:r>
          </w:p>
        </w:tc>
        <w:tc>
          <w:tcPr>
            <w:tcW w:w="1847" w:type="dxa"/>
            <w:tcBorders/>
            <w:vAlign w:val="center"/>
          </w:tcPr>
          <w:p>
            <w:pPr>
              <w:pStyle w:val="TableContents"/>
              <w:bidi w:val="0"/>
              <w:spacing w:before="0" w:after="283"/>
              <w:jc w:val="left"/>
              <w:rPr/>
            </w:pPr>
            <w:r>
              <w:rPr/>
              <w:t xml:space="preserve">Lew Holmes </w:t>
            </w:r>
          </w:p>
        </w:tc>
        <w:tc>
          <w:tcPr>
            <w:tcW w:w="1513" w:type="dxa"/>
            <w:tcBorders/>
            <w:vAlign w:val="center"/>
          </w:tcPr>
          <w:p>
            <w:pPr>
              <w:pStyle w:val="TableContents"/>
              <w:bidi w:val="0"/>
              <w:spacing w:before="0" w:after="283"/>
              <w:jc w:val="left"/>
              <w:rPr/>
            </w:pPr>
            <w:r>
              <w:rPr/>
              <w:t xml:space="preserve">Ken Hands </w:t>
            </w:r>
          </w:p>
        </w:tc>
        <w:tc>
          <w:tcPr>
            <w:tcW w:w="1610" w:type="dxa"/>
            <w:tcBorders/>
            <w:vAlign w:val="center"/>
          </w:tcPr>
          <w:p>
            <w:pPr>
              <w:pStyle w:val="TableContents"/>
              <w:bidi w:val="0"/>
              <w:spacing w:before="0" w:after="283"/>
              <w:jc w:val="left"/>
              <w:rPr/>
            </w:pPr>
            <w:r>
              <w:rPr/>
              <w:t xml:space="preserve">Graham Donaldson </w:t>
            </w:r>
          </w:p>
        </w:tc>
        <w:tc>
          <w:tcPr>
            <w:tcW w:w="1618" w:type="dxa"/>
            <w:tcBorders/>
            <w:vAlign w:val="center"/>
          </w:tcPr>
          <w:p>
            <w:pPr>
              <w:pStyle w:val="TableContents"/>
              <w:bidi w:val="0"/>
              <w:spacing w:before="0" w:after="283"/>
              <w:jc w:val="left"/>
              <w:rPr/>
            </w:pPr>
            <w:r>
              <w:rPr/>
              <w:t xml:space="preserve">John James </w:t>
            </w:r>
          </w:p>
        </w:tc>
        <w:tc>
          <w:tcPr>
            <w:tcW w:w="1627" w:type="dxa"/>
            <w:tcBorders/>
            <w:vAlign w:val="center"/>
          </w:tcPr>
          <w:p>
            <w:pPr>
              <w:pStyle w:val="TableContents"/>
              <w:bidi w:val="0"/>
              <w:spacing w:before="0" w:after="283"/>
              <w:jc w:val="left"/>
              <w:rPr/>
            </w:pPr>
            <w:r>
              <w:rPr/>
              <w:t xml:space="preserve">Tom Carroll (54) </w:t>
            </w:r>
          </w:p>
        </w:tc>
      </w:tr>
      <w:tr>
        <w:trPr/>
        <w:tc>
          <w:tcPr>
            <w:tcW w:w="641" w:type="dxa"/>
            <w:tcBorders/>
            <w:vAlign w:val="center"/>
          </w:tcPr>
          <w:p>
            <w:pPr>
              <w:pStyle w:val="TableContents"/>
              <w:bidi w:val="0"/>
              <w:spacing w:before="0" w:after="283"/>
              <w:jc w:val="left"/>
              <w:rPr/>
            </w:pPr>
            <w:r>
              <w:rPr/>
              <w:t xml:space="preserve">1962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Lew Holmes </w:t>
            </w:r>
          </w:p>
        </w:tc>
        <w:tc>
          <w:tcPr>
            <w:tcW w:w="1513" w:type="dxa"/>
            <w:tcBorders/>
            <w:vAlign w:val="center"/>
          </w:tcPr>
          <w:p>
            <w:pPr>
              <w:pStyle w:val="TableContents"/>
              <w:bidi w:val="0"/>
              <w:spacing w:before="0" w:after="283"/>
              <w:jc w:val="left"/>
              <w:rPr/>
            </w:pPr>
            <w:r>
              <w:rPr/>
              <w:t xml:space="preserve">Ken Hands </w:t>
            </w:r>
          </w:p>
        </w:tc>
        <w:tc>
          <w:tcPr>
            <w:tcW w:w="1610" w:type="dxa"/>
            <w:tcBorders/>
            <w:vAlign w:val="center"/>
          </w:tcPr>
          <w:p>
            <w:pPr>
              <w:pStyle w:val="TableContents"/>
              <w:bidi w:val="0"/>
              <w:spacing w:before="0" w:after="283"/>
              <w:jc w:val="left"/>
              <w:rPr/>
            </w:pPr>
            <w:r>
              <w:rPr/>
              <w:t xml:space="preserve">Graham Donaldson </w:t>
            </w:r>
          </w:p>
        </w:tc>
        <w:tc>
          <w:tcPr>
            <w:tcW w:w="1618" w:type="dxa"/>
            <w:tcBorders/>
            <w:vAlign w:val="center"/>
          </w:tcPr>
          <w:p>
            <w:pPr>
              <w:pStyle w:val="TableContents"/>
              <w:bidi w:val="0"/>
              <w:spacing w:before="0" w:after="283"/>
              <w:jc w:val="left"/>
              <w:rPr/>
            </w:pPr>
            <w:r>
              <w:rPr/>
              <w:t xml:space="preserve">Sergio Silvagni </w:t>
            </w:r>
          </w:p>
        </w:tc>
        <w:tc>
          <w:tcPr>
            <w:tcW w:w="1627" w:type="dxa"/>
            <w:tcBorders/>
            <w:vAlign w:val="center"/>
          </w:tcPr>
          <w:p>
            <w:pPr>
              <w:pStyle w:val="TableContents"/>
              <w:bidi w:val="0"/>
              <w:spacing w:before="0" w:after="283"/>
              <w:jc w:val="left"/>
              <w:rPr/>
            </w:pPr>
            <w:r>
              <w:rPr/>
              <w:t xml:space="preserve">Tom Carroll (62) </w:t>
            </w:r>
          </w:p>
        </w:tc>
      </w:tr>
      <w:tr>
        <w:trPr/>
        <w:tc>
          <w:tcPr>
            <w:tcW w:w="641" w:type="dxa"/>
            <w:tcBorders/>
            <w:vAlign w:val="center"/>
          </w:tcPr>
          <w:p>
            <w:pPr>
              <w:pStyle w:val="TableContents"/>
              <w:bidi w:val="0"/>
              <w:spacing w:before="0" w:after="283"/>
              <w:jc w:val="left"/>
              <w:rPr/>
            </w:pPr>
            <w:r>
              <w:rPr/>
              <w:t xml:space="preserve">1963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Lew Holmes </w:t>
            </w:r>
          </w:p>
        </w:tc>
        <w:tc>
          <w:tcPr>
            <w:tcW w:w="1513" w:type="dxa"/>
            <w:tcBorders/>
            <w:vAlign w:val="center"/>
          </w:tcPr>
          <w:p>
            <w:pPr>
              <w:pStyle w:val="TableContents"/>
              <w:bidi w:val="0"/>
              <w:spacing w:before="0" w:after="283"/>
              <w:jc w:val="left"/>
              <w:rPr/>
            </w:pPr>
            <w:r>
              <w:rPr/>
              <w:t xml:space="preserve">Ken Hands </w:t>
            </w:r>
          </w:p>
        </w:tc>
        <w:tc>
          <w:tcPr>
            <w:tcW w:w="1610" w:type="dxa"/>
            <w:tcBorders/>
            <w:vAlign w:val="center"/>
          </w:tcPr>
          <w:p>
            <w:pPr>
              <w:pStyle w:val="TableContents"/>
              <w:bidi w:val="0"/>
              <w:spacing w:before="0" w:after="283"/>
              <w:jc w:val="left"/>
              <w:rPr/>
            </w:pPr>
            <w:r>
              <w:rPr/>
              <w:t xml:space="preserve">John Nicholls </w:t>
            </w:r>
          </w:p>
        </w:tc>
        <w:tc>
          <w:tcPr>
            <w:tcW w:w="1618" w:type="dxa"/>
            <w:tcBorders/>
            <w:vAlign w:val="center"/>
          </w:tcPr>
          <w:p>
            <w:pPr>
              <w:pStyle w:val="TableContents"/>
              <w:bidi w:val="0"/>
              <w:spacing w:before="0" w:after="283"/>
              <w:jc w:val="left"/>
              <w:rPr/>
            </w:pPr>
            <w:r>
              <w:rPr/>
              <w:t xml:space="preserve">John Nicholls </w:t>
            </w:r>
          </w:p>
        </w:tc>
        <w:tc>
          <w:tcPr>
            <w:tcW w:w="1627" w:type="dxa"/>
            <w:tcBorders/>
            <w:vAlign w:val="center"/>
          </w:tcPr>
          <w:p>
            <w:pPr>
              <w:pStyle w:val="TableContents"/>
              <w:bidi w:val="0"/>
              <w:spacing w:before="0" w:after="283"/>
              <w:jc w:val="left"/>
              <w:rPr/>
            </w:pPr>
            <w:r>
              <w:rPr/>
              <w:t xml:space="preserve">Tom Carroll (27) </w:t>
            </w:r>
          </w:p>
        </w:tc>
      </w:tr>
      <w:tr>
        <w:trPr/>
        <w:tc>
          <w:tcPr>
            <w:tcW w:w="641" w:type="dxa"/>
            <w:tcBorders/>
            <w:vAlign w:val="center"/>
          </w:tcPr>
          <w:p>
            <w:pPr>
              <w:pStyle w:val="TableContents"/>
              <w:bidi w:val="0"/>
              <w:spacing w:before="0" w:after="283"/>
              <w:jc w:val="left"/>
              <w:rPr/>
            </w:pPr>
            <w:r>
              <w:rPr/>
              <w:t xml:space="preserve">1964 </w:t>
            </w:r>
          </w:p>
        </w:tc>
        <w:tc>
          <w:tcPr>
            <w:tcW w:w="1349" w:type="dxa"/>
            <w:tcBorders/>
            <w:vAlign w:val="center"/>
          </w:tcPr>
          <w:p>
            <w:pPr>
              <w:pStyle w:val="TableContents"/>
              <w:bidi w:val="0"/>
              <w:spacing w:before="0" w:after="283"/>
              <w:jc w:val="left"/>
              <w:rPr/>
            </w:pPr>
            <w:r>
              <w:rPr/>
              <w:t xml:space="preserve">10. </w:t>
            </w:r>
          </w:p>
        </w:tc>
        <w:tc>
          <w:tcPr>
            <w:tcW w:w="1847" w:type="dxa"/>
            <w:tcBorders/>
            <w:vAlign w:val="center"/>
          </w:tcPr>
          <w:p>
            <w:pPr>
              <w:pStyle w:val="TableContents"/>
              <w:bidi w:val="0"/>
              <w:spacing w:before="0" w:after="283"/>
              <w:jc w:val="left"/>
              <w:rPr/>
            </w:pPr>
            <w:r>
              <w:rPr/>
              <w:t xml:space="preserve">Lew Holmes </w:t>
            </w:r>
          </w:p>
        </w:tc>
        <w:tc>
          <w:tcPr>
            <w:tcW w:w="1513" w:type="dxa"/>
            <w:tcBorders/>
            <w:vAlign w:val="center"/>
          </w:tcPr>
          <w:p>
            <w:pPr>
              <w:pStyle w:val="TableContents"/>
              <w:bidi w:val="0"/>
              <w:spacing w:before="0" w:after="283"/>
              <w:jc w:val="left"/>
              <w:rPr/>
            </w:pPr>
            <w:r>
              <w:rPr/>
              <w:t xml:space="preserve">Ken Hands </w:t>
            </w:r>
          </w:p>
        </w:tc>
        <w:tc>
          <w:tcPr>
            <w:tcW w:w="1610" w:type="dxa"/>
            <w:tcBorders/>
            <w:vAlign w:val="center"/>
          </w:tcPr>
          <w:p>
            <w:pPr>
              <w:pStyle w:val="TableContents"/>
              <w:bidi w:val="0"/>
              <w:spacing w:before="0" w:after="283"/>
              <w:jc w:val="left"/>
              <w:rPr/>
            </w:pPr>
            <w:r>
              <w:rPr/>
              <w:t xml:space="preserve">Sergio Silvagni </w:t>
            </w:r>
          </w:p>
        </w:tc>
        <w:tc>
          <w:tcPr>
            <w:tcW w:w="1618" w:type="dxa"/>
            <w:tcBorders/>
            <w:vAlign w:val="center"/>
          </w:tcPr>
          <w:p>
            <w:pPr>
              <w:pStyle w:val="TableContents"/>
              <w:bidi w:val="0"/>
              <w:spacing w:before="0" w:after="283"/>
              <w:jc w:val="left"/>
              <w:rPr/>
            </w:pPr>
            <w:r>
              <w:rPr/>
              <w:t xml:space="preserve">Gordon Collis </w:t>
            </w:r>
          </w:p>
        </w:tc>
        <w:tc>
          <w:tcPr>
            <w:tcW w:w="1627" w:type="dxa"/>
            <w:tcBorders/>
            <w:vAlign w:val="center"/>
          </w:tcPr>
          <w:p>
            <w:pPr>
              <w:pStyle w:val="TableContents"/>
              <w:bidi w:val="0"/>
              <w:spacing w:before="0" w:after="283"/>
              <w:jc w:val="left"/>
              <w:rPr/>
            </w:pPr>
            <w:r>
              <w:rPr/>
              <w:t xml:space="preserve">Ian Nankervis (18) </w:t>
            </w:r>
          </w:p>
        </w:tc>
      </w:tr>
      <w:tr>
        <w:trPr/>
        <w:tc>
          <w:tcPr>
            <w:tcW w:w="641" w:type="dxa"/>
            <w:tcBorders/>
            <w:vAlign w:val="center"/>
          </w:tcPr>
          <w:p>
            <w:pPr>
              <w:pStyle w:val="TableContents"/>
              <w:bidi w:val="0"/>
              <w:spacing w:before="0" w:after="283"/>
              <w:jc w:val="left"/>
              <w:rPr/>
            </w:pPr>
            <w:r>
              <w:rPr/>
              <w:t xml:space="preserve">1965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Ron Barassi </w:t>
            </w:r>
          </w:p>
        </w:tc>
        <w:tc>
          <w:tcPr>
            <w:tcW w:w="1610" w:type="dxa"/>
            <w:tcBorders/>
            <w:vAlign w:val="center"/>
          </w:tcPr>
          <w:p>
            <w:pPr>
              <w:pStyle w:val="TableContents"/>
              <w:bidi w:val="0"/>
              <w:spacing w:before="0" w:after="283"/>
              <w:jc w:val="left"/>
              <w:rPr/>
            </w:pPr>
            <w:r>
              <w:rPr/>
              <w:t xml:space="preserve">Ron Barassi </w:t>
            </w:r>
          </w:p>
        </w:tc>
        <w:tc>
          <w:tcPr>
            <w:tcW w:w="1618" w:type="dxa"/>
            <w:tcBorders/>
            <w:vAlign w:val="center"/>
          </w:tcPr>
          <w:p>
            <w:pPr>
              <w:pStyle w:val="TableContents"/>
              <w:bidi w:val="0"/>
              <w:spacing w:before="0" w:after="283"/>
              <w:jc w:val="left"/>
              <w:rPr/>
            </w:pPr>
            <w:r>
              <w:rPr/>
              <w:t xml:space="preserve">John Nicholls </w:t>
            </w:r>
          </w:p>
        </w:tc>
        <w:tc>
          <w:tcPr>
            <w:tcW w:w="1627" w:type="dxa"/>
            <w:tcBorders/>
            <w:vAlign w:val="center"/>
          </w:tcPr>
          <w:p>
            <w:pPr>
              <w:pStyle w:val="TableContents"/>
              <w:bidi w:val="0"/>
              <w:spacing w:before="0" w:after="283"/>
              <w:jc w:val="left"/>
              <w:rPr/>
            </w:pPr>
            <w:r>
              <w:rPr/>
              <w:t xml:space="preserve">Bryan Quirk (29) </w:t>
            </w:r>
          </w:p>
        </w:tc>
      </w:tr>
      <w:tr>
        <w:trPr/>
        <w:tc>
          <w:tcPr>
            <w:tcW w:w="641" w:type="dxa"/>
            <w:tcBorders/>
            <w:vAlign w:val="center"/>
          </w:tcPr>
          <w:p>
            <w:pPr>
              <w:pStyle w:val="TableContents"/>
              <w:bidi w:val="0"/>
              <w:spacing w:before="0" w:after="283"/>
              <w:jc w:val="left"/>
              <w:rPr/>
            </w:pPr>
            <w:r>
              <w:rPr/>
              <w:t xml:space="preserve">1966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Ron Barassi </w:t>
            </w:r>
          </w:p>
        </w:tc>
        <w:tc>
          <w:tcPr>
            <w:tcW w:w="1610" w:type="dxa"/>
            <w:tcBorders/>
            <w:vAlign w:val="center"/>
          </w:tcPr>
          <w:p>
            <w:pPr>
              <w:pStyle w:val="TableContents"/>
              <w:bidi w:val="0"/>
              <w:spacing w:before="0" w:after="283"/>
              <w:jc w:val="left"/>
              <w:rPr/>
            </w:pPr>
            <w:r>
              <w:rPr/>
              <w:t xml:space="preserve">Ron Barassi </w:t>
            </w:r>
          </w:p>
        </w:tc>
        <w:tc>
          <w:tcPr>
            <w:tcW w:w="1618" w:type="dxa"/>
            <w:tcBorders/>
            <w:vAlign w:val="center"/>
          </w:tcPr>
          <w:p>
            <w:pPr>
              <w:pStyle w:val="TableContents"/>
              <w:bidi w:val="0"/>
              <w:spacing w:before="0" w:after="283"/>
              <w:jc w:val="left"/>
              <w:rPr/>
            </w:pPr>
            <w:r>
              <w:rPr/>
              <w:t xml:space="preserve">John Nicholls </w:t>
            </w:r>
          </w:p>
        </w:tc>
        <w:tc>
          <w:tcPr>
            <w:tcW w:w="1627" w:type="dxa"/>
            <w:tcBorders/>
            <w:vAlign w:val="center"/>
          </w:tcPr>
          <w:p>
            <w:pPr>
              <w:pStyle w:val="TableContents"/>
              <w:bidi w:val="0"/>
              <w:spacing w:before="0" w:after="283"/>
              <w:jc w:val="left"/>
              <w:rPr/>
            </w:pPr>
            <w:r>
              <w:rPr/>
              <w:t xml:space="preserve">Adrian Gallagher (24) </w:t>
            </w:r>
          </w:p>
        </w:tc>
      </w:tr>
      <w:tr>
        <w:trPr/>
        <w:tc>
          <w:tcPr>
            <w:tcW w:w="641" w:type="dxa"/>
            <w:tcBorders/>
            <w:vAlign w:val="center"/>
          </w:tcPr>
          <w:p>
            <w:pPr>
              <w:pStyle w:val="TableContents"/>
              <w:bidi w:val="0"/>
              <w:spacing w:before="0" w:after="283"/>
              <w:jc w:val="left"/>
              <w:rPr/>
            </w:pPr>
            <w:r>
              <w:rPr/>
              <w:t xml:space="preserve">1967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Ron Barassi </w:t>
            </w:r>
          </w:p>
        </w:tc>
        <w:tc>
          <w:tcPr>
            <w:tcW w:w="1610" w:type="dxa"/>
            <w:tcBorders/>
            <w:vAlign w:val="center"/>
          </w:tcPr>
          <w:p>
            <w:pPr>
              <w:pStyle w:val="TableContents"/>
              <w:bidi w:val="0"/>
              <w:spacing w:before="0" w:after="283"/>
              <w:jc w:val="left"/>
              <w:rPr/>
            </w:pPr>
            <w:r>
              <w:rPr/>
              <w:t xml:space="preserve">Ron Barassi </w:t>
            </w:r>
          </w:p>
        </w:tc>
        <w:tc>
          <w:tcPr>
            <w:tcW w:w="1618" w:type="dxa"/>
            <w:tcBorders/>
            <w:vAlign w:val="center"/>
          </w:tcPr>
          <w:p>
            <w:pPr>
              <w:pStyle w:val="TableContents"/>
              <w:bidi w:val="0"/>
              <w:spacing w:before="0" w:after="283"/>
              <w:jc w:val="left"/>
              <w:rPr/>
            </w:pPr>
            <w:r>
              <w:rPr/>
              <w:t xml:space="preserve">John Nicholls </w:t>
            </w:r>
          </w:p>
        </w:tc>
        <w:tc>
          <w:tcPr>
            <w:tcW w:w="1627" w:type="dxa"/>
            <w:tcBorders/>
            <w:vAlign w:val="center"/>
          </w:tcPr>
          <w:p>
            <w:pPr>
              <w:pStyle w:val="TableContents"/>
              <w:bidi w:val="0"/>
              <w:spacing w:before="0" w:after="283"/>
              <w:jc w:val="left"/>
              <w:rPr/>
            </w:pPr>
            <w:r>
              <w:rPr/>
              <w:t xml:space="preserve">Brian Kekovich (38) </w:t>
            </w:r>
          </w:p>
        </w:tc>
      </w:tr>
      <w:tr>
        <w:trPr/>
        <w:tc>
          <w:tcPr>
            <w:tcW w:w="641" w:type="dxa"/>
            <w:tcBorders/>
            <w:vAlign w:val="center"/>
          </w:tcPr>
          <w:p>
            <w:pPr>
              <w:pStyle w:val="TableContents"/>
              <w:bidi w:val="0"/>
              <w:spacing w:before="0" w:after="283"/>
              <w:jc w:val="left"/>
              <w:rPr/>
            </w:pPr>
            <w:r>
              <w:rPr/>
              <w:t xml:space="preserve">1968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Ron Barassi </w:t>
            </w:r>
          </w:p>
        </w:tc>
        <w:tc>
          <w:tcPr>
            <w:tcW w:w="1610" w:type="dxa"/>
            <w:tcBorders/>
            <w:vAlign w:val="center"/>
          </w:tcPr>
          <w:p>
            <w:pPr>
              <w:pStyle w:val="TableContents"/>
              <w:bidi w:val="0"/>
              <w:spacing w:before="0" w:after="283"/>
              <w:jc w:val="left"/>
              <w:rPr/>
            </w:pPr>
            <w:r>
              <w:rPr/>
              <w:t xml:space="preserve">Ron Barassi, John Nicholls </w:t>
            </w:r>
          </w:p>
        </w:tc>
        <w:tc>
          <w:tcPr>
            <w:tcW w:w="1618" w:type="dxa"/>
            <w:tcBorders/>
            <w:vAlign w:val="center"/>
          </w:tcPr>
          <w:p>
            <w:pPr>
              <w:pStyle w:val="TableContents"/>
              <w:bidi w:val="0"/>
              <w:spacing w:before="0" w:after="283"/>
              <w:jc w:val="left"/>
              <w:rPr/>
            </w:pPr>
            <w:r>
              <w:rPr/>
              <w:t xml:space="preserve">Sergio Silvagni </w:t>
            </w:r>
          </w:p>
        </w:tc>
        <w:tc>
          <w:tcPr>
            <w:tcW w:w="1627" w:type="dxa"/>
            <w:tcBorders/>
            <w:vAlign w:val="center"/>
          </w:tcPr>
          <w:p>
            <w:pPr>
              <w:pStyle w:val="TableContents"/>
              <w:bidi w:val="0"/>
              <w:spacing w:before="0" w:after="283"/>
              <w:jc w:val="left"/>
              <w:rPr/>
            </w:pPr>
            <w:r>
              <w:rPr/>
              <w:t xml:space="preserve">Brian Kekovich (59) </w:t>
            </w:r>
          </w:p>
        </w:tc>
      </w:tr>
      <w:tr>
        <w:trPr/>
        <w:tc>
          <w:tcPr>
            <w:tcW w:w="641" w:type="dxa"/>
            <w:tcBorders/>
            <w:vAlign w:val="center"/>
          </w:tcPr>
          <w:p>
            <w:pPr>
              <w:pStyle w:val="TableContents"/>
              <w:bidi w:val="0"/>
              <w:spacing w:before="0" w:after="283"/>
              <w:jc w:val="left"/>
              <w:rPr/>
            </w:pPr>
            <w:r>
              <w:rPr/>
              <w:t xml:space="preserve">1969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Ron Barassi </w:t>
            </w:r>
          </w:p>
        </w:tc>
        <w:tc>
          <w:tcPr>
            <w:tcW w:w="1610" w:type="dxa"/>
            <w:tcBorders/>
            <w:vAlign w:val="center"/>
          </w:tcPr>
          <w:p>
            <w:pPr>
              <w:pStyle w:val="TableContents"/>
              <w:bidi w:val="0"/>
              <w:spacing w:before="0" w:after="283"/>
              <w:jc w:val="left"/>
              <w:rPr/>
            </w:pPr>
            <w:r>
              <w:rPr/>
              <w:t xml:space="preserve">John Nicholls </w:t>
            </w:r>
          </w:p>
        </w:tc>
        <w:tc>
          <w:tcPr>
            <w:tcW w:w="1618" w:type="dxa"/>
            <w:tcBorders/>
            <w:vAlign w:val="center"/>
          </w:tcPr>
          <w:p>
            <w:pPr>
              <w:pStyle w:val="TableContents"/>
              <w:bidi w:val="0"/>
              <w:spacing w:before="0" w:after="283"/>
              <w:jc w:val="left"/>
              <w:rPr/>
            </w:pPr>
            <w:r>
              <w:rPr/>
              <w:t xml:space="preserve">Garry Crane </w:t>
            </w:r>
          </w:p>
        </w:tc>
        <w:tc>
          <w:tcPr>
            <w:tcW w:w="1627" w:type="dxa"/>
            <w:tcBorders/>
            <w:vAlign w:val="center"/>
          </w:tcPr>
          <w:p>
            <w:pPr>
              <w:pStyle w:val="TableContents"/>
              <w:bidi w:val="0"/>
              <w:spacing w:before="0" w:after="283"/>
              <w:jc w:val="left"/>
              <w:rPr/>
            </w:pPr>
            <w:r>
              <w:rPr/>
              <w:t xml:space="preserve">Alex Jesaulenko (66) </w:t>
            </w:r>
          </w:p>
        </w:tc>
      </w:tr>
      <w:tr>
        <w:trPr/>
        <w:tc>
          <w:tcPr>
            <w:tcW w:w="641" w:type="dxa"/>
            <w:tcBorders/>
            <w:vAlign w:val="center"/>
          </w:tcPr>
          <w:p>
            <w:pPr>
              <w:pStyle w:val="TableContents"/>
              <w:bidi w:val="0"/>
              <w:spacing w:before="0" w:after="283"/>
              <w:jc w:val="left"/>
              <w:rPr/>
            </w:pPr>
            <w:r>
              <w:rPr/>
              <w:t xml:space="preserve">1970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Ron Barassi </w:t>
            </w:r>
          </w:p>
        </w:tc>
        <w:tc>
          <w:tcPr>
            <w:tcW w:w="1610" w:type="dxa"/>
            <w:tcBorders/>
            <w:vAlign w:val="center"/>
          </w:tcPr>
          <w:p>
            <w:pPr>
              <w:pStyle w:val="TableContents"/>
              <w:bidi w:val="0"/>
              <w:spacing w:before="0" w:after="283"/>
              <w:jc w:val="left"/>
              <w:rPr/>
            </w:pPr>
            <w:r>
              <w:rPr/>
              <w:t xml:space="preserve">John Nicholls </w:t>
            </w:r>
          </w:p>
        </w:tc>
        <w:tc>
          <w:tcPr>
            <w:tcW w:w="1618" w:type="dxa"/>
            <w:tcBorders/>
            <w:vAlign w:val="center"/>
          </w:tcPr>
          <w:p>
            <w:pPr>
              <w:pStyle w:val="TableContents"/>
              <w:bidi w:val="0"/>
              <w:spacing w:before="0" w:after="283"/>
              <w:jc w:val="left"/>
              <w:rPr/>
            </w:pPr>
            <w:r>
              <w:rPr/>
              <w:t xml:space="preserve">Adrian Gallagher </w:t>
            </w:r>
          </w:p>
        </w:tc>
        <w:tc>
          <w:tcPr>
            <w:tcW w:w="1627" w:type="dxa"/>
            <w:tcBorders/>
            <w:vAlign w:val="center"/>
          </w:tcPr>
          <w:p>
            <w:pPr>
              <w:pStyle w:val="TableContents"/>
              <w:bidi w:val="0"/>
              <w:spacing w:before="0" w:after="283"/>
              <w:jc w:val="left"/>
              <w:rPr/>
            </w:pPr>
            <w:r>
              <w:rPr/>
              <w:t xml:space="preserve">Alex Jesaulenko (115) </w:t>
            </w:r>
          </w:p>
        </w:tc>
      </w:tr>
      <w:tr>
        <w:trPr/>
        <w:tc>
          <w:tcPr>
            <w:tcW w:w="641" w:type="dxa"/>
            <w:tcBorders/>
            <w:vAlign w:val="center"/>
          </w:tcPr>
          <w:p>
            <w:pPr>
              <w:pStyle w:val="TableContents"/>
              <w:bidi w:val="0"/>
              <w:spacing w:before="0" w:after="283"/>
              <w:jc w:val="left"/>
              <w:rPr/>
            </w:pPr>
            <w:r>
              <w:rPr/>
              <w:t xml:space="preserve">1971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Ron Barassi </w:t>
            </w:r>
          </w:p>
        </w:tc>
        <w:tc>
          <w:tcPr>
            <w:tcW w:w="1610" w:type="dxa"/>
            <w:tcBorders/>
            <w:vAlign w:val="center"/>
          </w:tcPr>
          <w:p>
            <w:pPr>
              <w:pStyle w:val="TableContents"/>
              <w:bidi w:val="0"/>
              <w:spacing w:before="0" w:after="283"/>
              <w:jc w:val="left"/>
              <w:rPr/>
            </w:pPr>
            <w:r>
              <w:rPr/>
              <w:t xml:space="preserve">John Nicholls </w:t>
            </w:r>
          </w:p>
        </w:tc>
        <w:tc>
          <w:tcPr>
            <w:tcW w:w="1618" w:type="dxa"/>
            <w:tcBorders/>
            <w:vAlign w:val="center"/>
          </w:tcPr>
          <w:p>
            <w:pPr>
              <w:pStyle w:val="TableContents"/>
              <w:bidi w:val="0"/>
              <w:spacing w:before="0" w:after="283"/>
              <w:jc w:val="left"/>
              <w:rPr/>
            </w:pPr>
            <w:r>
              <w:rPr/>
              <w:t xml:space="preserve">Geoff Southby </w:t>
            </w:r>
          </w:p>
        </w:tc>
        <w:tc>
          <w:tcPr>
            <w:tcW w:w="1627" w:type="dxa"/>
            <w:tcBorders/>
            <w:vAlign w:val="center"/>
          </w:tcPr>
          <w:p>
            <w:pPr>
              <w:pStyle w:val="TableContents"/>
              <w:bidi w:val="0"/>
              <w:spacing w:before="0" w:after="283"/>
              <w:jc w:val="left"/>
              <w:rPr/>
            </w:pPr>
            <w:r>
              <w:rPr/>
              <w:t xml:space="preserve">Alex Jesaulenko (56) </w:t>
            </w:r>
          </w:p>
        </w:tc>
      </w:tr>
      <w:tr>
        <w:trPr/>
        <w:tc>
          <w:tcPr>
            <w:tcW w:w="641" w:type="dxa"/>
            <w:tcBorders/>
            <w:vAlign w:val="center"/>
          </w:tcPr>
          <w:p>
            <w:pPr>
              <w:pStyle w:val="TableContents"/>
              <w:bidi w:val="0"/>
              <w:spacing w:before="0" w:after="283"/>
              <w:jc w:val="left"/>
              <w:rPr/>
            </w:pPr>
            <w:r>
              <w:rPr/>
              <w:t xml:space="preserve">1972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John Nicholls </w:t>
            </w:r>
          </w:p>
        </w:tc>
        <w:tc>
          <w:tcPr>
            <w:tcW w:w="1610" w:type="dxa"/>
            <w:tcBorders/>
            <w:vAlign w:val="center"/>
          </w:tcPr>
          <w:p>
            <w:pPr>
              <w:pStyle w:val="TableContents"/>
              <w:bidi w:val="0"/>
              <w:spacing w:before="0" w:after="283"/>
              <w:jc w:val="left"/>
              <w:rPr/>
            </w:pPr>
            <w:r>
              <w:rPr/>
              <w:t xml:space="preserve">John Nicholls </w:t>
            </w:r>
          </w:p>
        </w:tc>
        <w:tc>
          <w:tcPr>
            <w:tcW w:w="1618" w:type="dxa"/>
            <w:tcBorders/>
            <w:vAlign w:val="center"/>
          </w:tcPr>
          <w:p>
            <w:pPr>
              <w:pStyle w:val="TableContents"/>
              <w:bidi w:val="0"/>
              <w:spacing w:before="0" w:after="283"/>
              <w:jc w:val="left"/>
              <w:rPr/>
            </w:pPr>
            <w:r>
              <w:rPr/>
              <w:t xml:space="preserve">Geoff Southby </w:t>
            </w:r>
          </w:p>
        </w:tc>
        <w:tc>
          <w:tcPr>
            <w:tcW w:w="1627" w:type="dxa"/>
            <w:tcBorders/>
            <w:vAlign w:val="center"/>
          </w:tcPr>
          <w:p>
            <w:pPr>
              <w:pStyle w:val="TableContents"/>
              <w:bidi w:val="0"/>
              <w:spacing w:before="0" w:after="283"/>
              <w:jc w:val="left"/>
              <w:rPr/>
            </w:pPr>
            <w:r>
              <w:rPr/>
              <w:t xml:space="preserve">Greg Kennedy (76) </w:t>
            </w:r>
          </w:p>
        </w:tc>
      </w:tr>
      <w:tr>
        <w:trPr/>
        <w:tc>
          <w:tcPr>
            <w:tcW w:w="641" w:type="dxa"/>
            <w:tcBorders/>
            <w:vAlign w:val="center"/>
          </w:tcPr>
          <w:p>
            <w:pPr>
              <w:pStyle w:val="TableContents"/>
              <w:bidi w:val="0"/>
              <w:spacing w:before="0" w:after="283"/>
              <w:jc w:val="left"/>
              <w:rPr/>
            </w:pPr>
            <w:r>
              <w:rPr/>
              <w:t xml:space="preserve">1973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John Nicholls </w:t>
            </w:r>
          </w:p>
        </w:tc>
        <w:tc>
          <w:tcPr>
            <w:tcW w:w="1610" w:type="dxa"/>
            <w:tcBorders/>
            <w:vAlign w:val="center"/>
          </w:tcPr>
          <w:p>
            <w:pPr>
              <w:pStyle w:val="TableContents"/>
              <w:bidi w:val="0"/>
              <w:spacing w:before="0" w:after="283"/>
              <w:jc w:val="left"/>
              <w:rPr/>
            </w:pPr>
            <w:r>
              <w:rPr/>
              <w:t xml:space="preserve">John Nicholls </w:t>
            </w:r>
          </w:p>
        </w:tc>
        <w:tc>
          <w:tcPr>
            <w:tcW w:w="1618" w:type="dxa"/>
            <w:tcBorders/>
            <w:vAlign w:val="center"/>
          </w:tcPr>
          <w:p>
            <w:pPr>
              <w:pStyle w:val="TableContents"/>
              <w:bidi w:val="0"/>
              <w:spacing w:before="0" w:after="283"/>
              <w:jc w:val="left"/>
              <w:rPr/>
            </w:pPr>
            <w:r>
              <w:rPr/>
              <w:t xml:space="preserve">Peter Jones </w:t>
            </w:r>
          </w:p>
        </w:tc>
        <w:tc>
          <w:tcPr>
            <w:tcW w:w="1627" w:type="dxa"/>
            <w:tcBorders/>
            <w:vAlign w:val="center"/>
          </w:tcPr>
          <w:p>
            <w:pPr>
              <w:pStyle w:val="TableContents"/>
              <w:bidi w:val="0"/>
              <w:spacing w:before="0" w:after="283"/>
              <w:jc w:val="left"/>
              <w:rPr/>
            </w:pPr>
            <w:r>
              <w:rPr/>
              <w:t xml:space="preserve">Brian Walsh (60)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John Nicholls, Robert Walls </w:t>
            </w:r>
          </w:p>
        </w:tc>
        <w:tc>
          <w:tcPr>
            <w:tcW w:w="1610" w:type="dxa"/>
            <w:tcBorders/>
            <w:vAlign w:val="center"/>
          </w:tcPr>
          <w:p>
            <w:pPr>
              <w:pStyle w:val="TableContents"/>
              <w:bidi w:val="0"/>
              <w:spacing w:before="0" w:after="283"/>
              <w:jc w:val="left"/>
              <w:rPr/>
            </w:pPr>
            <w:r>
              <w:rPr/>
              <w:t xml:space="preserve">John Nicholls, Alex Jesaulenko </w:t>
            </w:r>
          </w:p>
        </w:tc>
        <w:tc>
          <w:tcPr>
            <w:tcW w:w="1618" w:type="dxa"/>
            <w:tcBorders/>
            <w:vAlign w:val="center"/>
          </w:tcPr>
          <w:p>
            <w:pPr>
              <w:pStyle w:val="TableContents"/>
              <w:bidi w:val="0"/>
              <w:spacing w:before="0" w:after="283"/>
              <w:jc w:val="left"/>
              <w:rPr/>
            </w:pPr>
            <w:r>
              <w:rPr/>
              <w:t xml:space="preserve">Bruce Doull </w:t>
            </w:r>
          </w:p>
        </w:tc>
        <w:tc>
          <w:tcPr>
            <w:tcW w:w="1627" w:type="dxa"/>
            <w:tcBorders/>
            <w:vAlign w:val="center"/>
          </w:tcPr>
          <w:p>
            <w:pPr>
              <w:pStyle w:val="TableContents"/>
              <w:bidi w:val="0"/>
              <w:spacing w:before="0" w:after="283"/>
              <w:jc w:val="left"/>
              <w:rPr/>
            </w:pPr>
            <w:r>
              <w:rPr/>
              <w:t xml:space="preserve">Craig Davis (45)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Ivan Rohrt </w:t>
            </w:r>
          </w:p>
        </w:tc>
        <w:tc>
          <w:tcPr>
            <w:tcW w:w="1513" w:type="dxa"/>
            <w:tcBorders/>
            <w:vAlign w:val="center"/>
          </w:tcPr>
          <w:p>
            <w:pPr>
              <w:pStyle w:val="TableContents"/>
              <w:bidi w:val="0"/>
              <w:spacing w:before="0" w:after="283"/>
              <w:jc w:val="left"/>
              <w:rPr/>
            </w:pPr>
            <w:r>
              <w:rPr/>
              <w:t xml:space="preserve">John Nicholls </w:t>
            </w:r>
          </w:p>
        </w:tc>
        <w:tc>
          <w:tcPr>
            <w:tcW w:w="1610" w:type="dxa"/>
            <w:tcBorders/>
            <w:vAlign w:val="center"/>
          </w:tcPr>
          <w:p>
            <w:pPr>
              <w:pStyle w:val="TableContents"/>
              <w:bidi w:val="0"/>
              <w:spacing w:before="0" w:after="283"/>
              <w:jc w:val="left"/>
              <w:rPr/>
            </w:pPr>
            <w:r>
              <w:rPr/>
              <w:t xml:space="preserve">Alex Jesaulenko </w:t>
            </w:r>
          </w:p>
        </w:tc>
        <w:tc>
          <w:tcPr>
            <w:tcW w:w="1618" w:type="dxa"/>
            <w:tcBorders/>
            <w:vAlign w:val="center"/>
          </w:tcPr>
          <w:p>
            <w:pPr>
              <w:pStyle w:val="TableContents"/>
              <w:bidi w:val="0"/>
              <w:spacing w:before="0" w:after="283"/>
              <w:jc w:val="left"/>
              <w:rPr/>
            </w:pPr>
            <w:r>
              <w:rPr/>
              <w:t xml:space="preserve">Alex Jesaulenko </w:t>
            </w:r>
          </w:p>
        </w:tc>
        <w:tc>
          <w:tcPr>
            <w:tcW w:w="1627" w:type="dxa"/>
            <w:tcBorders/>
            <w:vAlign w:val="center"/>
          </w:tcPr>
          <w:p>
            <w:pPr>
              <w:pStyle w:val="TableContents"/>
              <w:bidi w:val="0"/>
              <w:spacing w:before="0" w:after="283"/>
              <w:jc w:val="left"/>
              <w:rPr/>
            </w:pPr>
            <w:r>
              <w:rPr/>
              <w:t xml:space="preserve">Robert Walls (59) </w:t>
            </w:r>
          </w:p>
        </w:tc>
      </w:tr>
      <w:tr>
        <w:trPr/>
        <w:tc>
          <w:tcPr>
            <w:tcW w:w="641" w:type="dxa"/>
            <w:tcBorders/>
            <w:vAlign w:val="center"/>
          </w:tcPr>
          <w:p>
            <w:pPr>
              <w:pStyle w:val="TableContents"/>
              <w:bidi w:val="0"/>
              <w:spacing w:before="0" w:after="283"/>
              <w:jc w:val="left"/>
              <w:rPr/>
            </w:pPr>
            <w:r>
              <w:rPr/>
              <w:t xml:space="preserve">1976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Ivan Rohrt </w:t>
            </w:r>
          </w:p>
        </w:tc>
        <w:tc>
          <w:tcPr>
            <w:tcW w:w="1513" w:type="dxa"/>
            <w:tcBorders/>
            <w:vAlign w:val="center"/>
          </w:tcPr>
          <w:p>
            <w:pPr>
              <w:pStyle w:val="TableContents"/>
              <w:bidi w:val="0"/>
              <w:spacing w:before="0" w:after="283"/>
              <w:jc w:val="left"/>
              <w:rPr/>
            </w:pPr>
            <w:r>
              <w:rPr/>
              <w:t xml:space="preserve">Ian Thorogood </w:t>
            </w:r>
          </w:p>
        </w:tc>
        <w:tc>
          <w:tcPr>
            <w:tcW w:w="1610" w:type="dxa"/>
            <w:tcBorders/>
            <w:vAlign w:val="center"/>
          </w:tcPr>
          <w:p>
            <w:pPr>
              <w:pStyle w:val="TableContents"/>
              <w:bidi w:val="0"/>
              <w:spacing w:before="0" w:after="283"/>
              <w:jc w:val="left"/>
              <w:rPr/>
            </w:pPr>
            <w:r>
              <w:rPr/>
              <w:t xml:space="preserve">Alex Jesaulenko </w:t>
            </w:r>
          </w:p>
        </w:tc>
        <w:tc>
          <w:tcPr>
            <w:tcW w:w="1618" w:type="dxa"/>
            <w:tcBorders/>
            <w:vAlign w:val="center"/>
          </w:tcPr>
          <w:p>
            <w:pPr>
              <w:pStyle w:val="TableContents"/>
              <w:bidi w:val="0"/>
              <w:spacing w:before="0" w:after="283"/>
              <w:jc w:val="left"/>
              <w:rPr/>
            </w:pPr>
            <w:r>
              <w:rPr/>
              <w:t xml:space="preserve">Trevor Keogh </w:t>
            </w:r>
          </w:p>
        </w:tc>
        <w:tc>
          <w:tcPr>
            <w:tcW w:w="1627" w:type="dxa"/>
            <w:tcBorders/>
            <w:vAlign w:val="center"/>
          </w:tcPr>
          <w:p>
            <w:pPr>
              <w:pStyle w:val="TableContents"/>
              <w:bidi w:val="0"/>
              <w:spacing w:before="0" w:after="283"/>
              <w:jc w:val="left"/>
              <w:rPr/>
            </w:pPr>
            <w:r>
              <w:rPr/>
              <w:t xml:space="preserve">Robert Walls (55) </w:t>
            </w:r>
          </w:p>
        </w:tc>
      </w:tr>
      <w:tr>
        <w:trPr/>
        <w:tc>
          <w:tcPr>
            <w:tcW w:w="641" w:type="dxa"/>
            <w:tcBorders/>
            <w:vAlign w:val="center"/>
          </w:tcPr>
          <w:p>
            <w:pPr>
              <w:pStyle w:val="TableContents"/>
              <w:bidi w:val="0"/>
              <w:spacing w:before="0" w:after="283"/>
              <w:jc w:val="left"/>
              <w:rPr/>
            </w:pPr>
            <w:r>
              <w:rPr/>
              <w:t xml:space="preserve">1977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Ivan Rohrt </w:t>
            </w:r>
          </w:p>
        </w:tc>
        <w:tc>
          <w:tcPr>
            <w:tcW w:w="1513" w:type="dxa"/>
            <w:tcBorders/>
            <w:vAlign w:val="center"/>
          </w:tcPr>
          <w:p>
            <w:pPr>
              <w:pStyle w:val="TableContents"/>
              <w:bidi w:val="0"/>
              <w:spacing w:before="0" w:after="283"/>
              <w:jc w:val="left"/>
              <w:rPr/>
            </w:pPr>
            <w:r>
              <w:rPr/>
              <w:t xml:space="preserve">Ian Thorogood </w:t>
            </w:r>
          </w:p>
        </w:tc>
        <w:tc>
          <w:tcPr>
            <w:tcW w:w="1610" w:type="dxa"/>
            <w:tcBorders/>
            <w:vAlign w:val="center"/>
          </w:tcPr>
          <w:p>
            <w:pPr>
              <w:pStyle w:val="TableContents"/>
              <w:bidi w:val="0"/>
              <w:spacing w:before="0" w:after="283"/>
              <w:jc w:val="left"/>
              <w:rPr/>
            </w:pPr>
            <w:r>
              <w:rPr/>
              <w:t xml:space="preserve">Robert Walls </w:t>
            </w:r>
          </w:p>
        </w:tc>
        <w:tc>
          <w:tcPr>
            <w:tcW w:w="1618" w:type="dxa"/>
            <w:tcBorders/>
            <w:vAlign w:val="center"/>
          </w:tcPr>
          <w:p>
            <w:pPr>
              <w:pStyle w:val="TableContents"/>
              <w:bidi w:val="0"/>
              <w:spacing w:before="0" w:after="283"/>
              <w:jc w:val="left"/>
              <w:rPr/>
            </w:pPr>
            <w:r>
              <w:rPr/>
              <w:t xml:space="preserve">Bruce Doull </w:t>
            </w:r>
          </w:p>
        </w:tc>
        <w:tc>
          <w:tcPr>
            <w:tcW w:w="1627" w:type="dxa"/>
            <w:tcBorders/>
            <w:vAlign w:val="center"/>
          </w:tcPr>
          <w:p>
            <w:pPr>
              <w:pStyle w:val="TableContents"/>
              <w:bidi w:val="0"/>
              <w:spacing w:before="0" w:after="283"/>
              <w:jc w:val="left"/>
              <w:rPr/>
            </w:pPr>
            <w:r>
              <w:rPr/>
              <w:t xml:space="preserve">Mark Maclure (39) </w:t>
            </w:r>
          </w:p>
        </w:tc>
      </w:tr>
      <w:tr>
        <w:trPr/>
        <w:tc>
          <w:tcPr>
            <w:tcW w:w="641" w:type="dxa"/>
            <w:tcBorders/>
            <w:vAlign w:val="center"/>
          </w:tcPr>
          <w:p>
            <w:pPr>
              <w:pStyle w:val="TableContents"/>
              <w:bidi w:val="0"/>
              <w:spacing w:before="0" w:after="283"/>
              <w:jc w:val="left"/>
              <w:rPr/>
            </w:pPr>
            <w:r>
              <w:rPr/>
              <w:t xml:space="preserve">1978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Ian Stewart, Alex Jesaulenko </w:t>
            </w:r>
          </w:p>
        </w:tc>
        <w:tc>
          <w:tcPr>
            <w:tcW w:w="1610" w:type="dxa"/>
            <w:tcBorders/>
            <w:vAlign w:val="center"/>
          </w:tcPr>
          <w:p>
            <w:pPr>
              <w:pStyle w:val="TableContents"/>
              <w:bidi w:val="0"/>
              <w:spacing w:before="0" w:after="283"/>
              <w:jc w:val="left"/>
              <w:rPr/>
            </w:pPr>
            <w:r>
              <w:rPr/>
              <w:t xml:space="preserve">Robert Walls, Alex Jesaulenko </w:t>
            </w:r>
          </w:p>
        </w:tc>
        <w:tc>
          <w:tcPr>
            <w:tcW w:w="1618" w:type="dxa"/>
            <w:tcBorders/>
            <w:vAlign w:val="center"/>
          </w:tcPr>
          <w:p>
            <w:pPr>
              <w:pStyle w:val="TableContents"/>
              <w:bidi w:val="0"/>
              <w:spacing w:before="0" w:after="283"/>
              <w:jc w:val="left"/>
              <w:rPr/>
            </w:pPr>
            <w:r>
              <w:rPr/>
              <w:t xml:space="preserve">Trevor Keogh </w:t>
            </w:r>
          </w:p>
        </w:tc>
        <w:tc>
          <w:tcPr>
            <w:tcW w:w="1627" w:type="dxa"/>
            <w:tcBorders/>
            <w:vAlign w:val="center"/>
          </w:tcPr>
          <w:p>
            <w:pPr>
              <w:pStyle w:val="TableContents"/>
              <w:bidi w:val="0"/>
              <w:spacing w:before="0" w:after="283"/>
              <w:jc w:val="left"/>
              <w:rPr/>
            </w:pPr>
            <w:r>
              <w:rPr/>
              <w:t xml:space="preserve">Rod Galt (49) </w:t>
            </w:r>
          </w:p>
        </w:tc>
      </w:tr>
      <w:tr>
        <w:trPr/>
        <w:tc>
          <w:tcPr>
            <w:tcW w:w="641" w:type="dxa"/>
            <w:tcBorders/>
            <w:vAlign w:val="center"/>
          </w:tcPr>
          <w:p>
            <w:pPr>
              <w:pStyle w:val="TableContents"/>
              <w:bidi w:val="0"/>
              <w:spacing w:before="0" w:after="283"/>
              <w:jc w:val="left"/>
              <w:rPr/>
            </w:pPr>
            <w:r>
              <w:rPr/>
              <w:t xml:space="preserve">1979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George Harris </w:t>
            </w:r>
          </w:p>
        </w:tc>
        <w:tc>
          <w:tcPr>
            <w:tcW w:w="1513" w:type="dxa"/>
            <w:tcBorders/>
            <w:vAlign w:val="center"/>
          </w:tcPr>
          <w:p>
            <w:pPr>
              <w:pStyle w:val="TableContents"/>
              <w:bidi w:val="0"/>
              <w:spacing w:before="0" w:after="283"/>
              <w:jc w:val="left"/>
              <w:rPr/>
            </w:pPr>
            <w:r>
              <w:rPr/>
              <w:t xml:space="preserve">Alex Jesaulenko </w:t>
            </w:r>
          </w:p>
        </w:tc>
        <w:tc>
          <w:tcPr>
            <w:tcW w:w="1610" w:type="dxa"/>
            <w:tcBorders/>
            <w:vAlign w:val="center"/>
          </w:tcPr>
          <w:p>
            <w:pPr>
              <w:pStyle w:val="TableContents"/>
              <w:bidi w:val="0"/>
              <w:spacing w:before="0" w:after="283"/>
              <w:jc w:val="left"/>
              <w:rPr/>
            </w:pPr>
            <w:r>
              <w:rPr/>
              <w:t xml:space="preserve">Alex Jesaulenko </w:t>
            </w:r>
          </w:p>
        </w:tc>
        <w:tc>
          <w:tcPr>
            <w:tcW w:w="1618" w:type="dxa"/>
            <w:tcBorders/>
            <w:vAlign w:val="center"/>
          </w:tcPr>
          <w:p>
            <w:pPr>
              <w:pStyle w:val="TableContents"/>
              <w:bidi w:val="0"/>
              <w:spacing w:before="0" w:after="283"/>
              <w:jc w:val="left"/>
              <w:rPr/>
            </w:pPr>
            <w:r>
              <w:rPr/>
              <w:t xml:space="preserve">Mike Fitzpatrick </w:t>
            </w:r>
          </w:p>
        </w:tc>
        <w:tc>
          <w:tcPr>
            <w:tcW w:w="1627" w:type="dxa"/>
            <w:tcBorders/>
            <w:vAlign w:val="center"/>
          </w:tcPr>
          <w:p>
            <w:pPr>
              <w:pStyle w:val="TableContents"/>
              <w:bidi w:val="0"/>
              <w:spacing w:before="0" w:after="283"/>
              <w:jc w:val="left"/>
              <w:rPr/>
            </w:pPr>
            <w:r>
              <w:rPr/>
              <w:t xml:space="preserve">Ken Sheldon (53) </w:t>
            </w:r>
          </w:p>
        </w:tc>
      </w:tr>
      <w:tr>
        <w:trPr/>
        <w:tc>
          <w:tcPr>
            <w:tcW w:w="641" w:type="dxa"/>
            <w:tcBorders/>
            <w:vAlign w:val="center"/>
          </w:tcPr>
          <w:p>
            <w:pPr>
              <w:pStyle w:val="TableContents"/>
              <w:bidi w:val="0"/>
              <w:spacing w:before="0" w:after="283"/>
              <w:jc w:val="left"/>
              <w:rPr/>
            </w:pPr>
            <w:r>
              <w:rPr/>
              <w:t xml:space="preserve">1980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Ian Rice </w:t>
            </w:r>
          </w:p>
        </w:tc>
        <w:tc>
          <w:tcPr>
            <w:tcW w:w="1513" w:type="dxa"/>
            <w:tcBorders/>
            <w:vAlign w:val="center"/>
          </w:tcPr>
          <w:p>
            <w:pPr>
              <w:pStyle w:val="TableContents"/>
              <w:bidi w:val="0"/>
              <w:spacing w:before="0" w:after="283"/>
              <w:jc w:val="left"/>
              <w:rPr/>
            </w:pPr>
            <w:r>
              <w:rPr/>
              <w:t xml:space="preserve">Peter Jones </w:t>
            </w:r>
          </w:p>
        </w:tc>
        <w:tc>
          <w:tcPr>
            <w:tcW w:w="1610" w:type="dxa"/>
            <w:tcBorders/>
            <w:vAlign w:val="center"/>
          </w:tcPr>
          <w:p>
            <w:pPr>
              <w:pStyle w:val="TableContents"/>
              <w:bidi w:val="0"/>
              <w:spacing w:before="0" w:after="283"/>
              <w:jc w:val="left"/>
              <w:rPr/>
            </w:pPr>
            <w:r>
              <w:rPr/>
              <w:t xml:space="preserve">Mike Fitzpatrick </w:t>
            </w:r>
          </w:p>
        </w:tc>
        <w:tc>
          <w:tcPr>
            <w:tcW w:w="1618" w:type="dxa"/>
            <w:tcBorders/>
            <w:vAlign w:val="center"/>
          </w:tcPr>
          <w:p>
            <w:pPr>
              <w:pStyle w:val="TableContents"/>
              <w:bidi w:val="0"/>
              <w:spacing w:before="0" w:after="283"/>
              <w:jc w:val="left"/>
              <w:rPr/>
            </w:pPr>
            <w:r>
              <w:rPr/>
              <w:t xml:space="preserve">Bruce Doull </w:t>
            </w:r>
          </w:p>
        </w:tc>
        <w:tc>
          <w:tcPr>
            <w:tcW w:w="1627" w:type="dxa"/>
            <w:tcBorders/>
            <w:vAlign w:val="center"/>
          </w:tcPr>
          <w:p>
            <w:pPr>
              <w:pStyle w:val="TableContents"/>
              <w:bidi w:val="0"/>
              <w:spacing w:before="0" w:after="283"/>
              <w:jc w:val="left"/>
              <w:rPr/>
            </w:pPr>
            <w:r>
              <w:rPr/>
              <w:t xml:space="preserve">Wayne Johnston (51) </w:t>
            </w:r>
          </w:p>
        </w:tc>
      </w:tr>
      <w:tr>
        <w:trPr/>
        <w:tc>
          <w:tcPr>
            <w:tcW w:w="641" w:type="dxa"/>
            <w:tcBorders/>
            <w:vAlign w:val="center"/>
          </w:tcPr>
          <w:p>
            <w:pPr>
              <w:pStyle w:val="TableContents"/>
              <w:bidi w:val="0"/>
              <w:spacing w:before="0" w:after="283"/>
              <w:jc w:val="left"/>
              <w:rPr/>
            </w:pPr>
            <w:r>
              <w:rPr/>
              <w:t xml:space="preserve">1981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Ian Rice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Mike Fitzpatrick </w:t>
            </w:r>
          </w:p>
        </w:tc>
        <w:tc>
          <w:tcPr>
            <w:tcW w:w="1618" w:type="dxa"/>
            <w:tcBorders/>
            <w:vAlign w:val="center"/>
          </w:tcPr>
          <w:p>
            <w:pPr>
              <w:pStyle w:val="TableContents"/>
              <w:bidi w:val="0"/>
              <w:spacing w:before="0" w:after="283"/>
              <w:jc w:val="left"/>
              <w:rPr/>
            </w:pPr>
            <w:r>
              <w:rPr/>
              <w:t xml:space="preserve">Ken Hunter </w:t>
            </w:r>
          </w:p>
        </w:tc>
        <w:tc>
          <w:tcPr>
            <w:tcW w:w="1627" w:type="dxa"/>
            <w:tcBorders/>
            <w:vAlign w:val="center"/>
          </w:tcPr>
          <w:p>
            <w:pPr>
              <w:pStyle w:val="TableContents"/>
              <w:bidi w:val="0"/>
              <w:spacing w:before="0" w:after="283"/>
              <w:jc w:val="left"/>
              <w:rPr/>
            </w:pPr>
            <w:r>
              <w:rPr/>
              <w:t xml:space="preserve">Peter Bosustow (59) </w:t>
            </w:r>
          </w:p>
        </w:tc>
      </w:tr>
      <w:tr>
        <w:trPr/>
        <w:tc>
          <w:tcPr>
            <w:tcW w:w="641" w:type="dxa"/>
            <w:tcBorders/>
            <w:vAlign w:val="center"/>
          </w:tcPr>
          <w:p>
            <w:pPr>
              <w:pStyle w:val="TableContents"/>
              <w:bidi w:val="0"/>
              <w:spacing w:before="0" w:after="283"/>
              <w:jc w:val="left"/>
              <w:rPr/>
            </w:pPr>
            <w:r>
              <w:rPr/>
              <w:t xml:space="preserve">1982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Ian Rice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Mike Fitzpatrick </w:t>
            </w:r>
          </w:p>
        </w:tc>
        <w:tc>
          <w:tcPr>
            <w:tcW w:w="1618" w:type="dxa"/>
            <w:tcBorders/>
            <w:vAlign w:val="center"/>
          </w:tcPr>
          <w:p>
            <w:pPr>
              <w:pStyle w:val="TableContents"/>
              <w:bidi w:val="0"/>
              <w:spacing w:before="0" w:after="283"/>
              <w:jc w:val="left"/>
              <w:rPr/>
            </w:pPr>
            <w:r>
              <w:rPr/>
              <w:t xml:space="preserve">James Buckley </w:t>
            </w:r>
          </w:p>
        </w:tc>
        <w:tc>
          <w:tcPr>
            <w:tcW w:w="1627" w:type="dxa"/>
            <w:tcBorders/>
            <w:vAlign w:val="center"/>
          </w:tcPr>
          <w:p>
            <w:pPr>
              <w:pStyle w:val="TableContents"/>
              <w:bidi w:val="0"/>
              <w:spacing w:before="0" w:after="283"/>
              <w:jc w:val="left"/>
              <w:rPr/>
            </w:pPr>
            <w:r>
              <w:rPr/>
              <w:t xml:space="preserve">Ross Ditchburn (61)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John Elliott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Mike Fitzpatrick </w:t>
            </w:r>
          </w:p>
        </w:tc>
        <w:tc>
          <w:tcPr>
            <w:tcW w:w="1618" w:type="dxa"/>
            <w:tcBorders/>
            <w:vAlign w:val="center"/>
          </w:tcPr>
          <w:p>
            <w:pPr>
              <w:pStyle w:val="TableContents"/>
              <w:bidi w:val="0"/>
              <w:spacing w:before="0" w:after="283"/>
              <w:jc w:val="left"/>
              <w:rPr/>
            </w:pPr>
            <w:r>
              <w:rPr/>
              <w:t xml:space="preserve">Wayne Johnston </w:t>
            </w:r>
          </w:p>
        </w:tc>
        <w:tc>
          <w:tcPr>
            <w:tcW w:w="1627" w:type="dxa"/>
            <w:tcBorders/>
            <w:vAlign w:val="center"/>
          </w:tcPr>
          <w:p>
            <w:pPr>
              <w:pStyle w:val="TableContents"/>
              <w:bidi w:val="0"/>
              <w:spacing w:before="0" w:after="283"/>
              <w:jc w:val="left"/>
              <w:rPr/>
            </w:pPr>
            <w:r>
              <w:rPr/>
              <w:t xml:space="preserve">Ken Hunter (43) </w:t>
            </w:r>
          </w:p>
        </w:tc>
      </w:tr>
      <w:tr>
        <w:trPr/>
        <w:tc>
          <w:tcPr>
            <w:tcW w:w="641" w:type="dxa"/>
            <w:tcBorders/>
            <w:vAlign w:val="center"/>
          </w:tcPr>
          <w:p>
            <w:pPr>
              <w:pStyle w:val="TableContents"/>
              <w:bidi w:val="0"/>
              <w:spacing w:before="0" w:after="283"/>
              <w:jc w:val="left"/>
              <w:rPr/>
            </w:pPr>
            <w:r>
              <w:rPr/>
              <w:t xml:space="preserve">1984 </w:t>
            </w:r>
          </w:p>
        </w:tc>
        <w:tc>
          <w:tcPr>
            <w:tcW w:w="1349" w:type="dxa"/>
            <w:tcBorders/>
            <w:vAlign w:val="center"/>
          </w:tcPr>
          <w:p>
            <w:pPr>
              <w:pStyle w:val="TableContents"/>
              <w:bidi w:val="0"/>
              <w:spacing w:before="0" w:after="283"/>
              <w:jc w:val="left"/>
              <w:rPr/>
            </w:pPr>
            <w:r>
              <w:rPr/>
              <w:t xml:space="preserve">Neljäs </w:t>
            </w:r>
          </w:p>
        </w:tc>
        <w:tc>
          <w:tcPr>
            <w:tcW w:w="1847" w:type="dxa"/>
            <w:tcBorders/>
            <w:vAlign w:val="center"/>
          </w:tcPr>
          <w:p>
            <w:pPr>
              <w:pStyle w:val="TableContents"/>
              <w:bidi w:val="0"/>
              <w:spacing w:before="0" w:after="283"/>
              <w:jc w:val="left"/>
              <w:rPr/>
            </w:pPr>
            <w:r>
              <w:rPr/>
              <w:t xml:space="preserve">John Elliott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Wayne Johnston </w:t>
            </w:r>
          </w:p>
        </w:tc>
        <w:tc>
          <w:tcPr>
            <w:tcW w:w="1618" w:type="dxa"/>
            <w:tcBorders/>
            <w:vAlign w:val="center"/>
          </w:tcPr>
          <w:p>
            <w:pPr>
              <w:pStyle w:val="TableContents"/>
              <w:bidi w:val="0"/>
              <w:spacing w:before="0" w:after="283"/>
              <w:jc w:val="left"/>
              <w:rPr/>
            </w:pPr>
            <w:r>
              <w:rPr/>
              <w:t xml:space="preserve">Bruce Doull </w:t>
            </w:r>
          </w:p>
        </w:tc>
        <w:tc>
          <w:tcPr>
            <w:tcW w:w="1627" w:type="dxa"/>
            <w:tcBorders/>
            <w:vAlign w:val="center"/>
          </w:tcPr>
          <w:p>
            <w:pPr>
              <w:pStyle w:val="TableContents"/>
              <w:bidi w:val="0"/>
              <w:spacing w:before="0" w:after="283"/>
              <w:jc w:val="left"/>
              <w:rPr/>
            </w:pPr>
            <w:r>
              <w:rPr/>
              <w:t xml:space="preserve">Warren Ralph (55) </w:t>
            </w:r>
          </w:p>
        </w:tc>
      </w:tr>
      <w:tr>
        <w:trPr/>
        <w:tc>
          <w:tcPr>
            <w:tcW w:w="641" w:type="dxa"/>
            <w:tcBorders/>
            <w:vAlign w:val="center"/>
          </w:tcPr>
          <w:p>
            <w:pPr>
              <w:pStyle w:val="TableContents"/>
              <w:bidi w:val="0"/>
              <w:spacing w:before="0" w:after="283"/>
              <w:jc w:val="left"/>
              <w:rPr/>
            </w:pPr>
            <w:r>
              <w:rPr/>
              <w:t xml:space="preserve">1985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John Elliott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Wayne Johnston </w:t>
            </w:r>
          </w:p>
        </w:tc>
        <w:tc>
          <w:tcPr>
            <w:tcW w:w="1618" w:type="dxa"/>
            <w:tcBorders/>
            <w:vAlign w:val="center"/>
          </w:tcPr>
          <w:p>
            <w:pPr>
              <w:pStyle w:val="TableContents"/>
              <w:bidi w:val="0"/>
              <w:spacing w:before="0" w:after="283"/>
              <w:jc w:val="left"/>
              <w:rPr/>
            </w:pPr>
            <w:r>
              <w:rPr/>
              <w:t xml:space="preserve">Justin Madden </w:t>
            </w:r>
          </w:p>
        </w:tc>
        <w:tc>
          <w:tcPr>
            <w:tcW w:w="1627" w:type="dxa"/>
            <w:tcBorders/>
            <w:vAlign w:val="center"/>
          </w:tcPr>
          <w:p>
            <w:pPr>
              <w:pStyle w:val="TableContents"/>
              <w:bidi w:val="0"/>
              <w:spacing w:before="0" w:after="283"/>
              <w:jc w:val="left"/>
              <w:rPr/>
            </w:pPr>
            <w:r>
              <w:rPr/>
              <w:t xml:space="preserve">Mark Maclure (48) </w:t>
            </w:r>
          </w:p>
        </w:tc>
      </w:tr>
      <w:tr>
        <w:trPr/>
        <w:tc>
          <w:tcPr>
            <w:tcW w:w="641" w:type="dxa"/>
            <w:tcBorders/>
            <w:vAlign w:val="center"/>
          </w:tcPr>
          <w:p>
            <w:pPr>
              <w:pStyle w:val="TableContents"/>
              <w:bidi w:val="0"/>
              <w:spacing w:before="0" w:after="283"/>
              <w:jc w:val="left"/>
              <w:rPr/>
            </w:pPr>
            <w:r>
              <w:rPr/>
              <w:t xml:space="preserve">1986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Robert Walls </w:t>
            </w:r>
          </w:p>
        </w:tc>
        <w:tc>
          <w:tcPr>
            <w:tcW w:w="1610" w:type="dxa"/>
            <w:tcBorders/>
            <w:vAlign w:val="center"/>
          </w:tcPr>
          <w:p>
            <w:pPr>
              <w:pStyle w:val="TableContents"/>
              <w:bidi w:val="0"/>
              <w:spacing w:before="0" w:after="283"/>
              <w:jc w:val="left"/>
              <w:rPr/>
            </w:pPr>
            <w:r>
              <w:rPr/>
              <w:t xml:space="preserve">Mark Maclure </w:t>
            </w:r>
          </w:p>
        </w:tc>
        <w:tc>
          <w:tcPr>
            <w:tcW w:w="1618" w:type="dxa"/>
            <w:tcBorders/>
            <w:vAlign w:val="center"/>
          </w:tcPr>
          <w:p>
            <w:pPr>
              <w:pStyle w:val="TableContents"/>
              <w:bidi w:val="0"/>
              <w:spacing w:before="0" w:after="283"/>
              <w:jc w:val="left"/>
              <w:rPr/>
            </w:pPr>
            <w:r>
              <w:rPr/>
              <w:t xml:space="preserve">Wayne Johnston, Craig Bradley </w:t>
            </w:r>
          </w:p>
        </w:tc>
        <w:tc>
          <w:tcPr>
            <w:tcW w:w="1627" w:type="dxa"/>
            <w:tcBorders/>
            <w:vAlign w:val="center"/>
          </w:tcPr>
          <w:p>
            <w:pPr>
              <w:pStyle w:val="TableContents"/>
              <w:bidi w:val="0"/>
              <w:spacing w:before="0" w:after="283"/>
              <w:jc w:val="left"/>
              <w:rPr/>
            </w:pPr>
            <w:r>
              <w:rPr/>
              <w:t xml:space="preserve">Stephen Kernahan (62)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Robert Walls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Stephen Kernahan </w:t>
            </w:r>
          </w:p>
        </w:tc>
        <w:tc>
          <w:tcPr>
            <w:tcW w:w="1627" w:type="dxa"/>
            <w:tcBorders/>
            <w:vAlign w:val="center"/>
          </w:tcPr>
          <w:p>
            <w:pPr>
              <w:pStyle w:val="TableContents"/>
              <w:bidi w:val="0"/>
              <w:spacing w:before="0" w:after="283"/>
              <w:jc w:val="left"/>
              <w:rPr/>
            </w:pPr>
            <w:r>
              <w:rPr/>
              <w:t xml:space="preserve">Stephen Kernahan (73) </w:t>
            </w:r>
          </w:p>
        </w:tc>
      </w:tr>
      <w:tr>
        <w:trPr/>
        <w:tc>
          <w:tcPr>
            <w:tcW w:w="641" w:type="dxa"/>
            <w:tcBorders/>
            <w:vAlign w:val="center"/>
          </w:tcPr>
          <w:p>
            <w:pPr>
              <w:pStyle w:val="TableContents"/>
              <w:bidi w:val="0"/>
              <w:spacing w:before="0" w:after="283"/>
              <w:jc w:val="left"/>
              <w:rPr/>
            </w:pPr>
            <w:r>
              <w:rPr/>
              <w:t xml:space="preserve">1988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Robert Walls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Craig Bradley </w:t>
            </w:r>
          </w:p>
        </w:tc>
        <w:tc>
          <w:tcPr>
            <w:tcW w:w="1627" w:type="dxa"/>
            <w:tcBorders/>
            <w:vAlign w:val="center"/>
          </w:tcPr>
          <w:p>
            <w:pPr>
              <w:pStyle w:val="TableContents"/>
              <w:bidi w:val="0"/>
              <w:spacing w:before="0" w:after="283"/>
              <w:jc w:val="left"/>
              <w:rPr/>
            </w:pPr>
            <w:r>
              <w:rPr/>
              <w:t xml:space="preserve">Stephen Kernahan (54) </w:t>
            </w:r>
          </w:p>
        </w:tc>
      </w:tr>
      <w:tr>
        <w:trPr/>
        <w:tc>
          <w:tcPr>
            <w:tcW w:w="641" w:type="dxa"/>
            <w:tcBorders/>
            <w:vAlign w:val="center"/>
          </w:tcPr>
          <w:p>
            <w:pPr>
              <w:pStyle w:val="TableContents"/>
              <w:bidi w:val="0"/>
              <w:spacing w:before="0" w:after="283"/>
              <w:jc w:val="left"/>
              <w:rPr/>
            </w:pPr>
            <w:r>
              <w:rPr/>
              <w:t xml:space="preserve">1989 </w:t>
            </w:r>
          </w:p>
        </w:tc>
        <w:tc>
          <w:tcPr>
            <w:tcW w:w="1349" w:type="dxa"/>
            <w:tcBorders/>
            <w:vAlign w:val="center"/>
          </w:tcPr>
          <w:p>
            <w:pPr>
              <w:pStyle w:val="TableContents"/>
              <w:bidi w:val="0"/>
              <w:spacing w:before="0" w:after="283"/>
              <w:jc w:val="left"/>
              <w:rPr/>
            </w:pPr>
            <w:r>
              <w:rPr/>
              <w:t xml:space="preserve">8.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Robert Walls, Alex Jesaulenko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Stephen Kernahan </w:t>
            </w:r>
          </w:p>
        </w:tc>
        <w:tc>
          <w:tcPr>
            <w:tcW w:w="1627" w:type="dxa"/>
            <w:tcBorders/>
            <w:vAlign w:val="center"/>
          </w:tcPr>
          <w:p>
            <w:pPr>
              <w:pStyle w:val="TableContents"/>
              <w:bidi w:val="0"/>
              <w:spacing w:before="0" w:after="283"/>
              <w:jc w:val="left"/>
              <w:rPr/>
            </w:pPr>
            <w:r>
              <w:rPr/>
              <w:t xml:space="preserve">Stephen Kernahan (59) </w:t>
            </w:r>
          </w:p>
        </w:tc>
      </w:tr>
      <w:tr>
        <w:trPr/>
        <w:tc>
          <w:tcPr>
            <w:tcW w:w="641" w:type="dxa"/>
            <w:tcBorders/>
            <w:vAlign w:val="center"/>
          </w:tcPr>
          <w:p>
            <w:pPr>
              <w:pStyle w:val="TableContents"/>
              <w:bidi w:val="0"/>
              <w:spacing w:before="0" w:after="283"/>
              <w:jc w:val="left"/>
              <w:rPr/>
            </w:pPr>
            <w:r>
              <w:rPr/>
              <w:t xml:space="preserve">1990 </w:t>
            </w:r>
          </w:p>
        </w:tc>
        <w:tc>
          <w:tcPr>
            <w:tcW w:w="1349" w:type="dxa"/>
            <w:tcBorders/>
            <w:vAlign w:val="center"/>
          </w:tcPr>
          <w:p>
            <w:pPr>
              <w:pStyle w:val="TableContents"/>
              <w:bidi w:val="0"/>
              <w:spacing w:before="0" w:after="283"/>
              <w:jc w:val="left"/>
              <w:rPr/>
            </w:pPr>
            <w:r>
              <w:rPr/>
              <w:t xml:space="preserve">8.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Alex Jesaulenko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Stephen Silvagni </w:t>
            </w:r>
          </w:p>
        </w:tc>
        <w:tc>
          <w:tcPr>
            <w:tcW w:w="1627" w:type="dxa"/>
            <w:tcBorders/>
            <w:vAlign w:val="center"/>
          </w:tcPr>
          <w:p>
            <w:pPr>
              <w:pStyle w:val="TableContents"/>
              <w:bidi w:val="0"/>
              <w:spacing w:before="0" w:after="283"/>
              <w:jc w:val="left"/>
              <w:rPr/>
            </w:pPr>
            <w:r>
              <w:rPr/>
              <w:t xml:space="preserve">Stephen Kernahan (69) </w:t>
            </w:r>
          </w:p>
        </w:tc>
      </w:tr>
      <w:tr>
        <w:trPr/>
        <w:tc>
          <w:tcPr>
            <w:tcW w:w="641" w:type="dxa"/>
            <w:tcBorders/>
            <w:vAlign w:val="center"/>
          </w:tcPr>
          <w:p>
            <w:pPr>
              <w:pStyle w:val="TableContents"/>
              <w:bidi w:val="0"/>
              <w:spacing w:before="0" w:after="283"/>
              <w:jc w:val="left"/>
              <w:rPr/>
            </w:pPr>
            <w:r>
              <w:rPr/>
              <w:t xml:space="preserve">1991 </w:t>
            </w:r>
          </w:p>
        </w:tc>
        <w:tc>
          <w:tcPr>
            <w:tcW w:w="1349" w:type="dxa"/>
            <w:tcBorders/>
            <w:vAlign w:val="center"/>
          </w:tcPr>
          <w:p>
            <w:pPr>
              <w:pStyle w:val="TableContents"/>
              <w:bidi w:val="0"/>
              <w:spacing w:before="0" w:after="283"/>
              <w:jc w:val="left"/>
              <w:rPr/>
            </w:pPr>
            <w:r>
              <w:rPr/>
              <w:t xml:space="preserve">11.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Justin Madden </w:t>
            </w:r>
          </w:p>
        </w:tc>
        <w:tc>
          <w:tcPr>
            <w:tcW w:w="1627" w:type="dxa"/>
            <w:tcBorders/>
            <w:vAlign w:val="center"/>
          </w:tcPr>
          <w:p>
            <w:pPr>
              <w:pStyle w:val="TableContents"/>
              <w:bidi w:val="0"/>
              <w:spacing w:before="0" w:after="283"/>
              <w:jc w:val="left"/>
              <w:rPr/>
            </w:pPr>
            <w:r>
              <w:rPr/>
              <w:t xml:space="preserve">Stephen Kernahan (46) </w:t>
            </w:r>
          </w:p>
        </w:tc>
      </w:tr>
      <w:tr>
        <w:trPr/>
        <w:tc>
          <w:tcPr>
            <w:tcW w:w="641" w:type="dxa"/>
            <w:tcBorders/>
            <w:vAlign w:val="center"/>
          </w:tcPr>
          <w:p>
            <w:pPr>
              <w:pStyle w:val="TableContents"/>
              <w:bidi w:val="0"/>
              <w:spacing w:before="0" w:after="283"/>
              <w:jc w:val="left"/>
              <w:rPr/>
            </w:pPr>
            <w:r>
              <w:rPr/>
              <w:t xml:space="preserve">1992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Stephen Kernahan </w:t>
            </w:r>
          </w:p>
        </w:tc>
        <w:tc>
          <w:tcPr>
            <w:tcW w:w="1627" w:type="dxa"/>
            <w:tcBorders/>
            <w:vAlign w:val="center"/>
          </w:tcPr>
          <w:p>
            <w:pPr>
              <w:pStyle w:val="TableContents"/>
              <w:bidi w:val="0"/>
              <w:spacing w:before="0" w:after="283"/>
              <w:jc w:val="left"/>
              <w:rPr/>
            </w:pPr>
            <w:r>
              <w:rPr/>
              <w:t xml:space="preserve">Stephen Kernahan (83) </w:t>
            </w:r>
          </w:p>
        </w:tc>
      </w:tr>
      <w:tr>
        <w:trPr/>
        <w:tc>
          <w:tcPr>
            <w:tcW w:w="641" w:type="dxa"/>
            <w:tcBorders/>
            <w:vAlign w:val="center"/>
          </w:tcPr>
          <w:p>
            <w:pPr>
              <w:pStyle w:val="TableContents"/>
              <w:bidi w:val="0"/>
              <w:spacing w:before="0" w:after="283"/>
              <w:jc w:val="left"/>
              <w:rPr/>
            </w:pPr>
            <w:r>
              <w:rPr/>
              <w:t xml:space="preserve">1993 </w:t>
            </w:r>
          </w:p>
        </w:tc>
        <w:tc>
          <w:tcPr>
            <w:tcW w:w="1349" w:type="dxa"/>
            <w:tcBorders/>
            <w:vAlign w:val="center"/>
          </w:tcPr>
          <w:p>
            <w:pPr>
              <w:pStyle w:val="TableContents"/>
              <w:bidi w:val="0"/>
              <w:spacing w:before="0" w:after="283"/>
              <w:jc w:val="left"/>
              <w:rPr/>
            </w:pPr>
            <w:r>
              <w:rPr/>
              <w:t xml:space="preserve">Suuri finalisti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Craig Bradley </w:t>
            </w:r>
          </w:p>
        </w:tc>
        <w:tc>
          <w:tcPr>
            <w:tcW w:w="1627" w:type="dxa"/>
            <w:tcBorders/>
            <w:vAlign w:val="center"/>
          </w:tcPr>
          <w:p>
            <w:pPr>
              <w:pStyle w:val="TableContents"/>
              <w:bidi w:val="0"/>
              <w:spacing w:before="0" w:after="283"/>
              <w:jc w:val="left"/>
              <w:rPr/>
            </w:pPr>
            <w:r>
              <w:rPr/>
              <w:t xml:space="preserve">Stephen Kernahan (68) </w:t>
            </w:r>
          </w:p>
        </w:tc>
      </w:tr>
      <w:tr>
        <w:trPr/>
        <w:tc>
          <w:tcPr>
            <w:tcW w:w="641" w:type="dxa"/>
            <w:tcBorders/>
            <w:vAlign w:val="center"/>
          </w:tcPr>
          <w:p>
            <w:pPr>
              <w:pStyle w:val="TableContents"/>
              <w:bidi w:val="0"/>
              <w:spacing w:before="0" w:after="283"/>
              <w:jc w:val="left"/>
              <w:rPr/>
            </w:pPr>
            <w:r>
              <w:rPr/>
              <w:t xml:space="preserve">1994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Greg Williams </w:t>
            </w:r>
          </w:p>
        </w:tc>
        <w:tc>
          <w:tcPr>
            <w:tcW w:w="1627" w:type="dxa"/>
            <w:tcBorders/>
            <w:vAlign w:val="center"/>
          </w:tcPr>
          <w:p>
            <w:pPr>
              <w:pStyle w:val="TableContents"/>
              <w:bidi w:val="0"/>
              <w:spacing w:before="0" w:after="283"/>
              <w:jc w:val="left"/>
              <w:rPr/>
            </w:pPr>
            <w:r>
              <w:rPr/>
              <w:t xml:space="preserve">Stephen Kernahan (82) </w:t>
            </w:r>
          </w:p>
        </w:tc>
      </w:tr>
      <w:tr>
        <w:trPr/>
        <w:tc>
          <w:tcPr>
            <w:tcW w:w="641" w:type="dxa"/>
            <w:tcBorders/>
            <w:vAlign w:val="center"/>
          </w:tcPr>
          <w:p>
            <w:pPr>
              <w:pStyle w:val="TableContents"/>
              <w:bidi w:val="0"/>
              <w:spacing w:before="0" w:after="283"/>
              <w:jc w:val="left"/>
              <w:rPr/>
            </w:pPr>
            <w:r>
              <w:rPr/>
              <w:t xml:space="preserve">1995 </w:t>
            </w:r>
          </w:p>
        </w:tc>
        <w:tc>
          <w:tcPr>
            <w:tcW w:w="1349" w:type="dxa"/>
            <w:tcBorders/>
            <w:vAlign w:val="center"/>
          </w:tcPr>
          <w:p>
            <w:pPr>
              <w:pStyle w:val="TableContents"/>
              <w:bidi w:val="0"/>
              <w:spacing w:before="0" w:after="283"/>
              <w:jc w:val="left"/>
              <w:rPr/>
            </w:pPr>
            <w:r>
              <w:rPr/>
              <w:t xml:space="preserve">Premiers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Brett Ratten </w:t>
            </w:r>
          </w:p>
        </w:tc>
        <w:tc>
          <w:tcPr>
            <w:tcW w:w="1627" w:type="dxa"/>
            <w:tcBorders/>
            <w:vAlign w:val="center"/>
          </w:tcPr>
          <w:p>
            <w:pPr>
              <w:pStyle w:val="TableContents"/>
              <w:bidi w:val="0"/>
              <w:spacing w:before="0" w:after="283"/>
              <w:jc w:val="left"/>
              <w:rPr/>
            </w:pPr>
            <w:r>
              <w:rPr/>
              <w:t xml:space="preserve">Stephen Kernahan (63)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Stephen Silvagni </w:t>
            </w:r>
          </w:p>
        </w:tc>
        <w:tc>
          <w:tcPr>
            <w:tcW w:w="1627" w:type="dxa"/>
            <w:tcBorders/>
            <w:vAlign w:val="center"/>
          </w:tcPr>
          <w:p>
            <w:pPr>
              <w:pStyle w:val="TableContents"/>
              <w:bidi w:val="0"/>
              <w:spacing w:before="0" w:after="283"/>
              <w:jc w:val="left"/>
              <w:rPr/>
            </w:pPr>
            <w:r>
              <w:rPr/>
              <w:t xml:space="preserve">Stephen Kernahan (56) </w:t>
            </w:r>
          </w:p>
        </w:tc>
      </w:tr>
      <w:tr>
        <w:trPr/>
        <w:tc>
          <w:tcPr>
            <w:tcW w:w="641" w:type="dxa"/>
            <w:tcBorders/>
            <w:vAlign w:val="center"/>
          </w:tcPr>
          <w:p>
            <w:pPr>
              <w:pStyle w:val="TableContents"/>
              <w:bidi w:val="0"/>
              <w:spacing w:before="0" w:after="283"/>
              <w:jc w:val="left"/>
              <w:rPr/>
            </w:pPr>
            <w:r>
              <w:rPr/>
              <w:t xml:space="preserve">1997 </w:t>
            </w:r>
          </w:p>
        </w:tc>
        <w:tc>
          <w:tcPr>
            <w:tcW w:w="1349" w:type="dxa"/>
            <w:tcBorders/>
            <w:vAlign w:val="center"/>
          </w:tcPr>
          <w:p>
            <w:pPr>
              <w:pStyle w:val="TableContents"/>
              <w:bidi w:val="0"/>
              <w:spacing w:before="0" w:after="283"/>
              <w:jc w:val="left"/>
              <w:rPr/>
            </w:pPr>
            <w:r>
              <w:rPr/>
              <w:t xml:space="preserve">11.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Stephen Kernahan </w:t>
            </w:r>
          </w:p>
        </w:tc>
        <w:tc>
          <w:tcPr>
            <w:tcW w:w="1618" w:type="dxa"/>
            <w:tcBorders/>
            <w:vAlign w:val="center"/>
          </w:tcPr>
          <w:p>
            <w:pPr>
              <w:pStyle w:val="TableContents"/>
              <w:bidi w:val="0"/>
              <w:spacing w:before="0" w:after="283"/>
              <w:jc w:val="left"/>
              <w:rPr/>
            </w:pPr>
            <w:r>
              <w:rPr/>
              <w:t xml:space="preserve">Brett Ratten </w:t>
            </w:r>
          </w:p>
        </w:tc>
        <w:tc>
          <w:tcPr>
            <w:tcW w:w="1627" w:type="dxa"/>
            <w:tcBorders/>
            <w:vAlign w:val="center"/>
          </w:tcPr>
          <w:p>
            <w:pPr>
              <w:pStyle w:val="TableContents"/>
              <w:bidi w:val="0"/>
              <w:spacing w:before="0" w:after="283"/>
              <w:jc w:val="left"/>
              <w:rPr/>
            </w:pPr>
            <w:r>
              <w:rPr/>
              <w:t xml:space="preserve">Anthony Koutoufides (28) </w:t>
            </w:r>
          </w:p>
        </w:tc>
      </w:tr>
      <w:tr>
        <w:trPr/>
        <w:tc>
          <w:tcPr>
            <w:tcW w:w="641" w:type="dxa"/>
            <w:tcBorders/>
            <w:vAlign w:val="center"/>
          </w:tcPr>
          <w:p>
            <w:pPr>
              <w:pStyle w:val="TableContents"/>
              <w:bidi w:val="0"/>
              <w:spacing w:before="0" w:after="283"/>
              <w:jc w:val="left"/>
              <w:rPr/>
            </w:pPr>
            <w:r>
              <w:rPr/>
              <w:t xml:space="preserve">1998 </w:t>
            </w:r>
          </w:p>
        </w:tc>
        <w:tc>
          <w:tcPr>
            <w:tcW w:w="1349" w:type="dxa"/>
            <w:tcBorders/>
            <w:vAlign w:val="center"/>
          </w:tcPr>
          <w:p>
            <w:pPr>
              <w:pStyle w:val="TableContents"/>
              <w:bidi w:val="0"/>
              <w:spacing w:before="0" w:after="283"/>
              <w:jc w:val="left"/>
              <w:rPr/>
            </w:pPr>
            <w:r>
              <w:rPr/>
              <w:t xml:space="preserve">11.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Craig Bradley </w:t>
            </w:r>
          </w:p>
        </w:tc>
        <w:tc>
          <w:tcPr>
            <w:tcW w:w="1618" w:type="dxa"/>
            <w:tcBorders/>
            <w:vAlign w:val="center"/>
          </w:tcPr>
          <w:p>
            <w:pPr>
              <w:pStyle w:val="TableContents"/>
              <w:bidi w:val="0"/>
              <w:spacing w:before="0" w:after="283"/>
              <w:jc w:val="left"/>
              <w:rPr/>
            </w:pPr>
            <w:r>
              <w:rPr/>
              <w:t xml:space="preserve">Fraser Brown </w:t>
            </w:r>
          </w:p>
        </w:tc>
        <w:tc>
          <w:tcPr>
            <w:tcW w:w="1627" w:type="dxa"/>
            <w:tcBorders/>
            <w:vAlign w:val="center"/>
          </w:tcPr>
          <w:p>
            <w:pPr>
              <w:pStyle w:val="TableContents"/>
              <w:bidi w:val="0"/>
              <w:spacing w:before="0" w:after="283"/>
              <w:jc w:val="left"/>
              <w:rPr/>
            </w:pPr>
            <w:r>
              <w:rPr/>
              <w:t xml:space="preserve">Lance Whitnall (46) </w:t>
            </w:r>
          </w:p>
        </w:tc>
      </w:tr>
      <w:tr>
        <w:trPr/>
        <w:tc>
          <w:tcPr>
            <w:tcW w:w="641" w:type="dxa"/>
            <w:tcBorders/>
            <w:vAlign w:val="center"/>
          </w:tcPr>
          <w:p>
            <w:pPr>
              <w:pStyle w:val="TableContents"/>
              <w:bidi w:val="0"/>
              <w:spacing w:before="0" w:after="283"/>
              <w:jc w:val="left"/>
              <w:rPr/>
            </w:pPr>
            <w:r>
              <w:rPr/>
              <w:t xml:space="preserve">1999 </w:t>
            </w:r>
          </w:p>
        </w:tc>
        <w:tc>
          <w:tcPr>
            <w:tcW w:w="1349" w:type="dxa"/>
            <w:tcBorders/>
            <w:vAlign w:val="center"/>
          </w:tcPr>
          <w:p>
            <w:pPr>
              <w:pStyle w:val="TableContents"/>
              <w:bidi w:val="0"/>
              <w:spacing w:before="0" w:after="283"/>
              <w:jc w:val="left"/>
              <w:rPr/>
            </w:pPr>
            <w:r>
              <w:rPr>
                <w:color w:val="A9A9A9"/>
              </w:rPr>
              <w:t xml:space="preserve">Suuri finalisti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Craig Bradley </w:t>
            </w:r>
          </w:p>
        </w:tc>
        <w:tc>
          <w:tcPr>
            <w:tcW w:w="1618" w:type="dxa"/>
            <w:tcBorders/>
            <w:vAlign w:val="center"/>
          </w:tcPr>
          <w:p>
            <w:pPr>
              <w:pStyle w:val="TableContents"/>
              <w:bidi w:val="0"/>
              <w:spacing w:before="0" w:after="283"/>
              <w:jc w:val="left"/>
              <w:rPr/>
            </w:pPr>
            <w:r>
              <w:rPr/>
              <w:t xml:space="preserve">Matthew Allan </w:t>
            </w:r>
          </w:p>
        </w:tc>
        <w:tc>
          <w:tcPr>
            <w:tcW w:w="1627" w:type="dxa"/>
            <w:tcBorders/>
            <w:vAlign w:val="center"/>
          </w:tcPr>
          <w:p>
            <w:pPr>
              <w:pStyle w:val="TableContents"/>
              <w:bidi w:val="0"/>
              <w:spacing w:before="0" w:after="283"/>
              <w:jc w:val="left"/>
              <w:rPr/>
            </w:pPr>
            <w:r>
              <w:rPr/>
              <w:t xml:space="preserve">Lance Whitnall (55) </w:t>
            </w:r>
          </w:p>
        </w:tc>
      </w:tr>
      <w:tr>
        <w:trPr/>
        <w:tc>
          <w:tcPr>
            <w:tcW w:w="641" w:type="dxa"/>
            <w:tcBorders/>
            <w:vAlign w:val="center"/>
          </w:tcPr>
          <w:p>
            <w:pPr>
              <w:pStyle w:val="TableContents"/>
              <w:bidi w:val="0"/>
              <w:spacing w:before="0" w:after="283"/>
              <w:jc w:val="left"/>
              <w:rPr/>
            </w:pPr>
            <w:r>
              <w:rPr/>
              <w:t xml:space="preserve">2000 </w:t>
            </w:r>
          </w:p>
        </w:tc>
        <w:tc>
          <w:tcPr>
            <w:tcW w:w="1349" w:type="dxa"/>
            <w:tcBorders/>
            <w:vAlign w:val="center"/>
          </w:tcPr>
          <w:p>
            <w:pPr>
              <w:pStyle w:val="TableContents"/>
              <w:bidi w:val="0"/>
              <w:spacing w:before="0" w:after="283"/>
              <w:jc w:val="left"/>
              <w:rPr/>
            </w:pPr>
            <w:r>
              <w:rPr/>
              <w:t xml:space="preserve">Kolmas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David Parkin </w:t>
            </w:r>
          </w:p>
        </w:tc>
        <w:tc>
          <w:tcPr>
            <w:tcW w:w="1610" w:type="dxa"/>
            <w:tcBorders/>
            <w:vAlign w:val="center"/>
          </w:tcPr>
          <w:p>
            <w:pPr>
              <w:pStyle w:val="TableContents"/>
              <w:bidi w:val="0"/>
              <w:spacing w:before="0" w:after="283"/>
              <w:jc w:val="left"/>
              <w:rPr/>
            </w:pPr>
            <w:r>
              <w:rPr/>
              <w:t xml:space="preserve">Craig Bradley </w:t>
            </w:r>
          </w:p>
        </w:tc>
        <w:tc>
          <w:tcPr>
            <w:tcW w:w="1618" w:type="dxa"/>
            <w:tcBorders/>
            <w:vAlign w:val="center"/>
          </w:tcPr>
          <w:p>
            <w:pPr>
              <w:pStyle w:val="TableContents"/>
              <w:bidi w:val="0"/>
              <w:spacing w:before="0" w:after="283"/>
              <w:jc w:val="left"/>
              <w:rPr/>
            </w:pPr>
            <w:r>
              <w:rPr/>
              <w:t xml:space="preserve">Brett Ratten, Scott Camporeale </w:t>
            </w:r>
          </w:p>
        </w:tc>
        <w:tc>
          <w:tcPr>
            <w:tcW w:w="1627" w:type="dxa"/>
            <w:tcBorders/>
            <w:vAlign w:val="center"/>
          </w:tcPr>
          <w:p>
            <w:pPr>
              <w:pStyle w:val="TableContents"/>
              <w:bidi w:val="0"/>
              <w:spacing w:before="0" w:after="283"/>
              <w:jc w:val="left"/>
              <w:rPr/>
            </w:pPr>
            <w:r>
              <w:rPr/>
              <w:t xml:space="preserve">Lance Whitnall (70) </w:t>
            </w:r>
          </w:p>
        </w:tc>
      </w:tr>
      <w:tr>
        <w:trPr/>
        <w:tc>
          <w:tcPr>
            <w:tcW w:w="641" w:type="dxa"/>
            <w:tcBorders/>
            <w:vAlign w:val="center"/>
          </w:tcPr>
          <w:p>
            <w:pPr>
              <w:pStyle w:val="TableContents"/>
              <w:bidi w:val="0"/>
              <w:spacing w:before="0" w:after="283"/>
              <w:jc w:val="left"/>
              <w:rPr/>
            </w:pPr>
            <w:r>
              <w:rPr/>
              <w:t xml:space="preserve">2001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Wayne Brittain </w:t>
            </w:r>
          </w:p>
        </w:tc>
        <w:tc>
          <w:tcPr>
            <w:tcW w:w="1610" w:type="dxa"/>
            <w:tcBorders/>
            <w:vAlign w:val="center"/>
          </w:tcPr>
          <w:p>
            <w:pPr>
              <w:pStyle w:val="TableContents"/>
              <w:bidi w:val="0"/>
              <w:spacing w:before="0" w:after="283"/>
              <w:jc w:val="left"/>
              <w:rPr/>
            </w:pPr>
            <w:r>
              <w:rPr/>
              <w:t xml:space="preserve">Craig Bradley </w:t>
            </w:r>
          </w:p>
        </w:tc>
        <w:tc>
          <w:tcPr>
            <w:tcW w:w="1618" w:type="dxa"/>
            <w:tcBorders/>
            <w:vAlign w:val="center"/>
          </w:tcPr>
          <w:p>
            <w:pPr>
              <w:pStyle w:val="TableContents"/>
              <w:bidi w:val="0"/>
              <w:spacing w:before="0" w:after="283"/>
              <w:jc w:val="left"/>
              <w:rPr/>
            </w:pPr>
            <w:r>
              <w:rPr/>
              <w:t xml:space="preserve">Anthony Koutoufides </w:t>
            </w:r>
          </w:p>
        </w:tc>
        <w:tc>
          <w:tcPr>
            <w:tcW w:w="1627" w:type="dxa"/>
            <w:tcBorders/>
            <w:vAlign w:val="center"/>
          </w:tcPr>
          <w:p>
            <w:pPr>
              <w:pStyle w:val="TableContents"/>
              <w:bidi w:val="0"/>
              <w:spacing w:before="0" w:after="283"/>
              <w:jc w:val="left"/>
              <w:rPr/>
            </w:pPr>
            <w:r>
              <w:rPr/>
              <w:t xml:space="preserve">Matthew Lappin (49) </w:t>
            </w:r>
          </w:p>
        </w:tc>
      </w:tr>
      <w:tr>
        <w:trPr/>
        <w:tc>
          <w:tcPr>
            <w:tcW w:w="641" w:type="dxa"/>
            <w:tcBorders/>
            <w:vAlign w:val="center"/>
          </w:tcPr>
          <w:p>
            <w:pPr>
              <w:pStyle w:val="TableContents"/>
              <w:bidi w:val="0"/>
              <w:spacing w:before="0" w:after="283"/>
              <w:jc w:val="left"/>
              <w:rPr/>
            </w:pPr>
            <w:r>
              <w:rPr/>
              <w:t xml:space="preserve">2002 </w:t>
            </w:r>
          </w:p>
        </w:tc>
        <w:tc>
          <w:tcPr>
            <w:tcW w:w="1349" w:type="dxa"/>
            <w:tcBorders/>
            <w:vAlign w:val="center"/>
          </w:tcPr>
          <w:p>
            <w:pPr>
              <w:pStyle w:val="TableContents"/>
              <w:bidi w:val="0"/>
              <w:spacing w:before="0" w:after="283"/>
              <w:jc w:val="left"/>
              <w:rPr/>
            </w:pPr>
            <w:r>
              <w:rPr/>
              <w:t xml:space="preserve">16. </w:t>
            </w:r>
          </w:p>
        </w:tc>
        <w:tc>
          <w:tcPr>
            <w:tcW w:w="1847" w:type="dxa"/>
            <w:tcBorders/>
            <w:vAlign w:val="center"/>
          </w:tcPr>
          <w:p>
            <w:pPr>
              <w:pStyle w:val="TableContents"/>
              <w:bidi w:val="0"/>
              <w:spacing w:before="0" w:after="283"/>
              <w:jc w:val="left"/>
              <w:rPr/>
            </w:pPr>
            <w:r>
              <w:rPr/>
              <w:t xml:space="preserve">John Elliot </w:t>
            </w:r>
          </w:p>
        </w:tc>
        <w:tc>
          <w:tcPr>
            <w:tcW w:w="1513" w:type="dxa"/>
            <w:tcBorders/>
            <w:vAlign w:val="center"/>
          </w:tcPr>
          <w:p>
            <w:pPr>
              <w:pStyle w:val="TableContents"/>
              <w:bidi w:val="0"/>
              <w:spacing w:before="0" w:after="283"/>
              <w:jc w:val="left"/>
              <w:rPr/>
            </w:pPr>
            <w:r>
              <w:rPr/>
              <w:t xml:space="preserve">Wayne Brittain </w:t>
            </w:r>
          </w:p>
        </w:tc>
        <w:tc>
          <w:tcPr>
            <w:tcW w:w="1610" w:type="dxa"/>
            <w:tcBorders/>
            <w:vAlign w:val="center"/>
          </w:tcPr>
          <w:p>
            <w:pPr>
              <w:pStyle w:val="TableContents"/>
              <w:bidi w:val="0"/>
              <w:spacing w:before="0" w:after="283"/>
              <w:jc w:val="left"/>
              <w:rPr/>
            </w:pPr>
            <w:r>
              <w:rPr/>
              <w:t xml:space="preserve">Brett Ratten </w:t>
            </w:r>
          </w:p>
        </w:tc>
        <w:tc>
          <w:tcPr>
            <w:tcW w:w="1618" w:type="dxa"/>
            <w:tcBorders/>
            <w:vAlign w:val="center"/>
          </w:tcPr>
          <w:p>
            <w:pPr>
              <w:pStyle w:val="TableContents"/>
              <w:bidi w:val="0"/>
              <w:spacing w:before="0" w:after="283"/>
              <w:jc w:val="left"/>
              <w:rPr/>
            </w:pPr>
            <w:r>
              <w:rPr/>
              <w:t xml:space="preserve">Corey McKernan </w:t>
            </w:r>
          </w:p>
        </w:tc>
        <w:tc>
          <w:tcPr>
            <w:tcW w:w="1627" w:type="dxa"/>
            <w:tcBorders/>
            <w:vAlign w:val="center"/>
          </w:tcPr>
          <w:p>
            <w:pPr>
              <w:pStyle w:val="TableContents"/>
              <w:bidi w:val="0"/>
              <w:spacing w:before="0" w:after="283"/>
              <w:jc w:val="left"/>
              <w:rPr/>
            </w:pPr>
            <w:r>
              <w:rPr/>
              <w:t xml:space="preserve">Corey McKernan (40) </w:t>
            </w:r>
          </w:p>
        </w:tc>
      </w:tr>
      <w:tr>
        <w:trPr/>
        <w:tc>
          <w:tcPr>
            <w:tcW w:w="641" w:type="dxa"/>
            <w:tcBorders/>
            <w:vAlign w:val="center"/>
          </w:tcPr>
          <w:p>
            <w:pPr>
              <w:pStyle w:val="TableContents"/>
              <w:bidi w:val="0"/>
              <w:spacing w:before="0" w:after="283"/>
              <w:jc w:val="left"/>
              <w:rPr/>
            </w:pPr>
            <w:r>
              <w:rPr/>
              <w:t xml:space="preserve">2003 </w:t>
            </w:r>
          </w:p>
        </w:tc>
        <w:tc>
          <w:tcPr>
            <w:tcW w:w="1349" w:type="dxa"/>
            <w:tcBorders/>
            <w:vAlign w:val="center"/>
          </w:tcPr>
          <w:p>
            <w:pPr>
              <w:pStyle w:val="TableContents"/>
              <w:bidi w:val="0"/>
              <w:spacing w:before="0" w:after="283"/>
              <w:jc w:val="left"/>
              <w:rPr/>
            </w:pPr>
            <w:r>
              <w:rPr/>
              <w:t xml:space="preserve">15. </w:t>
            </w:r>
          </w:p>
        </w:tc>
        <w:tc>
          <w:tcPr>
            <w:tcW w:w="1847" w:type="dxa"/>
            <w:tcBorders/>
            <w:vAlign w:val="center"/>
          </w:tcPr>
          <w:p>
            <w:pPr>
              <w:pStyle w:val="TableContents"/>
              <w:bidi w:val="0"/>
              <w:spacing w:before="0" w:after="283"/>
              <w:jc w:val="left"/>
              <w:rPr/>
            </w:pPr>
            <w:r>
              <w:rPr/>
              <w:t xml:space="preserve">Ian Collins </w:t>
            </w:r>
          </w:p>
        </w:tc>
        <w:tc>
          <w:tcPr>
            <w:tcW w:w="1513" w:type="dxa"/>
            <w:tcBorders/>
            <w:vAlign w:val="center"/>
          </w:tcPr>
          <w:p>
            <w:pPr>
              <w:pStyle w:val="TableContents"/>
              <w:bidi w:val="0"/>
              <w:spacing w:before="0" w:after="283"/>
              <w:jc w:val="left"/>
              <w:rPr/>
            </w:pPr>
            <w:r>
              <w:rPr/>
              <w:t xml:space="preserve">Denis Pagan </w:t>
            </w:r>
          </w:p>
        </w:tc>
        <w:tc>
          <w:tcPr>
            <w:tcW w:w="1610" w:type="dxa"/>
            <w:tcBorders/>
            <w:vAlign w:val="center"/>
          </w:tcPr>
          <w:p>
            <w:pPr>
              <w:pStyle w:val="TableContents"/>
              <w:bidi w:val="0"/>
              <w:spacing w:before="0" w:after="283"/>
              <w:jc w:val="left"/>
              <w:rPr/>
            </w:pPr>
            <w:r>
              <w:rPr/>
              <w:t xml:space="preserve">Brett Ratten, Andrew McKay </w:t>
            </w:r>
          </w:p>
        </w:tc>
        <w:tc>
          <w:tcPr>
            <w:tcW w:w="1618" w:type="dxa"/>
            <w:tcBorders/>
            <w:vAlign w:val="center"/>
          </w:tcPr>
          <w:p>
            <w:pPr>
              <w:pStyle w:val="TableContents"/>
              <w:bidi w:val="0"/>
              <w:spacing w:before="0" w:after="283"/>
              <w:jc w:val="left"/>
              <w:rPr/>
            </w:pPr>
            <w:r>
              <w:rPr/>
              <w:t xml:space="preserve">Andrew McKay </w:t>
            </w:r>
          </w:p>
        </w:tc>
        <w:tc>
          <w:tcPr>
            <w:tcW w:w="1627" w:type="dxa"/>
            <w:tcBorders/>
            <w:vAlign w:val="center"/>
          </w:tcPr>
          <w:p>
            <w:pPr>
              <w:pStyle w:val="TableContents"/>
              <w:bidi w:val="0"/>
              <w:spacing w:before="0" w:after="283"/>
              <w:jc w:val="left"/>
              <w:rPr/>
            </w:pPr>
            <w:r>
              <w:rPr/>
              <w:t xml:space="preserve">Brendan Fevola (63)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11. </w:t>
            </w:r>
          </w:p>
        </w:tc>
        <w:tc>
          <w:tcPr>
            <w:tcW w:w="1847" w:type="dxa"/>
            <w:tcBorders/>
            <w:vAlign w:val="center"/>
          </w:tcPr>
          <w:p>
            <w:pPr>
              <w:pStyle w:val="TableContents"/>
              <w:bidi w:val="0"/>
              <w:spacing w:before="0" w:after="283"/>
              <w:jc w:val="left"/>
              <w:rPr/>
            </w:pPr>
            <w:r>
              <w:rPr/>
              <w:t xml:space="preserve">Ian Collins </w:t>
            </w:r>
          </w:p>
        </w:tc>
        <w:tc>
          <w:tcPr>
            <w:tcW w:w="1513" w:type="dxa"/>
            <w:tcBorders/>
            <w:vAlign w:val="center"/>
          </w:tcPr>
          <w:p>
            <w:pPr>
              <w:pStyle w:val="TableContents"/>
              <w:bidi w:val="0"/>
              <w:spacing w:before="0" w:after="283"/>
              <w:jc w:val="left"/>
              <w:rPr/>
            </w:pPr>
            <w:r>
              <w:rPr/>
              <w:t xml:space="preserve">Denis Pagan </w:t>
            </w:r>
          </w:p>
        </w:tc>
        <w:tc>
          <w:tcPr>
            <w:tcW w:w="1610" w:type="dxa"/>
            <w:tcBorders/>
            <w:vAlign w:val="center"/>
          </w:tcPr>
          <w:p>
            <w:pPr>
              <w:pStyle w:val="TableContents"/>
              <w:bidi w:val="0"/>
              <w:spacing w:before="0" w:after="283"/>
              <w:jc w:val="left"/>
              <w:rPr/>
            </w:pPr>
            <w:r>
              <w:rPr/>
              <w:t xml:space="preserve">Anthony Koutoufides </w:t>
            </w:r>
          </w:p>
        </w:tc>
        <w:tc>
          <w:tcPr>
            <w:tcW w:w="1618" w:type="dxa"/>
            <w:tcBorders/>
            <w:vAlign w:val="center"/>
          </w:tcPr>
          <w:p>
            <w:pPr>
              <w:pStyle w:val="TableContents"/>
              <w:bidi w:val="0"/>
              <w:spacing w:before="0" w:after="283"/>
              <w:jc w:val="left"/>
              <w:rPr/>
            </w:pPr>
            <w:r>
              <w:rPr/>
              <w:t xml:space="preserve">David Teague </w:t>
            </w:r>
          </w:p>
        </w:tc>
        <w:tc>
          <w:tcPr>
            <w:tcW w:w="1627" w:type="dxa"/>
            <w:tcBorders/>
            <w:vAlign w:val="center"/>
          </w:tcPr>
          <w:p>
            <w:pPr>
              <w:pStyle w:val="TableContents"/>
              <w:bidi w:val="0"/>
              <w:spacing w:before="0" w:after="283"/>
              <w:jc w:val="left"/>
              <w:rPr/>
            </w:pPr>
            <w:r>
              <w:rPr/>
              <w:t xml:space="preserve">Brendan Fevola (66) </w:t>
            </w:r>
          </w:p>
        </w:tc>
      </w:tr>
      <w:tr>
        <w:trPr/>
        <w:tc>
          <w:tcPr>
            <w:tcW w:w="641" w:type="dxa"/>
            <w:tcBorders/>
            <w:vAlign w:val="center"/>
          </w:tcPr>
          <w:p>
            <w:pPr>
              <w:pStyle w:val="TableContents"/>
              <w:bidi w:val="0"/>
              <w:spacing w:before="0" w:after="283"/>
              <w:jc w:val="left"/>
              <w:rPr/>
            </w:pPr>
            <w:r>
              <w:rPr/>
              <w:t xml:space="preserve">2005 </w:t>
            </w:r>
          </w:p>
        </w:tc>
        <w:tc>
          <w:tcPr>
            <w:tcW w:w="1349" w:type="dxa"/>
            <w:tcBorders/>
            <w:vAlign w:val="center"/>
          </w:tcPr>
          <w:p>
            <w:pPr>
              <w:pStyle w:val="TableContents"/>
              <w:bidi w:val="0"/>
              <w:spacing w:before="0" w:after="283"/>
              <w:jc w:val="left"/>
              <w:rPr/>
            </w:pPr>
            <w:r>
              <w:rPr/>
              <w:t xml:space="preserve">16. </w:t>
            </w:r>
          </w:p>
        </w:tc>
        <w:tc>
          <w:tcPr>
            <w:tcW w:w="1847" w:type="dxa"/>
            <w:tcBorders/>
            <w:vAlign w:val="center"/>
          </w:tcPr>
          <w:p>
            <w:pPr>
              <w:pStyle w:val="TableContents"/>
              <w:bidi w:val="0"/>
              <w:spacing w:before="0" w:after="283"/>
              <w:jc w:val="left"/>
              <w:rPr/>
            </w:pPr>
            <w:r>
              <w:rPr/>
              <w:t xml:space="preserve">Ian Collins </w:t>
            </w:r>
          </w:p>
        </w:tc>
        <w:tc>
          <w:tcPr>
            <w:tcW w:w="1513" w:type="dxa"/>
            <w:tcBorders/>
            <w:vAlign w:val="center"/>
          </w:tcPr>
          <w:p>
            <w:pPr>
              <w:pStyle w:val="TableContents"/>
              <w:bidi w:val="0"/>
              <w:spacing w:before="0" w:after="283"/>
              <w:jc w:val="left"/>
              <w:rPr/>
            </w:pPr>
            <w:r>
              <w:rPr/>
              <w:t xml:space="preserve">Denis Pagan </w:t>
            </w:r>
          </w:p>
        </w:tc>
        <w:tc>
          <w:tcPr>
            <w:tcW w:w="1610" w:type="dxa"/>
            <w:tcBorders/>
            <w:vAlign w:val="center"/>
          </w:tcPr>
          <w:p>
            <w:pPr>
              <w:pStyle w:val="TableContents"/>
              <w:bidi w:val="0"/>
              <w:spacing w:before="0" w:after="283"/>
              <w:jc w:val="left"/>
              <w:rPr/>
            </w:pPr>
            <w:r>
              <w:rPr/>
              <w:t xml:space="preserve">Anthony Koutoufides </w:t>
            </w:r>
          </w:p>
        </w:tc>
        <w:tc>
          <w:tcPr>
            <w:tcW w:w="1618" w:type="dxa"/>
            <w:tcBorders/>
            <w:vAlign w:val="center"/>
          </w:tcPr>
          <w:p>
            <w:pPr>
              <w:pStyle w:val="TableContents"/>
              <w:bidi w:val="0"/>
              <w:spacing w:before="0" w:after="283"/>
              <w:jc w:val="left"/>
              <w:rPr/>
            </w:pPr>
            <w:r>
              <w:rPr/>
              <w:t xml:space="preserve">Anthony Koutoufides </w:t>
            </w:r>
          </w:p>
        </w:tc>
        <w:tc>
          <w:tcPr>
            <w:tcW w:w="1627" w:type="dxa"/>
            <w:tcBorders/>
            <w:vAlign w:val="center"/>
          </w:tcPr>
          <w:p>
            <w:pPr>
              <w:pStyle w:val="TableContents"/>
              <w:bidi w:val="0"/>
              <w:spacing w:before="0" w:after="283"/>
              <w:jc w:val="left"/>
              <w:rPr/>
            </w:pPr>
            <w:r>
              <w:rPr/>
              <w:t xml:space="preserve">Brendan Fevola (49) </w:t>
            </w:r>
          </w:p>
        </w:tc>
      </w:tr>
      <w:tr>
        <w:trPr/>
        <w:tc>
          <w:tcPr>
            <w:tcW w:w="641" w:type="dxa"/>
            <w:tcBorders/>
            <w:vAlign w:val="center"/>
          </w:tcPr>
          <w:p>
            <w:pPr>
              <w:pStyle w:val="TableContents"/>
              <w:bidi w:val="0"/>
              <w:spacing w:before="0" w:after="283"/>
              <w:jc w:val="left"/>
              <w:rPr/>
            </w:pPr>
            <w:r>
              <w:rPr/>
              <w:t xml:space="preserve">2006 </w:t>
            </w:r>
          </w:p>
        </w:tc>
        <w:tc>
          <w:tcPr>
            <w:tcW w:w="1349" w:type="dxa"/>
            <w:tcBorders/>
            <w:vAlign w:val="center"/>
          </w:tcPr>
          <w:p>
            <w:pPr>
              <w:pStyle w:val="TableContents"/>
              <w:bidi w:val="0"/>
              <w:spacing w:before="0" w:after="283"/>
              <w:jc w:val="left"/>
              <w:rPr/>
            </w:pPr>
            <w:r>
              <w:rPr/>
              <w:t xml:space="preserve">16. </w:t>
            </w:r>
          </w:p>
        </w:tc>
        <w:tc>
          <w:tcPr>
            <w:tcW w:w="1847" w:type="dxa"/>
            <w:tcBorders/>
            <w:vAlign w:val="center"/>
          </w:tcPr>
          <w:p>
            <w:pPr>
              <w:pStyle w:val="TableContents"/>
              <w:bidi w:val="0"/>
              <w:spacing w:before="0" w:after="283"/>
              <w:jc w:val="left"/>
              <w:rPr/>
            </w:pPr>
            <w:r>
              <w:rPr/>
              <w:t xml:space="preserve">Ian Collins, Graham Smorgon </w:t>
            </w:r>
          </w:p>
        </w:tc>
        <w:tc>
          <w:tcPr>
            <w:tcW w:w="1513" w:type="dxa"/>
            <w:tcBorders/>
            <w:vAlign w:val="center"/>
          </w:tcPr>
          <w:p>
            <w:pPr>
              <w:pStyle w:val="TableContents"/>
              <w:bidi w:val="0"/>
              <w:spacing w:before="0" w:after="283"/>
              <w:jc w:val="left"/>
              <w:rPr/>
            </w:pPr>
            <w:r>
              <w:rPr/>
              <w:t xml:space="preserve">Denis Pagan </w:t>
            </w:r>
          </w:p>
        </w:tc>
        <w:tc>
          <w:tcPr>
            <w:tcW w:w="1610" w:type="dxa"/>
            <w:tcBorders/>
            <w:vAlign w:val="center"/>
          </w:tcPr>
          <w:p>
            <w:pPr>
              <w:pStyle w:val="TableContents"/>
              <w:bidi w:val="0"/>
              <w:spacing w:before="0" w:after="283"/>
              <w:jc w:val="left"/>
              <w:rPr/>
            </w:pPr>
            <w:r>
              <w:rPr/>
              <w:t xml:space="preserve">Anthony Koutoufides </w:t>
            </w:r>
          </w:p>
        </w:tc>
        <w:tc>
          <w:tcPr>
            <w:tcW w:w="1618" w:type="dxa"/>
            <w:tcBorders/>
            <w:vAlign w:val="center"/>
          </w:tcPr>
          <w:p>
            <w:pPr>
              <w:pStyle w:val="TableContents"/>
              <w:bidi w:val="0"/>
              <w:spacing w:before="0" w:after="283"/>
              <w:jc w:val="left"/>
              <w:rPr/>
            </w:pPr>
            <w:r>
              <w:rPr/>
              <w:t xml:space="preserve">Lance Whitnall </w:t>
            </w:r>
          </w:p>
        </w:tc>
        <w:tc>
          <w:tcPr>
            <w:tcW w:w="1627" w:type="dxa"/>
            <w:tcBorders/>
            <w:vAlign w:val="center"/>
          </w:tcPr>
          <w:p>
            <w:pPr>
              <w:pStyle w:val="TableContents"/>
              <w:bidi w:val="0"/>
              <w:spacing w:before="0" w:after="283"/>
              <w:jc w:val="left"/>
              <w:rPr/>
            </w:pPr>
            <w:r>
              <w:rPr/>
              <w:t xml:space="preserve">Brendan Fevola (84) </w:t>
            </w:r>
          </w:p>
        </w:tc>
      </w:tr>
      <w:tr>
        <w:trPr/>
        <w:tc>
          <w:tcPr>
            <w:tcW w:w="641" w:type="dxa"/>
            <w:tcBorders/>
            <w:vAlign w:val="center"/>
          </w:tcPr>
          <w:p>
            <w:pPr>
              <w:pStyle w:val="TableContents"/>
              <w:bidi w:val="0"/>
              <w:spacing w:before="0" w:after="283"/>
              <w:jc w:val="left"/>
              <w:rPr/>
            </w:pPr>
            <w:r>
              <w:rPr/>
              <w:t xml:space="preserve">2007 </w:t>
            </w:r>
          </w:p>
        </w:tc>
        <w:tc>
          <w:tcPr>
            <w:tcW w:w="1349" w:type="dxa"/>
            <w:tcBorders/>
            <w:vAlign w:val="center"/>
          </w:tcPr>
          <w:p>
            <w:pPr>
              <w:pStyle w:val="TableContents"/>
              <w:bidi w:val="0"/>
              <w:spacing w:before="0" w:after="283"/>
              <w:jc w:val="left"/>
              <w:rPr/>
            </w:pPr>
            <w:r>
              <w:rPr/>
              <w:t xml:space="preserve">15. </w:t>
            </w:r>
          </w:p>
        </w:tc>
        <w:tc>
          <w:tcPr>
            <w:tcW w:w="1847" w:type="dxa"/>
            <w:tcBorders/>
            <w:vAlign w:val="center"/>
          </w:tcPr>
          <w:p>
            <w:pPr>
              <w:pStyle w:val="TableContents"/>
              <w:bidi w:val="0"/>
              <w:spacing w:before="0" w:after="283"/>
              <w:jc w:val="left"/>
              <w:rPr/>
            </w:pPr>
            <w:r>
              <w:rPr/>
              <w:t xml:space="preserve">Graham Smorgon, Stephen Kernahan, Richard Pratt. </w:t>
            </w:r>
          </w:p>
        </w:tc>
        <w:tc>
          <w:tcPr>
            <w:tcW w:w="1513" w:type="dxa"/>
            <w:tcBorders/>
            <w:vAlign w:val="center"/>
          </w:tcPr>
          <w:p>
            <w:pPr>
              <w:pStyle w:val="TableContents"/>
              <w:bidi w:val="0"/>
              <w:spacing w:before="0" w:after="283"/>
              <w:jc w:val="left"/>
              <w:rPr/>
            </w:pPr>
            <w:r>
              <w:rPr/>
              <w:t xml:space="preserve">Denis Pagan, Brett Ratten </w:t>
            </w:r>
          </w:p>
        </w:tc>
        <w:tc>
          <w:tcPr>
            <w:tcW w:w="1610" w:type="dxa"/>
            <w:tcBorders/>
            <w:vAlign w:val="center"/>
          </w:tcPr>
          <w:p>
            <w:pPr>
              <w:pStyle w:val="TableContents"/>
              <w:bidi w:val="0"/>
              <w:spacing w:before="0" w:after="283"/>
              <w:jc w:val="left"/>
              <w:rPr/>
            </w:pPr>
            <w:r>
              <w:rPr/>
              <w:t xml:space="preserve">Lance Whitnall </w:t>
            </w:r>
          </w:p>
        </w:tc>
        <w:tc>
          <w:tcPr>
            <w:tcW w:w="1618" w:type="dxa"/>
            <w:tcBorders/>
            <w:vAlign w:val="center"/>
          </w:tcPr>
          <w:p>
            <w:pPr>
              <w:pStyle w:val="TableContents"/>
              <w:bidi w:val="0"/>
              <w:spacing w:before="0" w:after="283"/>
              <w:jc w:val="left"/>
              <w:rPr/>
            </w:pPr>
            <w:r>
              <w:rPr/>
              <w:t xml:space="preserve">Andrew Carrazzo </w:t>
            </w:r>
          </w:p>
        </w:tc>
        <w:tc>
          <w:tcPr>
            <w:tcW w:w="1627" w:type="dxa"/>
            <w:tcBorders/>
            <w:vAlign w:val="center"/>
          </w:tcPr>
          <w:p>
            <w:pPr>
              <w:pStyle w:val="TableContents"/>
              <w:bidi w:val="0"/>
              <w:spacing w:before="0" w:after="283"/>
              <w:jc w:val="left"/>
              <w:rPr/>
            </w:pPr>
            <w:r>
              <w:rPr/>
              <w:t xml:space="preserve">Brendan Fevola (59) </w:t>
            </w:r>
          </w:p>
        </w:tc>
      </w:tr>
      <w:tr>
        <w:trPr/>
        <w:tc>
          <w:tcPr>
            <w:tcW w:w="641" w:type="dxa"/>
            <w:tcBorders/>
            <w:vAlign w:val="center"/>
          </w:tcPr>
          <w:p>
            <w:pPr>
              <w:pStyle w:val="TableContents"/>
              <w:bidi w:val="0"/>
              <w:spacing w:before="0" w:after="283"/>
              <w:jc w:val="left"/>
              <w:rPr/>
            </w:pPr>
            <w:r>
              <w:rPr/>
              <w:t xml:space="preserve">2008 </w:t>
            </w:r>
          </w:p>
        </w:tc>
        <w:tc>
          <w:tcPr>
            <w:tcW w:w="1349" w:type="dxa"/>
            <w:tcBorders/>
            <w:vAlign w:val="center"/>
          </w:tcPr>
          <w:p>
            <w:pPr>
              <w:pStyle w:val="TableContents"/>
              <w:bidi w:val="0"/>
              <w:spacing w:before="0" w:after="283"/>
              <w:jc w:val="left"/>
              <w:rPr/>
            </w:pPr>
            <w:r>
              <w:rPr/>
              <w:t xml:space="preserve">11. </w:t>
            </w:r>
          </w:p>
        </w:tc>
        <w:tc>
          <w:tcPr>
            <w:tcW w:w="1847" w:type="dxa"/>
            <w:tcBorders/>
            <w:vAlign w:val="center"/>
          </w:tcPr>
          <w:p>
            <w:pPr>
              <w:pStyle w:val="TableContents"/>
              <w:bidi w:val="0"/>
              <w:spacing w:before="0" w:after="283"/>
              <w:jc w:val="left"/>
              <w:rPr/>
            </w:pPr>
            <w:r>
              <w:rPr/>
              <w:t xml:space="preserve">Richard Pratt, Stephen Kernahan </w:t>
            </w:r>
          </w:p>
        </w:tc>
        <w:tc>
          <w:tcPr>
            <w:tcW w:w="1513" w:type="dxa"/>
            <w:tcBorders/>
            <w:vAlign w:val="center"/>
          </w:tcPr>
          <w:p>
            <w:pPr>
              <w:pStyle w:val="TableContents"/>
              <w:bidi w:val="0"/>
              <w:spacing w:before="0" w:after="283"/>
              <w:jc w:val="left"/>
              <w:rPr/>
            </w:pPr>
            <w:r>
              <w:rPr/>
              <w:t xml:space="preserve">Brett Ratten </w:t>
            </w:r>
          </w:p>
        </w:tc>
        <w:tc>
          <w:tcPr>
            <w:tcW w:w="1610" w:type="dxa"/>
            <w:tcBorders/>
            <w:vAlign w:val="center"/>
          </w:tcPr>
          <w:p>
            <w:pPr>
              <w:pStyle w:val="TableContents"/>
              <w:bidi w:val="0"/>
              <w:spacing w:before="0" w:after="283"/>
              <w:jc w:val="left"/>
              <w:rPr/>
            </w:pPr>
            <w:r>
              <w:rPr/>
              <w:t xml:space="preserve">Chris Judd </w:t>
            </w:r>
          </w:p>
        </w:tc>
        <w:tc>
          <w:tcPr>
            <w:tcW w:w="1618" w:type="dxa"/>
            <w:tcBorders/>
            <w:vAlign w:val="center"/>
          </w:tcPr>
          <w:p>
            <w:pPr>
              <w:pStyle w:val="TableContents"/>
              <w:bidi w:val="0"/>
              <w:spacing w:before="0" w:after="283"/>
              <w:jc w:val="left"/>
              <w:rPr/>
            </w:pPr>
            <w:r>
              <w:rPr/>
              <w:t xml:space="preserve">Chris Judd </w:t>
            </w:r>
          </w:p>
        </w:tc>
        <w:tc>
          <w:tcPr>
            <w:tcW w:w="1627" w:type="dxa"/>
            <w:tcBorders/>
            <w:vAlign w:val="center"/>
          </w:tcPr>
          <w:p>
            <w:pPr>
              <w:pStyle w:val="TableContents"/>
              <w:bidi w:val="0"/>
              <w:spacing w:before="0" w:after="283"/>
              <w:jc w:val="left"/>
              <w:rPr/>
            </w:pPr>
            <w:r>
              <w:rPr/>
              <w:t xml:space="preserve">Brendan Fevola (99) </w:t>
            </w:r>
          </w:p>
        </w:tc>
      </w:tr>
      <w:tr>
        <w:trPr/>
        <w:tc>
          <w:tcPr>
            <w:tcW w:w="641" w:type="dxa"/>
            <w:tcBorders/>
            <w:vAlign w:val="center"/>
          </w:tcPr>
          <w:p>
            <w:pPr>
              <w:pStyle w:val="TableContents"/>
              <w:bidi w:val="0"/>
              <w:spacing w:before="0" w:after="283"/>
              <w:jc w:val="left"/>
              <w:rPr/>
            </w:pPr>
            <w:r>
              <w:rPr/>
              <w:t xml:space="preserve">2009 </w:t>
            </w:r>
          </w:p>
        </w:tc>
        <w:tc>
          <w:tcPr>
            <w:tcW w:w="1349" w:type="dxa"/>
            <w:tcBorders/>
            <w:vAlign w:val="center"/>
          </w:tcPr>
          <w:p>
            <w:pPr>
              <w:pStyle w:val="TableContents"/>
              <w:bidi w:val="0"/>
              <w:spacing w:before="0" w:after="283"/>
              <w:jc w:val="left"/>
              <w:rPr/>
            </w:pPr>
            <w:r>
              <w:rPr/>
              <w:t xml:space="preserve">Seitsemäs </w:t>
            </w:r>
          </w:p>
        </w:tc>
        <w:tc>
          <w:tcPr>
            <w:tcW w:w="1847" w:type="dxa"/>
            <w:tcBorders/>
            <w:vAlign w:val="center"/>
          </w:tcPr>
          <w:p>
            <w:pPr>
              <w:pStyle w:val="TableContents"/>
              <w:bidi w:val="0"/>
              <w:spacing w:before="0" w:after="283"/>
              <w:jc w:val="left"/>
              <w:rPr/>
            </w:pPr>
            <w:r>
              <w:rPr/>
              <w:t xml:space="preserve">Stephen Kernahan </w:t>
            </w:r>
          </w:p>
        </w:tc>
        <w:tc>
          <w:tcPr>
            <w:tcW w:w="1513" w:type="dxa"/>
            <w:tcBorders/>
            <w:vAlign w:val="center"/>
          </w:tcPr>
          <w:p>
            <w:pPr>
              <w:pStyle w:val="TableContents"/>
              <w:bidi w:val="0"/>
              <w:spacing w:before="0" w:after="283"/>
              <w:jc w:val="left"/>
              <w:rPr/>
            </w:pPr>
            <w:r>
              <w:rPr/>
              <w:t xml:space="preserve">Brett Ratten </w:t>
            </w:r>
          </w:p>
        </w:tc>
        <w:tc>
          <w:tcPr>
            <w:tcW w:w="1610" w:type="dxa"/>
            <w:tcBorders/>
            <w:vAlign w:val="center"/>
          </w:tcPr>
          <w:p>
            <w:pPr>
              <w:pStyle w:val="TableContents"/>
              <w:bidi w:val="0"/>
              <w:spacing w:before="0" w:after="283"/>
              <w:jc w:val="left"/>
              <w:rPr/>
            </w:pPr>
            <w:r>
              <w:rPr/>
              <w:t xml:space="preserve">Chris Judd </w:t>
            </w:r>
          </w:p>
        </w:tc>
        <w:tc>
          <w:tcPr>
            <w:tcW w:w="1618" w:type="dxa"/>
            <w:tcBorders/>
            <w:vAlign w:val="center"/>
          </w:tcPr>
          <w:p>
            <w:pPr>
              <w:pStyle w:val="TableContents"/>
              <w:bidi w:val="0"/>
              <w:spacing w:before="0" w:after="283"/>
              <w:jc w:val="left"/>
              <w:rPr/>
            </w:pPr>
            <w:r>
              <w:rPr/>
              <w:t xml:space="preserve">Chris Judd </w:t>
            </w:r>
          </w:p>
        </w:tc>
        <w:tc>
          <w:tcPr>
            <w:tcW w:w="1627" w:type="dxa"/>
            <w:tcBorders/>
            <w:vAlign w:val="center"/>
          </w:tcPr>
          <w:p>
            <w:pPr>
              <w:pStyle w:val="TableContents"/>
              <w:bidi w:val="0"/>
              <w:spacing w:before="0" w:after="283"/>
              <w:jc w:val="left"/>
              <w:rPr/>
            </w:pPr>
            <w:r>
              <w:rPr/>
              <w:t xml:space="preserve">Brendan Fevola (89)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1349" w:type="dxa"/>
            <w:tcBorders/>
            <w:vAlign w:val="center"/>
          </w:tcPr>
          <w:p>
            <w:pPr>
              <w:pStyle w:val="TableContents"/>
              <w:bidi w:val="0"/>
              <w:spacing w:before="0" w:after="283"/>
              <w:jc w:val="left"/>
              <w:rPr/>
            </w:pPr>
            <w:r>
              <w:rPr/>
              <w:t xml:space="preserve">8. </w:t>
            </w:r>
          </w:p>
        </w:tc>
        <w:tc>
          <w:tcPr>
            <w:tcW w:w="1847" w:type="dxa"/>
            <w:tcBorders/>
            <w:vAlign w:val="center"/>
          </w:tcPr>
          <w:p>
            <w:pPr>
              <w:pStyle w:val="TableContents"/>
              <w:bidi w:val="0"/>
              <w:spacing w:before="0" w:after="283"/>
              <w:jc w:val="left"/>
              <w:rPr/>
            </w:pPr>
            <w:r>
              <w:rPr/>
              <w:t xml:space="preserve">Stephen Kernahan </w:t>
            </w:r>
          </w:p>
        </w:tc>
        <w:tc>
          <w:tcPr>
            <w:tcW w:w="1513" w:type="dxa"/>
            <w:tcBorders/>
            <w:vAlign w:val="center"/>
          </w:tcPr>
          <w:p>
            <w:pPr>
              <w:pStyle w:val="TableContents"/>
              <w:bidi w:val="0"/>
              <w:spacing w:before="0" w:after="283"/>
              <w:jc w:val="left"/>
              <w:rPr/>
            </w:pPr>
            <w:r>
              <w:rPr/>
              <w:t xml:space="preserve">Brett Ratten </w:t>
            </w:r>
          </w:p>
        </w:tc>
        <w:tc>
          <w:tcPr>
            <w:tcW w:w="1610" w:type="dxa"/>
            <w:tcBorders/>
            <w:vAlign w:val="center"/>
          </w:tcPr>
          <w:p>
            <w:pPr>
              <w:pStyle w:val="TableContents"/>
              <w:bidi w:val="0"/>
              <w:spacing w:before="0" w:after="283"/>
              <w:jc w:val="left"/>
              <w:rPr/>
            </w:pPr>
            <w:r>
              <w:rPr/>
              <w:t xml:space="preserve">Chris Judd </w:t>
            </w:r>
          </w:p>
        </w:tc>
        <w:tc>
          <w:tcPr>
            <w:tcW w:w="1618" w:type="dxa"/>
            <w:tcBorders/>
            <w:vAlign w:val="center"/>
          </w:tcPr>
          <w:p>
            <w:pPr>
              <w:pStyle w:val="TableContents"/>
              <w:bidi w:val="0"/>
              <w:spacing w:before="0" w:after="283"/>
              <w:jc w:val="left"/>
              <w:rPr/>
            </w:pPr>
            <w:r>
              <w:rPr/>
              <w:t xml:space="preserve">Chris Judd </w:t>
            </w:r>
          </w:p>
        </w:tc>
        <w:tc>
          <w:tcPr>
            <w:tcW w:w="1627" w:type="dxa"/>
            <w:tcBorders/>
            <w:vAlign w:val="center"/>
          </w:tcPr>
          <w:p>
            <w:pPr>
              <w:pStyle w:val="TableContents"/>
              <w:bidi w:val="0"/>
              <w:spacing w:before="0" w:after="283"/>
              <w:jc w:val="left"/>
              <w:rPr/>
            </w:pPr>
            <w:r>
              <w:rPr/>
              <w:t xml:space="preserve">Eddie Betts (42) </w:t>
            </w:r>
          </w:p>
        </w:tc>
      </w:tr>
      <w:tr>
        <w:trPr/>
        <w:tc>
          <w:tcPr>
            <w:tcW w:w="641" w:type="dxa"/>
            <w:tcBorders/>
            <w:vAlign w:val="center"/>
          </w:tcPr>
          <w:p>
            <w:pPr>
              <w:pStyle w:val="TableContents"/>
              <w:bidi w:val="0"/>
              <w:spacing w:before="0" w:after="283"/>
              <w:jc w:val="left"/>
              <w:rPr/>
            </w:pPr>
            <w:r>
              <w:rPr/>
              <w:t xml:space="preserve">2011 </w:t>
            </w:r>
          </w:p>
        </w:tc>
        <w:tc>
          <w:tcPr>
            <w:tcW w:w="1349"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Stephen Kernahan </w:t>
            </w:r>
          </w:p>
        </w:tc>
        <w:tc>
          <w:tcPr>
            <w:tcW w:w="1513" w:type="dxa"/>
            <w:tcBorders/>
            <w:vAlign w:val="center"/>
          </w:tcPr>
          <w:p>
            <w:pPr>
              <w:pStyle w:val="TableContents"/>
              <w:bidi w:val="0"/>
              <w:spacing w:before="0" w:after="283"/>
              <w:jc w:val="left"/>
              <w:rPr/>
            </w:pPr>
            <w:r>
              <w:rPr/>
              <w:t xml:space="preserve">Brett Ratten </w:t>
            </w:r>
          </w:p>
        </w:tc>
        <w:tc>
          <w:tcPr>
            <w:tcW w:w="1610" w:type="dxa"/>
            <w:tcBorders/>
            <w:vAlign w:val="center"/>
          </w:tcPr>
          <w:p>
            <w:pPr>
              <w:pStyle w:val="TableContents"/>
              <w:bidi w:val="0"/>
              <w:spacing w:before="0" w:after="283"/>
              <w:jc w:val="left"/>
              <w:rPr/>
            </w:pPr>
            <w:r>
              <w:rPr/>
              <w:t xml:space="preserve">Chris Judd </w:t>
            </w:r>
          </w:p>
        </w:tc>
        <w:tc>
          <w:tcPr>
            <w:tcW w:w="1618" w:type="dxa"/>
            <w:tcBorders/>
            <w:vAlign w:val="center"/>
          </w:tcPr>
          <w:p>
            <w:pPr>
              <w:pStyle w:val="TableContents"/>
              <w:bidi w:val="0"/>
              <w:spacing w:before="0" w:after="283"/>
              <w:jc w:val="left"/>
              <w:rPr/>
            </w:pPr>
            <w:r>
              <w:rPr/>
              <w:t xml:space="preserve">Marc Murphy </w:t>
            </w:r>
          </w:p>
        </w:tc>
        <w:tc>
          <w:tcPr>
            <w:tcW w:w="1627" w:type="dxa"/>
            <w:tcBorders/>
            <w:vAlign w:val="center"/>
          </w:tcPr>
          <w:p>
            <w:pPr>
              <w:pStyle w:val="TableContents"/>
              <w:bidi w:val="0"/>
              <w:spacing w:before="0" w:after="283"/>
              <w:jc w:val="left"/>
              <w:rPr/>
            </w:pPr>
            <w:r>
              <w:rPr/>
              <w:t xml:space="preserve">Andrew Walker (56) </w:t>
            </w:r>
          </w:p>
        </w:tc>
      </w:tr>
      <w:tr>
        <w:trPr/>
        <w:tc>
          <w:tcPr>
            <w:tcW w:w="641" w:type="dxa"/>
            <w:tcBorders/>
            <w:vAlign w:val="center"/>
          </w:tcPr>
          <w:p>
            <w:pPr>
              <w:pStyle w:val="TableContents"/>
              <w:bidi w:val="0"/>
              <w:spacing w:before="0" w:after="283"/>
              <w:jc w:val="left"/>
              <w:rPr/>
            </w:pPr>
            <w:r>
              <w:rPr/>
              <w:t xml:space="preserve">2012 </w:t>
            </w:r>
          </w:p>
        </w:tc>
        <w:tc>
          <w:tcPr>
            <w:tcW w:w="1349" w:type="dxa"/>
            <w:tcBorders/>
            <w:vAlign w:val="center"/>
          </w:tcPr>
          <w:p>
            <w:pPr>
              <w:pStyle w:val="TableContents"/>
              <w:bidi w:val="0"/>
              <w:spacing w:before="0" w:after="283"/>
              <w:jc w:val="left"/>
              <w:rPr/>
            </w:pPr>
            <w:r>
              <w:rPr/>
              <w:t xml:space="preserve">10. </w:t>
            </w:r>
          </w:p>
        </w:tc>
        <w:tc>
          <w:tcPr>
            <w:tcW w:w="1847" w:type="dxa"/>
            <w:tcBorders/>
            <w:vAlign w:val="center"/>
          </w:tcPr>
          <w:p>
            <w:pPr>
              <w:pStyle w:val="TableContents"/>
              <w:bidi w:val="0"/>
              <w:spacing w:before="0" w:after="283"/>
              <w:jc w:val="left"/>
              <w:rPr/>
            </w:pPr>
            <w:r>
              <w:rPr/>
              <w:t xml:space="preserve">Stephen Kernahan </w:t>
            </w:r>
          </w:p>
        </w:tc>
        <w:tc>
          <w:tcPr>
            <w:tcW w:w="1513" w:type="dxa"/>
            <w:tcBorders/>
            <w:vAlign w:val="center"/>
          </w:tcPr>
          <w:p>
            <w:pPr>
              <w:pStyle w:val="TableContents"/>
              <w:bidi w:val="0"/>
              <w:spacing w:before="0" w:after="283"/>
              <w:jc w:val="left"/>
              <w:rPr/>
            </w:pPr>
            <w:r>
              <w:rPr/>
              <w:t xml:space="preserve">Brett Ratten </w:t>
            </w:r>
          </w:p>
        </w:tc>
        <w:tc>
          <w:tcPr>
            <w:tcW w:w="1610" w:type="dxa"/>
            <w:tcBorders/>
            <w:vAlign w:val="center"/>
          </w:tcPr>
          <w:p>
            <w:pPr>
              <w:pStyle w:val="TableContents"/>
              <w:bidi w:val="0"/>
              <w:spacing w:before="0" w:after="283"/>
              <w:jc w:val="left"/>
              <w:rPr/>
            </w:pPr>
            <w:r>
              <w:rPr/>
              <w:t xml:space="preserve">Chris Judd </w:t>
            </w:r>
          </w:p>
        </w:tc>
        <w:tc>
          <w:tcPr>
            <w:tcW w:w="1618" w:type="dxa"/>
            <w:tcBorders/>
            <w:vAlign w:val="center"/>
          </w:tcPr>
          <w:p>
            <w:pPr>
              <w:pStyle w:val="TableContents"/>
              <w:bidi w:val="0"/>
              <w:spacing w:before="0" w:after="283"/>
              <w:jc w:val="left"/>
              <w:rPr/>
            </w:pPr>
            <w:r>
              <w:rPr/>
              <w:t xml:space="preserve">Heath Skotlanti </w:t>
            </w:r>
          </w:p>
        </w:tc>
        <w:tc>
          <w:tcPr>
            <w:tcW w:w="1627" w:type="dxa"/>
            <w:tcBorders/>
            <w:vAlign w:val="center"/>
          </w:tcPr>
          <w:p>
            <w:pPr>
              <w:pStyle w:val="TableContents"/>
              <w:bidi w:val="0"/>
              <w:spacing w:before="0" w:after="283"/>
              <w:jc w:val="left"/>
              <w:rPr/>
            </w:pPr>
            <w:r>
              <w:rPr/>
              <w:t xml:space="preserve">Eddie Betts (48) </w:t>
            </w:r>
          </w:p>
        </w:tc>
      </w:tr>
      <w:tr>
        <w:trPr/>
        <w:tc>
          <w:tcPr>
            <w:tcW w:w="641" w:type="dxa"/>
            <w:tcBorders/>
            <w:vAlign w:val="center"/>
          </w:tcPr>
          <w:p>
            <w:pPr>
              <w:pStyle w:val="TableContents"/>
              <w:bidi w:val="0"/>
              <w:spacing w:before="0" w:after="283"/>
              <w:jc w:val="left"/>
              <w:rPr/>
            </w:pPr>
            <w:r>
              <w:rPr/>
              <w:t xml:space="preserve">2013 </w:t>
            </w:r>
          </w:p>
        </w:tc>
        <w:tc>
          <w:tcPr>
            <w:tcW w:w="1349"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Stephen Kernahan </w:t>
            </w:r>
          </w:p>
        </w:tc>
        <w:tc>
          <w:tcPr>
            <w:tcW w:w="1513" w:type="dxa"/>
            <w:tcBorders/>
            <w:vAlign w:val="center"/>
          </w:tcPr>
          <w:p>
            <w:pPr>
              <w:pStyle w:val="TableContents"/>
              <w:bidi w:val="0"/>
              <w:spacing w:before="0" w:after="283"/>
              <w:jc w:val="left"/>
              <w:rPr/>
            </w:pPr>
            <w:r>
              <w:rPr/>
              <w:t xml:space="preserve">Mick Malthouse </w:t>
            </w:r>
          </w:p>
        </w:tc>
        <w:tc>
          <w:tcPr>
            <w:tcW w:w="1610" w:type="dxa"/>
            <w:tcBorders/>
            <w:vAlign w:val="center"/>
          </w:tcPr>
          <w:p>
            <w:pPr>
              <w:pStyle w:val="TableContents"/>
              <w:bidi w:val="0"/>
              <w:spacing w:before="0" w:after="283"/>
              <w:jc w:val="left"/>
              <w:rPr/>
            </w:pPr>
            <w:r>
              <w:rPr/>
              <w:t xml:space="preserve">Marc Murphy </w:t>
            </w:r>
          </w:p>
        </w:tc>
        <w:tc>
          <w:tcPr>
            <w:tcW w:w="1618" w:type="dxa"/>
            <w:tcBorders/>
            <w:vAlign w:val="center"/>
          </w:tcPr>
          <w:p>
            <w:pPr>
              <w:pStyle w:val="TableContents"/>
              <w:bidi w:val="0"/>
              <w:spacing w:before="0" w:after="283"/>
              <w:jc w:val="left"/>
              <w:rPr/>
            </w:pPr>
            <w:r>
              <w:rPr/>
              <w:t xml:space="preserve">Kade Simpson </w:t>
            </w:r>
          </w:p>
        </w:tc>
        <w:tc>
          <w:tcPr>
            <w:tcW w:w="1627" w:type="dxa"/>
            <w:tcBorders/>
            <w:vAlign w:val="center"/>
          </w:tcPr>
          <w:p>
            <w:pPr>
              <w:pStyle w:val="TableContents"/>
              <w:bidi w:val="0"/>
              <w:spacing w:before="0" w:after="283"/>
              <w:jc w:val="left"/>
              <w:rPr/>
            </w:pPr>
            <w:r>
              <w:rPr/>
              <w:t xml:space="preserve">Jeff Garlett (43) </w:t>
            </w:r>
          </w:p>
        </w:tc>
      </w:tr>
      <w:tr>
        <w:trPr/>
        <w:tc>
          <w:tcPr>
            <w:tcW w:w="641" w:type="dxa"/>
            <w:tcBorders/>
            <w:vAlign w:val="center"/>
          </w:tcPr>
          <w:p>
            <w:pPr>
              <w:pStyle w:val="TableContents"/>
              <w:bidi w:val="0"/>
              <w:spacing w:before="0" w:after="283"/>
              <w:jc w:val="left"/>
              <w:rPr/>
            </w:pPr>
            <w:r>
              <w:rPr/>
              <w:t xml:space="preserve">2014 </w:t>
            </w:r>
          </w:p>
        </w:tc>
        <w:tc>
          <w:tcPr>
            <w:tcW w:w="1349" w:type="dxa"/>
            <w:tcBorders/>
            <w:vAlign w:val="center"/>
          </w:tcPr>
          <w:p>
            <w:pPr>
              <w:pStyle w:val="TableContents"/>
              <w:bidi w:val="0"/>
              <w:spacing w:before="0" w:after="283"/>
              <w:jc w:val="left"/>
              <w:rPr/>
            </w:pPr>
            <w:r>
              <w:rPr/>
              <w:t xml:space="preserve">13. </w:t>
            </w:r>
          </w:p>
        </w:tc>
        <w:tc>
          <w:tcPr>
            <w:tcW w:w="1847" w:type="dxa"/>
            <w:tcBorders/>
            <w:vAlign w:val="center"/>
          </w:tcPr>
          <w:p>
            <w:pPr>
              <w:pStyle w:val="TableContents"/>
              <w:bidi w:val="0"/>
              <w:spacing w:before="0" w:after="283"/>
              <w:jc w:val="left"/>
              <w:rPr/>
            </w:pPr>
            <w:r>
              <w:rPr/>
              <w:t xml:space="preserve">Stephen Kernahan Mark LoGiudice </w:t>
            </w:r>
          </w:p>
        </w:tc>
        <w:tc>
          <w:tcPr>
            <w:tcW w:w="1513" w:type="dxa"/>
            <w:tcBorders/>
            <w:vAlign w:val="center"/>
          </w:tcPr>
          <w:p>
            <w:pPr>
              <w:pStyle w:val="TableContents"/>
              <w:bidi w:val="0"/>
              <w:spacing w:before="0" w:after="283"/>
              <w:jc w:val="left"/>
              <w:rPr/>
            </w:pPr>
            <w:r>
              <w:rPr/>
              <w:t xml:space="preserve">Mick Malthouse </w:t>
            </w:r>
          </w:p>
        </w:tc>
        <w:tc>
          <w:tcPr>
            <w:tcW w:w="1610" w:type="dxa"/>
            <w:tcBorders/>
            <w:vAlign w:val="center"/>
          </w:tcPr>
          <w:p>
            <w:pPr>
              <w:pStyle w:val="TableContents"/>
              <w:bidi w:val="0"/>
              <w:spacing w:before="0" w:after="283"/>
              <w:jc w:val="left"/>
              <w:rPr/>
            </w:pPr>
            <w:r>
              <w:rPr/>
              <w:t xml:space="preserve">Marc Murphy </w:t>
            </w:r>
          </w:p>
        </w:tc>
        <w:tc>
          <w:tcPr>
            <w:tcW w:w="1618" w:type="dxa"/>
            <w:tcBorders/>
            <w:vAlign w:val="center"/>
          </w:tcPr>
          <w:p>
            <w:pPr>
              <w:pStyle w:val="TableContents"/>
              <w:bidi w:val="0"/>
              <w:spacing w:before="0" w:after="283"/>
              <w:jc w:val="left"/>
              <w:rPr/>
            </w:pPr>
            <w:r>
              <w:rPr/>
              <w:t xml:space="preserve">Bryce Gibbs </w:t>
            </w:r>
          </w:p>
        </w:tc>
        <w:tc>
          <w:tcPr>
            <w:tcW w:w="1627" w:type="dxa"/>
            <w:tcBorders/>
            <w:vAlign w:val="center"/>
          </w:tcPr>
          <w:p>
            <w:pPr>
              <w:pStyle w:val="TableContents"/>
              <w:bidi w:val="0"/>
              <w:spacing w:before="0" w:after="283"/>
              <w:jc w:val="left"/>
              <w:rPr/>
            </w:pPr>
            <w:r>
              <w:rPr/>
              <w:t xml:space="preserve">Jarrad Waite (29) </w:t>
            </w:r>
          </w:p>
        </w:tc>
      </w:tr>
      <w:tr>
        <w:trPr/>
        <w:tc>
          <w:tcPr>
            <w:tcW w:w="641" w:type="dxa"/>
            <w:tcBorders/>
            <w:vAlign w:val="center"/>
          </w:tcPr>
          <w:p>
            <w:pPr>
              <w:pStyle w:val="TableContents"/>
              <w:bidi w:val="0"/>
              <w:spacing w:before="0" w:after="283"/>
              <w:jc w:val="left"/>
              <w:rPr/>
            </w:pPr>
            <w:r>
              <w:rPr/>
              <w:t xml:space="preserve">2015 </w:t>
            </w:r>
          </w:p>
        </w:tc>
        <w:tc>
          <w:tcPr>
            <w:tcW w:w="1349" w:type="dxa"/>
            <w:tcBorders/>
            <w:vAlign w:val="center"/>
          </w:tcPr>
          <w:p>
            <w:pPr>
              <w:pStyle w:val="TableContents"/>
              <w:bidi w:val="0"/>
              <w:spacing w:before="0" w:after="283"/>
              <w:jc w:val="left"/>
              <w:rPr/>
            </w:pPr>
            <w:r>
              <w:rPr/>
              <w:t xml:space="preserve">18. </w:t>
            </w:r>
          </w:p>
        </w:tc>
        <w:tc>
          <w:tcPr>
            <w:tcW w:w="1847" w:type="dxa"/>
            <w:tcBorders/>
            <w:vAlign w:val="center"/>
          </w:tcPr>
          <w:p>
            <w:pPr>
              <w:pStyle w:val="TableContents"/>
              <w:bidi w:val="0"/>
              <w:spacing w:before="0" w:after="283"/>
              <w:jc w:val="left"/>
              <w:rPr/>
            </w:pPr>
            <w:r>
              <w:rPr/>
              <w:t xml:space="preserve">Mark LoGiudice </w:t>
            </w:r>
          </w:p>
        </w:tc>
        <w:tc>
          <w:tcPr>
            <w:tcW w:w="1513" w:type="dxa"/>
            <w:tcBorders/>
            <w:vAlign w:val="center"/>
          </w:tcPr>
          <w:p>
            <w:pPr>
              <w:pStyle w:val="TableContents"/>
              <w:bidi w:val="0"/>
              <w:spacing w:before="0" w:after="283"/>
              <w:jc w:val="left"/>
              <w:rPr/>
            </w:pPr>
            <w:r>
              <w:rPr/>
              <w:t xml:space="preserve">Mick Malthouse John Barker </w:t>
            </w:r>
          </w:p>
        </w:tc>
        <w:tc>
          <w:tcPr>
            <w:tcW w:w="1610" w:type="dxa"/>
            <w:tcBorders/>
            <w:vAlign w:val="center"/>
          </w:tcPr>
          <w:p>
            <w:pPr>
              <w:pStyle w:val="TableContents"/>
              <w:bidi w:val="0"/>
              <w:spacing w:before="0" w:after="283"/>
              <w:jc w:val="left"/>
              <w:rPr/>
            </w:pPr>
            <w:r>
              <w:rPr/>
              <w:t xml:space="preserve">Marc Murphy </w:t>
            </w:r>
          </w:p>
        </w:tc>
        <w:tc>
          <w:tcPr>
            <w:tcW w:w="1618" w:type="dxa"/>
            <w:tcBorders/>
            <w:vAlign w:val="center"/>
          </w:tcPr>
          <w:p>
            <w:pPr>
              <w:pStyle w:val="TableContents"/>
              <w:bidi w:val="0"/>
              <w:spacing w:before="0" w:after="283"/>
              <w:jc w:val="left"/>
              <w:rPr/>
            </w:pPr>
            <w:r>
              <w:rPr/>
              <w:t xml:space="preserve">Patrick Cripps </w:t>
            </w:r>
          </w:p>
        </w:tc>
        <w:tc>
          <w:tcPr>
            <w:tcW w:w="1627" w:type="dxa"/>
            <w:tcBorders/>
            <w:vAlign w:val="center"/>
          </w:tcPr>
          <w:p>
            <w:pPr>
              <w:pStyle w:val="TableContents"/>
              <w:bidi w:val="0"/>
              <w:spacing w:before="0" w:after="283"/>
              <w:jc w:val="left"/>
              <w:rPr/>
            </w:pPr>
            <w:r>
              <w:rPr/>
              <w:t xml:space="preserve">Andrejs Everitt (31) </w:t>
            </w:r>
          </w:p>
        </w:tc>
      </w:tr>
      <w:tr>
        <w:trPr/>
        <w:tc>
          <w:tcPr>
            <w:tcW w:w="641" w:type="dxa"/>
            <w:tcBorders/>
            <w:vAlign w:val="center"/>
          </w:tcPr>
          <w:p>
            <w:pPr>
              <w:pStyle w:val="TableContents"/>
              <w:bidi w:val="0"/>
              <w:spacing w:before="0" w:after="283"/>
              <w:jc w:val="left"/>
              <w:rPr/>
            </w:pPr>
            <w:r>
              <w:rPr/>
              <w:t xml:space="preserve">2016 </w:t>
            </w:r>
          </w:p>
        </w:tc>
        <w:tc>
          <w:tcPr>
            <w:tcW w:w="1349" w:type="dxa"/>
            <w:tcBorders/>
            <w:vAlign w:val="center"/>
          </w:tcPr>
          <w:p>
            <w:pPr>
              <w:pStyle w:val="TableContents"/>
              <w:bidi w:val="0"/>
              <w:spacing w:before="0" w:after="283"/>
              <w:jc w:val="left"/>
              <w:rPr/>
            </w:pPr>
            <w:r>
              <w:rPr/>
              <w:t xml:space="preserve">14. </w:t>
            </w:r>
          </w:p>
        </w:tc>
        <w:tc>
          <w:tcPr>
            <w:tcW w:w="1847" w:type="dxa"/>
            <w:tcBorders/>
            <w:vAlign w:val="center"/>
          </w:tcPr>
          <w:p>
            <w:pPr>
              <w:pStyle w:val="TableContents"/>
              <w:bidi w:val="0"/>
              <w:spacing w:before="0" w:after="283"/>
              <w:jc w:val="left"/>
              <w:rPr/>
            </w:pPr>
            <w:r>
              <w:rPr/>
              <w:t xml:space="preserve">Mark LoGiudice </w:t>
            </w:r>
          </w:p>
        </w:tc>
        <w:tc>
          <w:tcPr>
            <w:tcW w:w="1513" w:type="dxa"/>
            <w:tcBorders/>
            <w:vAlign w:val="center"/>
          </w:tcPr>
          <w:p>
            <w:pPr>
              <w:pStyle w:val="TableContents"/>
              <w:bidi w:val="0"/>
              <w:spacing w:before="0" w:after="283"/>
              <w:jc w:val="left"/>
              <w:rPr/>
            </w:pPr>
            <w:r>
              <w:rPr/>
              <w:t xml:space="preserve">Brendon Bolton </w:t>
            </w:r>
          </w:p>
        </w:tc>
        <w:tc>
          <w:tcPr>
            <w:tcW w:w="1610" w:type="dxa"/>
            <w:tcBorders/>
            <w:vAlign w:val="center"/>
          </w:tcPr>
          <w:p>
            <w:pPr>
              <w:pStyle w:val="TableContents"/>
              <w:bidi w:val="0"/>
              <w:spacing w:before="0" w:after="283"/>
              <w:jc w:val="left"/>
              <w:rPr/>
            </w:pPr>
            <w:r>
              <w:rPr/>
              <w:t xml:space="preserve">Marc Murphy </w:t>
            </w:r>
          </w:p>
        </w:tc>
        <w:tc>
          <w:tcPr>
            <w:tcW w:w="1618" w:type="dxa"/>
            <w:tcBorders/>
            <w:vAlign w:val="center"/>
          </w:tcPr>
          <w:p>
            <w:pPr>
              <w:pStyle w:val="TableContents"/>
              <w:bidi w:val="0"/>
              <w:spacing w:before="0" w:after="283"/>
              <w:jc w:val="left"/>
              <w:rPr/>
            </w:pPr>
            <w:r>
              <w:rPr/>
              <w:t xml:space="preserve">Sam Docherty </w:t>
            </w:r>
          </w:p>
        </w:tc>
        <w:tc>
          <w:tcPr>
            <w:tcW w:w="1627" w:type="dxa"/>
            <w:tcBorders/>
            <w:vAlign w:val="center"/>
          </w:tcPr>
          <w:p>
            <w:pPr>
              <w:pStyle w:val="TableContents"/>
              <w:bidi w:val="0"/>
              <w:spacing w:before="0" w:after="283"/>
              <w:jc w:val="left"/>
              <w:rPr/>
            </w:pPr>
            <w:r>
              <w:rPr/>
              <w:t xml:space="preserve">Matthew Wright (22) </w:t>
            </w:r>
          </w:p>
        </w:tc>
      </w:tr>
      <w:tr>
        <w:trPr/>
        <w:tc>
          <w:tcPr>
            <w:tcW w:w="641" w:type="dxa"/>
            <w:tcBorders/>
            <w:vAlign w:val="center"/>
          </w:tcPr>
          <w:p>
            <w:pPr>
              <w:pStyle w:val="TableContents"/>
              <w:bidi w:val="0"/>
              <w:spacing w:before="0" w:after="283"/>
              <w:jc w:val="left"/>
              <w:rPr/>
            </w:pPr>
            <w:r>
              <w:rPr/>
              <w:t xml:space="preserve">2017 </w:t>
            </w:r>
          </w:p>
        </w:tc>
        <w:tc>
          <w:tcPr>
            <w:tcW w:w="1349" w:type="dxa"/>
            <w:tcBorders/>
            <w:vAlign w:val="center"/>
          </w:tcPr>
          <w:p>
            <w:pPr>
              <w:pStyle w:val="TableContents"/>
              <w:bidi w:val="0"/>
              <w:spacing w:before="0" w:after="283"/>
              <w:jc w:val="left"/>
              <w:rPr/>
            </w:pPr>
            <w:r>
              <w:rPr/>
              <w:t xml:space="preserve">16. </w:t>
            </w:r>
          </w:p>
        </w:tc>
        <w:tc>
          <w:tcPr>
            <w:tcW w:w="1847" w:type="dxa"/>
            <w:tcBorders/>
            <w:vAlign w:val="center"/>
          </w:tcPr>
          <w:p>
            <w:pPr>
              <w:pStyle w:val="TableContents"/>
              <w:bidi w:val="0"/>
              <w:spacing w:before="0" w:after="283"/>
              <w:jc w:val="left"/>
              <w:rPr/>
            </w:pPr>
            <w:r>
              <w:rPr/>
              <w:t xml:space="preserve">Mark LoGiudice </w:t>
            </w:r>
          </w:p>
        </w:tc>
        <w:tc>
          <w:tcPr>
            <w:tcW w:w="1513" w:type="dxa"/>
            <w:tcBorders/>
            <w:vAlign w:val="center"/>
          </w:tcPr>
          <w:p>
            <w:pPr>
              <w:pStyle w:val="TableContents"/>
              <w:bidi w:val="0"/>
              <w:spacing w:before="0" w:after="283"/>
              <w:jc w:val="left"/>
              <w:rPr/>
            </w:pPr>
            <w:r>
              <w:rPr/>
              <w:t xml:space="preserve">Brendon Bolton </w:t>
            </w:r>
          </w:p>
        </w:tc>
        <w:tc>
          <w:tcPr>
            <w:tcW w:w="1610" w:type="dxa"/>
            <w:tcBorders/>
            <w:vAlign w:val="center"/>
          </w:tcPr>
          <w:p>
            <w:pPr>
              <w:pStyle w:val="TableContents"/>
              <w:bidi w:val="0"/>
              <w:spacing w:before="0" w:after="283"/>
              <w:jc w:val="left"/>
              <w:rPr/>
            </w:pPr>
            <w:r>
              <w:rPr/>
              <w:t xml:space="preserve">Marc Murphy </w:t>
            </w:r>
          </w:p>
        </w:tc>
        <w:tc>
          <w:tcPr>
            <w:tcW w:w="1618" w:type="dxa"/>
            <w:tcBorders/>
            <w:vAlign w:val="center"/>
          </w:tcPr>
          <w:p>
            <w:pPr>
              <w:pStyle w:val="TableContents"/>
              <w:bidi w:val="0"/>
              <w:spacing w:before="0" w:after="283"/>
              <w:jc w:val="left"/>
              <w:rPr/>
            </w:pPr>
            <w:r>
              <w:rPr/>
              <w:t xml:space="preserve">Marc Murphy </w:t>
            </w:r>
          </w:p>
        </w:tc>
        <w:tc>
          <w:tcPr>
            <w:tcW w:w="1627" w:type="dxa"/>
            <w:tcBorders/>
            <w:vAlign w:val="center"/>
          </w:tcPr>
          <w:p>
            <w:pPr>
              <w:pStyle w:val="TableContents"/>
              <w:bidi w:val="0"/>
              <w:spacing w:before="0" w:after="283"/>
              <w:jc w:val="left"/>
              <w:rPr/>
            </w:pPr>
            <w:r>
              <w:rPr/>
              <w:t xml:space="preserve">Levi Casboult (34)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Carlton oli viimeksi finaalissa?</w:t>
      </w:r>
    </w:p>
    <w:p>
      <w:pPr>
        <w:pStyle w:val="TextBody"/>
        <w:bidi w:val="0"/>
        <w:jc w:val="left"/>
        <w:rPr>
          <w:b/>
          <w:u w:val="single"/>
          <w:shd w:val="clear" w:fill="FFFF00"/>
        </w:rPr>
      </w:pPr>
      <w:r>
        <w:rPr>
          <w:b/>
          <w:u w:val="single"/>
          <w:shd w:val="clear" w:fill="FFFF00"/>
        </w:rPr>
        <w:t xml:space="preserve">Asiakirjan numero 14968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näistä rautateistä, </w:t>
      </w:r>
      <w:r>
        <w:rPr>
          <w:color w:val="A9A9A9"/>
        </w:rPr>
        <w:t xml:space="preserve">Darjeeling Himalayan Railway</w:t>
      </w:r>
      <w:r>
        <w:rPr/>
        <w:t xml:space="preserve">, </w:t>
      </w:r>
      <w:r>
        <w:rPr>
          <w:color w:val="DCDCDC"/>
        </w:rPr>
        <w:t xml:space="preserve">Nilgiri Mountain Railway </w:t>
      </w:r>
      <w:r>
        <w:rPr/>
        <w:t xml:space="preserve">ja </w:t>
      </w:r>
      <w:r>
        <w:rPr>
          <w:color w:val="2F4F4F"/>
        </w:rPr>
        <w:t xml:space="preserve">Kalka -- Shimla Railway, </w:t>
      </w:r>
      <w:r>
        <w:rPr/>
        <w:t xml:space="preserve">on nimetty Unescon maailmanperintökohteeksi, jota kutsutaan myös nimellä ``Mountain Railways of India'', kun taas neljäs rautatie, Matheran Hill Railway, on Unescon maailmanperintökohteiden alustavassa luettelossa. Nämä kaikki ovat kapearaiteisia rautateitä. Nilgiri Mountain Railway on myös Intian ainoa hammaskiskorata.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vuoristorataa Intiassa, jotka on nimetty Unescon maailmanperintökohteeksi.</w:t>
      </w:r>
    </w:p>
    <w:p>
      <w:pPr>
        <w:pStyle w:val="TextBody"/>
        <w:bidi w:val="0"/>
        <w:jc w:val="left"/>
        <w:rPr>
          <w:b/>
          <w:u w:val="single"/>
          <w:shd w:val="clear" w:fill="FFFF00"/>
        </w:rPr>
      </w:pPr>
      <w:r>
        <w:rPr>
          <w:b/>
          <w:u w:val="single"/>
          <w:shd w:val="clear" w:fill="FFFF00"/>
        </w:rPr>
        <w:t xml:space="preserve">Asiakirjan numero 14969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``Niagara'' on </w:t>
      </w:r>
      <w:r>
        <w:rPr/>
        <w:t xml:space="preserve">tunnin mittainen jakso yhdysvaltalaisen komediasarjan The Office kuudennella kaudella. Se on kauden jaksoluvussa 4. ja 5. jakso sekä sarjan 104. ja 105. jakso kokonaisuudessaan. Jakson ovat käsikirjoittaneet vastaava tuottaja Greg Daniels ja Mindy Kaling, ja sen on ohjannut Paul Feig. Se esitettiin alun perin 8. lokakuuta 2009 NBC:llä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toimistossa on Jimin ja Pamin häät?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``Niagara'' The Office -jakso </w:t>
      </w:r>
    </w:p>
    <w:tbl>
      <w:tblPr>
        <w:tblW w:w="7639" w:type="dxa"/>
        <w:jc w:val="left"/>
        <w:tblInd w:w="0" w:type="dxa"/>
        <w:tblLayout w:type="fixed"/>
        <w:tblCellMar>
          <w:top w:w="28" w:type="dxa"/>
          <w:left w:w="28" w:type="dxa"/>
          <w:bottom w:w="28" w:type="dxa"/>
          <w:right w:w="28" w:type="dxa"/>
        </w:tblCellMar>
      </w:tblPr>
      <w:tblGrid>
        <w:gridCol w:w="3031"/>
        <w:gridCol w:w="4608"/>
      </w:tblGrid>
      <w:tr>
        <w:trPr/>
        <w:tc>
          <w:tcPr>
            <w:tcW w:w="3031" w:type="dxa"/>
            <w:tcBorders/>
            <w:vAlign w:val="center"/>
          </w:tcPr>
          <w:p>
            <w:pPr>
              <w:pStyle w:val="TableHeading"/>
              <w:suppressLineNumbers/>
              <w:bidi w:val="0"/>
              <w:spacing w:before="0" w:after="283"/>
              <w:jc w:val="center"/>
              <w:rPr/>
            </w:pPr>
            <w:r>
              <w:rPr/>
              <w:t xml:space="preserve">Jakso nro. </w:t>
            </w:r>
          </w:p>
        </w:tc>
        <w:tc>
          <w:tcPr>
            <w:tcW w:w="4608" w:type="dxa"/>
            <w:tcBorders/>
            <w:vAlign w:val="center"/>
          </w:tcPr>
          <w:p>
            <w:pPr>
              <w:pStyle w:val="TableContents"/>
              <w:bidi w:val="0"/>
              <w:spacing w:before="0" w:after="283"/>
              <w:jc w:val="left"/>
              <w:rPr/>
            </w:pPr>
            <w:r>
              <w:rPr/>
              <w:t xml:space="preserve">Kausi 6 Jakso 4 / 5 </w:t>
            </w:r>
          </w:p>
        </w:tc>
      </w:tr>
      <w:tr>
        <w:trPr/>
        <w:tc>
          <w:tcPr>
            <w:tcW w:w="3031" w:type="dxa"/>
            <w:tcBorders/>
            <w:vAlign w:val="center"/>
          </w:tcPr>
          <w:p>
            <w:pPr>
              <w:pStyle w:val="TableHeading"/>
              <w:suppressLineNumbers/>
              <w:bidi w:val="0"/>
              <w:spacing w:before="0" w:after="283"/>
              <w:jc w:val="center"/>
              <w:rPr/>
            </w:pPr>
            <w:r>
              <w:rPr/>
              <w:t xml:space="preserve">Ohjaaja </w:t>
            </w:r>
          </w:p>
        </w:tc>
        <w:tc>
          <w:tcPr>
            <w:tcW w:w="4608" w:type="dxa"/>
            <w:tcBorders/>
            <w:vAlign w:val="center"/>
          </w:tcPr>
          <w:p>
            <w:pPr>
              <w:pStyle w:val="TableContents"/>
              <w:bidi w:val="0"/>
              <w:spacing w:before="0" w:after="283"/>
              <w:jc w:val="left"/>
              <w:rPr/>
            </w:pPr>
            <w:r>
              <w:rPr/>
              <w:t xml:space="preserve">Paul Feig </w:t>
            </w:r>
          </w:p>
        </w:tc>
      </w:tr>
      <w:tr>
        <w:trPr/>
        <w:tc>
          <w:tcPr>
            <w:tcW w:w="3031" w:type="dxa"/>
            <w:tcBorders/>
            <w:vAlign w:val="center"/>
          </w:tcPr>
          <w:p>
            <w:pPr>
              <w:pStyle w:val="TableHeading"/>
              <w:suppressLineNumbers/>
              <w:bidi w:val="0"/>
              <w:spacing w:before="0" w:after="283"/>
              <w:jc w:val="center"/>
              <w:rPr/>
            </w:pPr>
            <w:r>
              <w:rPr/>
              <w:t xml:space="preserve">Kirjoittanut </w:t>
            </w:r>
          </w:p>
        </w:tc>
        <w:tc>
          <w:tcPr>
            <w:tcW w:w="4608" w:type="dxa"/>
            <w:tcBorders/>
            <w:vAlign w:val="center"/>
          </w:tcPr>
          <w:p>
            <w:pPr>
              <w:pStyle w:val="TableContents"/>
              <w:bidi w:val="0"/>
              <w:spacing w:before="0" w:after="283"/>
              <w:jc w:val="left"/>
              <w:rPr/>
            </w:pPr>
            <w:r>
              <w:rPr/>
              <w:t xml:space="preserve">Greg Daniels Mindy Kaling </w:t>
            </w:r>
          </w:p>
        </w:tc>
      </w:tr>
      <w:tr>
        <w:trPr/>
        <w:tc>
          <w:tcPr>
            <w:tcW w:w="3031" w:type="dxa"/>
            <w:tcBorders/>
            <w:vAlign w:val="center"/>
          </w:tcPr>
          <w:p>
            <w:pPr>
              <w:pStyle w:val="TableHeading"/>
              <w:suppressLineNumbers/>
              <w:bidi w:val="0"/>
              <w:spacing w:before="0" w:after="283"/>
              <w:jc w:val="center"/>
              <w:rPr/>
            </w:pPr>
            <w:r>
              <w:rPr/>
              <w:t xml:space="preserve">Tuotantokoodi </w:t>
            </w:r>
          </w:p>
        </w:tc>
        <w:tc>
          <w:tcPr>
            <w:tcW w:w="4608" w:type="dxa"/>
            <w:tcBorders/>
            <w:vAlign w:val="center"/>
          </w:tcPr>
          <w:p>
            <w:pPr>
              <w:pStyle w:val="TableContents"/>
              <w:bidi w:val="0"/>
              <w:spacing w:before="0" w:after="283"/>
              <w:jc w:val="left"/>
              <w:rPr/>
            </w:pPr>
            <w:r>
              <w:rPr/>
              <w:t xml:space="preserve">604 / 605 </w:t>
            </w:r>
          </w:p>
        </w:tc>
      </w:tr>
      <w:tr>
        <w:trPr/>
        <w:tc>
          <w:tcPr>
            <w:tcW w:w="3031" w:type="dxa"/>
            <w:tcBorders/>
            <w:vAlign w:val="center"/>
          </w:tcPr>
          <w:p>
            <w:pPr>
              <w:pStyle w:val="TableHeading"/>
              <w:suppressLineNumbers/>
              <w:bidi w:val="0"/>
              <w:spacing w:before="0" w:after="283"/>
              <w:jc w:val="center"/>
              <w:rPr/>
            </w:pPr>
            <w:r>
              <w:rPr/>
              <w:t xml:space="preserve">Alkuperäinen lähetyspäivä </w:t>
            </w:r>
          </w:p>
        </w:tc>
        <w:tc>
          <w:tcPr>
            <w:tcW w:w="4608" w:type="dxa"/>
            <w:tcBorders/>
            <w:vAlign w:val="center"/>
          </w:tcPr>
          <w:p>
            <w:pPr>
              <w:pStyle w:val="TableContents"/>
              <w:bidi w:val="0"/>
              <w:spacing w:before="0" w:after="283"/>
              <w:jc w:val="left"/>
              <w:rPr/>
            </w:pPr>
            <w:r>
              <w:rPr>
                <w:color w:val="A9A9A9"/>
              </w:rPr>
              <w:t xml:space="preserve">8. lokakuuta </w:t>
            </w:r>
            <w:r>
              <w:rPr/>
              <w:t xml:space="preserve">2009 </w:t>
            </w:r>
          </w:p>
        </w:tc>
      </w:tr>
      <w:tr>
        <w:trPr/>
        <w:tc>
          <w:tcPr>
            <w:tcW w:w="3031" w:type="dxa"/>
            <w:tcBorders/>
            <w:vAlign w:val="center"/>
          </w:tcPr>
          <w:p>
            <w:pPr>
              <w:pStyle w:val="TableHeading"/>
              <w:suppressLineNumbers/>
              <w:bidi w:val="0"/>
              <w:spacing w:before="0" w:after="283"/>
              <w:jc w:val="center"/>
              <w:rPr/>
            </w:pPr>
            <w:r>
              <w:rPr/>
              <w:t xml:space="preserve">Juoksuaika </w:t>
            </w:r>
          </w:p>
        </w:tc>
        <w:tc>
          <w:tcPr>
            <w:tcW w:w="4608" w:type="dxa"/>
            <w:tcBorders/>
            <w:vAlign w:val="center"/>
          </w:tcPr>
          <w:p>
            <w:pPr>
              <w:pStyle w:val="TableContents"/>
              <w:bidi w:val="0"/>
              <w:jc w:val="left"/>
              <w:rPr/>
            </w:pPr>
            <w:r>
              <w:rPr/>
              <w:t xml:space="preserve">44 minuuttia Vieraileva esiintyminen (s) </w:t>
            </w:r>
          </w:p>
          <w:p>
            <w:pPr>
              <w:pStyle w:val="TextBody"/>
              <w:numPr>
                <w:ilvl w:val="0"/>
                <w:numId w:val="92"/>
              </w:numPr>
              <w:tabs>
                <w:tab w:val="clear" w:pos="1134"/>
                <w:tab w:val="left" w:leader="none" w:pos="707"/>
              </w:tabs>
              <w:bidi w:val="0"/>
              <w:spacing w:before="0" w:after="0"/>
              <w:ind w:start="707" w:hanging="283"/>
              <w:jc w:val="left"/>
              <w:rPr/>
            </w:pPr>
            <w:r>
              <w:rPr/>
              <w:t xml:space="preserve">Linda Purl Helene Beeslynä </w:t>
            </w:r>
          </w:p>
          <w:p>
            <w:pPr>
              <w:pStyle w:val="TextBody"/>
              <w:numPr>
                <w:ilvl w:val="0"/>
                <w:numId w:val="92"/>
              </w:numPr>
              <w:tabs>
                <w:tab w:val="clear" w:pos="1134"/>
                <w:tab w:val="left" w:leader="none" w:pos="707"/>
              </w:tabs>
              <w:bidi w:val="0"/>
              <w:spacing w:before="0" w:after="0"/>
              <w:ind w:start="707" w:hanging="283"/>
              <w:jc w:val="left"/>
              <w:rPr/>
            </w:pPr>
            <w:r>
              <w:rPr/>
              <w:t xml:space="preserve">Anna Camp Penny Beeslynä </w:t>
            </w:r>
          </w:p>
          <w:p>
            <w:pPr>
              <w:pStyle w:val="TextBody"/>
              <w:numPr>
                <w:ilvl w:val="0"/>
                <w:numId w:val="92"/>
              </w:numPr>
              <w:tabs>
                <w:tab w:val="clear" w:pos="1134"/>
                <w:tab w:val="left" w:leader="none" w:pos="707"/>
              </w:tabs>
              <w:bidi w:val="0"/>
              <w:spacing w:before="0" w:after="0"/>
              <w:ind w:start="707" w:hanging="283"/>
              <w:jc w:val="left"/>
              <w:rPr/>
            </w:pPr>
            <w:r>
              <w:rPr/>
              <w:t xml:space="preserve">Kelen Coleman: Isabel Poreba </w:t>
            </w:r>
          </w:p>
          <w:p>
            <w:pPr>
              <w:pStyle w:val="TextBody"/>
              <w:numPr>
                <w:ilvl w:val="0"/>
                <w:numId w:val="92"/>
              </w:numPr>
              <w:tabs>
                <w:tab w:val="clear" w:pos="1134"/>
                <w:tab w:val="left" w:leader="none" w:pos="707"/>
              </w:tabs>
              <w:bidi w:val="0"/>
              <w:spacing w:before="0" w:after="0"/>
              <w:ind w:start="707" w:hanging="283"/>
              <w:jc w:val="left"/>
              <w:rPr/>
            </w:pPr>
            <w:r>
              <w:rPr/>
              <w:t xml:space="preserve">Tug Coker (Pete Halpert) </w:t>
            </w:r>
          </w:p>
          <w:p>
            <w:pPr>
              <w:pStyle w:val="TextBody"/>
              <w:numPr>
                <w:ilvl w:val="0"/>
                <w:numId w:val="92"/>
              </w:numPr>
              <w:tabs>
                <w:tab w:val="clear" w:pos="1134"/>
                <w:tab w:val="left" w:leader="none" w:pos="707"/>
              </w:tabs>
              <w:bidi w:val="0"/>
              <w:spacing w:before="0" w:after="0"/>
              <w:ind w:start="707" w:hanging="283"/>
              <w:jc w:val="left"/>
              <w:rPr/>
            </w:pPr>
            <w:r>
              <w:rPr/>
              <w:t xml:space="preserve">Michelle Gunn hotellin vastaanottovirkailijana </w:t>
            </w:r>
          </w:p>
          <w:p>
            <w:pPr>
              <w:pStyle w:val="TextBody"/>
              <w:numPr>
                <w:ilvl w:val="0"/>
                <w:numId w:val="92"/>
              </w:numPr>
              <w:tabs>
                <w:tab w:val="clear" w:pos="1134"/>
                <w:tab w:val="left" w:leader="none" w:pos="707"/>
              </w:tabs>
              <w:bidi w:val="0"/>
              <w:spacing w:before="0" w:after="0"/>
              <w:ind w:start="707" w:hanging="283"/>
              <w:jc w:val="left"/>
              <w:rPr/>
            </w:pPr>
            <w:r>
              <w:rPr/>
              <w:t xml:space="preserve">Rick Overton: William Beesly </w:t>
            </w:r>
          </w:p>
          <w:p>
            <w:pPr>
              <w:pStyle w:val="TextBody"/>
              <w:numPr>
                <w:ilvl w:val="0"/>
                <w:numId w:val="92"/>
              </w:numPr>
              <w:tabs>
                <w:tab w:val="clear" w:pos="1134"/>
                <w:tab w:val="left" w:leader="none" w:pos="707"/>
              </w:tabs>
              <w:bidi w:val="0"/>
              <w:spacing w:before="0" w:after="0"/>
              <w:ind w:start="707" w:hanging="283"/>
              <w:jc w:val="left"/>
              <w:rPr/>
            </w:pPr>
            <w:r>
              <w:rPr/>
              <w:t xml:space="preserve">Robert Pine Gerald Halpertina </w:t>
            </w:r>
          </w:p>
          <w:p>
            <w:pPr>
              <w:pStyle w:val="TextBody"/>
              <w:numPr>
                <w:ilvl w:val="0"/>
                <w:numId w:val="92"/>
              </w:numPr>
              <w:tabs>
                <w:tab w:val="clear" w:pos="1134"/>
                <w:tab w:val="left" w:leader="none" w:pos="707"/>
              </w:tabs>
              <w:bidi w:val="0"/>
              <w:spacing w:before="0" w:after="0"/>
              <w:ind w:start="707" w:hanging="283"/>
              <w:jc w:val="left"/>
              <w:rPr/>
            </w:pPr>
            <w:r>
              <w:rPr/>
              <w:t xml:space="preserve">Blake Robbins (Tom Halpert) </w:t>
            </w:r>
          </w:p>
          <w:p>
            <w:pPr>
              <w:pStyle w:val="TextBody"/>
              <w:numPr>
                <w:ilvl w:val="0"/>
                <w:numId w:val="92"/>
              </w:numPr>
              <w:tabs>
                <w:tab w:val="clear" w:pos="1134"/>
                <w:tab w:val="left" w:leader="none" w:pos="707"/>
              </w:tabs>
              <w:bidi w:val="0"/>
              <w:spacing w:before="0" w:after="0"/>
              <w:ind w:start="707" w:hanging="283"/>
              <w:jc w:val="left"/>
              <w:rPr/>
            </w:pPr>
            <w:r>
              <w:rPr/>
              <w:t xml:space="preserve">Bobby Ray Shafer roolissa Bob Vance </w:t>
            </w:r>
          </w:p>
          <w:p>
            <w:pPr>
              <w:pStyle w:val="TextBody"/>
              <w:numPr>
                <w:ilvl w:val="0"/>
                <w:numId w:val="92"/>
              </w:numPr>
              <w:tabs>
                <w:tab w:val="clear" w:pos="1134"/>
                <w:tab w:val="left" w:leader="none" w:pos="707"/>
              </w:tabs>
              <w:bidi w:val="0"/>
              <w:spacing w:before="0" w:after="0"/>
              <w:ind w:start="707" w:hanging="283"/>
              <w:jc w:val="left"/>
              <w:rPr/>
            </w:pPr>
            <w:r>
              <w:rPr/>
              <w:t xml:space="preserve">Perry Smith (Betsy Halpert) </w:t>
            </w:r>
          </w:p>
          <w:p>
            <w:pPr>
              <w:pStyle w:val="TextBody"/>
              <w:numPr>
                <w:ilvl w:val="0"/>
                <w:numId w:val="92"/>
              </w:numPr>
              <w:tabs>
                <w:tab w:val="clear" w:pos="1134"/>
                <w:tab w:val="left" w:leader="none" w:pos="707"/>
              </w:tabs>
              <w:bidi w:val="0"/>
              <w:ind w:start="707" w:hanging="283"/>
              <w:jc w:val="left"/>
              <w:rPr/>
            </w:pPr>
            <w:r>
              <w:rPr/>
              <w:t xml:space="preserve">Peggy Stewart (Sylvia) </w:t>
            </w:r>
          </w:p>
          <w:p>
            <w:pPr>
              <w:pStyle w:val="TextBody"/>
              <w:bidi w:val="0"/>
              <w:spacing w:before="0" w:after="283"/>
              <w:jc w:val="left"/>
              <w:rPr/>
            </w:pPr>
            <w:r>
              <w:rPr/>
              <w:t xml:space="preserve">Jakson aikajärjestys </w:t>
            </w:r>
          </w:p>
        </w:tc>
      </w:tr>
      <w:tr>
        <w:trPr/>
        <w:tc>
          <w:tcPr>
            <w:tcW w:w="3031" w:type="dxa"/>
            <w:tcBorders/>
            <w:vAlign w:val="center"/>
          </w:tcPr>
          <w:p>
            <w:pPr>
              <w:pStyle w:val="TableContents"/>
              <w:bidi w:val="0"/>
              <w:spacing w:before="0" w:after="283"/>
              <w:jc w:val="left"/>
              <w:rPr/>
            </w:pPr>
            <w:r>
              <w:rPr/>
              <w:t xml:space="preserve">← </w:t>
            </w:r>
            <w:r>
              <w:rPr/>
              <w:t xml:space="preserve">Edellinen ``The Promotion'' </w:t>
            </w:r>
          </w:p>
        </w:tc>
        <w:tc>
          <w:tcPr>
            <w:tcW w:w="4608" w:type="dxa"/>
            <w:tcBorders/>
            <w:vAlign w:val="center"/>
          </w:tcPr>
          <w:p>
            <w:pPr>
              <w:pStyle w:val="TableContents"/>
              <w:bidi w:val="0"/>
              <w:spacing w:before="0" w:after="283"/>
              <w:jc w:val="left"/>
              <w:rPr/>
            </w:pPr>
            <w:r>
              <w:rPr/>
              <w:t xml:space="preserve">Seuraava → ``Mafia'' </w:t>
            </w:r>
          </w:p>
        </w:tc>
      </w:tr>
    </w:tbl>
    <w:p>
      <w:pPr>
        <w:pStyle w:val="TextBody"/>
        <w:bidi w:val="0"/>
        <w:spacing w:before="0" w:after="283"/>
        <w:jc w:val="left"/>
        <w:rPr/>
      </w:pPr>
      <w:r>
        <w:rPr/>
        <w:t xml:space="preserve">The Office (U.S. season 6) Luettelo The Office (U.S. TV-sarja)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Jim ja Pamsin häiden päivämäärä?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Michael ja Dwight yrittävät onneaan naisten kanssa baarissa. Vaikka Dwight nolaa molemmat, hän onnistuu saamaan Pamin ystävän </w:t>
      </w:r>
      <w:r>
        <w:rPr>
          <w:color w:val="A9A9A9"/>
        </w:rPr>
        <w:t xml:space="preserve">Isabelin </w:t>
      </w:r>
      <w:r>
        <w:rPr/>
        <w:t xml:space="preserve">(Kelen Coleman) viettämään yön hänen kanssaan. Michael viettää yön yksin jääkonehuoneessa, koska hän ei ollut tehnyt varausta etukäteen.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Dwight tapailee Pamin häissä...</w:t>
      </w:r>
    </w:p>
    <w:p>
      <w:pPr>
        <w:pStyle w:val="TextBody"/>
        <w:bidi w:val="0"/>
        <w:jc w:val="left"/>
        <w:rPr>
          <w:b/>
          <w:u w:val="single"/>
          <w:shd w:val="clear" w:fill="FFFF00"/>
        </w:rPr>
      </w:pPr>
      <w:r>
        <w:rPr>
          <w:b/>
          <w:u w:val="single"/>
          <w:shd w:val="clear" w:fill="FFFF00"/>
        </w:rPr>
        <w:t xml:space="preserve">Asiakirjan numero 14970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Belfast </w:t>
      </w:r>
      <w:r>
        <w:rPr/>
        <w:t xml:space="preserve">(/ ˈbɛlfɑːst / tai /-fæst /; irlannista: Béal Feirste, tarkoittaa ``hiekkarantojen jokisuuta'') on Pohjois-Irlannin pääkaupunki ja suurin kaupunki sekä Irlannin saaren toiseksi suurin kaupunki. Lagan-joen varrella sijaitsevan kaupungin väkiluku oli 333 871 vuonna 2015. Belfast sai kaupungin aseman vuonna 1888.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Pohjois-Irlannin pääkaupunki ja tärkein asutuskeskus?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1800-luvun alussa entisessä kaupungissa sijaitsi merkittävä satama. Belfast oli avainasemassa 1800-luvun teollisessa vallankumouksessa, ja siitä tuli maailman suurin pellavan tuottaja, minkä vuoksi se sai lempinimen "pellavakaupunki". Kun sille myönnettiin kaupungin asema vuonna 1888, se oli merkittävä irlantilaisen pellavateollisuuden, tupakanjalostuksen, köydenvalmistuksen ja laivanrakennuksen keskus. Harland and Wolff, joka rakensi RMS Titanicin, oli maailman suurin ja tuottavin telakka. Myöhemmin siellä toimi myös merkittävä ilmailu- ja avaruus- ja ohjusteollisuus. Teollistuminen ja sen tuoma maahanmuutto tekivät Belfastista Irlannin suurimman kaupungin. Siitä </w:t>
      </w:r>
      <w:r>
        <w:rPr/>
        <w:t xml:space="preserve">tuli Pohjois-Irlannin pääkaupunki Irlannin jakamisen jälkeen vuonna </w:t>
      </w:r>
      <w:r>
        <w:rPr>
          <w:color w:val="A9A9A9"/>
        </w:rPr>
        <w:t xml:space="preserve">1922</w:t>
      </w:r>
      <w:r>
        <w:rPr/>
        <w:t xml:space="preserve">. Sen asema maailmanlaajuisena teollisuuskeskuksena päättyi toisen maailmansodan jälkeisinä vuosikymmeninä.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Belfastista tuli Pohjois-Irlannin pääkaupunki?</w:t>
      </w:r>
    </w:p>
    <w:p>
      <w:pPr>
        <w:pStyle w:val="TextBody"/>
        <w:bidi w:val="0"/>
        <w:jc w:val="left"/>
        <w:rPr>
          <w:b/>
          <w:u w:val="single"/>
          <w:shd w:val="clear" w:fill="FFFF00"/>
        </w:rPr>
      </w:pPr>
      <w:r>
        <w:rPr>
          <w:b/>
          <w:u w:val="single"/>
          <w:shd w:val="clear" w:fill="FFFF00"/>
        </w:rPr>
        <w:t xml:space="preserve">Asiakirjan numero 14971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vuosisata on nykyinen vuosisata gregoriaanisen kalenterin mukaisella Anno Domini -aikakaudella tai yhteisellä aikakaudella. Se </w:t>
      </w:r>
      <w:r>
        <w:rPr>
          <w:color w:val="A9A9A9"/>
        </w:rPr>
        <w:t xml:space="preserve">alkoi 1. tammikuuta 2001 ja päättyy 31. joulukuuta 2100</w:t>
      </w:r>
      <w:r>
        <w:rPr/>
        <w:t xml:space="preserve">. Se on kolmannen vuosituhannen ensimmäinen vuosisata. Se eroaa 2000-luvuksi kutsutusta vuosisadasta, joka alkoi 1. tammikuuta 2000 ja päättyy 31. joulukuuta 2099.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21. vuosisata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21. vuosisata on gregoriaanisen kalenterin mukainen Anno Domini -aikakauden nykyinen vuosisata. Se alkoi 1. tammikuuta 2001 ja päättyy </w:t>
      </w:r>
      <w:r>
        <w:rPr>
          <w:color w:val="A9A9A9"/>
        </w:rPr>
        <w:t xml:space="preserve">31. joulukuuta 2100</w:t>
      </w:r>
      <w:r>
        <w:rPr/>
        <w:t xml:space="preserve">. Se on kolmannen vuosituhannen ensimmäinen vuosisata. Se eroaa 2000-luvuksi kutsutusta vuosisadasta, joka alkoi 1. tammikuuta 2000 ja päättyy 31. joulukuuta 2099.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21. vuosisata alkoi ja milloin se päättyy?</w:t>
      </w:r>
    </w:p>
    <w:p>
      <w:pPr>
        <w:pStyle w:val="TextBody"/>
        <w:bidi w:val="0"/>
        <w:jc w:val="left"/>
        <w:rPr>
          <w:b/>
          <w:u w:val="single"/>
          <w:shd w:val="clear" w:fill="FFFF00"/>
        </w:rPr>
      </w:pPr>
      <w:r>
        <w:rPr>
          <w:b/>
          <w:u w:val="single"/>
          <w:shd w:val="clear" w:fill="FFFF00"/>
        </w:rPr>
        <w:t xml:space="preserve">Asiakirjan numero 14972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periaatteen mukaan, kun ihmismieli (havaintojärjestelmä) muodostaa käsityksen tai ``gestaalin'', kokonaisuudella on oma, osista riippumaton todellisuutensa. </w:t>
      </w:r>
      <w:r>
        <w:rPr>
          <w:color w:val="A9A9A9"/>
        </w:rPr>
        <w:t xml:space="preserve">Gestalt-psykologi </w:t>
      </w:r>
      <w:r>
        <w:rPr>
          <w:color w:val="DCDCDC"/>
        </w:rPr>
        <w:t xml:space="preserve">Kurt Koffkan</w:t>
      </w:r>
      <w:r>
        <w:rPr/>
        <w:t xml:space="preserve"> alkuperäinen kuuluisa lause </w:t>
      </w:r>
      <w:r>
        <w:rPr/>
        <w:t xml:space="preserve">``Kokonaisuus on jotain muuta kuin osiensa summa'' käännetään usein virheellisesti sanoilla ``Kokonaisuus on suurempi kuin osiensa summa'', ja sitä käytetään näin selitettäessä gestalt-teoriaa, ja sitä sovelletaan edelleen virheellisesti systeemiteoriaan. Koffka ei pitänyt käännöksestä. Hän korjasi tiukasti opiskelijoita, jotka korvasivat sanan ``muut'' sanalla ``suurempi''. ``Tämä ei ole yhteenlaskun periaate'', hän sanoi. Kokonaisuudella on itsenäinen olemassaolo.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kokonaisuus on suurempi kuin osiensa summa.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kokonaisuus on suurempi kuin summa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Gestaltpsykologia tai gestaltismi </w:t>
      </w:r>
      <w:r>
        <w:rPr/>
        <w:t xml:space="preserve">(saksaksi Gestalt (ɡəˈʃtalt) ``muoto, muoto'') on kokeellisen psykologian berliiniläisen koulukunnan mielenfilosofia. Gestaltpsykologia on yritys ymmärtää lainalaisuuksia, jotka ovat taustalla kyvyssä hankkia ja ylläpitää mielekkäitä havaintoja näennäisen kaoottisessa maailmassa. Gestaltpsykologian keskeinen periaate on, että mieli muodostaa kokonaisuuden, jolla on itseorganisoituvia taipumuksia. Oletetut fysiologiset mekanismit, joihin gestalt-teoria perustuu, ovat huonosti määriteltyjä, eikä niiden olemassaololle ole tukea. Havaitsemisen gestalt-teoriaa on kritisoitu siitä, että se kuvaa havaitsemisen lopputuotteita antamatta juurikaan tietoa havaitsemiseen johtavista prosesseista. Vision Research -lehden vuonna 2016 ilmestyneen Gestalt-havainnointia käsittelevän erikoisnumeron johdannossa kirjoittajat totesivat, että ``vaikkakin he tutkivat samoja ilmiöitä kuin aiemmat Gestalt-tutkijat, teoreettista johdonmukaisuutta on vähän. Mitä tapahtui Gestalt-koulukunnalle, joka aina pyrki tarjoamaan yhtenäisen näkemyksen psykologiasta? Ehkä Gestalt-psykologian klassisia ilmiöitä ei itse asiassa juuri mikään pidä koossa.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psykologian koulukunta, joka korosti havaintokyvyn organisointia 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Christian von Ehrenfels (Brentanon koulukunnan jäsen) </w:t>
      </w:r>
      <w:r>
        <w:rPr/>
        <w:t xml:space="preserve">esitteli gestaltin käsitteen ensimmäisen kerran filosofiassa ja psykologiassa vuonna </w:t>
      </w:r>
      <w:r>
        <w:rPr>
          <w:color w:val="A9A9A9"/>
        </w:rPr>
        <w:t xml:space="preserve">1890.</w:t>
      </w:r>
      <w:r>
        <w:rPr/>
        <w:t xml:space="preserve"> Gestaltin idea juontaa juurensa David Humen, Johann Wolfgang von Goethen, Immanuel Kantin, David Hartleyn ja Ernst Machin teorioihin. Max Wertheimerin ainutlaatuinen panos oli sen korostaminen, että "gestalt" on havaintokäsitteellisesti ensisijainen, se määrittelee osat, joista se on muodostettu, eikä ole toissijainen ominaisuus, joka syntyy näistä osista, kuten von Ehrenfelsin aiempi Gestalt-Qualität oli 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gestalt-psykologian koulukunta perustettiin?</w:t>
      </w:r>
    </w:p>
    <w:p>
      <w:pPr>
        <w:pStyle w:val="TextBody"/>
        <w:bidi w:val="0"/>
        <w:jc w:val="left"/>
        <w:rPr>
          <w:b/>
          <w:u w:val="single"/>
          <w:shd w:val="clear" w:fill="FFFF00"/>
        </w:rPr>
      </w:pPr>
      <w:r>
        <w:rPr>
          <w:b/>
          <w:u w:val="single"/>
          <w:shd w:val="clear" w:fill="FFFF00"/>
        </w:rPr>
        <w:t xml:space="preserve">Asiakirjan numero 14973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Normandian </w:t>
      </w:r>
      <w:r>
        <w:rPr/>
        <w:t xml:space="preserve">maihinnousu oli liittoutuneiden maihinnousu </w:t>
      </w:r>
      <w:r>
        <w:rPr>
          <w:color w:val="DCDCDC"/>
        </w:rPr>
        <w:t xml:space="preserve">Normandiaan</w:t>
      </w:r>
      <w:r>
        <w:rPr/>
        <w:t xml:space="preserve"> tiistaina 6. kesäkuuta 1944 </w:t>
      </w:r>
      <w:r>
        <w:rPr/>
        <w:t xml:space="preserve">toisen maailmansodan aikaisessa operaatio Overlordissa. Operaatio Neptunus, jonka koodinimi oli Operaatio Neptunus ja johon usein viitataan nimellä D-Day, oli historian suurin merellinen maihinnousu. Operaatio aloitti Saksan miehittämän Luoteis-Euroopan vapauttamisen natsien hallinnasta ja loi perustan liittoutuneiden voitolle länsirintamalla.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alue Ranskassa, jonne liittoutuneiden maihinnousujoukot laskeutuivat.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liittoutuneiden joukot laskeutuivat D-päivänä?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amerikkalaiset joukot laskeutuivat D-päivänä?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Normandian maihinnousu Osa operaatio Overlordia, Normandian maihinnousu Yhdysvaltain 1. jalkaväkidivisioonan 16. jalkaväkirykmentin miehet nousevat maihin Omaha Beachilla 6. kesäkuuta 1944 aamulla. </w:t>
      </w:r>
    </w:p>
    <w:tbl>
      <w:tblPr>
        <w:tblW w:w="6977" w:type="dxa"/>
        <w:jc w:val="left"/>
        <w:tblInd w:w="0" w:type="dxa"/>
        <w:tblLayout w:type="fixed"/>
        <w:tblCellMar>
          <w:top w:w="28" w:type="dxa"/>
          <w:left w:w="28" w:type="dxa"/>
          <w:bottom w:w="28" w:type="dxa"/>
          <w:right w:w="28" w:type="dxa"/>
        </w:tblCellMar>
      </w:tblPr>
      <w:tblGrid>
        <w:gridCol w:w="2131"/>
        <w:gridCol w:w="4846"/>
      </w:tblGrid>
      <w:tr>
        <w:trPr/>
        <w:tc>
          <w:tcPr>
            <w:tcW w:w="2131" w:type="dxa"/>
            <w:tcBorders/>
            <w:vAlign w:val="center"/>
          </w:tcPr>
          <w:p>
            <w:pPr>
              <w:pStyle w:val="TableHeading"/>
              <w:suppressLineNumbers/>
              <w:bidi w:val="0"/>
              <w:spacing w:before="0" w:after="283"/>
              <w:jc w:val="center"/>
              <w:rPr/>
            </w:pPr>
            <w:r>
              <w:rPr/>
              <w:t xml:space="preserve">Päivämäärä </w:t>
            </w:r>
          </w:p>
        </w:tc>
        <w:tc>
          <w:tcPr>
            <w:tcW w:w="4846" w:type="dxa"/>
            <w:tcBorders/>
            <w:vAlign w:val="center"/>
          </w:tcPr>
          <w:p>
            <w:pPr>
              <w:pStyle w:val="TableContents"/>
              <w:bidi w:val="0"/>
              <w:spacing w:before="0" w:after="283"/>
              <w:jc w:val="left"/>
              <w:rPr/>
            </w:pPr>
            <w:r>
              <w:rPr/>
              <w:t xml:space="preserve">6. kesäkuuta 1944; 73 vuotta sitten (1944-06-06)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4846" w:type="dxa"/>
            <w:tcBorders/>
            <w:vAlign w:val="center"/>
          </w:tcPr>
          <w:p>
            <w:pPr>
              <w:pStyle w:val="TableContents"/>
              <w:bidi w:val="0"/>
              <w:spacing w:before="0" w:after="283"/>
              <w:jc w:val="left"/>
              <w:rPr/>
            </w:pPr>
            <w:r>
              <w:rPr>
                <w:color w:val="A9A9A9"/>
              </w:rPr>
              <w:t xml:space="preserve">Normandia, </w:t>
            </w:r>
            <w:r>
              <w:rPr/>
              <w:t xml:space="preserve">Ranska </w:t>
            </w:r>
          </w:p>
        </w:tc>
      </w:tr>
      <w:tr>
        <w:trPr/>
        <w:tc>
          <w:tcPr>
            <w:tcW w:w="2131" w:type="dxa"/>
            <w:tcBorders/>
            <w:vAlign w:val="center"/>
          </w:tcPr>
          <w:p>
            <w:pPr>
              <w:pStyle w:val="TableHeading"/>
              <w:suppressLineNumbers/>
              <w:bidi w:val="0"/>
              <w:spacing w:before="0" w:after="283"/>
              <w:jc w:val="center"/>
              <w:rPr/>
            </w:pPr>
            <w:r>
              <w:rPr/>
              <w:t xml:space="preserve">Tulos </w:t>
            </w:r>
          </w:p>
        </w:tc>
        <w:tc>
          <w:tcPr>
            <w:tcW w:w="4846" w:type="dxa"/>
            <w:tcBorders/>
            <w:vAlign w:val="center"/>
          </w:tcPr>
          <w:p>
            <w:pPr>
              <w:pStyle w:val="TableContents"/>
              <w:bidi w:val="0"/>
              <w:spacing w:before="0" w:after="283"/>
              <w:jc w:val="left"/>
              <w:rPr/>
            </w:pPr>
            <w:r>
              <w:rPr/>
              <w:t xml:space="preserve">Liittoutuneiden ratkaiseva voitto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4846" w:type="dxa"/>
            <w:tcBorders/>
            <w:vAlign w:val="center"/>
          </w:tcPr>
          <w:p>
            <w:pPr>
              <w:pStyle w:val="TableContents"/>
              <w:bidi w:val="0"/>
              <w:spacing w:before="0" w:after="283"/>
              <w:jc w:val="left"/>
              <w:rPr/>
            </w:pPr>
            <w:r>
              <w:rPr/>
              <w:t xml:space="preserve">Liittoutuneiden viisi rantautumispaikkaa perustetaan Normandiassa. </w:t>
            </w:r>
          </w:p>
        </w:tc>
      </w:tr>
    </w:tbl>
    <w:p>
      <w:pPr>
        <w:pStyle w:val="TextBody"/>
        <w:bidi w:val="0"/>
        <w:spacing w:before="0" w:after="283"/>
        <w:jc w:val="left"/>
        <w:rPr/>
      </w:pPr>
      <w:r>
        <w:rPr/>
        <w:t xml:space="preserve">Sodan osapuolet </w:t>
      </w:r>
    </w:p>
    <w:p>
      <w:pPr>
        <w:pStyle w:val="TextBody"/>
        <w:numPr>
          <w:ilvl w:val="0"/>
          <w:numId w:val="93"/>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93"/>
        </w:numPr>
        <w:tabs>
          <w:tab w:val="clear" w:pos="1134"/>
          <w:tab w:val="left" w:leader="none" w:pos="707"/>
        </w:tabs>
        <w:bidi w:val="0"/>
        <w:spacing w:before="0" w:after="0"/>
        <w:ind w:start="707" w:hanging="283"/>
        <w:jc w:val="left"/>
        <w:rPr/>
      </w:pPr>
      <w:r>
        <w:rPr/>
        <w:t xml:space="preserve">Yhdysvallat </w:t>
      </w:r>
    </w:p>
    <w:p>
      <w:pPr>
        <w:pStyle w:val="TextBody"/>
        <w:numPr>
          <w:ilvl w:val="0"/>
          <w:numId w:val="93"/>
        </w:numPr>
        <w:tabs>
          <w:tab w:val="clear" w:pos="1134"/>
          <w:tab w:val="left" w:leader="none" w:pos="707"/>
        </w:tabs>
        <w:bidi w:val="0"/>
        <w:spacing w:before="0" w:after="0"/>
        <w:ind w:start="707" w:hanging="283"/>
        <w:jc w:val="left"/>
        <w:rPr/>
      </w:pPr>
      <w:r>
        <w:rPr/>
        <w:t xml:space="preserve">Kanada </w:t>
      </w:r>
    </w:p>
    <w:p>
      <w:pPr>
        <w:pStyle w:val="TextBody"/>
        <w:numPr>
          <w:ilvl w:val="0"/>
          <w:numId w:val="93"/>
        </w:numPr>
        <w:tabs>
          <w:tab w:val="clear" w:pos="1134"/>
          <w:tab w:val="left" w:leader="none" w:pos="707"/>
        </w:tabs>
        <w:bidi w:val="0"/>
        <w:spacing w:before="0" w:after="0"/>
        <w:ind w:start="707" w:hanging="283"/>
        <w:jc w:val="left"/>
        <w:rPr/>
      </w:pPr>
      <w:r>
        <w:rPr/>
        <w:t xml:space="preserve">Australia </w:t>
      </w:r>
    </w:p>
    <w:p>
      <w:pPr>
        <w:pStyle w:val="TextBody"/>
        <w:numPr>
          <w:ilvl w:val="0"/>
          <w:numId w:val="93"/>
        </w:numPr>
        <w:tabs>
          <w:tab w:val="clear" w:pos="1134"/>
          <w:tab w:val="left" w:leader="none" w:pos="707"/>
        </w:tabs>
        <w:bidi w:val="0"/>
        <w:spacing w:before="0" w:after="0"/>
        <w:ind w:start="707" w:hanging="283"/>
        <w:jc w:val="left"/>
        <w:rPr/>
      </w:pPr>
      <w:r>
        <w:rPr/>
        <w:t xml:space="preserve">Belgia </w:t>
      </w:r>
    </w:p>
    <w:p>
      <w:pPr>
        <w:pStyle w:val="TextBody"/>
        <w:numPr>
          <w:ilvl w:val="0"/>
          <w:numId w:val="93"/>
        </w:numPr>
        <w:tabs>
          <w:tab w:val="clear" w:pos="1134"/>
          <w:tab w:val="left" w:leader="none" w:pos="707"/>
        </w:tabs>
        <w:bidi w:val="0"/>
        <w:spacing w:before="0" w:after="0"/>
        <w:ind w:start="707" w:hanging="283"/>
        <w:jc w:val="left"/>
        <w:rPr/>
      </w:pPr>
      <w:r>
        <w:rPr/>
        <w:t xml:space="preserve">Tšekkoslovakia </w:t>
      </w:r>
    </w:p>
    <w:p>
      <w:pPr>
        <w:pStyle w:val="TextBody"/>
        <w:numPr>
          <w:ilvl w:val="0"/>
          <w:numId w:val="93"/>
        </w:numPr>
        <w:tabs>
          <w:tab w:val="clear" w:pos="1134"/>
          <w:tab w:val="left" w:leader="none" w:pos="707"/>
        </w:tabs>
        <w:bidi w:val="0"/>
        <w:spacing w:before="0" w:after="0"/>
        <w:ind w:start="707" w:hanging="283"/>
        <w:jc w:val="left"/>
        <w:rPr/>
      </w:pPr>
      <w:r>
        <w:rPr/>
        <w:t xml:space="preserve">Tanska </w:t>
      </w:r>
    </w:p>
    <w:p>
      <w:pPr>
        <w:pStyle w:val="TextBody"/>
        <w:numPr>
          <w:ilvl w:val="0"/>
          <w:numId w:val="93"/>
        </w:numPr>
        <w:tabs>
          <w:tab w:val="clear" w:pos="1134"/>
          <w:tab w:val="left" w:leader="none" w:pos="707"/>
        </w:tabs>
        <w:bidi w:val="0"/>
        <w:spacing w:before="0" w:after="0"/>
        <w:ind w:start="707" w:hanging="283"/>
        <w:jc w:val="left"/>
        <w:rPr/>
      </w:pPr>
      <w:r>
        <w:rPr/>
        <w:t xml:space="preserve">Vapaa Ranska </w:t>
      </w:r>
    </w:p>
    <w:p>
      <w:pPr>
        <w:pStyle w:val="TextBody"/>
        <w:numPr>
          <w:ilvl w:val="0"/>
          <w:numId w:val="93"/>
        </w:numPr>
        <w:tabs>
          <w:tab w:val="clear" w:pos="1134"/>
          <w:tab w:val="left" w:leader="none" w:pos="707"/>
        </w:tabs>
        <w:bidi w:val="0"/>
        <w:spacing w:before="0" w:after="0"/>
        <w:ind w:start="707" w:hanging="283"/>
        <w:jc w:val="left"/>
        <w:rPr/>
      </w:pPr>
      <w:r>
        <w:rPr/>
        <w:t xml:space="preserve">Kreikka </w:t>
      </w:r>
    </w:p>
    <w:p>
      <w:pPr>
        <w:pStyle w:val="TextBody"/>
        <w:numPr>
          <w:ilvl w:val="0"/>
          <w:numId w:val="93"/>
        </w:numPr>
        <w:tabs>
          <w:tab w:val="clear" w:pos="1134"/>
          <w:tab w:val="left" w:leader="none" w:pos="707"/>
        </w:tabs>
        <w:bidi w:val="0"/>
        <w:spacing w:before="0" w:after="0"/>
        <w:ind w:start="707" w:hanging="283"/>
        <w:jc w:val="left"/>
        <w:rPr/>
      </w:pPr>
      <w:r>
        <w:rPr/>
        <w:t xml:space="preserve">Alankomaat </w:t>
      </w:r>
    </w:p>
    <w:p>
      <w:pPr>
        <w:pStyle w:val="TextBody"/>
        <w:numPr>
          <w:ilvl w:val="0"/>
          <w:numId w:val="93"/>
        </w:numPr>
        <w:tabs>
          <w:tab w:val="clear" w:pos="1134"/>
          <w:tab w:val="left" w:leader="none" w:pos="707"/>
        </w:tabs>
        <w:bidi w:val="0"/>
        <w:spacing w:before="0" w:after="0"/>
        <w:ind w:start="707" w:hanging="283"/>
        <w:jc w:val="left"/>
        <w:rPr/>
      </w:pPr>
      <w:r>
        <w:rPr/>
        <w:t xml:space="preserve">Uusi-Seelanti </w:t>
      </w:r>
    </w:p>
    <w:p>
      <w:pPr>
        <w:pStyle w:val="TextBody"/>
        <w:numPr>
          <w:ilvl w:val="0"/>
          <w:numId w:val="93"/>
        </w:numPr>
        <w:tabs>
          <w:tab w:val="clear" w:pos="1134"/>
          <w:tab w:val="left" w:leader="none" w:pos="707"/>
        </w:tabs>
        <w:bidi w:val="0"/>
        <w:spacing w:before="0" w:after="0"/>
        <w:ind w:start="707" w:hanging="283"/>
        <w:jc w:val="left"/>
        <w:rPr/>
      </w:pPr>
      <w:r>
        <w:rPr/>
        <w:t xml:space="preserve">Norja </w:t>
      </w:r>
    </w:p>
    <w:p>
      <w:pPr>
        <w:pStyle w:val="TextBody"/>
        <w:numPr>
          <w:ilvl w:val="0"/>
          <w:numId w:val="93"/>
        </w:numPr>
        <w:tabs>
          <w:tab w:val="clear" w:pos="1134"/>
          <w:tab w:val="left" w:leader="none" w:pos="707"/>
        </w:tabs>
        <w:bidi w:val="0"/>
        <w:ind w:start="707" w:hanging="283"/>
        <w:jc w:val="left"/>
        <w:rPr/>
      </w:pPr>
      <w:r>
        <w:rPr/>
        <w:t xml:space="preserve">Puola </w:t>
      </w:r>
    </w:p>
    <w:p>
      <w:pPr>
        <w:pStyle w:val="TextBody"/>
        <w:bidi w:val="0"/>
        <w:spacing w:before="0" w:after="283"/>
        <w:jc w:val="left"/>
        <w:rPr/>
      </w:pPr>
      <w:r>
        <w:rPr/>
        <w:t xml:space="preserve">Saksa Komentajat ja johtajat </w:t>
      </w:r>
    </w:p>
    <w:p>
      <w:pPr>
        <w:pStyle w:val="TextBody"/>
        <w:numPr>
          <w:ilvl w:val="0"/>
          <w:numId w:val="94"/>
        </w:numPr>
        <w:tabs>
          <w:tab w:val="clear" w:pos="1134"/>
          <w:tab w:val="left" w:leader="none" w:pos="707"/>
        </w:tabs>
        <w:bidi w:val="0"/>
        <w:spacing w:before="0" w:after="0"/>
        <w:ind w:start="707" w:hanging="283"/>
        <w:jc w:val="left"/>
        <w:rPr/>
      </w:pPr>
      <w:r>
        <w:rPr/>
        <w:t xml:space="preserve">Dwight D. Eisenhower </w:t>
      </w:r>
    </w:p>
    <w:p>
      <w:pPr>
        <w:pStyle w:val="TextBody"/>
        <w:numPr>
          <w:ilvl w:val="0"/>
          <w:numId w:val="94"/>
        </w:numPr>
        <w:tabs>
          <w:tab w:val="clear" w:pos="1134"/>
          <w:tab w:val="left" w:leader="none" w:pos="707"/>
        </w:tabs>
        <w:bidi w:val="0"/>
        <w:spacing w:before="0" w:after="0"/>
        <w:ind w:start="707" w:hanging="283"/>
        <w:jc w:val="left"/>
        <w:rPr/>
      </w:pPr>
      <w:r>
        <w:rPr/>
        <w:t xml:space="preserve">Bernard Montgomery </w:t>
      </w:r>
    </w:p>
    <w:p>
      <w:pPr>
        <w:pStyle w:val="TextBody"/>
        <w:numPr>
          <w:ilvl w:val="0"/>
          <w:numId w:val="94"/>
        </w:numPr>
        <w:tabs>
          <w:tab w:val="clear" w:pos="1134"/>
          <w:tab w:val="left" w:leader="none" w:pos="707"/>
        </w:tabs>
        <w:bidi w:val="0"/>
        <w:spacing w:before="0" w:after="0"/>
        <w:ind w:start="707" w:hanging="283"/>
        <w:jc w:val="left"/>
        <w:rPr/>
      </w:pPr>
      <w:r>
        <w:rPr/>
        <w:t xml:space="preserve">Omar Bradley </w:t>
      </w:r>
    </w:p>
    <w:p>
      <w:pPr>
        <w:pStyle w:val="TextBody"/>
        <w:numPr>
          <w:ilvl w:val="0"/>
          <w:numId w:val="94"/>
        </w:numPr>
        <w:tabs>
          <w:tab w:val="clear" w:pos="1134"/>
          <w:tab w:val="left" w:leader="none" w:pos="707"/>
        </w:tabs>
        <w:bidi w:val="0"/>
        <w:spacing w:before="0" w:after="0"/>
        <w:ind w:start="707" w:hanging="283"/>
        <w:jc w:val="left"/>
        <w:rPr/>
      </w:pPr>
      <w:r>
        <w:rPr/>
        <w:t xml:space="preserve">Miles Dempsey </w:t>
      </w:r>
    </w:p>
    <w:p>
      <w:pPr>
        <w:pStyle w:val="TextBody"/>
        <w:numPr>
          <w:ilvl w:val="0"/>
          <w:numId w:val="94"/>
        </w:numPr>
        <w:tabs>
          <w:tab w:val="clear" w:pos="1134"/>
          <w:tab w:val="left" w:leader="none" w:pos="707"/>
        </w:tabs>
        <w:bidi w:val="0"/>
        <w:spacing w:before="0" w:after="0"/>
        <w:ind w:start="707" w:hanging="283"/>
        <w:jc w:val="left"/>
        <w:rPr/>
      </w:pPr>
      <w:r>
        <w:rPr/>
        <w:t xml:space="preserve">Trafford Leigh-Mallory </w:t>
      </w:r>
    </w:p>
    <w:p>
      <w:pPr>
        <w:pStyle w:val="TextBody"/>
        <w:numPr>
          <w:ilvl w:val="0"/>
          <w:numId w:val="94"/>
        </w:numPr>
        <w:tabs>
          <w:tab w:val="clear" w:pos="1134"/>
          <w:tab w:val="left" w:leader="none" w:pos="707"/>
        </w:tabs>
        <w:bidi w:val="0"/>
        <w:spacing w:before="0" w:after="0"/>
        <w:ind w:start="707" w:hanging="283"/>
        <w:jc w:val="left"/>
        <w:rPr/>
      </w:pPr>
      <w:r>
        <w:rPr/>
        <w:t xml:space="preserve">Bertram Ramsay </w:t>
      </w:r>
    </w:p>
    <w:p>
      <w:pPr>
        <w:pStyle w:val="TextBody"/>
        <w:numPr>
          <w:ilvl w:val="0"/>
          <w:numId w:val="94"/>
        </w:numPr>
        <w:tabs>
          <w:tab w:val="clear" w:pos="1134"/>
          <w:tab w:val="left" w:leader="none" w:pos="707"/>
        </w:tabs>
        <w:bidi w:val="0"/>
        <w:ind w:start="707" w:hanging="283"/>
        <w:jc w:val="left"/>
        <w:rPr/>
      </w:pPr>
      <w:r>
        <w:rPr/>
        <w:t xml:space="preserve">Arthur Tedder </w:t>
      </w:r>
    </w:p>
    <w:p>
      <w:pPr>
        <w:pStyle w:val="TextBody"/>
        <w:numPr>
          <w:ilvl w:val="0"/>
          <w:numId w:val="95"/>
        </w:numPr>
        <w:tabs>
          <w:tab w:val="clear" w:pos="1134"/>
          <w:tab w:val="left" w:leader="none" w:pos="707"/>
        </w:tabs>
        <w:bidi w:val="0"/>
        <w:spacing w:before="0" w:after="0"/>
        <w:ind w:start="707" w:hanging="283"/>
        <w:jc w:val="left"/>
        <w:rPr/>
      </w:pPr>
      <w:r>
        <w:rPr/>
        <w:t xml:space="preserve">Gerd von Rundstedt </w:t>
      </w:r>
    </w:p>
    <w:p>
      <w:pPr>
        <w:pStyle w:val="TextBody"/>
        <w:numPr>
          <w:ilvl w:val="0"/>
          <w:numId w:val="95"/>
        </w:numPr>
        <w:tabs>
          <w:tab w:val="clear" w:pos="1134"/>
          <w:tab w:val="left" w:leader="none" w:pos="707"/>
        </w:tabs>
        <w:bidi w:val="0"/>
        <w:spacing w:before="0" w:after="0"/>
        <w:ind w:start="707" w:hanging="283"/>
        <w:jc w:val="left"/>
        <w:rPr/>
      </w:pPr>
      <w:r>
        <w:rPr/>
        <w:t xml:space="preserve">Erwin Rommel </w:t>
      </w:r>
    </w:p>
    <w:p>
      <w:pPr>
        <w:pStyle w:val="TextBody"/>
        <w:numPr>
          <w:ilvl w:val="0"/>
          <w:numId w:val="95"/>
        </w:numPr>
        <w:tabs>
          <w:tab w:val="clear" w:pos="1134"/>
          <w:tab w:val="left" w:leader="none" w:pos="707"/>
        </w:tabs>
        <w:bidi w:val="0"/>
        <w:spacing w:before="0" w:after="0"/>
        <w:ind w:start="707" w:hanging="283"/>
        <w:jc w:val="left"/>
        <w:rPr/>
      </w:pPr>
      <w:r>
        <w:rPr/>
        <w:t xml:space="preserve">Leo Geyr von Schweppenburg </w:t>
      </w:r>
    </w:p>
    <w:p>
      <w:pPr>
        <w:pStyle w:val="TextBody"/>
        <w:numPr>
          <w:ilvl w:val="0"/>
          <w:numId w:val="95"/>
        </w:numPr>
        <w:tabs>
          <w:tab w:val="clear" w:pos="1134"/>
          <w:tab w:val="left" w:leader="none" w:pos="707"/>
        </w:tabs>
        <w:bidi w:val="0"/>
        <w:spacing w:before="0" w:after="0"/>
        <w:ind w:start="707" w:hanging="283"/>
        <w:jc w:val="left"/>
        <w:rPr/>
      </w:pPr>
      <w:r>
        <w:rPr/>
        <w:t xml:space="preserve">Friedrich Dollmann </w:t>
      </w:r>
    </w:p>
    <w:p>
      <w:pPr>
        <w:pStyle w:val="TextBody"/>
        <w:numPr>
          <w:ilvl w:val="0"/>
          <w:numId w:val="95"/>
        </w:numPr>
        <w:tabs>
          <w:tab w:val="clear" w:pos="1134"/>
          <w:tab w:val="left" w:leader="none" w:pos="707"/>
        </w:tabs>
        <w:bidi w:val="0"/>
        <w:spacing w:before="0" w:after="0"/>
        <w:ind w:start="707" w:hanging="283"/>
        <w:jc w:val="left"/>
        <w:rPr/>
      </w:pPr>
      <w:r>
        <w:rPr/>
        <w:t xml:space="preserve">Hans von Salmuth </w:t>
      </w:r>
    </w:p>
    <w:p>
      <w:pPr>
        <w:pStyle w:val="TextBody"/>
        <w:numPr>
          <w:ilvl w:val="0"/>
          <w:numId w:val="95"/>
        </w:numPr>
        <w:tabs>
          <w:tab w:val="clear" w:pos="1134"/>
          <w:tab w:val="left" w:leader="none" w:pos="707"/>
        </w:tabs>
        <w:bidi w:val="0"/>
        <w:ind w:start="707" w:hanging="283"/>
        <w:jc w:val="left"/>
        <w:rPr/>
      </w:pPr>
      <w:r>
        <w:rPr/>
        <w:t xml:space="preserve">Wilhelm Falley † </w:t>
      </w:r>
    </w:p>
    <w:p>
      <w:pPr>
        <w:pStyle w:val="TextBody"/>
        <w:bidi w:val="0"/>
        <w:spacing w:before="0" w:after="283"/>
        <w:jc w:val="left"/>
        <w:rPr/>
      </w:pPr>
      <w:r>
        <w:rPr/>
        <w:t xml:space="preserve">Osallistuvat yksiköt </w:t>
      </w:r>
    </w:p>
    <w:p>
      <w:pPr>
        <w:pStyle w:val="ListHeading"/>
        <w:bidi w:val="0"/>
        <w:spacing w:before="0" w:after="283"/>
        <w:jc w:val="left"/>
        <w:rPr/>
      </w:pPr>
      <w:r>
        <w:rPr/>
        <w:t xml:space="preserve">Ensimmäinen armeija </w:t>
      </w:r>
    </w:p>
    <w:p>
      <w:pPr>
        <w:pStyle w:val="TextBody"/>
        <w:bidi w:val="0"/>
        <w:spacing w:before="0" w:after="283"/>
        <w:jc w:val="left"/>
        <w:rPr/>
      </w:pPr>
      <w:r>
        <w:rPr/>
        <w:t xml:space="preserve">Omaha Beach: </w:t>
      </w:r>
    </w:p>
    <w:p>
      <w:pPr>
        <w:pStyle w:val="ListHeading"/>
        <w:bidi w:val="0"/>
        <w:spacing w:before="0" w:after="283"/>
        <w:jc w:val="left"/>
        <w:rPr/>
      </w:pPr>
      <w:r>
        <w:rPr/>
        <w:t xml:space="preserve">V armeijakunta </w:t>
      </w:r>
    </w:p>
    <w:p>
      <w:pPr>
        <w:pStyle w:val="TextBody"/>
        <w:numPr>
          <w:ilvl w:val="0"/>
          <w:numId w:val="96"/>
        </w:numPr>
        <w:tabs>
          <w:tab w:val="clear" w:pos="1134"/>
          <w:tab w:val="left" w:leader="none" w:pos="707"/>
        </w:tabs>
        <w:bidi w:val="0"/>
        <w:spacing w:before="0" w:after="0"/>
        <w:ind w:start="707" w:hanging="283"/>
        <w:jc w:val="left"/>
        <w:rPr/>
      </w:pPr>
      <w:r>
        <w:rPr/>
        <w:t xml:space="preserve">1. jalkaväkidivisioona </w:t>
      </w:r>
    </w:p>
    <w:p>
      <w:pPr>
        <w:pStyle w:val="TextBody"/>
        <w:numPr>
          <w:ilvl w:val="0"/>
          <w:numId w:val="96"/>
        </w:numPr>
        <w:tabs>
          <w:tab w:val="clear" w:pos="1134"/>
          <w:tab w:val="left" w:leader="none" w:pos="707"/>
        </w:tabs>
        <w:bidi w:val="0"/>
        <w:ind w:start="707" w:hanging="283"/>
        <w:jc w:val="left"/>
        <w:rPr/>
      </w:pPr>
      <w:r>
        <w:rPr/>
        <w:t xml:space="preserve">29. jalkaväkidivisioona </w:t>
      </w:r>
    </w:p>
    <w:p>
      <w:pPr>
        <w:pStyle w:val="TextBody"/>
        <w:bidi w:val="0"/>
        <w:spacing w:before="0" w:after="283"/>
        <w:jc w:val="left"/>
        <w:rPr/>
      </w:pPr>
      <w:r>
        <w:rPr/>
        <w:t xml:space="preserve">Utah Beach: </w:t>
      </w:r>
    </w:p>
    <w:p>
      <w:pPr>
        <w:pStyle w:val="ListHeading"/>
        <w:bidi w:val="0"/>
        <w:spacing w:before="0" w:after="283"/>
        <w:jc w:val="left"/>
        <w:rPr/>
      </w:pPr>
      <w:r>
        <w:rPr/>
        <w:t xml:space="preserve">VII armeijakunta </w:t>
      </w:r>
    </w:p>
    <w:p>
      <w:pPr>
        <w:pStyle w:val="TextBody"/>
        <w:numPr>
          <w:ilvl w:val="0"/>
          <w:numId w:val="97"/>
        </w:numPr>
        <w:tabs>
          <w:tab w:val="clear" w:pos="1134"/>
          <w:tab w:val="left" w:leader="none" w:pos="707"/>
        </w:tabs>
        <w:bidi w:val="0"/>
        <w:spacing w:before="0" w:after="0"/>
        <w:ind w:start="707" w:hanging="283"/>
        <w:jc w:val="left"/>
        <w:rPr/>
      </w:pPr>
      <w:r>
        <w:rPr/>
        <w:t xml:space="preserve">4. jalkaväkidivisioona </w:t>
      </w:r>
    </w:p>
    <w:p>
      <w:pPr>
        <w:pStyle w:val="TextBody"/>
        <w:numPr>
          <w:ilvl w:val="0"/>
          <w:numId w:val="97"/>
        </w:numPr>
        <w:tabs>
          <w:tab w:val="clear" w:pos="1134"/>
          <w:tab w:val="left" w:leader="none" w:pos="707"/>
        </w:tabs>
        <w:bidi w:val="0"/>
        <w:spacing w:before="0" w:after="0"/>
        <w:ind w:start="707" w:hanging="283"/>
        <w:jc w:val="left"/>
        <w:rPr/>
      </w:pPr>
      <w:r>
        <w:rPr/>
        <w:t xml:space="preserve">82. ilmavoimien divisioona </w:t>
      </w:r>
    </w:p>
    <w:p>
      <w:pPr>
        <w:pStyle w:val="TextBody"/>
        <w:numPr>
          <w:ilvl w:val="0"/>
          <w:numId w:val="97"/>
        </w:numPr>
        <w:tabs>
          <w:tab w:val="clear" w:pos="1134"/>
          <w:tab w:val="left" w:leader="none" w:pos="707"/>
        </w:tabs>
        <w:bidi w:val="0"/>
        <w:spacing w:before="0" w:after="0"/>
        <w:ind w:start="707" w:hanging="283"/>
        <w:jc w:val="left"/>
        <w:rPr/>
      </w:pPr>
      <w:r>
        <w:rPr/>
        <w:t xml:space="preserve">90. jalkaväkidivisioona </w:t>
      </w:r>
    </w:p>
    <w:p>
      <w:pPr>
        <w:pStyle w:val="TextBody"/>
        <w:numPr>
          <w:ilvl w:val="0"/>
          <w:numId w:val="97"/>
        </w:numPr>
        <w:tabs>
          <w:tab w:val="clear" w:pos="1134"/>
          <w:tab w:val="left" w:leader="none" w:pos="707"/>
        </w:tabs>
        <w:bidi w:val="0"/>
        <w:ind w:start="707" w:hanging="283"/>
        <w:jc w:val="left"/>
        <w:rPr/>
      </w:pPr>
      <w:r>
        <w:rPr/>
        <w:t xml:space="preserve">101. ilmavoimien divisioona </w:t>
      </w:r>
    </w:p>
    <w:p>
      <w:pPr>
        <w:pStyle w:val="ListHeading"/>
        <w:bidi w:val="0"/>
        <w:spacing w:before="0" w:after="283"/>
        <w:jc w:val="left"/>
        <w:rPr/>
      </w:pPr>
      <w:r>
        <w:rPr/>
        <w:t xml:space="preserve">Toinen armeija </w:t>
      </w:r>
    </w:p>
    <w:p>
      <w:pPr>
        <w:pStyle w:val="TextBody"/>
        <w:bidi w:val="0"/>
        <w:spacing w:before="0" w:after="283"/>
        <w:jc w:val="left"/>
        <w:rPr/>
      </w:pPr>
      <w:r>
        <w:rPr/>
        <w:t xml:space="preserve">Kultaranta </w:t>
      </w:r>
    </w:p>
    <w:p>
      <w:pPr>
        <w:pStyle w:val="ListHeading"/>
        <w:bidi w:val="0"/>
        <w:spacing w:before="0" w:after="283"/>
        <w:jc w:val="left"/>
        <w:rPr/>
      </w:pPr>
      <w:r>
        <w:rPr/>
        <w:t xml:space="preserve">XXX-joukot </w:t>
      </w:r>
    </w:p>
    <w:p>
      <w:pPr>
        <w:pStyle w:val="TextBody"/>
        <w:numPr>
          <w:ilvl w:val="0"/>
          <w:numId w:val="98"/>
        </w:numPr>
        <w:tabs>
          <w:tab w:val="clear" w:pos="1134"/>
          <w:tab w:val="left" w:leader="none" w:pos="707"/>
        </w:tabs>
        <w:bidi w:val="0"/>
        <w:ind w:start="707" w:hanging="283"/>
        <w:jc w:val="left"/>
        <w:rPr/>
      </w:pPr>
      <w:r>
        <w:rPr/>
        <w:t xml:space="preserve">50. jalkaväkidivisioona </w:t>
      </w:r>
    </w:p>
    <w:p>
      <w:pPr>
        <w:pStyle w:val="TextBody"/>
        <w:bidi w:val="0"/>
        <w:spacing w:before="0" w:after="283"/>
        <w:jc w:val="left"/>
        <w:rPr/>
      </w:pPr>
      <w:r>
        <w:rPr/>
        <w:t xml:space="preserve">Juno Beach </w:t>
      </w:r>
    </w:p>
    <w:p>
      <w:pPr>
        <w:pStyle w:val="ListHeading"/>
        <w:bidi w:val="0"/>
        <w:spacing w:before="0" w:after="283"/>
        <w:jc w:val="left"/>
        <w:rPr/>
      </w:pPr>
      <w:r>
        <w:rPr/>
        <w:t xml:space="preserve">I Corps </w:t>
      </w:r>
    </w:p>
    <w:p>
      <w:pPr>
        <w:pStyle w:val="TextBody"/>
        <w:numPr>
          <w:ilvl w:val="0"/>
          <w:numId w:val="99"/>
        </w:numPr>
        <w:tabs>
          <w:tab w:val="clear" w:pos="1134"/>
          <w:tab w:val="left" w:leader="none" w:pos="707"/>
        </w:tabs>
        <w:bidi w:val="0"/>
        <w:ind w:start="707" w:hanging="283"/>
        <w:jc w:val="left"/>
        <w:rPr/>
      </w:pPr>
      <w:r>
        <w:rPr/>
        <w:t xml:space="preserve">Kanadan 3. jalkaväkidivisioona </w:t>
      </w:r>
    </w:p>
    <w:p>
      <w:pPr>
        <w:pStyle w:val="TextBody"/>
        <w:bidi w:val="0"/>
        <w:spacing w:before="0" w:after="283"/>
        <w:jc w:val="left"/>
        <w:rPr/>
      </w:pPr>
      <w:r>
        <w:rPr/>
        <w:t xml:space="preserve">Sword Beach </w:t>
      </w:r>
    </w:p>
    <w:p>
      <w:pPr>
        <w:pStyle w:val="ListHeading"/>
        <w:bidi w:val="0"/>
        <w:spacing w:before="0" w:after="283"/>
        <w:jc w:val="left"/>
        <w:rPr/>
      </w:pPr>
      <w:r>
        <w:rPr/>
        <w:t xml:space="preserve">I Corps </w:t>
      </w:r>
    </w:p>
    <w:p>
      <w:pPr>
        <w:pStyle w:val="TextBody"/>
        <w:numPr>
          <w:ilvl w:val="0"/>
          <w:numId w:val="100"/>
        </w:numPr>
        <w:tabs>
          <w:tab w:val="clear" w:pos="1134"/>
          <w:tab w:val="left" w:leader="none" w:pos="707"/>
        </w:tabs>
        <w:bidi w:val="0"/>
        <w:spacing w:before="0" w:after="0"/>
        <w:ind w:start="707" w:hanging="283"/>
        <w:jc w:val="left"/>
        <w:rPr/>
      </w:pPr>
      <w:r>
        <w:rPr/>
        <w:t xml:space="preserve">3. jalkaväkidivisioona </w:t>
      </w:r>
    </w:p>
    <w:p>
      <w:pPr>
        <w:pStyle w:val="TextBody"/>
        <w:numPr>
          <w:ilvl w:val="0"/>
          <w:numId w:val="100"/>
        </w:numPr>
        <w:tabs>
          <w:tab w:val="clear" w:pos="1134"/>
          <w:tab w:val="left" w:leader="none" w:pos="707"/>
        </w:tabs>
        <w:bidi w:val="0"/>
        <w:ind w:start="707" w:hanging="283"/>
        <w:jc w:val="left"/>
        <w:rPr/>
      </w:pPr>
      <w:r>
        <w:rPr/>
        <w:t xml:space="preserve">6. ilmavoimien divisioona </w:t>
      </w:r>
    </w:p>
    <w:p>
      <w:pPr>
        <w:pStyle w:val="ListHeading"/>
        <w:bidi w:val="0"/>
        <w:spacing w:before="0" w:after="283"/>
        <w:jc w:val="left"/>
        <w:rPr/>
      </w:pPr>
      <w:r>
        <w:rPr/>
        <w:t xml:space="preserve">5. panssariarmeija </w:t>
      </w:r>
    </w:p>
    <w:p>
      <w:pPr>
        <w:pStyle w:val="TextBody"/>
        <w:bidi w:val="0"/>
        <w:spacing w:before="0" w:after="283"/>
        <w:jc w:val="left"/>
        <w:rPr/>
      </w:pPr>
      <w:r>
        <w:rPr/>
        <w:t xml:space="preserve">Caenin eteläpuolella </w:t>
      </w:r>
    </w:p>
    <w:p>
      <w:pPr>
        <w:pStyle w:val="TextBody"/>
        <w:numPr>
          <w:ilvl w:val="0"/>
          <w:numId w:val="101"/>
        </w:numPr>
        <w:tabs>
          <w:tab w:val="clear" w:pos="1134"/>
          <w:tab w:val="left" w:leader="none" w:pos="707"/>
        </w:tabs>
        <w:bidi w:val="0"/>
        <w:ind w:start="707" w:hanging="283"/>
        <w:jc w:val="left"/>
        <w:rPr/>
      </w:pPr>
      <w:r>
        <w:rPr/>
        <w:t xml:space="preserve">21. panssaridivisioona </w:t>
      </w:r>
    </w:p>
    <w:p>
      <w:pPr>
        <w:pStyle w:val="ListHeading"/>
        <w:bidi w:val="0"/>
        <w:spacing w:before="0" w:after="283"/>
        <w:jc w:val="left"/>
        <w:rPr/>
      </w:pPr>
      <w:r>
        <w:rPr/>
        <w:t xml:space="preserve">7. armeija </w:t>
      </w:r>
    </w:p>
    <w:p>
      <w:pPr>
        <w:pStyle w:val="TextBody"/>
        <w:bidi w:val="0"/>
        <w:spacing w:before="0" w:after="283"/>
        <w:jc w:val="left"/>
        <w:rPr/>
      </w:pPr>
      <w:r>
        <w:rPr/>
        <w:t xml:space="preserve">Omaha </w:t>
      </w:r>
    </w:p>
    <w:p>
      <w:pPr>
        <w:pStyle w:val="TextBody"/>
        <w:numPr>
          <w:ilvl w:val="0"/>
          <w:numId w:val="102"/>
        </w:numPr>
        <w:tabs>
          <w:tab w:val="clear" w:pos="1134"/>
          <w:tab w:val="left" w:leader="none" w:pos="707"/>
        </w:tabs>
        <w:bidi w:val="0"/>
        <w:ind w:start="707" w:hanging="283"/>
        <w:jc w:val="left"/>
        <w:rPr/>
      </w:pPr>
      <w:r>
        <w:rPr/>
        <w:t xml:space="preserve">352. jalkaväkidivisioona </w:t>
      </w:r>
    </w:p>
    <w:p>
      <w:pPr>
        <w:pStyle w:val="TextBody"/>
        <w:bidi w:val="0"/>
        <w:spacing w:before="0" w:after="283"/>
        <w:jc w:val="left"/>
        <w:rPr/>
      </w:pPr>
      <w:r>
        <w:rPr/>
        <w:t xml:space="preserve">Utah Beach </w:t>
      </w:r>
    </w:p>
    <w:p>
      <w:pPr>
        <w:pStyle w:val="TextBody"/>
        <w:numPr>
          <w:ilvl w:val="0"/>
          <w:numId w:val="103"/>
        </w:numPr>
        <w:tabs>
          <w:tab w:val="clear" w:pos="1134"/>
          <w:tab w:val="left" w:leader="none" w:pos="707"/>
        </w:tabs>
        <w:bidi w:val="0"/>
        <w:ind w:start="707" w:hanging="283"/>
        <w:jc w:val="left"/>
        <w:rPr/>
      </w:pPr>
      <w:r>
        <w:rPr/>
        <w:t xml:space="preserve">709. staattinen divisioona </w:t>
      </w:r>
    </w:p>
    <w:p>
      <w:pPr>
        <w:pStyle w:val="TextBody"/>
        <w:bidi w:val="0"/>
        <w:spacing w:before="0" w:after="283"/>
        <w:jc w:val="left"/>
        <w:rPr/>
      </w:pPr>
      <w:r>
        <w:rPr/>
        <w:t xml:space="preserve">Kulta, Juno ja miekka </w:t>
      </w:r>
    </w:p>
    <w:p>
      <w:pPr>
        <w:pStyle w:val="TextBody"/>
        <w:numPr>
          <w:ilvl w:val="0"/>
          <w:numId w:val="104"/>
        </w:numPr>
        <w:tabs>
          <w:tab w:val="clear" w:pos="1134"/>
          <w:tab w:val="left" w:leader="none" w:pos="707"/>
        </w:tabs>
        <w:bidi w:val="0"/>
        <w:ind w:start="707" w:hanging="283"/>
        <w:jc w:val="left"/>
        <w:rPr/>
      </w:pPr>
      <w:r>
        <w:rPr/>
        <w:t xml:space="preserve">716. staattinen divisioona </w:t>
      </w:r>
    </w:p>
    <w:p>
      <w:pPr>
        <w:pStyle w:val="TextBody"/>
        <w:bidi w:val="0"/>
        <w:spacing w:before="0" w:after="283"/>
        <w:jc w:val="left"/>
        <w:rPr/>
      </w:pPr>
      <w:r>
        <w:rPr/>
        <w:t xml:space="preserve">Vahvuus 156 000 </w:t>
      </w:r>
      <w:r>
        <w:rPr>
          <w:color w:val="DCDCDC"/>
        </w:rPr>
        <w:t xml:space="preserve">50 350 + </w:t>
      </w:r>
      <w:r>
        <w:rPr/>
        <w:t xml:space="preserve">170 rannikkotykkiä. Sisältää 100 mm:n ja 210 mm:n tykit sekä 320 mm:n raketinheittimet. Tappiot ja tappiot 10 000 + tappiot; 4 414 vahvistettua kuollutta 185 M4 Sherman panssarivaunua 4 000 -- 9 000 tappiota.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saksalaista sotilasta oli D-päivänä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liittoutuneiden joukot laskeutuivat D-päivänä?</w:t>
      </w:r>
    </w:p>
    <w:p>
      <w:pPr>
        <w:pStyle w:val="TextBody"/>
        <w:bidi w:val="0"/>
        <w:jc w:val="left"/>
        <w:rPr>
          <w:b/>
          <w:u w:val="single"/>
          <w:shd w:val="clear" w:fill="FFFF00"/>
        </w:rPr>
      </w:pPr>
      <w:r>
        <w:rPr>
          <w:b/>
          <w:u w:val="single"/>
          <w:shd w:val="clear" w:fill="FFFF00"/>
        </w:rPr>
        <w:t xml:space="preserve">Asiakirjan numero 14974</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07"/>
        </w:tabs>
        <w:bidi w:val="0"/>
        <w:spacing w:before="0" w:after="0"/>
        <w:ind w:start="707" w:hanging="283"/>
        <w:jc w:val="left"/>
        <w:rPr/>
      </w:pPr>
      <w:r>
        <w:rPr/>
        <w:t xml:space="preserve">Clare Mackintosh-I </w:t>
      </w:r>
      <w:r>
        <w:rPr>
          <w:color w:val="A9A9A9"/>
        </w:rPr>
        <w:t xml:space="preserve">Let You </w:t>
      </w:r>
      <w:r>
        <w:rPr/>
        <w:t xml:space="preserve">Go (</w:t>
      </w:r>
      <w:r>
        <w:rPr/>
        <w:t xml:space="preserve">Clare Mackintosh - </w:t>
      </w:r>
      <w:r>
        <w:rPr>
          <w:color w:val="A9A9A9"/>
        </w:rPr>
        <w:t xml:space="preserve">päästän sinut </w:t>
      </w:r>
      <w:r>
        <w:rPr/>
        <w:t xml:space="preserve">menemään) </w:t>
      </w:r>
    </w:p>
    <w:p>
      <w:pPr>
        <w:pStyle w:val="TextBody"/>
        <w:numPr>
          <w:ilvl w:val="1"/>
          <w:numId w:val="105"/>
        </w:numPr>
        <w:tabs>
          <w:tab w:val="clear" w:pos="1134"/>
          <w:tab w:val="left" w:leader="none" w:pos="1414"/>
        </w:tabs>
        <w:bidi w:val="0"/>
        <w:spacing w:before="0" w:after="0"/>
        <w:ind w:start="1414" w:hanging="283"/>
        <w:jc w:val="left"/>
        <w:rPr/>
      </w:pPr>
      <w:r>
        <w:rPr/>
        <w:t xml:space="preserve">Mark Billingham-kuolema-aika </w:t>
      </w:r>
    </w:p>
    <w:p>
      <w:pPr>
        <w:pStyle w:val="TextBody"/>
        <w:numPr>
          <w:ilvl w:val="1"/>
          <w:numId w:val="105"/>
        </w:numPr>
        <w:tabs>
          <w:tab w:val="clear" w:pos="1134"/>
          <w:tab w:val="left" w:leader="none" w:pos="1414"/>
        </w:tabs>
        <w:bidi w:val="0"/>
        <w:spacing w:before="0" w:after="0"/>
        <w:ind w:start="1414" w:hanging="283"/>
        <w:jc w:val="left"/>
        <w:rPr/>
      </w:pPr>
      <w:r>
        <w:rPr/>
        <w:t xml:space="preserve">Robert Galbraith-Pahuuden ura </w:t>
      </w:r>
    </w:p>
    <w:p>
      <w:pPr>
        <w:pStyle w:val="TextBody"/>
        <w:numPr>
          <w:ilvl w:val="1"/>
          <w:numId w:val="105"/>
        </w:numPr>
        <w:tabs>
          <w:tab w:val="clear" w:pos="1134"/>
          <w:tab w:val="left" w:leader="none" w:pos="1414"/>
        </w:tabs>
        <w:bidi w:val="0"/>
        <w:spacing w:before="0" w:after="0"/>
        <w:ind w:start="1414" w:hanging="283"/>
        <w:jc w:val="left"/>
        <w:rPr/>
      </w:pPr>
      <w:r>
        <w:rPr/>
        <w:t xml:space="preserve">Eva Dolan-Tell No Tales </w:t>
      </w:r>
    </w:p>
    <w:p>
      <w:pPr>
        <w:pStyle w:val="TextBody"/>
        <w:numPr>
          <w:ilvl w:val="1"/>
          <w:numId w:val="105"/>
        </w:numPr>
        <w:tabs>
          <w:tab w:val="clear" w:pos="1134"/>
          <w:tab w:val="left" w:leader="none" w:pos="1414"/>
        </w:tabs>
        <w:bidi w:val="0"/>
        <w:spacing w:before="0" w:after="0"/>
        <w:ind w:start="1414" w:hanging="283"/>
        <w:jc w:val="left"/>
        <w:rPr/>
      </w:pPr>
      <w:r>
        <w:rPr/>
        <w:t xml:space="preserve">Renee Knight-vastuunlauseke </w:t>
      </w:r>
    </w:p>
    <w:p>
      <w:pPr>
        <w:pStyle w:val="TextBody"/>
        <w:numPr>
          <w:ilvl w:val="1"/>
          <w:numId w:val="105"/>
        </w:numPr>
        <w:tabs>
          <w:tab w:val="clear" w:pos="1134"/>
          <w:tab w:val="left" w:leader="none" w:pos="1414"/>
        </w:tabs>
        <w:bidi w:val="0"/>
        <w:ind w:start="1414" w:hanging="283"/>
        <w:jc w:val="left"/>
        <w:rPr/>
      </w:pPr>
      <w:r>
        <w:rPr/>
        <w:t xml:space="preserve">Adrian McKinty-Rain Dogs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theakstonsin vanha peculier vuoden 2016 rikosromaani</w:t>
      </w:r>
    </w:p>
    <w:p>
      <w:pPr>
        <w:pStyle w:val="TextBody"/>
        <w:bidi w:val="0"/>
        <w:jc w:val="left"/>
        <w:rPr>
          <w:b/>
          <w:u w:val="single"/>
          <w:shd w:val="clear" w:fill="FFFF00"/>
        </w:rPr>
      </w:pPr>
      <w:r>
        <w:rPr>
          <w:b/>
          <w:u w:val="single"/>
          <w:shd w:val="clear" w:fill="FFFF00"/>
        </w:rPr>
        <w:t xml:space="preserve">Asiakirjan numero 14975</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t xml:space="preserve">ComiXology.com perustettiin heinäkuussa 2007 sarjakuvafaneille suunnatuksi verkkoyhteisöksi; sivuston avulla lukijat voivat tunnistaa tulevia julkaisuja ja laatia ostoslistoja (yksittäisiä ennakkotilauksia) paikallisista sarjakuvakaupoista. Sivustolla on </w:t>
      </w:r>
      <w:r>
        <w:rPr>
          <w:color w:val="A9A9A9"/>
        </w:rPr>
        <w:t xml:space="preserve">viikoittaiset </w:t>
      </w:r>
      <w:r>
        <w:rPr/>
        <w:t xml:space="preserve">luettelot uusista nimikkeistä, joita voi tarkastella numeroittain: kansikuvat, nimikirjaimet, kuvaus, hinta, sivumäärä ja muut tiedot; sivustolla on myös viikoittaisia kolumneja, blogeja, uutisia ja podcasteja. Käyttäjät voivat arvioida ja kommentoida yksittäisiä sarjakuvia. Heinäkuun 24. päivästä 2014 lähtien ComiXology tarjoaa DRM-vapaita latauksia (PDF- ja CBZ-muodoissa) sarjakuville, jotka ovat saatavilla valituilta kustantajilta sen verkkokaupassa.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sarjakuvat ilmestyvät comixologyyn?</w:t>
      </w:r>
    </w:p>
    <w:p>
      <w:pPr>
        <w:pStyle w:val="TextBody"/>
        <w:bidi w:val="0"/>
        <w:jc w:val="left"/>
        <w:rPr>
          <w:b/>
          <w:u w:val="single"/>
          <w:shd w:val="clear" w:fill="FFFF00"/>
        </w:rPr>
      </w:pPr>
      <w:r>
        <w:rPr>
          <w:b/>
          <w:u w:val="single"/>
          <w:shd w:val="clear" w:fill="FFFF00"/>
        </w:rPr>
        <w:t xml:space="preserve">Asiakirjan numero 14976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Pankaj Arjan Advani </w:t>
      </w:r>
      <w:r>
        <w:rPr/>
        <w:t xml:space="preserve">(s. 24. heinäkuuta 1985 Pune) on intialainen englantilainen biljardin ja snookerin pelaaja. Tunnustuksena saavutuksistaan Intian hallitus on myöntänyt Avanille useita palkintoja: Arjuna-palkinnon vuonna 2004, Rajiv Gandhi Khel Ratnan vuonna 2006 ja Padma Shri -palkinnon vuonna 2009. Hän on saavuttanut hattutempun englantilaisessa biljardissa pitämällä hallussaan maailmanmestaruuden, Aasian mestaruuden ja Intian kansallisen mestaruuden samanaikaisesti kolmena eri vuonna: 2005, 2008 ja 2012 sekä viimeksi vuonna 2017. Hänestä tuli snookerin ammattilainen vasta vuonna 2012, ja hänen ensimmäinen kautensa pääkiertueella oli kausi 2012 / 2013. Advani voitti vuonna 2014 IBSF:n 6-punaisen snookerin maailmanmestaruuden debyytissään kyseisessä lajissa. Hän on ainoa pelaaja, joka on koskaan voittanut maailmanmestaruuden sekä snookerin pitkässä että lyhyessä lajissa (15-punainen standard ja 6-punainen) ja englantilaisen biljardin molemmissa lajeissa (aika ja piste). Advani on myös Intian ensimmäinen maailmanmestari 6-punaisessa snookerissa. 14. elokuuta 2014 Advani auttoi voittamaan ensimmäisen kerran Glasgow'ssa, Skotlannissa järjestetyn biljardin joukkuemaailmanmestaruuden yhdessä Rupesh Shanin, Devendra Joshin ja Ashok Shandilyan kanssa. Helmikuun 2. päivänä 2017 Pankaj Advani voitti 29. kansallisen mestaruutensa PYC Hindu Gymkhana -tapahtumassa Punessa, Intiassa. Tämä antoi hänelle 39 ottelun voittoputken. Kaiken kaikkiaan Pankaj Advani on voittanut 58 kultaa: Aasian mestaruudet = 8, Aasian kisat = 2, Australian avoimet = 1, kansalliset mestaruudet = 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voittaa hattutempun hattutemput englantilaisessa biljardissa</w:t>
      </w:r>
    </w:p>
    <w:p>
      <w:pPr>
        <w:pStyle w:val="TextBody"/>
        <w:bidi w:val="0"/>
        <w:jc w:val="left"/>
        <w:rPr>
          <w:b/>
          <w:u w:val="single"/>
          <w:shd w:val="clear" w:fill="FFFF00"/>
        </w:rPr>
      </w:pPr>
      <w:r>
        <w:rPr>
          <w:b/>
          <w:u w:val="single"/>
          <w:shd w:val="clear" w:fill="FFFF00"/>
        </w:rPr>
        <w:t xml:space="preserve">Asiakirjan numero 14977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w:t>
      </w:r>
      <w:r>
        <w:rPr>
          <w:color w:val="A9A9A9"/>
        </w:rPr>
        <w:t xml:space="preserve">Berkeleyn </w:t>
      </w:r>
      <w:r>
        <w:rPr/>
        <w:t xml:space="preserve">yliopistokampuksen ulkopuolisista otoksista </w:t>
      </w:r>
      <w:r>
        <w:rPr/>
        <w:t xml:space="preserve">kuvattiin itse asiassa Los Angelesissa sijaitsevalla USC:n tiilikampuksella. Muita kohtauksia kuvattiin Durant Avenuella ja College Avenuella vastapäätä Unit One Dormia Berkeleyn kaupungissa sekä itse Berkeleyn kampuksella (kuvattu kaukaa Telegraph Avenuelta, koska yliopisto ei tuolloin sallinut kaupallisia kuvauksia).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graduate tapahtumat sijoittuvat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Graduate on Mike Nicholsin ohjaama ja Buck Henryn ja Calder Willinghamin käsikirjoittama yhdysvaltalainen romanttinen draamakomedia vuodelta 1967, joka perustuu Charles Webbin vuonna 1963 kirjoittamaan samannimiseen romaaniin, jonka hän kirjoitti pian Williams Collegesta valmistuttuaan. Päähenkilönsä siirtymistä aikuisuuteen seuraava koulutusromaani kertoo 21-vuotiaasta Benjamin Braddockista (Dustin Hoffman), vastavalmistuneesta yliopistosta, jolla ei ole tarkkaan määriteltyä päämäärää elämässään. Hänet viettelee vanhempi nainen, rouva Robinson (</w:t>
      </w:r>
      <w:r>
        <w:rPr>
          <w:color w:val="A9A9A9"/>
        </w:rPr>
        <w:t xml:space="preserve">Anne Bancroft), ja rakastuu </w:t>
      </w:r>
      <w:r>
        <w:rPr/>
        <w:t xml:space="preserve">tämän tyttäreen Elaineen (Katharine Ross).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Robinsonia elokuvassa The graduate...</w:t>
      </w:r>
    </w:p>
    <w:p>
      <w:pPr>
        <w:pStyle w:val="TextBody"/>
        <w:bidi w:val="0"/>
        <w:jc w:val="left"/>
        <w:rPr>
          <w:b/>
          <w:u w:val="single"/>
          <w:shd w:val="clear" w:fill="FFFF00"/>
        </w:rPr>
      </w:pPr>
      <w:r>
        <w:rPr>
          <w:b/>
          <w:u w:val="single"/>
          <w:shd w:val="clear" w:fill="FFFF00"/>
        </w:rPr>
        <w:t xml:space="preserve">Asiakirjan numero 14978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Vahvan puolen linjapuolustajan (SLB) lempinimi on usein "Sam" tai hyökkääjä blitzin kutsumista varten. Koska </w:t>
      </w:r>
      <w:r>
        <w:rPr/>
        <w:t xml:space="preserve">hyökkäävän joukkueen vahva puoli on se puoli, jolla tiukka pää on rivissä, tai se puoli, jolla on eniten miehistöä, vahvan puolen linjapuolustaja on yleensä rivissä </w:t>
      </w:r>
      <w:r>
        <w:rPr>
          <w:color w:val="A9A9A9"/>
        </w:rPr>
        <w:t xml:space="preserve">tiukkapäätä vastapäätä</w:t>
      </w:r>
      <w:r>
        <w:rPr/>
        <w:t xml:space="preserve">. Usein vahvan puolen linjapuolustajaa pyydetään taklaamaan juoksevaa takamusta pelissä, koska takamies seuraa tiukkapään blokkia. Hän on useimmiten vahvin linjapuolustaja; hänellä on ainakin kyky kestää, irrottaa ja torjua blokkeja, joita tiukka pääty tai takamies blokkaa takapuolta syöttöpelissä. Linjapuolustajalla pitäisi olla myös vahvat safety-ominaisuudet syöttötilanteessa, jotta hän voi suojata tiukkapäätä mies miestä vastaan -tilanteissa. Hänellä pitäisi olla myös huomattava nopeus lukea ja päästä suojaukseen vyöhyketilanteissa. Strongside linebacker tunnetaan yleisesti myös nimellä left outside linebacker (LOLB).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vahvan puolen linjapuolustaja asettuu riviin?</w:t>
      </w:r>
    </w:p>
    <w:p>
      <w:pPr>
        <w:pStyle w:val="TextBody"/>
        <w:bidi w:val="0"/>
        <w:jc w:val="left"/>
        <w:rPr>
          <w:b/>
          <w:u w:val="single"/>
          <w:shd w:val="clear" w:fill="FFFF00"/>
        </w:rPr>
      </w:pPr>
      <w:r>
        <w:rPr>
          <w:b/>
          <w:u w:val="single"/>
          <w:shd w:val="clear" w:fill="FFFF00"/>
        </w:rPr>
        <w:t xml:space="preserve">Asiakirjan numero 14979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Haryanan pääministeri </w:t>
      </w:r>
      <w:r>
        <w:rPr/>
        <w:t xml:space="preserve">(हरियाणा के </w:t>
      </w:r>
      <w:r>
        <w:rPr/>
        <w:t xml:space="preserve">मुख्यमंत्री) Virkaa tekevä </w:t>
      </w:r>
      <w:r>
        <w:rPr>
          <w:color w:val="A9A9A9"/>
        </w:rPr>
        <w:t xml:space="preserve">Manohar Lal Khattar </w:t>
      </w:r>
      <w:r>
        <w:rPr/>
        <w:t xml:space="preserve">26. lokakuuta 2014 alkaen. </w:t>
      </w:r>
    </w:p>
    <w:tbl>
      <w:tblPr>
        <w:tblW w:w="4172" w:type="dxa"/>
        <w:jc w:val="left"/>
        <w:tblInd w:w="0" w:type="dxa"/>
        <w:tblLayout w:type="fixed"/>
        <w:tblCellMar>
          <w:top w:w="28" w:type="dxa"/>
          <w:left w:w="28" w:type="dxa"/>
          <w:bottom w:w="28" w:type="dxa"/>
          <w:right w:w="28" w:type="dxa"/>
        </w:tblCellMar>
      </w:tblPr>
      <w:tblGrid>
        <w:gridCol w:w="1921"/>
        <w:gridCol w:w="2251"/>
      </w:tblGrid>
      <w:tr>
        <w:trPr/>
        <w:tc>
          <w:tcPr>
            <w:tcW w:w="1921" w:type="dxa"/>
            <w:tcBorders/>
            <w:vAlign w:val="center"/>
          </w:tcPr>
          <w:p>
            <w:pPr>
              <w:pStyle w:val="TableHeading"/>
              <w:suppressLineNumbers/>
              <w:bidi w:val="0"/>
              <w:spacing w:before="0" w:after="283"/>
              <w:jc w:val="center"/>
              <w:rPr/>
            </w:pPr>
            <w:r>
              <w:rPr/>
              <w:t xml:space="preserve">Nimittäjä </w:t>
            </w:r>
          </w:p>
        </w:tc>
        <w:tc>
          <w:tcPr>
            <w:tcW w:w="2251" w:type="dxa"/>
            <w:tcBorders/>
            <w:vAlign w:val="center"/>
          </w:tcPr>
          <w:p>
            <w:pPr>
              <w:pStyle w:val="TableContents"/>
              <w:bidi w:val="0"/>
              <w:spacing w:before="0" w:after="283"/>
              <w:jc w:val="left"/>
              <w:rPr/>
            </w:pPr>
            <w:r>
              <w:rPr/>
              <w:t xml:space="preserve">Haryanan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251" w:type="dxa"/>
            <w:tcBorders/>
            <w:vAlign w:val="center"/>
          </w:tcPr>
          <w:p>
            <w:pPr>
              <w:pStyle w:val="TableContents"/>
              <w:bidi w:val="0"/>
              <w:spacing w:before="0" w:after="283"/>
              <w:jc w:val="left"/>
              <w:rPr/>
            </w:pPr>
            <w:r>
              <w:rPr/>
              <w:t xml:space="preserve">B.D. Sharma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251" w:type="dxa"/>
            <w:tcBorders/>
            <w:vAlign w:val="center"/>
          </w:tcPr>
          <w:p>
            <w:pPr>
              <w:pStyle w:val="TableContents"/>
              <w:bidi w:val="0"/>
              <w:spacing w:before="0" w:after="283"/>
              <w:jc w:val="left"/>
              <w:rPr/>
            </w:pPr>
            <w:r>
              <w:rPr/>
              <w:t xml:space="preserve">1. marraskuuta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nyt Haryanan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Haryanan pääministerin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1966 lähtien Haryanan pääministerinä on toiminut kymmenen henkilöä. Ensimmäinen oli </w:t>
      </w:r>
      <w:r>
        <w:rPr>
          <w:color w:val="A9A9A9"/>
        </w:rPr>
        <w:t xml:space="preserve">Intian kansalliskongressipuolueen B.D. Sharma.</w:t>
      </w:r>
      <w:r>
        <w:rPr/>
        <w:t xml:space="preserve"> Hänen puoluetoverinsa Bansi Lal on Haryanan pitkäaikaisin pääministeri; hän toimi virassa yli 12 vuotta, joista kolme viimeistä vuotta Haryana Vikas -puolueen johtajana. Haryanan viides pääministeri Chaudhary Devi Lal toimi kaksi kertaa Intian varapääministerinä pääministerien V.P. Singhin ja Chandra Shekharin aikana. Hänen poikansa Om Prakash Chautala on toiminut pääministerinä eniten (neljä kertaa) kolmen eri puolueen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Haryanan ensimmäinen pääministeri.</w:t>
      </w:r>
    </w:p>
    <w:p>
      <w:pPr>
        <w:pStyle w:val="TextBody"/>
        <w:bidi w:val="0"/>
        <w:jc w:val="left"/>
        <w:rPr>
          <w:b/>
          <w:u w:val="single"/>
          <w:shd w:val="clear" w:fill="FFFF00"/>
        </w:rPr>
      </w:pPr>
      <w:r>
        <w:rPr>
          <w:b/>
          <w:u w:val="single"/>
          <w:shd w:val="clear" w:fill="FFFF00"/>
        </w:rPr>
        <w:t xml:space="preserve">Asiakirjan numero 14980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Myanmar (tunnetaan myös nimellä Burma) on </w:t>
      </w:r>
      <w:r>
        <w:rPr/>
        <w:t xml:space="preserve">vuoden 2008 perustuslain mukainen </w:t>
      </w:r>
      <w:r>
        <w:rPr>
          <w:color w:val="A9A9A9"/>
        </w:rPr>
        <w:t xml:space="preserve">parlamentaarinen tasavalta.</w:t>
      </w:r>
      <w:r>
        <w:rPr/>
        <w:t xml:space="preserve"> Economist Intelligence Unit on luokitellut Myanmarin "hybridihallinnoksi" vuonna 2016. Burman armeijalla on suuri valta hallituksessa, vaikka Burman edellinen sotilasdiktatuuri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Myanmarissa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Aung Sanista tuli 19. heinäkuuta 1947 Burman toimeenpanevan neuvoston, siirtymäkauden hallituksen, varapuheenjohtaja. Heinäkuussa 1947 poliittiset kilpailijat kuitenkin murhasivat Aung Sanin ja useita hallituksen jäseniä. Tammikuun 4. päivänä 1948 kansakunnasta tuli </w:t>
      </w:r>
      <w:r>
        <w:rPr>
          <w:color w:val="A9A9A9"/>
        </w:rPr>
        <w:t xml:space="preserve">itsenäinen tasavalta, jonka </w:t>
      </w:r>
      <w:r>
        <w:rPr/>
        <w:t xml:space="preserve">nimi oli Burman unioni, ja sen ensimmäiseksi presidentiksi tuli Sao Shwe Thaik ja ensimmäiseksi pääministeriksi U Nu. Toisin kuin useimmat muut entiset Britannian siirtomaat, siitä ei tullut Kansainyhteisön jäsen. Burmasta muodostettiin kaksikamarinen parlamentti, joka koostui edustajainhuoneesta ja kansallisuushuoneesta. Burman nykyinen maantieteellinen alue perustuu Panglongin sopimukseen, jossa yhdistettiin varsinainen Burma, joka koostui Ala- ja Ylä-Burmasta, ja raja-alueet, joita britit olivat hallinnoineet 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Myanmarissa on nykyään?</w:t>
      </w:r>
    </w:p>
    <w:p>
      <w:pPr>
        <w:pStyle w:val="TextBody"/>
        <w:bidi w:val="0"/>
        <w:jc w:val="left"/>
        <w:rPr>
          <w:b/>
          <w:u w:val="single"/>
          <w:shd w:val="clear" w:fill="FFFF00"/>
        </w:rPr>
      </w:pPr>
      <w:r>
        <w:rPr>
          <w:b/>
          <w:u w:val="single"/>
          <w:shd w:val="clear" w:fill="FFFF00"/>
        </w:rPr>
        <w:t xml:space="preserve">Asiakirjan numero 14981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``Pretty </w:t>
      </w:r>
      <w:r>
        <w:rPr>
          <w:color w:val="A9A9A9"/>
        </w:rPr>
        <w:t xml:space="preserve">Little Dutch Girl</w:t>
      </w:r>
      <w:r>
        <w:rPr/>
        <w:t xml:space="preserve">'' on lasten lastenlaulu, taputusleikki ja hyppynarurriimi. Sen Roud Folk Song Index -numero on 12986.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 kaunis pieni hollantilainen tyttö taputuspeli</w:t>
      </w:r>
    </w:p>
    <w:p>
      <w:pPr>
        <w:pStyle w:val="TextBody"/>
        <w:bidi w:val="0"/>
        <w:jc w:val="left"/>
        <w:rPr>
          <w:b/>
          <w:u w:val="single"/>
          <w:shd w:val="clear" w:fill="FFFF00"/>
        </w:rPr>
      </w:pPr>
      <w:r>
        <w:rPr>
          <w:b/>
          <w:u w:val="single"/>
          <w:shd w:val="clear" w:fill="FFFF00"/>
        </w:rPr>
        <w:t xml:space="preserve">Asiakirjan numero 14982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``These Are the Days of Our Lives'' Queenin single albumilta Innuendo </w:t>
      </w:r>
    </w:p>
    <w:tbl>
      <w:tblPr>
        <w:tblW w:w="10205" w:type="dxa"/>
        <w:jc w:val="left"/>
        <w:tblInd w:w="0" w:type="dxa"/>
        <w:tblLayout w:type="fixed"/>
        <w:tblCellMar>
          <w:top w:w="28" w:type="dxa"/>
          <w:left w:w="28" w:type="dxa"/>
          <w:bottom w:w="28" w:type="dxa"/>
          <w:right w:w="28" w:type="dxa"/>
        </w:tblCellMar>
      </w:tblPr>
      <w:tblGrid>
        <w:gridCol w:w="2112"/>
        <w:gridCol w:w="6146"/>
        <w:gridCol w:w="1947"/>
      </w:tblGrid>
      <w:tr>
        <w:trPr/>
        <w:tc>
          <w:tcPr>
            <w:tcW w:w="2112" w:type="dxa"/>
            <w:tcBorders/>
            <w:vAlign w:val="center"/>
          </w:tcPr>
          <w:p>
            <w:pPr>
              <w:pStyle w:val="TableHeading"/>
              <w:suppressLineNumbers/>
              <w:bidi w:val="0"/>
              <w:spacing w:before="0" w:after="283"/>
              <w:jc w:val="center"/>
              <w:rPr/>
            </w:pPr>
            <w:r>
              <w:rPr/>
              <w:t xml:space="preserve">B-puoli </w:t>
            </w:r>
          </w:p>
        </w:tc>
        <w:tc>
          <w:tcPr>
            <w:tcW w:w="6146" w:type="dxa"/>
            <w:tcBorders/>
            <w:vAlign w:val="center"/>
          </w:tcPr>
          <w:p>
            <w:pPr>
              <w:pStyle w:val="TableContents"/>
              <w:bidi w:val="0"/>
              <w:spacing w:before="0" w:after="283"/>
              <w:jc w:val="left"/>
              <w:rPr/>
            </w:pPr>
            <w:r>
              <w:rPr/>
              <w:t xml:space="preserve">"Bijou </w:t>
            </w:r>
          </w:p>
        </w:tc>
        <w:tc>
          <w:tcPr>
            <w:tcW w:w="1947" w:type="dxa"/>
            <w:tcBorders/>
          </w:tcPr>
          <w:p>
            <w:pPr>
              <w:pStyle w:val="TableContents"/>
              <w:bidi w:val="0"/>
              <w:spacing w:before="0" w:after="283"/>
              <w:jc w:val="left"/>
              <w:rPr>
                <w:sz w:val="4"/>
                <w:szCs w:val="4"/>
              </w:rPr>
            </w:pPr>
            <w:r>
              <w:rPr>
                <w:sz w:val="4"/>
                <w:szCs w:val="4"/>
              </w:rPr>
            </w:r>
          </w:p>
        </w:tc>
      </w:tr>
      <w:tr>
        <w:trPr/>
        <w:tc>
          <w:tcPr>
            <w:tcW w:w="2112" w:type="dxa"/>
            <w:tcBorders/>
            <w:vAlign w:val="center"/>
          </w:tcPr>
          <w:p>
            <w:pPr>
              <w:pStyle w:val="TableHeading"/>
              <w:suppressLineNumbers/>
              <w:bidi w:val="0"/>
              <w:spacing w:before="0" w:after="283"/>
              <w:jc w:val="center"/>
              <w:rPr/>
            </w:pPr>
            <w:r>
              <w:rPr/>
              <w:t xml:space="preserve">Julkaistu </w:t>
            </w:r>
          </w:p>
        </w:tc>
        <w:tc>
          <w:tcPr>
            <w:tcW w:w="6146" w:type="dxa"/>
            <w:tcBorders/>
            <w:vAlign w:val="center"/>
          </w:tcPr>
          <w:p>
            <w:pPr>
              <w:pStyle w:val="TableContents"/>
              <w:bidi w:val="0"/>
              <w:spacing w:before="0" w:after="283"/>
              <w:jc w:val="left"/>
              <w:rPr/>
            </w:pPr>
            <w:r>
              <w:rPr/>
              <w:t xml:space="preserve">5. syyskuuta 1991 (ensimmäinen numero) 9. joulukuuta 1991 (toinen numero) </w:t>
            </w:r>
          </w:p>
        </w:tc>
        <w:tc>
          <w:tcPr>
            <w:tcW w:w="1947" w:type="dxa"/>
            <w:tcBorders/>
          </w:tcPr>
          <w:p>
            <w:pPr>
              <w:pStyle w:val="TableContents"/>
              <w:bidi w:val="0"/>
              <w:spacing w:before="0" w:after="283"/>
              <w:jc w:val="left"/>
              <w:rPr>
                <w:sz w:val="4"/>
                <w:szCs w:val="4"/>
              </w:rPr>
            </w:pPr>
            <w:r>
              <w:rPr>
                <w:sz w:val="4"/>
                <w:szCs w:val="4"/>
              </w:rPr>
            </w:r>
          </w:p>
        </w:tc>
      </w:tr>
      <w:tr>
        <w:trPr/>
        <w:tc>
          <w:tcPr>
            <w:tcW w:w="2112" w:type="dxa"/>
            <w:tcBorders/>
            <w:vAlign w:val="center"/>
          </w:tcPr>
          <w:p>
            <w:pPr>
              <w:pStyle w:val="TableHeading"/>
              <w:suppressLineNumbers/>
              <w:bidi w:val="0"/>
              <w:spacing w:before="0" w:after="283"/>
              <w:jc w:val="center"/>
              <w:rPr/>
            </w:pPr>
            <w:r>
              <w:rPr/>
              <w:t xml:space="preserve">Muotoilu </w:t>
            </w:r>
          </w:p>
        </w:tc>
        <w:tc>
          <w:tcPr>
            <w:tcW w:w="614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7'' </w:t>
            </w:r>
          </w:p>
          <w:p>
            <w:pPr>
              <w:pStyle w:val="TableContents"/>
              <w:numPr>
                <w:ilvl w:val="0"/>
                <w:numId w:val="107"/>
              </w:numPr>
              <w:tabs>
                <w:tab w:val="clear" w:pos="1134"/>
                <w:tab w:val="left" w:leader="none" w:pos="707"/>
              </w:tabs>
              <w:bidi w:val="0"/>
              <w:spacing w:before="0" w:after="0"/>
              <w:ind w:start="707" w:hanging="283"/>
              <w:jc w:val="left"/>
              <w:rPr/>
            </w:pPr>
            <w:r>
              <w:rPr/>
              <w:t xml:space="preserve">kasetti </w:t>
            </w:r>
          </w:p>
          <w:p>
            <w:pPr>
              <w:pStyle w:val="TableContents"/>
              <w:numPr>
                <w:ilvl w:val="0"/>
                <w:numId w:val="107"/>
              </w:numPr>
              <w:tabs>
                <w:tab w:val="clear" w:pos="1134"/>
                <w:tab w:val="left" w:leader="none" w:pos="707"/>
              </w:tabs>
              <w:bidi w:val="0"/>
              <w:spacing w:before="0" w:after="283"/>
              <w:ind w:start="707" w:hanging="283"/>
              <w:jc w:val="left"/>
              <w:rPr/>
            </w:pPr>
            <w:r>
              <w:rPr/>
              <w:t xml:space="preserve">CD </w:t>
            </w:r>
          </w:p>
        </w:tc>
        <w:tc>
          <w:tcPr>
            <w:tcW w:w="1947" w:type="dxa"/>
            <w:tcBorders/>
          </w:tcPr>
          <w:p>
            <w:pPr>
              <w:pStyle w:val="TableContents"/>
              <w:bidi w:val="0"/>
              <w:spacing w:before="0" w:after="283"/>
              <w:jc w:val="left"/>
              <w:rPr>
                <w:sz w:val="4"/>
                <w:szCs w:val="4"/>
              </w:rPr>
            </w:pPr>
            <w:r>
              <w:rPr>
                <w:sz w:val="4"/>
                <w:szCs w:val="4"/>
              </w:rPr>
            </w:r>
          </w:p>
        </w:tc>
      </w:tr>
      <w:tr>
        <w:trPr/>
        <w:tc>
          <w:tcPr>
            <w:tcW w:w="2112" w:type="dxa"/>
            <w:tcBorders/>
            <w:vAlign w:val="center"/>
          </w:tcPr>
          <w:p>
            <w:pPr>
              <w:pStyle w:val="TableHeading"/>
              <w:suppressLineNumbers/>
              <w:bidi w:val="0"/>
              <w:spacing w:before="0" w:after="283"/>
              <w:jc w:val="center"/>
              <w:rPr/>
            </w:pPr>
            <w:r>
              <w:rPr/>
              <w:t xml:space="preserve">Tallennettu </w:t>
            </w:r>
          </w:p>
        </w:tc>
        <w:tc>
          <w:tcPr>
            <w:tcW w:w="6146" w:type="dxa"/>
            <w:tcBorders/>
            <w:vAlign w:val="center"/>
          </w:tcPr>
          <w:p>
            <w:pPr>
              <w:pStyle w:val="TableContents"/>
              <w:bidi w:val="0"/>
              <w:spacing w:before="0" w:after="283"/>
              <w:jc w:val="left"/>
              <w:rPr/>
            </w:pPr>
            <w:r>
              <w:rPr>
                <w:color w:val="A9A9A9"/>
              </w:rPr>
              <w:t xml:space="preserve">maaliskuu 1989 -- marraskuu 1990 </w:t>
            </w:r>
            <w:r>
              <w:rPr/>
              <w:t xml:space="preserve">Metropolis Studios (Lontoo, Yhdistynyt kuningaskunta) Mountain Studios (Montreux, Sveitsi). </w:t>
            </w:r>
          </w:p>
        </w:tc>
        <w:tc>
          <w:tcPr>
            <w:tcW w:w="1947" w:type="dxa"/>
            <w:tcBorders/>
          </w:tcPr>
          <w:p>
            <w:pPr>
              <w:pStyle w:val="TableContents"/>
              <w:bidi w:val="0"/>
              <w:spacing w:before="0" w:after="283"/>
              <w:jc w:val="left"/>
              <w:rPr>
                <w:sz w:val="4"/>
                <w:szCs w:val="4"/>
              </w:rPr>
            </w:pPr>
            <w:r>
              <w:rPr>
                <w:sz w:val="4"/>
                <w:szCs w:val="4"/>
              </w:rPr>
            </w:r>
          </w:p>
        </w:tc>
      </w:tr>
      <w:tr>
        <w:trPr/>
        <w:tc>
          <w:tcPr>
            <w:tcW w:w="2112" w:type="dxa"/>
            <w:tcBorders/>
            <w:vAlign w:val="center"/>
          </w:tcPr>
          <w:p>
            <w:pPr>
              <w:pStyle w:val="TableHeading"/>
              <w:suppressLineNumbers/>
              <w:bidi w:val="0"/>
              <w:spacing w:before="0" w:after="283"/>
              <w:jc w:val="center"/>
              <w:rPr/>
            </w:pPr>
            <w:r>
              <w:rPr/>
              <w:t xml:space="preserve">Pituus </w:t>
            </w:r>
          </w:p>
        </w:tc>
        <w:tc>
          <w:tcPr>
            <w:tcW w:w="6146" w:type="dxa"/>
            <w:tcBorders/>
            <w:vAlign w:val="center"/>
          </w:tcPr>
          <w:p>
            <w:pPr>
              <w:pStyle w:val="TableContents"/>
              <w:bidi w:val="0"/>
              <w:spacing w:before="0" w:after="283"/>
              <w:jc w:val="left"/>
              <w:rPr/>
            </w:pPr>
            <w:r>
              <w:rPr/>
              <w:t xml:space="preserve">4: 13 </w:t>
            </w:r>
          </w:p>
        </w:tc>
        <w:tc>
          <w:tcPr>
            <w:tcW w:w="1947" w:type="dxa"/>
            <w:tcBorders/>
          </w:tcPr>
          <w:p>
            <w:pPr>
              <w:pStyle w:val="TableContents"/>
              <w:bidi w:val="0"/>
              <w:spacing w:before="0" w:after="283"/>
              <w:jc w:val="left"/>
              <w:rPr>
                <w:sz w:val="4"/>
                <w:szCs w:val="4"/>
              </w:rPr>
            </w:pPr>
            <w:r>
              <w:rPr>
                <w:sz w:val="4"/>
                <w:szCs w:val="4"/>
              </w:rPr>
            </w:r>
          </w:p>
        </w:tc>
      </w:tr>
      <w:tr>
        <w:trPr/>
        <w:tc>
          <w:tcPr>
            <w:tcW w:w="2112" w:type="dxa"/>
            <w:tcBorders/>
            <w:vAlign w:val="center"/>
          </w:tcPr>
          <w:p>
            <w:pPr>
              <w:pStyle w:val="TableHeading"/>
              <w:suppressLineNumbers/>
              <w:bidi w:val="0"/>
              <w:spacing w:before="0" w:after="283"/>
              <w:jc w:val="center"/>
              <w:rPr/>
            </w:pPr>
            <w:r>
              <w:rPr/>
              <w:t xml:space="preserve">Tarra </w:t>
            </w:r>
          </w:p>
        </w:tc>
        <w:tc>
          <w:tcPr>
            <w:tcW w:w="6146" w:type="dxa"/>
            <w:tcBorders/>
            <w:vAlign w:val="center"/>
          </w:tcPr>
          <w:p>
            <w:pPr>
              <w:pStyle w:val="TableContents"/>
              <w:bidi w:val="0"/>
              <w:spacing w:before="0" w:after="283"/>
              <w:jc w:val="left"/>
              <w:rPr/>
            </w:pPr>
            <w:r>
              <w:rPr/>
              <w:t xml:space="preserve">Parlophone (Eurooppa) Hollywood (Pohjois-Amerikka) </w:t>
            </w:r>
          </w:p>
        </w:tc>
        <w:tc>
          <w:tcPr>
            <w:tcW w:w="1947" w:type="dxa"/>
            <w:tcBorders/>
          </w:tcPr>
          <w:p>
            <w:pPr>
              <w:pStyle w:val="TableContents"/>
              <w:bidi w:val="0"/>
              <w:spacing w:before="0" w:after="283"/>
              <w:jc w:val="left"/>
              <w:rPr>
                <w:sz w:val="4"/>
                <w:szCs w:val="4"/>
              </w:rPr>
            </w:pPr>
            <w:r>
              <w:rPr>
                <w:sz w:val="4"/>
                <w:szCs w:val="4"/>
              </w:rPr>
            </w:r>
          </w:p>
        </w:tc>
      </w:tr>
      <w:tr>
        <w:trPr/>
        <w:tc>
          <w:tcPr>
            <w:tcW w:w="2112" w:type="dxa"/>
            <w:tcBorders/>
            <w:vAlign w:val="center"/>
          </w:tcPr>
          <w:p>
            <w:pPr>
              <w:pStyle w:val="TableHeading"/>
              <w:suppressLineNumbers/>
              <w:bidi w:val="0"/>
              <w:spacing w:before="0" w:after="283"/>
              <w:jc w:val="center"/>
              <w:rPr/>
            </w:pPr>
            <w:r>
              <w:rPr/>
              <w:t xml:space="preserve">Lauluntekijä (s) </w:t>
            </w:r>
          </w:p>
        </w:tc>
        <w:tc>
          <w:tcPr>
            <w:tcW w:w="6146" w:type="dxa"/>
            <w:tcBorders/>
            <w:vAlign w:val="center"/>
          </w:tcPr>
          <w:p>
            <w:pPr>
              <w:pStyle w:val="TableContents"/>
              <w:bidi w:val="0"/>
              <w:spacing w:before="0" w:after="283"/>
              <w:jc w:val="left"/>
              <w:rPr/>
            </w:pPr>
            <w:r>
              <w:rPr/>
              <w:t xml:space="preserve">Queen (Roger Taylor) </w:t>
            </w:r>
          </w:p>
        </w:tc>
        <w:tc>
          <w:tcPr>
            <w:tcW w:w="1947" w:type="dxa"/>
            <w:tcBorders/>
          </w:tcPr>
          <w:p>
            <w:pPr>
              <w:pStyle w:val="TableContents"/>
              <w:bidi w:val="0"/>
              <w:spacing w:before="0" w:after="283"/>
              <w:jc w:val="left"/>
              <w:rPr>
                <w:sz w:val="4"/>
                <w:szCs w:val="4"/>
              </w:rPr>
            </w:pPr>
            <w:r>
              <w:rPr>
                <w:sz w:val="4"/>
                <w:szCs w:val="4"/>
              </w:rPr>
            </w:r>
          </w:p>
        </w:tc>
      </w:tr>
      <w:tr>
        <w:trPr/>
        <w:tc>
          <w:tcPr>
            <w:tcW w:w="2112" w:type="dxa"/>
            <w:tcBorders/>
            <w:vAlign w:val="center"/>
          </w:tcPr>
          <w:p>
            <w:pPr>
              <w:pStyle w:val="TableHeading"/>
              <w:suppressLineNumbers/>
              <w:bidi w:val="0"/>
              <w:spacing w:before="0" w:after="283"/>
              <w:jc w:val="center"/>
              <w:rPr/>
            </w:pPr>
            <w:r>
              <w:rPr/>
              <w:t xml:space="preserve">Tuottaja (s) </w:t>
            </w:r>
          </w:p>
        </w:tc>
        <w:tc>
          <w:tcPr>
            <w:tcW w:w="6146" w:type="dxa"/>
            <w:tcBorders/>
            <w:vAlign w:val="center"/>
          </w:tcPr>
          <w:p>
            <w:pPr>
              <w:pStyle w:val="TableContents"/>
              <w:bidi w:val="0"/>
              <w:spacing w:before="0" w:after="283"/>
              <w:jc w:val="left"/>
              <w:rPr/>
            </w:pPr>
            <w:r>
              <w:rPr/>
              <w:t xml:space="preserve">Queen ja David Richards Queenin sinkkujen kronologia </w:t>
            </w:r>
          </w:p>
        </w:tc>
        <w:tc>
          <w:tcPr>
            <w:tcW w:w="1947" w:type="dxa"/>
            <w:tcBorders/>
          </w:tcPr>
          <w:p>
            <w:pPr>
              <w:pStyle w:val="TableContents"/>
              <w:bidi w:val="0"/>
              <w:spacing w:before="0" w:after="283"/>
              <w:jc w:val="left"/>
              <w:rPr>
                <w:sz w:val="4"/>
                <w:szCs w:val="4"/>
              </w:rPr>
            </w:pPr>
            <w:r>
              <w:rPr>
                <w:sz w:val="4"/>
                <w:szCs w:val="4"/>
              </w:rPr>
            </w:r>
          </w:p>
        </w:tc>
      </w:tr>
      <w:tr>
        <w:trPr/>
        <w:tc>
          <w:tcPr>
            <w:tcW w:w="2112" w:type="dxa"/>
            <w:tcBorders/>
            <w:vAlign w:val="center"/>
          </w:tcPr>
          <w:p>
            <w:pPr>
              <w:pStyle w:val="TableContents"/>
              <w:bidi w:val="0"/>
              <w:spacing w:before="0" w:after="283"/>
              <w:jc w:val="left"/>
              <w:rPr/>
            </w:pPr>
            <w:r>
              <w:rPr/>
              <w:t xml:space="preserve">"En voi elää kanssasi" (1991) </w:t>
            </w:r>
          </w:p>
        </w:tc>
        <w:tc>
          <w:tcPr>
            <w:tcW w:w="6146" w:type="dxa"/>
            <w:tcBorders/>
            <w:vAlign w:val="center"/>
          </w:tcPr>
          <w:p>
            <w:pPr>
              <w:pStyle w:val="TableContents"/>
              <w:bidi w:val="0"/>
              <w:spacing w:before="0" w:after="283"/>
              <w:jc w:val="left"/>
              <w:rPr/>
            </w:pPr>
            <w:r>
              <w:rPr/>
              <w:t xml:space="preserve">``Nämä ovat elämämme päivät'' (1991) </w:t>
            </w:r>
          </w:p>
        </w:tc>
        <w:tc>
          <w:tcPr>
            <w:tcW w:w="1947" w:type="dxa"/>
            <w:tcBorders/>
            <w:vAlign w:val="center"/>
          </w:tcPr>
          <w:p>
            <w:pPr>
              <w:pStyle w:val="TableContents"/>
              <w:bidi w:val="0"/>
              <w:spacing w:before="0" w:after="283"/>
              <w:jc w:val="left"/>
              <w:rPr/>
            </w:pPr>
            <w:r>
              <w:rPr/>
              <w:t xml:space="preserve">``The Show Must Go On'' (1991) </w:t>
            </w:r>
          </w:p>
        </w:tc>
      </w:tr>
    </w:tbl>
    <w:tbl>
      <w:tblPr>
        <w:tblW w:w="10205" w:type="dxa"/>
        <w:jc w:val="left"/>
        <w:tblInd w:w="0" w:type="dxa"/>
        <w:tblLayout w:type="fixed"/>
        <w:tblCellMar>
          <w:top w:w="28" w:type="dxa"/>
          <w:left w:w="28" w:type="dxa"/>
          <w:bottom w:w="28" w:type="dxa"/>
          <w:right w:w="28" w:type="dxa"/>
        </w:tblCellMar>
      </w:tblPr>
      <w:tblGrid>
        <w:gridCol w:w="3011"/>
        <w:gridCol w:w="3998"/>
        <w:gridCol w:w="3196"/>
      </w:tblGrid>
      <w:tr>
        <w:trPr/>
        <w:tc>
          <w:tcPr>
            <w:tcW w:w="3011" w:type="dxa"/>
            <w:tcBorders/>
            <w:vAlign w:val="center"/>
          </w:tcPr>
          <w:p>
            <w:pPr>
              <w:pStyle w:val="TableContents"/>
              <w:bidi w:val="0"/>
              <w:spacing w:before="0" w:after="283"/>
              <w:jc w:val="left"/>
              <w:rPr/>
            </w:pPr>
            <w:r>
              <w:rPr/>
              <w:t xml:space="preserve">"En voi elää kanssasi" (1991) </w:t>
            </w:r>
          </w:p>
        </w:tc>
        <w:tc>
          <w:tcPr>
            <w:tcW w:w="3998" w:type="dxa"/>
            <w:tcBorders/>
            <w:vAlign w:val="center"/>
          </w:tcPr>
          <w:p>
            <w:pPr>
              <w:pStyle w:val="TableContents"/>
              <w:bidi w:val="0"/>
              <w:spacing w:before="0" w:after="283"/>
              <w:jc w:val="left"/>
              <w:rPr/>
            </w:pPr>
            <w:r>
              <w:rPr/>
              <w:t xml:space="preserve">``Nämä ovat elämämme päivät'' (1991) </w:t>
            </w:r>
          </w:p>
        </w:tc>
        <w:tc>
          <w:tcPr>
            <w:tcW w:w="3196" w:type="dxa"/>
            <w:tcBorders/>
            <w:vAlign w:val="center"/>
          </w:tcPr>
          <w:p>
            <w:pPr>
              <w:pStyle w:val="TableContents"/>
              <w:bidi w:val="0"/>
              <w:spacing w:before="0" w:after="283"/>
              <w:jc w:val="left"/>
              <w:rPr/>
            </w:pPr>
            <w:r>
              <w:rPr/>
              <w:t xml:space="preserve">``The Show Must Go On'' (1991) </w:t>
            </w:r>
          </w:p>
        </w:tc>
      </w:tr>
    </w:tbl>
    <w:tbl>
      <w:tblPr>
        <w:tblW w:w="10205" w:type="dxa"/>
        <w:jc w:val="left"/>
        <w:tblInd w:w="0" w:type="dxa"/>
        <w:tblLayout w:type="fixed"/>
        <w:tblCellMar>
          <w:top w:w="28" w:type="dxa"/>
          <w:left w:w="28" w:type="dxa"/>
          <w:bottom w:w="28" w:type="dxa"/>
          <w:right w:w="28" w:type="dxa"/>
        </w:tblCellMar>
      </w:tblPr>
      <w:tblGrid>
        <w:gridCol w:w="2382"/>
        <w:gridCol w:w="5259"/>
        <w:gridCol w:w="2564"/>
      </w:tblGrid>
      <w:tr>
        <w:trPr/>
        <w:tc>
          <w:tcPr>
            <w:tcW w:w="2382" w:type="dxa"/>
            <w:tcBorders/>
            <w:vAlign w:val="center"/>
          </w:tcPr>
          <w:p>
            <w:pPr>
              <w:pStyle w:val="TableContents"/>
              <w:bidi w:val="0"/>
              <w:spacing w:before="0" w:after="283"/>
              <w:jc w:val="left"/>
              <w:rPr/>
            </w:pPr>
            <w:r>
              <w:rPr/>
              <w:t xml:space="preserve">``Stone Cold Crazy'' (1991) Stone Cold Crazy 1991 </w:t>
            </w:r>
          </w:p>
        </w:tc>
        <w:tc>
          <w:tcPr>
            <w:tcW w:w="5259" w:type="dxa"/>
            <w:tcBorders/>
            <w:vAlign w:val="center"/>
          </w:tcPr>
          <w:p>
            <w:pPr>
              <w:pStyle w:val="TableContents"/>
              <w:bidi w:val="0"/>
              <w:spacing w:before="0" w:after="283"/>
              <w:jc w:val="left"/>
              <w:rPr/>
            </w:pPr>
            <w:r>
              <w:rPr/>
              <w:t xml:space="preserve">``Bohemian Rhapsody'' / ``These Are the Days of Our Lives'' (1991) Bohemian Rhapsody These Are the Days of Our Lives1991 </w:t>
            </w:r>
          </w:p>
        </w:tc>
        <w:tc>
          <w:tcPr>
            <w:tcW w:w="2564" w:type="dxa"/>
            <w:tcBorders/>
            <w:vAlign w:val="center"/>
          </w:tcPr>
          <w:p>
            <w:pPr>
              <w:pStyle w:val="TableContents"/>
              <w:bidi w:val="0"/>
              <w:spacing w:before="0" w:after="283"/>
              <w:jc w:val="left"/>
              <w:rPr/>
            </w:pPr>
            <w:r>
              <w:rPr/>
              <w:t xml:space="preserve">``Ride the Wild Wind'' (1992) Ratsasta villillä tuulella 1992 </w:t>
            </w:r>
          </w:p>
        </w:tc>
      </w:tr>
    </w:tbl>
    <w:p>
      <w:pPr>
        <w:pStyle w:val="TextBody"/>
        <w:bidi w:val="0"/>
        <w:spacing w:before="0" w:after="283"/>
        <w:jc w:val="left"/>
        <w:rPr/>
      </w:pPr>
      <w:r>
        <w:rPr/>
        <w:t xml:space="preserve">Second Issue Musiikkivideo ``These Are the Days of Our Lives''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nämä ovat elämämme päivät kirjattiin ylös?</w:t>
      </w:r>
    </w:p>
    <w:p>
      <w:pPr>
        <w:pStyle w:val="TextBody"/>
        <w:bidi w:val="0"/>
        <w:jc w:val="left"/>
        <w:rPr>
          <w:b/>
          <w:u w:val="single"/>
          <w:shd w:val="clear" w:fill="FFFF00"/>
        </w:rPr>
      </w:pPr>
      <w:r>
        <w:rPr>
          <w:b/>
          <w:u w:val="single"/>
          <w:shd w:val="clear" w:fill="FFFF00"/>
        </w:rPr>
        <w:t xml:space="preserve">Asiakirjan numero 14983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Romulus Augustus (lat: Romulus Augustus; syntynyt noin 460 jKr. -- kuollut vuoden 476 jKr. jälkeen ja oli ilmeisesti elossa vielä vuonna 507) oli Rooman keisari ja väitetty vallananastaja, joka hallitsi Länsi-Rooman valtakuntaa </w:t>
      </w:r>
      <w:r>
        <w:rPr>
          <w:color w:val="A9A9A9"/>
        </w:rPr>
        <w:t xml:space="preserve">31. lokakuuta </w:t>
      </w:r>
      <w:r>
        <w:rPr/>
        <w:t xml:space="preserve">475-4. syyskuuta 476 jKr. asti. Hänen syrjäyttämisensä Odoacerin toimesta merkitsee perinteisesti Rooman keisarikunnan loppua lännessä, antiikin Rooman tuhoa ja keskiajan alkua Länsi-Euroopassa.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kukistettiin viimeinen Länsi-Rooman keisari?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Romulus Augustulus </w:t>
      </w:r>
      <w:r>
        <w:rPr/>
        <w:t xml:space="preserve">(n. 460 jKr. - 476 jKr. jälkeen; ilmeisesti vielä elossa vuonna 507 jKr.), joka tunnettiin virallisesti nimellä Romulus Augustus, oli roomalainen keisari ja väitetty vallananastaja, joka hallitsi Länsi-Rooman valtakuntaa 31. lokakuuta 475 jKr. ja 4. syyskuuta 476 jKr. välisenä aikana. Hänen </w:t>
      </w:r>
      <w:r>
        <w:rPr>
          <w:color w:val="DCDCDC"/>
        </w:rPr>
        <w:t xml:space="preserve">syrjäyttämisensä Odoacerin toimesta </w:t>
      </w:r>
      <w:r>
        <w:rPr/>
        <w:t xml:space="preserve">merkitsee perinteisesti Rooman valtakunnan loppua lännessä, antiikin Rooman tuhoa ja keskiajan alkua Länsi-Euroopassa.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roomalainen keisari ja mitä hänelle tapahtui?</w:t>
      </w:r>
    </w:p>
    <w:p>
      <w:pPr>
        <w:pStyle w:val="TextBody"/>
        <w:bidi w:val="0"/>
        <w:jc w:val="left"/>
        <w:rPr>
          <w:b/>
          <w:u w:val="single"/>
          <w:shd w:val="clear" w:fill="FFFF00"/>
        </w:rPr>
      </w:pPr>
      <w:r>
        <w:rPr>
          <w:b/>
          <w:u w:val="single"/>
          <w:shd w:val="clear" w:fill="FFFF00"/>
        </w:rPr>
        <w:t xml:space="preserve">Asiakirjan numero 14984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Gayle, Chris </w:t>
      </w:r>
      <w:r>
        <w:rPr>
          <w:color w:val="A9A9A9"/>
        </w:rPr>
        <w:t xml:space="preserve">Chris Gayle </w:t>
      </w:r>
      <w:r>
        <w:rPr/>
        <w:t xml:space="preserve">(1 / 2) 70031170000000000000000 ♠ 117 57 7 10 205,26 Länsi-Intia Etelä-Afrikka Wanderers Stadium, Johannesburg, Etelä-Afrikka 000000002007-09-11-0000 11. syyskuuta 2007 Hävinnyt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vuosisatoja t20 kriketti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w:t>
      </w:r>
      <w:r>
        <w:rPr>
          <w:color w:val="A9A9A9"/>
        </w:rPr>
        <w:t xml:space="preserve">Rohit Sharma </w:t>
      </w:r>
      <w:r>
        <w:rPr/>
        <w:t xml:space="preserve">ja Uuden-Seelannin </w:t>
      </w:r>
      <w:r>
        <w:rPr>
          <w:color w:val="DCDCDC"/>
        </w:rPr>
        <w:t xml:space="preserve">Colin Munro </w:t>
      </w:r>
      <w:r>
        <w:rPr/>
        <w:t xml:space="preserve">johtavat listaa kolmella T20I-sadalla, ja seuraavina ovat Munron maanmiehet Martin Guptill ja Brendon McCullum, länsi-intialaiset Chris Gayle ja Evin Lewis, Intian K.L. Rahul sekä Australian Glenn Maxwell ja Aaron Finch kahdella. Lewisin ensimmäinen sata vuotta tuli vuoden 2016 sarjassa Intiaa vastaan Central Broward Regional Parkissa Lauderhillissä Floridassa. Vastauksena Intian Rahul viimeisteli 110 not out, mikä on ainoa tapaus, jossa kaksi T20I-sataajaa on tehty samassa ottelussa. Rahulin sisävuoro oli yksi niistä kymmenestä tapauksesta, joissa lyöjä teki sadan pisteen T20I-ottelun toisella sisävuorolla. Heinäkuussa 2018 Finch teki Zimbabwea vastaan 172 pistettä 76 pallolla vuoden 2018 Zimbabwe Tri-Nation Series -ottelussa ja rikkoi näin oman ennätyksensä T20I-ottelun korkeimmasta pistemäärästä, joka oli 156 pistettä ja jonka hän teki elokuussa 2013. </w:t>
      </w:r>
      <w:r>
        <w:rPr>
          <w:color w:val="2F4F4F"/>
        </w:rPr>
        <w:t xml:space="preserve">Rohit Sharma </w:t>
      </w:r>
      <w:r>
        <w:rPr/>
        <w:t xml:space="preserve">ja </w:t>
      </w:r>
      <w:r>
        <w:rPr/>
        <w:t xml:space="preserve">Etelä-Afrikan </w:t>
      </w:r>
      <w:r>
        <w:rPr>
          <w:color w:val="556B2F"/>
        </w:rPr>
        <w:t xml:space="preserve">David Miller </w:t>
      </w:r>
      <w:r>
        <w:rPr/>
        <w:t xml:space="preserve">jakavat nopeimman sadan vuoden ennätyksen, sillä molemmat saavuttivat sen 35 syötöllä. Miller oli myös ensimmäinen pelaaja, joka teki T20I-loppuottelussa sata pistettä lyömällä sijalla viisi tai alempana.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nopeimman vuosisadan kansainvälisessä t20-kriketissä.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eniten sata pistettä t20 kansainvälisessä kriketissä?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Vuosisata on lyöjä, joka on saavuttanut sata tai enemmän juoksuja yhden sisävuoron aikana. Tätä pidetään merkittävänä saavutuksena. Ensimmäisen sadan juoksun T20I-ottelussa teki Länsi-Intian Chris Gayle, joka teki 117 juoksua Etelä-Afrikkaa vastaan ICC World Twenty20 -kilpailun avajaisissa vuonna 2007. Etelä-Afrikka voitti ottelun, ja tämä oli yksi niistä vain seitsemästä tapauksesta, jotka eivät johtaneet sen joukkueen voittoon, jonka pelaaja teki sata pistettä. Viimeisimmän sadan pisteen teki Uuden-Seelannin Martin Guptill Australiaa vastaan Trans-Tasman Tri-Series -ottelussa 2017 -- 18. Uuden-Seelannin Colin Munro johtaa listaa kolmella T20I-sadan pelaajan vuosisadalla, jonka jälkeen tulevat maanmiehensä Brendon McCullum, Gayle, Länsi-Intian Evin Lewis, Intian Rohit Sharma, Australian Glenn Maxwell ja Guptill kahdella. Lewisin ensimmäinen sata vuotta tuli vuoden 2016 sarjassa Intiaa vastaan Central Broward Regional Parkissa Lauderhillissä Floridassa. Vastauksena Intian K.L. Rahul viimeisteli 110 not out, mikä on ainoa tapaus, jossa kaksi T20I-sataajaa on tehty samassa ottelussa. Rahulin sisävuoro on yksi niistä kahdeksasta tapauksesta, joissa lyöjä on tehnyt sadan pisteen T20I-ottelun toisella sisävuorolla. Elokuussa 2013 australialainen Aaron Finch teki T20I-ottelussa korkeimman tuloksen 156 lyönnillä, ja </w:t>
      </w:r>
      <w:r>
        <w:rPr>
          <w:color w:val="A9A9A9"/>
        </w:rPr>
        <w:t xml:space="preserve">Rohit Sharma </w:t>
      </w:r>
      <w:r>
        <w:rPr/>
        <w:t xml:space="preserve">ja </w:t>
      </w:r>
      <w:r>
        <w:rPr/>
        <w:t xml:space="preserve">Etelä-Afrikan </w:t>
      </w:r>
      <w:r>
        <w:rPr>
          <w:color w:val="DCDCDC"/>
        </w:rPr>
        <w:t xml:space="preserve">David Miller </w:t>
      </w:r>
      <w:r>
        <w:rPr/>
        <w:t xml:space="preserve">jakavat nopeimman sadan pisteen ennätyksen, sillä molemmat saavuttivat sen 35 syötöllä. Miller oli myös ensimmäinen pelaaja, joka teki T20I-loppuottelussa sata pistettä lyömällä sijalla viisi tai alempana.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lyö nopeimman sadan vuoden vuosisadan t 20 kansainvälisessä kriketissä...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10 Finch, Aaron </w:t>
      </w:r>
      <w:r>
        <w:rPr>
          <w:color w:val="A9A9A9"/>
        </w:rPr>
        <w:t xml:space="preserve">Aaron Finch </w:t>
      </w:r>
      <w:r>
        <w:rPr/>
        <w:t xml:space="preserve">70031560000000000000000 ♠ 156 63 11 14 247,61 Australia Englanti Rose Bowl, Southampton, Englanti 000000002013-08-29-0000 29.8.2013 Voitti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kuutosia twenty20-maaotteluissa?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Vuosisata on lyöntipelaaja, joka on saavuttanut sata tai enemmän juoksuja yhden sisävuoron aikana. Tätä pidetään merkittävänä saavutuksena. Ensimmäisen sadan juoksun T20I-ottelussa teki Länsi-Intian Chris Gayle, joka teki 117 juoksua Etelä-Afrikkaa vastaan ICC World Twenty20 -kilpailun avajaisissa vuonna 2007. Etelä-Afrikka voitti ottelun, ja tämä oli yksi niistä vain seitsemästä tapauksesta, jotka eivät johtaneet sen joukkueen voittoon, jonka pelaaja teki sata pistettä. Viimeisimmän sadan pisteen teki Uuden-Seelannin Martin Guptill Australiaa vastaan Trans-Tasman Tri-Series -ottelussa 2017 -- 18. Uuden-Seelannin Colin Munro johtaa listaa kolmella T20I-sadan pelaajan vuosisadalla, ja seuraavina ovat hänen maanmiehensä Guptill ja Brendon McCullum, länsi-intialaiset Gayle ja Evin Lewis, Intian Rohit Sharma ja Australian Glenn Maxwell kahdella. Lewisin ensimmäinen sata vuotta tuli vuoden 2016 sarjassa Intiaa vastaan Central Broward Regional Parkissa Lauderhillissä Floridassa. Vastauksena Intian K.L. Rahul viimeisteli 110 not out, mikä on ainoa tapaus, jossa kaksi T20I-sataajaa on tehty samassa ottelussa. Rahulin sisävuoro on yksi niistä kahdeksasta tapauksesta, joissa lyöjä on saavuttanut sata pistettä T20I-ottelun toisella sisävuorolla. Elokuussa 2013 australialainen Aaron Finch teki T20I-ottelussa korkeimman tuloksen 156 lyönnillä, ja </w:t>
      </w:r>
      <w:r>
        <w:rPr>
          <w:color w:val="A9A9A9"/>
        </w:rPr>
        <w:t xml:space="preserve">Rohit Sharma </w:t>
      </w:r>
      <w:r>
        <w:rPr/>
        <w:t xml:space="preserve">ja </w:t>
      </w:r>
      <w:r>
        <w:rPr/>
        <w:t xml:space="preserve">Etelä-Afrikan </w:t>
      </w:r>
      <w:r>
        <w:rPr>
          <w:color w:val="DCDCDC"/>
        </w:rPr>
        <w:t xml:space="preserve">David Miller </w:t>
      </w:r>
      <w:r>
        <w:rPr/>
        <w:t xml:space="preserve">jakavat nopeimman vuosisadan ennätyksen, sillä molemmat saavuttivat sen 35 syötöllä. Miller oli myös ensimmäinen pelaaja, joka teki T20I-loppuottelussa sata pistettä lyömällä sijalla viisi tai alempana.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nopeimman vuosisadan t20-ottelussa!</w:t>
      </w:r>
    </w:p>
    <w:p>
      <w:pPr>
        <w:pStyle w:val="TextBody"/>
        <w:bidi w:val="0"/>
        <w:jc w:val="left"/>
        <w:rPr>
          <w:b/>
          <w:u w:val="single"/>
          <w:shd w:val="clear" w:fill="FFFF00"/>
        </w:rPr>
      </w:pPr>
      <w:r>
        <w:rPr>
          <w:b/>
          <w:u w:val="single"/>
          <w:shd w:val="clear" w:fill="FFFF00"/>
        </w:rPr>
        <w:t xml:space="preserve">Asiakirjan numero 14985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taistelu, joka tunnetaan myös nimellä Ranskan kaatuminen, oli Saksan hyökkäys </w:t>
      </w:r>
      <w:r>
        <w:rPr>
          <w:color w:val="A9A9A9"/>
        </w:rPr>
        <w:t xml:space="preserve">Ranskaan ja Alamaihin </w:t>
      </w:r>
      <w:r>
        <w:rPr/>
        <w:t xml:space="preserve">toisen maailmansodan aikana. </w:t>
      </w:r>
      <w:r>
        <w:rPr>
          <w:color w:val="DCDCDC"/>
        </w:rPr>
        <w:t xml:space="preserve">Kuuden viikon aikana </w:t>
      </w:r>
      <w:r>
        <w:rPr>
          <w:color w:val="556B2F"/>
        </w:rPr>
        <w:t xml:space="preserve">10. toukokuuta 1940 </w:t>
      </w:r>
      <w:r>
        <w:rPr>
          <w:color w:val="2F4F4F"/>
        </w:rPr>
        <w:t xml:space="preserve">alkaen </w:t>
      </w:r>
      <w:r>
        <w:rPr/>
        <w:t xml:space="preserve">Saksan joukot kukistivat liittoutuneiden joukot liikkuvilla operaatioilla ja valloittivat Ranskan, Belgian, Luxemburgin ja Alankomaiden, mikä lopetti maaoperaatiot länsirintamalla 6. kesäkuuta 1944 asti. Italia liittyi sotaan 10. kesäkuuta 1940 ja yritti hyökätä Ranskaan.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Saksa valloitti Ranskan toisessa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Saksa hyökkäsi Ranskaan toisessa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Saksa hyökkäsi Ranskaan toisessa maailmansodassa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kimppuun Saksa hyökkäsi 10. toukokuuta 1940?</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Ranska kaatui toisessa maailmansodassa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Saksa hyökkäsi Ranskaan toisen maailmansodan aikana?</w:t>
      </w:r>
    </w:p>
    <w:p>
      <w:pPr>
        <w:pStyle w:val="TextBody"/>
        <w:bidi w:val="0"/>
        <w:jc w:val="left"/>
        <w:rPr>
          <w:b/>
          <w:u w:val="single"/>
          <w:shd w:val="clear" w:fill="FFFF00"/>
        </w:rPr>
      </w:pPr>
      <w:r>
        <w:rPr>
          <w:b/>
          <w:u w:val="single"/>
          <w:shd w:val="clear" w:fill="FFFF00"/>
        </w:rPr>
        <w:t xml:space="preserve">Asiakirjan numero 14986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Edellinen pääjohtaja Dominique Strauss-Kahn pidätettiin syytettynä New Yorkin hotellihuoneen hoitajaan kohdistuneesta seksuaalisesta väkivallasta, ja hän erosi 18. toukokuuta. Syytteistä luovuttiin myöhemmin. </w:t>
      </w:r>
      <w:r>
        <w:rPr>
          <w:color w:val="A9A9A9"/>
        </w:rPr>
        <w:t xml:space="preserve">Christine Lagarde </w:t>
      </w:r>
      <w:r>
        <w:rPr/>
        <w:t xml:space="preserve">vahvistettiin </w:t>
      </w:r>
      <w:r>
        <w:rPr/>
        <w:t xml:space="preserve">28. kesäkuuta 2011 </w:t>
      </w:r>
      <w:r>
        <w:rPr/>
        <w:t xml:space="preserve">IMF:n pääjohtajaksi viisivuotiskaudeksi, joka alkaa 5. heinäkuuta 2011. Vuonna 2012 Lagardelle maksettiin verovapaata 467 940 Yhdysvaltain dollarin palkkaa, jota korotetaan automaattisesti vuosittain inflaation mukaan. Lisäksi johtaja saa 83 760 Yhdysvaltain dollarin korvauksen ja lisäkuluja viihdekuluista.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kansainvälisen valuuttarahaston pääjohtaja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valuuttarahasto (IMF) on kansainvälinen järjestö, jonka pääkonttori sijaitsee Washingtonissa ja johon kuuluu "189 maata, jotka työskentelevät </w:t>
      </w:r>
      <w:r>
        <w:rPr>
          <w:color w:val="A9A9A9"/>
        </w:rPr>
        <w:t xml:space="preserve">edistääkseen maailmanlaajuista rahapoliittista yhteistyötä, turvatakseen rahoitusvakauden, helpottaakseen kansainvälistä kauppaa, edistääkseen korkeaa työllisyyttä ja kestävää talouskasvua sekä vähentääkseen köyhyyttä kaikkialla maailmassa"</w:t>
      </w:r>
      <w:r>
        <w:rPr/>
        <w:t xml:space="preserve">. Se perustettiin vuonna 1945 Bretton Woodsin konferenssissa pääasiassa Harry Dexter Whiten ja John Maynard Keynesin ajatusten pohjalta, ja se perustettiin virallisesti vuonna 1945 29 jäsenvaltion voimin, ja sen tavoitteena oli kansainvälisen maksujärjestelmän uudelleenrakentaminen. Nykyään sillä on keskeinen asema maksutaseongelmien ja kansainvälisten rahoituskriisien hallinnassa. Maat maksavat varoja kiintiöjärjestelmän kautta rahastoon, josta maksutaseongelmista kärsivät maat voivat lainata rahaa. Vuonna 2016 rahastossa oli 477 miljardia erityisnosto-oikeutta (noin 666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kansainvälisen valuuttarahaston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Kansainvälinen valuuttarahasto (IMF) on kansainvälinen järjestö, jonka pääkonttori sijaitsee Washingtonissa ja johon kuuluu "189 </w:t>
      </w:r>
      <w:r>
        <w:rPr/>
        <w:t xml:space="preserve">maata, jotka työskentelevät edistääkseen maailmanlaajuista raha-alan yhteistyötä, turvatakseen rahoitusvakauden, helpottaakseen kansainvälistä kauppaa, edistääkseen korkeaa työllisyyttä ja kestävää talouskasvua sekä vähentääkseen köyhyyttä kaikkialla maailmassa".</w:t>
      </w:r>
      <w:r>
        <w:rPr/>
        <w:t xml:space="preserve"> Se perustettiin vuonna 1944 Bretton Woodsin konferenssissa pääasiassa Harry Dexter Whiten ja John Maynard Keynesin ajatusten pohjalta, ja se perustettiin virallisesti vuonna 1945 29 jäsenvaltion voimin, ja sen tavoitteena oli kansainvälisen maksujärjestelmän uudistaminen. Nykyään sillä on keskeinen asema maksutaseongelmien ja kansainvälisten rahoituskriisien hallinnassa. Maat maksavat varoja kiintiöjärjestelmän kautta rahastoon, josta maksutaseongelmista kärsivät maat voivat lainata rahaa. Vuonna 2016 rahastossa oli 477 miljardia erityisnosto-oikeutta (noin 668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imf:n jäseniä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Kansainvälinen valuuttarahasto (IMF) on kansainvälinen järjestö, jonka pääkonttori sijaitsee Washingtonissa ja johon kuuluu "189 </w:t>
      </w:r>
      <w:r>
        <w:rPr/>
        <w:t xml:space="preserve">maata, jotka työskentelevät edistääkseen maailmanlaajuista rahapoliittista yhteistyötä, turvatakseen rahoitusvakauden, helpottaakseen kansainvälistä kauppaa, edistääkseen korkeaa työllisyyttä ja kestävää talouskasvua sekä vähentääkseen köyhyyttä kaikkialla maailmassa".</w:t>
      </w:r>
      <w:r>
        <w:rPr/>
        <w:t xml:space="preserve"> Se perustettiin vuonna 1945 Bretton Woodsin konferenssissa pääasiassa Harry Dexter Whiten ja John Maynard Keynesin ajatusten pohjalta. Virallisesti se perustettiin vuonna 1944, ja sen jäseninä oli 29 maata ja sen tavoitteena oli kansainvälisen maksujärjestelmän uudelleenrakentaminen. Nykyään sillä on keskeinen asema maksutaseongelmien ja kansainvälisten rahoituskriisien hallinnassa. Maat maksavat varoja kiintiöjärjestelmän kautta rahastoon, josta maksutaseongelmista kärsivät maat voivat lainata rahaa. Vuonna 2016 rahastossa oli 477 miljardia erityisnosto-oikeutta (noin 666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tällä hetkellä kansainvälisen valuuttarahaston (imf) jäseniä?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Kansainvälisen valuuttarahaston vaakuna </w:t>
      </w:r>
    </w:p>
    <w:tbl>
      <w:tblPr>
        <w:tblW w:w="10205" w:type="dxa"/>
        <w:jc w:val="left"/>
        <w:tblInd w:w="0" w:type="dxa"/>
        <w:tblLayout w:type="fixed"/>
        <w:tblCellMar>
          <w:top w:w="28" w:type="dxa"/>
          <w:left w:w="28" w:type="dxa"/>
          <w:bottom w:w="28" w:type="dxa"/>
          <w:right w:w="28" w:type="dxa"/>
        </w:tblCellMar>
      </w:tblPr>
      <w:tblGrid>
        <w:gridCol w:w="1774"/>
        <w:gridCol w:w="8431"/>
      </w:tblGrid>
      <w:tr>
        <w:trPr/>
        <w:tc>
          <w:tcPr>
            <w:tcW w:w="1774" w:type="dxa"/>
            <w:tcBorders/>
            <w:vAlign w:val="center"/>
          </w:tcPr>
          <w:p>
            <w:pPr>
              <w:pStyle w:val="TableHeading"/>
              <w:suppressLineNumbers/>
              <w:bidi w:val="0"/>
              <w:spacing w:before="0" w:after="283"/>
              <w:jc w:val="center"/>
              <w:rPr/>
            </w:pPr>
            <w:r>
              <w:rPr/>
              <w:t xml:space="preserve">Lyhenne </w:t>
            </w:r>
          </w:p>
        </w:tc>
        <w:tc>
          <w:tcPr>
            <w:tcW w:w="8431" w:type="dxa"/>
            <w:tcBorders/>
            <w:vAlign w:val="center"/>
          </w:tcPr>
          <w:p>
            <w:pPr>
              <w:pStyle w:val="TableContents"/>
              <w:bidi w:val="0"/>
              <w:spacing w:before="0" w:after="283"/>
              <w:jc w:val="left"/>
              <w:rPr/>
            </w:pPr>
            <w:r>
              <w:rPr/>
              <w:t xml:space="preserve">IMF </w:t>
            </w:r>
          </w:p>
        </w:tc>
      </w:tr>
      <w:tr>
        <w:trPr/>
        <w:tc>
          <w:tcPr>
            <w:tcW w:w="1774" w:type="dxa"/>
            <w:tcBorders/>
            <w:vAlign w:val="center"/>
          </w:tcPr>
          <w:p>
            <w:pPr>
              <w:pStyle w:val="TableHeading"/>
              <w:suppressLineNumbers/>
              <w:bidi w:val="0"/>
              <w:spacing w:before="0" w:after="283"/>
              <w:jc w:val="center"/>
              <w:rPr/>
            </w:pPr>
            <w:r>
              <w:rPr/>
              <w:t xml:space="preserve">Muodostelma </w:t>
            </w:r>
          </w:p>
        </w:tc>
        <w:tc>
          <w:tcPr>
            <w:tcW w:w="8431" w:type="dxa"/>
            <w:tcBorders/>
            <w:vAlign w:val="center"/>
          </w:tcPr>
          <w:p>
            <w:pPr>
              <w:pStyle w:val="TableContents"/>
              <w:bidi w:val="0"/>
              <w:spacing w:before="0" w:after="283"/>
              <w:jc w:val="left"/>
              <w:rPr/>
            </w:pPr>
            <w:r>
              <w:rPr/>
              <w:t xml:space="preserve">7. heinäkuuta 1944 </w:t>
            </w:r>
          </w:p>
        </w:tc>
      </w:tr>
      <w:tr>
        <w:trPr/>
        <w:tc>
          <w:tcPr>
            <w:tcW w:w="1774" w:type="dxa"/>
            <w:tcBorders/>
            <w:vAlign w:val="center"/>
          </w:tcPr>
          <w:p>
            <w:pPr>
              <w:pStyle w:val="TableHeading"/>
              <w:suppressLineNumbers/>
              <w:bidi w:val="0"/>
              <w:spacing w:before="0" w:after="283"/>
              <w:jc w:val="center"/>
              <w:rPr/>
            </w:pPr>
            <w:r>
              <w:rPr/>
              <w:t xml:space="preserve">Tyyppi </w:t>
            </w:r>
          </w:p>
        </w:tc>
        <w:tc>
          <w:tcPr>
            <w:tcW w:w="8431" w:type="dxa"/>
            <w:tcBorders/>
            <w:vAlign w:val="center"/>
          </w:tcPr>
          <w:p>
            <w:pPr>
              <w:pStyle w:val="TableContents"/>
              <w:bidi w:val="0"/>
              <w:spacing w:before="0" w:after="283"/>
              <w:jc w:val="left"/>
              <w:rPr/>
            </w:pPr>
            <w:r>
              <w:rPr/>
              <w:t xml:space="preserve">Kansainvälinen rahoituslaitos </w:t>
            </w:r>
          </w:p>
        </w:tc>
      </w:tr>
      <w:tr>
        <w:trPr/>
        <w:tc>
          <w:tcPr>
            <w:tcW w:w="1774" w:type="dxa"/>
            <w:tcBorders/>
            <w:vAlign w:val="center"/>
          </w:tcPr>
          <w:p>
            <w:pPr>
              <w:pStyle w:val="TableHeading"/>
              <w:suppressLineNumbers/>
              <w:bidi w:val="0"/>
              <w:spacing w:before="0" w:after="283"/>
              <w:jc w:val="center"/>
              <w:rPr/>
            </w:pPr>
            <w:r>
              <w:rPr/>
              <w:t xml:space="preserve">Käyttötarkoitus </w:t>
            </w:r>
          </w:p>
        </w:tc>
        <w:tc>
          <w:tcPr>
            <w:tcW w:w="8431" w:type="dxa"/>
            <w:tcBorders/>
            <w:vAlign w:val="center"/>
          </w:tcPr>
          <w:p>
            <w:pPr>
              <w:pStyle w:val="TableContents"/>
              <w:bidi w:val="0"/>
              <w:spacing w:before="0" w:after="283"/>
              <w:jc w:val="left"/>
              <w:rPr/>
            </w:pPr>
            <w:r>
              <w:rPr/>
              <w:t xml:space="preserve">Edistää kansainvälistä valuuttayhteistyötä, helpottaa kansainvälistä kauppaa, edistää kestävää talouskasvua, antaa resursseja maksutaseongelmista kärsivien jäsenten käyttöön. </w:t>
            </w:r>
          </w:p>
        </w:tc>
      </w:tr>
      <w:tr>
        <w:trPr/>
        <w:tc>
          <w:tcPr>
            <w:tcW w:w="1774" w:type="dxa"/>
            <w:tcBorders/>
            <w:vAlign w:val="center"/>
          </w:tcPr>
          <w:p>
            <w:pPr>
              <w:pStyle w:val="TableHeading"/>
              <w:suppressLineNumbers/>
              <w:bidi w:val="0"/>
              <w:spacing w:before="0" w:after="283"/>
              <w:jc w:val="center"/>
              <w:rPr/>
            </w:pPr>
            <w:r>
              <w:rPr/>
              <w:t xml:space="preserve">Päämaja </w:t>
            </w:r>
          </w:p>
        </w:tc>
        <w:tc>
          <w:tcPr>
            <w:tcW w:w="8431" w:type="dxa"/>
            <w:tcBorders/>
            <w:vAlign w:val="center"/>
          </w:tcPr>
          <w:p>
            <w:pPr>
              <w:pStyle w:val="TableContents"/>
              <w:bidi w:val="0"/>
              <w:spacing w:before="0" w:after="283"/>
              <w:jc w:val="left"/>
              <w:rPr/>
            </w:pPr>
            <w:r>
              <w:rPr/>
              <w:t xml:space="preserve">Washington, D.C., Yhdysvallat </w:t>
            </w:r>
          </w:p>
        </w:tc>
      </w:tr>
      <w:tr>
        <w:trPr/>
        <w:tc>
          <w:tcPr>
            <w:tcW w:w="1774" w:type="dxa"/>
            <w:tcBorders/>
            <w:vAlign w:val="center"/>
          </w:tcPr>
          <w:p>
            <w:pPr>
              <w:pStyle w:val="TableHeading"/>
              <w:suppressLineNumbers/>
              <w:bidi w:val="0"/>
              <w:spacing w:before="0" w:after="283"/>
              <w:jc w:val="center"/>
              <w:rPr/>
            </w:pPr>
            <w:r>
              <w:rPr/>
              <w:t xml:space="preserve">Koordinaatit </w:t>
            </w:r>
          </w:p>
        </w:tc>
        <w:tc>
          <w:tcPr>
            <w:tcW w:w="8431" w:type="dxa"/>
            <w:tcBorders/>
            <w:vAlign w:val="center"/>
          </w:tcPr>
          <w:p>
            <w:pPr>
              <w:pStyle w:val="TableContents"/>
              <w:bidi w:val="0"/>
              <w:spacing w:before="0" w:after="283"/>
              <w:jc w:val="left"/>
              <w:rPr/>
            </w:pPr>
            <w:r>
              <w:rPr/>
              <w:t xml:space="preserve">38 ° 53 ′ 56,42'' N 77 ° 2 ′ 39,21'' W </w:t>
            </w:r>
            <w:r>
              <w:rPr/>
              <w:t xml:space="preserve">/ </w:t>
            </w:r>
            <w:r>
              <w:rPr/>
              <w:t xml:space="preserve">38,8990056 ° N 77,0442250 ° W </w:t>
            </w:r>
            <w:r>
              <w:rPr/>
              <w:t xml:space="preserve">/ 38,8990056;-77,0442250 Koordinaatit: 38 ° 53 ′ 56,42'' N 77 ° 2 ′ 39,21'' W </w:t>
            </w:r>
            <w:r>
              <w:rPr/>
              <w:t xml:space="preserve">/ </w:t>
            </w:r>
            <w:r>
              <w:rPr/>
              <w:t xml:space="preserve">38.8990056 ° N 77,0442250 ° W </w:t>
            </w:r>
            <w:r>
              <w:rPr/>
              <w:t xml:space="preserve">/ 38.8990056;-77.0442250 </w:t>
            </w:r>
          </w:p>
        </w:tc>
      </w:tr>
      <w:tr>
        <w:trPr/>
        <w:tc>
          <w:tcPr>
            <w:tcW w:w="1774" w:type="dxa"/>
            <w:tcBorders/>
            <w:vAlign w:val="center"/>
          </w:tcPr>
          <w:p>
            <w:pPr>
              <w:pStyle w:val="TableHeading"/>
              <w:suppressLineNumbers/>
              <w:bidi w:val="0"/>
              <w:spacing w:before="0" w:after="283"/>
              <w:jc w:val="center"/>
              <w:rPr/>
            </w:pPr>
            <w:r>
              <w:rPr/>
              <w:t xml:space="preserve">Alue </w:t>
            </w:r>
          </w:p>
        </w:tc>
        <w:tc>
          <w:tcPr>
            <w:tcW w:w="8431" w:type="dxa"/>
            <w:tcBorders/>
            <w:vAlign w:val="center"/>
          </w:tcPr>
          <w:p>
            <w:pPr>
              <w:pStyle w:val="TableContents"/>
              <w:bidi w:val="0"/>
              <w:spacing w:before="0" w:after="283"/>
              <w:jc w:val="left"/>
              <w:rPr/>
            </w:pPr>
            <w:r>
              <w:rPr/>
              <w:t xml:space="preserve">Maailmanlaajuinen </w:t>
            </w:r>
          </w:p>
        </w:tc>
      </w:tr>
      <w:tr>
        <w:trPr/>
        <w:tc>
          <w:tcPr>
            <w:tcW w:w="1774" w:type="dxa"/>
            <w:tcBorders/>
            <w:vAlign w:val="center"/>
          </w:tcPr>
          <w:p>
            <w:pPr>
              <w:pStyle w:val="TableHeading"/>
              <w:suppressLineNumbers/>
              <w:bidi w:val="0"/>
              <w:spacing w:before="0" w:after="283"/>
              <w:jc w:val="center"/>
              <w:rPr/>
            </w:pPr>
            <w:r>
              <w:rPr/>
              <w:t xml:space="preserve">Jäsenyys </w:t>
            </w:r>
          </w:p>
        </w:tc>
        <w:tc>
          <w:tcPr>
            <w:tcW w:w="8431" w:type="dxa"/>
            <w:tcBorders/>
            <w:vAlign w:val="center"/>
          </w:tcPr>
          <w:p>
            <w:pPr>
              <w:pStyle w:val="TableContents"/>
              <w:bidi w:val="0"/>
              <w:spacing w:before="0" w:after="283"/>
              <w:jc w:val="left"/>
              <w:rPr/>
            </w:pPr>
            <w:r>
              <w:rPr/>
              <w:t xml:space="preserve">189 maata </w:t>
            </w:r>
          </w:p>
        </w:tc>
      </w:tr>
      <w:tr>
        <w:trPr/>
        <w:tc>
          <w:tcPr>
            <w:tcW w:w="1774" w:type="dxa"/>
            <w:tcBorders/>
            <w:vAlign w:val="center"/>
          </w:tcPr>
          <w:p>
            <w:pPr>
              <w:pStyle w:val="TableHeading"/>
              <w:suppressLineNumbers/>
              <w:bidi w:val="0"/>
              <w:spacing w:before="0" w:after="283"/>
              <w:jc w:val="center"/>
              <w:rPr/>
            </w:pPr>
            <w:r>
              <w:rPr/>
              <w:t xml:space="preserve">Virallinen kieli </w:t>
            </w:r>
          </w:p>
        </w:tc>
        <w:tc>
          <w:tcPr>
            <w:tcW w:w="8431" w:type="dxa"/>
            <w:tcBorders/>
            <w:vAlign w:val="center"/>
          </w:tcPr>
          <w:p>
            <w:pPr>
              <w:pStyle w:val="TableContents"/>
              <w:bidi w:val="0"/>
              <w:spacing w:before="0" w:after="283"/>
              <w:jc w:val="left"/>
              <w:rPr/>
            </w:pPr>
            <w:r>
              <w:rPr/>
              <w:t xml:space="preserve">Englanti </w:t>
            </w:r>
          </w:p>
        </w:tc>
      </w:tr>
      <w:tr>
        <w:trPr/>
        <w:tc>
          <w:tcPr>
            <w:tcW w:w="1774" w:type="dxa"/>
            <w:tcBorders/>
            <w:vAlign w:val="center"/>
          </w:tcPr>
          <w:p>
            <w:pPr>
              <w:pStyle w:val="TableHeading"/>
              <w:suppressLineNumbers/>
              <w:bidi w:val="0"/>
              <w:spacing w:before="0" w:after="283"/>
              <w:jc w:val="center"/>
              <w:rPr/>
            </w:pPr>
            <w:r>
              <w:rPr/>
              <w:t xml:space="preserve">Toimitusjohtaja </w:t>
            </w:r>
          </w:p>
        </w:tc>
        <w:tc>
          <w:tcPr>
            <w:tcW w:w="8431" w:type="dxa"/>
            <w:tcBorders/>
            <w:vAlign w:val="center"/>
          </w:tcPr>
          <w:p>
            <w:pPr>
              <w:pStyle w:val="TableContents"/>
              <w:bidi w:val="0"/>
              <w:spacing w:before="0" w:after="283"/>
              <w:jc w:val="left"/>
              <w:rPr/>
            </w:pPr>
            <w:r>
              <w:rPr>
                <w:color w:val="A9A9A9"/>
              </w:rPr>
              <w:t xml:space="preserve">Christine Lagarde </w:t>
            </w:r>
          </w:p>
        </w:tc>
      </w:tr>
      <w:tr>
        <w:trPr/>
        <w:tc>
          <w:tcPr>
            <w:tcW w:w="1774" w:type="dxa"/>
            <w:tcBorders/>
            <w:vAlign w:val="center"/>
          </w:tcPr>
          <w:p>
            <w:pPr>
              <w:pStyle w:val="TableHeading"/>
              <w:suppressLineNumbers/>
              <w:bidi w:val="0"/>
              <w:spacing w:before="0" w:after="283"/>
              <w:jc w:val="center"/>
              <w:rPr/>
            </w:pPr>
            <w:r>
              <w:rPr/>
              <w:t xml:space="preserve">Pääelin </w:t>
            </w:r>
          </w:p>
        </w:tc>
        <w:tc>
          <w:tcPr>
            <w:tcW w:w="8431" w:type="dxa"/>
            <w:tcBorders/>
            <w:vAlign w:val="center"/>
          </w:tcPr>
          <w:p>
            <w:pPr>
              <w:pStyle w:val="TableContents"/>
              <w:bidi w:val="0"/>
              <w:spacing w:before="0" w:after="283"/>
              <w:jc w:val="left"/>
              <w:rPr/>
            </w:pPr>
            <w:r>
              <w:rPr/>
              <w:t xml:space="preserve">Hallintoneuvosto </w:t>
            </w:r>
          </w:p>
        </w:tc>
      </w:tr>
      <w:tr>
        <w:trPr/>
        <w:tc>
          <w:tcPr>
            <w:tcW w:w="1774" w:type="dxa"/>
            <w:tcBorders/>
            <w:vAlign w:val="center"/>
          </w:tcPr>
          <w:p>
            <w:pPr>
              <w:pStyle w:val="TableHeading"/>
              <w:suppressLineNumbers/>
              <w:bidi w:val="0"/>
              <w:spacing w:before="0" w:after="283"/>
              <w:jc w:val="center"/>
              <w:rPr/>
            </w:pPr>
            <w:r>
              <w:rPr/>
              <w:t xml:space="preserve">Emo-organisaatio </w:t>
            </w:r>
          </w:p>
        </w:tc>
        <w:tc>
          <w:tcPr>
            <w:tcW w:w="8431" w:type="dxa"/>
            <w:tcBorders/>
            <w:vAlign w:val="center"/>
          </w:tcPr>
          <w:p>
            <w:pPr>
              <w:pStyle w:val="TableContents"/>
              <w:bidi w:val="0"/>
              <w:spacing w:before="0" w:after="283"/>
              <w:jc w:val="left"/>
              <w:rPr/>
            </w:pPr>
            <w:r>
              <w:rPr/>
              <w:t xml:space="preserve">Yhdistyneet kansakunnat </w:t>
            </w:r>
          </w:p>
        </w:tc>
      </w:tr>
      <w:tr>
        <w:trPr/>
        <w:tc>
          <w:tcPr>
            <w:tcW w:w="1774" w:type="dxa"/>
            <w:tcBorders/>
            <w:vAlign w:val="center"/>
          </w:tcPr>
          <w:p>
            <w:pPr>
              <w:pStyle w:val="TableHeading"/>
              <w:suppressLineNumbers/>
              <w:bidi w:val="0"/>
              <w:spacing w:before="0" w:after="283"/>
              <w:jc w:val="center"/>
              <w:rPr/>
            </w:pPr>
            <w:r>
              <w:rPr/>
              <w:t xml:space="preserve">Henkilöstö </w:t>
            </w:r>
          </w:p>
        </w:tc>
        <w:tc>
          <w:tcPr>
            <w:tcW w:w="8431" w:type="dxa"/>
            <w:tcBorders/>
            <w:vAlign w:val="center"/>
          </w:tcPr>
          <w:p>
            <w:pPr>
              <w:pStyle w:val="TableContents"/>
              <w:bidi w:val="0"/>
              <w:spacing w:before="0" w:after="283"/>
              <w:jc w:val="left"/>
              <w:rPr/>
            </w:pPr>
            <w:r>
              <w:rPr/>
              <w:t xml:space="preserve">2,700 </w:t>
            </w:r>
          </w:p>
        </w:tc>
      </w:tr>
      <w:tr>
        <w:trPr/>
        <w:tc>
          <w:tcPr>
            <w:tcW w:w="1774" w:type="dxa"/>
            <w:tcBorders/>
            <w:vAlign w:val="center"/>
          </w:tcPr>
          <w:p>
            <w:pPr>
              <w:pStyle w:val="TableHeading"/>
              <w:suppressLineNumbers/>
              <w:bidi w:val="0"/>
              <w:spacing w:before="0" w:after="283"/>
              <w:jc w:val="center"/>
              <w:rPr/>
            </w:pPr>
            <w:r>
              <w:rPr/>
              <w:t xml:space="preserve">Verkkosivusto </w:t>
            </w:r>
          </w:p>
        </w:tc>
        <w:tc>
          <w:tcPr>
            <w:tcW w:w="8431" w:type="dxa"/>
            <w:tcBorders/>
            <w:vAlign w:val="center"/>
          </w:tcPr>
          <w:p>
            <w:pPr>
              <w:pStyle w:val="TableContents"/>
              <w:bidi w:val="0"/>
              <w:spacing w:before="0" w:after="283"/>
              <w:jc w:val="left"/>
              <w:rPr/>
            </w:pPr>
            <w:r>
              <w:rPr/>
              <w:t xml:space="preserve">imf.org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imf:n nykyinen toimitusjohtaja</w:t>
      </w:r>
    </w:p>
    <w:p>
      <w:pPr>
        <w:pStyle w:val="TextBody"/>
        <w:bidi w:val="0"/>
        <w:jc w:val="left"/>
        <w:rPr>
          <w:b/>
          <w:u w:val="single"/>
          <w:shd w:val="clear" w:fill="FFFF00"/>
        </w:rPr>
      </w:pPr>
      <w:r>
        <w:rPr>
          <w:b/>
          <w:u w:val="single"/>
          <w:shd w:val="clear" w:fill="FFFF00"/>
        </w:rPr>
        <w:t xml:space="preserve">Asiakirjan numero 14987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Gujaratin korkeimman oikeuden ylituomari on </w:t>
      </w:r>
      <w:r>
        <w:rPr>
          <w:color w:val="A9A9A9"/>
        </w:rPr>
        <w:t xml:space="preserve">tuomari R. Subhash Reddy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Gujaratin korkeimman oikeuden ylituomari?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Gujaratin korkeimman oikeuden ylituomari?</w:t>
      </w:r>
    </w:p>
    <w:p>
      <w:pPr>
        <w:pStyle w:val="TextBody"/>
        <w:bidi w:val="0"/>
        <w:jc w:val="left"/>
        <w:rPr>
          <w:b/>
          <w:shd w:val="clear" w:fill="FFFF00"/>
        </w:rPr>
      </w:pPr>
      <w:r>
        <w:rPr>
          <w:b/>
          <w:shd w:val="clear" w:fill="FFFF00"/>
        </w:rPr>
        <w:t xml:space="preserve">Teksti numero 1</w:t>
      </w:r>
    </w:p>
    <w:tbl>
      <w:tblPr>
        <w:tblW w:w="8179" w:type="dxa"/>
        <w:jc w:val="left"/>
        <w:tblInd w:w="0" w:type="dxa"/>
        <w:tblLayout w:type="fixed"/>
        <w:tblCellMar>
          <w:top w:w="28" w:type="dxa"/>
          <w:left w:w="28" w:type="dxa"/>
          <w:bottom w:w="28" w:type="dxa"/>
          <w:right w:w="28" w:type="dxa"/>
        </w:tblCellMar>
      </w:tblPr>
      <w:tblGrid>
        <w:gridCol w:w="826"/>
        <w:gridCol w:w="2986"/>
        <w:gridCol w:w="2311"/>
        <w:gridCol w:w="2056"/>
      </w:tblGrid>
      <w:tr>
        <w:trPr/>
        <w:tc>
          <w:tcPr>
            <w:tcW w:w="826" w:type="dxa"/>
            <w:tcBorders/>
            <w:vAlign w:val="center"/>
          </w:tcPr>
          <w:p>
            <w:pPr>
              <w:pStyle w:val="TableHeading"/>
              <w:suppressLineNumbers/>
              <w:bidi w:val="0"/>
              <w:spacing w:before="0" w:after="283"/>
              <w:jc w:val="center"/>
              <w:rPr/>
            </w:pPr>
            <w:r>
              <w:rPr/>
              <w:t xml:space="preserve">Sr nro </w:t>
            </w:r>
          </w:p>
        </w:tc>
        <w:tc>
          <w:tcPr>
            <w:tcW w:w="2986" w:type="dxa"/>
            <w:tcBorders/>
            <w:vAlign w:val="center"/>
          </w:tcPr>
          <w:p>
            <w:pPr>
              <w:pStyle w:val="TableHeading"/>
              <w:suppressLineNumbers/>
              <w:bidi w:val="0"/>
              <w:spacing w:before="0" w:after="283"/>
              <w:jc w:val="center"/>
              <w:rPr/>
            </w:pPr>
            <w:r>
              <w:rPr/>
              <w:t xml:space="preserve">Nimi </w:t>
            </w:r>
          </w:p>
        </w:tc>
        <w:tc>
          <w:tcPr>
            <w:tcW w:w="2311" w:type="dxa"/>
            <w:tcBorders/>
            <w:vAlign w:val="center"/>
          </w:tcPr>
          <w:p>
            <w:pPr>
              <w:pStyle w:val="TableHeading"/>
              <w:suppressLineNumbers/>
              <w:bidi w:val="0"/>
              <w:spacing w:before="0" w:after="283"/>
              <w:jc w:val="center"/>
              <w:rPr/>
            </w:pPr>
            <w:r>
              <w:rPr/>
              <w:t xml:space="preserve">Nimittämispäivä </w:t>
            </w:r>
          </w:p>
        </w:tc>
        <w:tc>
          <w:tcPr>
            <w:tcW w:w="2056" w:type="dxa"/>
            <w:tcBorders/>
            <w:vAlign w:val="center"/>
          </w:tcPr>
          <w:p>
            <w:pPr>
              <w:pStyle w:val="TableHeading"/>
              <w:suppressLineNumbers/>
              <w:bidi w:val="0"/>
              <w:spacing w:before="0" w:after="283"/>
              <w:jc w:val="center"/>
              <w:rPr/>
            </w:pPr>
            <w:r>
              <w:rPr/>
              <w:t xml:space="preserve">Lopettamispäivä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color w:val="A9A9A9"/>
              </w:rPr>
              <w:t xml:space="preserve">Sunderlal Trikamlal Desai </w:t>
            </w:r>
          </w:p>
        </w:tc>
        <w:tc>
          <w:tcPr>
            <w:tcW w:w="2311" w:type="dxa"/>
            <w:tcBorders/>
            <w:vAlign w:val="center"/>
          </w:tcPr>
          <w:p>
            <w:pPr>
              <w:pStyle w:val="TableContents"/>
              <w:bidi w:val="0"/>
              <w:spacing w:before="0" w:after="283"/>
              <w:jc w:val="left"/>
              <w:rPr/>
            </w:pPr>
            <w:r>
              <w:rPr/>
              <w:t xml:space="preserve">1. toukokuuta 1960 </w:t>
            </w:r>
          </w:p>
        </w:tc>
        <w:tc>
          <w:tcPr>
            <w:tcW w:w="2056" w:type="dxa"/>
            <w:tcBorders/>
            <w:vAlign w:val="center"/>
          </w:tcPr>
          <w:p>
            <w:pPr>
              <w:pStyle w:val="TableContents"/>
              <w:bidi w:val="0"/>
              <w:spacing w:before="0" w:after="283"/>
              <w:jc w:val="left"/>
              <w:rPr/>
            </w:pPr>
            <w:r>
              <w:rPr/>
              <w:t xml:space="preserve">25. tammikuuta 1961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Kantilal Thakoredas Desai </w:t>
            </w:r>
          </w:p>
        </w:tc>
        <w:tc>
          <w:tcPr>
            <w:tcW w:w="2311" w:type="dxa"/>
            <w:tcBorders/>
            <w:vAlign w:val="center"/>
          </w:tcPr>
          <w:p>
            <w:pPr>
              <w:pStyle w:val="TableContents"/>
              <w:bidi w:val="0"/>
              <w:spacing w:before="0" w:after="283"/>
              <w:jc w:val="left"/>
              <w:rPr/>
            </w:pPr>
            <w:r>
              <w:rPr/>
              <w:t xml:space="preserve">26. tammikuuta 1961 </w:t>
            </w:r>
          </w:p>
        </w:tc>
        <w:tc>
          <w:tcPr>
            <w:tcW w:w="2056" w:type="dxa"/>
            <w:tcBorders/>
            <w:vAlign w:val="center"/>
          </w:tcPr>
          <w:p>
            <w:pPr>
              <w:pStyle w:val="TableContents"/>
              <w:bidi w:val="0"/>
              <w:spacing w:before="0" w:after="283"/>
              <w:jc w:val="left"/>
              <w:rPr/>
            </w:pPr>
            <w:r>
              <w:rPr/>
              <w:t xml:space="preserve">22. toukokuuta 1963 </w:t>
            </w:r>
          </w:p>
        </w:tc>
      </w:tr>
      <w:tr>
        <w:trPr/>
        <w:tc>
          <w:tcPr>
            <w:tcW w:w="826" w:type="dxa"/>
            <w:tcBorders/>
            <w:vAlign w:val="center"/>
          </w:tcPr>
          <w:p>
            <w:pPr>
              <w:pStyle w:val="TableContents"/>
              <w:bidi w:val="0"/>
              <w:spacing w:before="0" w:after="283"/>
              <w:jc w:val="left"/>
              <w:rPr/>
            </w:pPr>
            <w:r>
              <w:rPr/>
              <w:t xml:space="preserve">Toiminta </w:t>
            </w:r>
          </w:p>
        </w:tc>
        <w:tc>
          <w:tcPr>
            <w:tcW w:w="2986" w:type="dxa"/>
            <w:tcBorders/>
            <w:vAlign w:val="center"/>
          </w:tcPr>
          <w:p>
            <w:pPr>
              <w:pStyle w:val="TableContents"/>
              <w:bidi w:val="0"/>
              <w:spacing w:before="0" w:after="283"/>
              <w:jc w:val="left"/>
              <w:rPr/>
            </w:pPr>
            <w:r>
              <w:rPr/>
              <w:t xml:space="preserve">Jaishanker Manilal Shelat </w:t>
            </w:r>
          </w:p>
        </w:tc>
        <w:tc>
          <w:tcPr>
            <w:tcW w:w="2311" w:type="dxa"/>
            <w:tcBorders/>
            <w:vAlign w:val="center"/>
          </w:tcPr>
          <w:p>
            <w:pPr>
              <w:pStyle w:val="TableContents"/>
              <w:bidi w:val="0"/>
              <w:spacing w:before="0" w:after="283"/>
              <w:jc w:val="left"/>
              <w:rPr/>
            </w:pPr>
            <w:r>
              <w:rPr/>
              <w:t xml:space="preserve">23. toukokuuta 1963 </w:t>
            </w:r>
          </w:p>
        </w:tc>
        <w:tc>
          <w:tcPr>
            <w:tcW w:w="2056" w:type="dxa"/>
            <w:tcBorders/>
            <w:vAlign w:val="center"/>
          </w:tcPr>
          <w:p>
            <w:pPr>
              <w:pStyle w:val="TableContents"/>
              <w:bidi w:val="0"/>
              <w:spacing w:before="0" w:after="283"/>
              <w:jc w:val="left"/>
              <w:rPr/>
            </w:pPr>
            <w:r>
              <w:rPr/>
              <w:t xml:space="preserve">30. toukokuuta 1963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Jaishanker Manilal Shelat </w:t>
            </w:r>
          </w:p>
        </w:tc>
        <w:tc>
          <w:tcPr>
            <w:tcW w:w="2311" w:type="dxa"/>
            <w:tcBorders/>
            <w:vAlign w:val="center"/>
          </w:tcPr>
          <w:p>
            <w:pPr>
              <w:pStyle w:val="TableContents"/>
              <w:bidi w:val="0"/>
              <w:spacing w:before="0" w:after="283"/>
              <w:jc w:val="left"/>
              <w:rPr/>
            </w:pPr>
            <w:r>
              <w:rPr/>
              <w:t xml:space="preserve">31. toukokuuta 1963 </w:t>
            </w:r>
          </w:p>
        </w:tc>
        <w:tc>
          <w:tcPr>
            <w:tcW w:w="2056" w:type="dxa"/>
            <w:tcBorders/>
            <w:vAlign w:val="center"/>
          </w:tcPr>
          <w:p>
            <w:pPr>
              <w:pStyle w:val="TableContents"/>
              <w:bidi w:val="0"/>
              <w:spacing w:before="0" w:after="283"/>
              <w:jc w:val="left"/>
              <w:rPr/>
            </w:pPr>
            <w:r>
              <w:rPr/>
              <w:t xml:space="preserve">24. helmikuuta 1966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Nomanbhai M. Miabhoy </w:t>
            </w:r>
          </w:p>
        </w:tc>
        <w:tc>
          <w:tcPr>
            <w:tcW w:w="2311" w:type="dxa"/>
            <w:tcBorders/>
            <w:vAlign w:val="center"/>
          </w:tcPr>
          <w:p>
            <w:pPr>
              <w:pStyle w:val="TableContents"/>
              <w:bidi w:val="0"/>
              <w:spacing w:before="0" w:after="283"/>
              <w:jc w:val="left"/>
              <w:rPr/>
            </w:pPr>
            <w:r>
              <w:rPr/>
              <w:t xml:space="preserve">21. helmikuuta 1966 </w:t>
            </w:r>
          </w:p>
        </w:tc>
        <w:tc>
          <w:tcPr>
            <w:tcW w:w="2056" w:type="dxa"/>
            <w:tcBorders/>
            <w:vAlign w:val="center"/>
          </w:tcPr>
          <w:p>
            <w:pPr>
              <w:pStyle w:val="TableContents"/>
              <w:bidi w:val="0"/>
              <w:spacing w:before="0" w:after="283"/>
              <w:jc w:val="left"/>
              <w:rPr/>
            </w:pPr>
            <w:r>
              <w:rPr/>
              <w:t xml:space="preserve">15. syyskuuta 1967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P.N. Bhagwati </w:t>
            </w:r>
          </w:p>
        </w:tc>
        <w:tc>
          <w:tcPr>
            <w:tcW w:w="2311" w:type="dxa"/>
            <w:tcBorders/>
            <w:vAlign w:val="center"/>
          </w:tcPr>
          <w:p>
            <w:pPr>
              <w:pStyle w:val="TableContents"/>
              <w:bidi w:val="0"/>
              <w:spacing w:before="0" w:after="283"/>
              <w:jc w:val="left"/>
              <w:rPr/>
            </w:pPr>
            <w:r>
              <w:rPr/>
              <w:t xml:space="preserve">16. syyskuuta 1967 </w:t>
            </w:r>
          </w:p>
        </w:tc>
        <w:tc>
          <w:tcPr>
            <w:tcW w:w="2056" w:type="dxa"/>
            <w:tcBorders/>
            <w:vAlign w:val="center"/>
          </w:tcPr>
          <w:p>
            <w:pPr>
              <w:pStyle w:val="TableContents"/>
              <w:bidi w:val="0"/>
              <w:spacing w:before="0" w:after="283"/>
              <w:jc w:val="left"/>
              <w:rPr/>
            </w:pPr>
            <w:r>
              <w:rPr/>
              <w:t xml:space="preserve">17. heinäkuuta 1973 </w:t>
            </w:r>
          </w:p>
        </w:tc>
      </w:tr>
      <w:tr>
        <w:trPr/>
        <w:tc>
          <w:tcPr>
            <w:tcW w:w="826" w:type="dxa"/>
            <w:tcBorders/>
            <w:vAlign w:val="center"/>
          </w:tcPr>
          <w:p>
            <w:pPr>
              <w:pStyle w:val="TableContents"/>
              <w:bidi w:val="0"/>
              <w:spacing w:before="0" w:after="283"/>
              <w:jc w:val="left"/>
              <w:rPr/>
            </w:pPr>
            <w:r>
              <w:rPr/>
              <w:t xml:space="preserve">6 </w:t>
            </w:r>
          </w:p>
        </w:tc>
        <w:tc>
          <w:tcPr>
            <w:tcW w:w="2986" w:type="dxa"/>
            <w:tcBorders/>
            <w:vAlign w:val="center"/>
          </w:tcPr>
          <w:p>
            <w:pPr>
              <w:pStyle w:val="TableContents"/>
              <w:bidi w:val="0"/>
              <w:spacing w:before="0" w:after="283"/>
              <w:jc w:val="left"/>
              <w:rPr/>
            </w:pPr>
            <w:r>
              <w:rPr/>
              <w:t xml:space="preserve">Bipinchandra Diwan </w:t>
            </w:r>
          </w:p>
        </w:tc>
        <w:tc>
          <w:tcPr>
            <w:tcW w:w="2311" w:type="dxa"/>
            <w:tcBorders/>
            <w:vAlign w:val="center"/>
          </w:tcPr>
          <w:p>
            <w:pPr>
              <w:pStyle w:val="TableContents"/>
              <w:bidi w:val="0"/>
              <w:spacing w:before="0" w:after="283"/>
              <w:jc w:val="left"/>
              <w:rPr/>
            </w:pPr>
            <w:r>
              <w:rPr/>
              <w:t xml:space="preserve">28. elokuuta 1977 </w:t>
            </w:r>
          </w:p>
        </w:tc>
        <w:tc>
          <w:tcPr>
            <w:tcW w:w="2056" w:type="dxa"/>
            <w:tcBorders/>
            <w:vAlign w:val="center"/>
          </w:tcPr>
          <w:p>
            <w:pPr>
              <w:pStyle w:val="TableContents"/>
              <w:bidi w:val="0"/>
              <w:spacing w:before="0" w:after="283"/>
              <w:jc w:val="left"/>
              <w:rPr/>
            </w:pPr>
            <w:r>
              <w:rPr/>
              <w:t xml:space="preserve">19. elokuuta 1981 </w:t>
            </w:r>
          </w:p>
        </w:tc>
      </w:tr>
      <w:tr>
        <w:trPr/>
        <w:tc>
          <w:tcPr>
            <w:tcW w:w="826" w:type="dxa"/>
            <w:tcBorders/>
            <w:vAlign w:val="center"/>
          </w:tcPr>
          <w:p>
            <w:pPr>
              <w:pStyle w:val="TableContents"/>
              <w:bidi w:val="0"/>
              <w:spacing w:before="0" w:after="283"/>
              <w:jc w:val="left"/>
              <w:rPr/>
            </w:pPr>
            <w:r>
              <w:rPr/>
              <w:t xml:space="preserve">7 </w:t>
            </w:r>
          </w:p>
        </w:tc>
        <w:tc>
          <w:tcPr>
            <w:tcW w:w="2986" w:type="dxa"/>
            <w:tcBorders/>
            <w:vAlign w:val="center"/>
          </w:tcPr>
          <w:p>
            <w:pPr>
              <w:pStyle w:val="TableContents"/>
              <w:bidi w:val="0"/>
              <w:spacing w:before="0" w:after="283"/>
              <w:jc w:val="left"/>
              <w:rPr/>
            </w:pPr>
            <w:r>
              <w:rPr/>
              <w:t xml:space="preserve">Manharlal Thakkar </w:t>
            </w:r>
          </w:p>
        </w:tc>
        <w:tc>
          <w:tcPr>
            <w:tcW w:w="2311" w:type="dxa"/>
            <w:tcBorders/>
            <w:vAlign w:val="center"/>
          </w:tcPr>
          <w:p>
            <w:pPr>
              <w:pStyle w:val="TableContents"/>
              <w:bidi w:val="0"/>
              <w:spacing w:before="0" w:after="283"/>
              <w:jc w:val="left"/>
              <w:rPr/>
            </w:pPr>
            <w:r>
              <w:rPr/>
              <w:t xml:space="preserve">20. elokuuta 1981 </w:t>
            </w:r>
          </w:p>
        </w:tc>
        <w:tc>
          <w:tcPr>
            <w:tcW w:w="2056" w:type="dxa"/>
            <w:tcBorders/>
            <w:vAlign w:val="center"/>
          </w:tcPr>
          <w:p>
            <w:pPr>
              <w:pStyle w:val="TableContents"/>
              <w:bidi w:val="0"/>
              <w:spacing w:before="0" w:after="283"/>
              <w:jc w:val="left"/>
              <w:rPr/>
            </w:pPr>
            <w:r>
              <w:rPr/>
              <w:t xml:space="preserve">15. maaliskuuta 1983 </w:t>
            </w:r>
          </w:p>
        </w:tc>
      </w:tr>
      <w:tr>
        <w:trPr/>
        <w:tc>
          <w:tcPr>
            <w:tcW w:w="826" w:type="dxa"/>
            <w:tcBorders/>
            <w:vAlign w:val="center"/>
          </w:tcPr>
          <w:p>
            <w:pPr>
              <w:pStyle w:val="TableContents"/>
              <w:bidi w:val="0"/>
              <w:spacing w:before="0" w:after="283"/>
              <w:jc w:val="left"/>
              <w:rPr/>
            </w:pPr>
            <w:r>
              <w:rPr/>
              <w:t xml:space="preserve">8 </w:t>
            </w:r>
          </w:p>
        </w:tc>
        <w:tc>
          <w:tcPr>
            <w:tcW w:w="2986" w:type="dxa"/>
            <w:tcBorders/>
            <w:vAlign w:val="center"/>
          </w:tcPr>
          <w:p>
            <w:pPr>
              <w:pStyle w:val="TableContents"/>
              <w:bidi w:val="0"/>
              <w:spacing w:before="0" w:after="283"/>
              <w:jc w:val="left"/>
              <w:rPr/>
            </w:pPr>
            <w:r>
              <w:rPr/>
              <w:t xml:space="preserve">Padmanabham Poti </w:t>
            </w:r>
          </w:p>
        </w:tc>
        <w:tc>
          <w:tcPr>
            <w:tcW w:w="2311" w:type="dxa"/>
            <w:tcBorders/>
            <w:vAlign w:val="center"/>
          </w:tcPr>
          <w:p>
            <w:pPr>
              <w:pStyle w:val="TableContents"/>
              <w:bidi w:val="0"/>
              <w:spacing w:before="0" w:after="283"/>
              <w:jc w:val="left"/>
              <w:rPr/>
            </w:pPr>
            <w:r>
              <w:rPr/>
              <w:t xml:space="preserve">28. syyskuuta 1983 </w:t>
            </w:r>
          </w:p>
        </w:tc>
        <w:tc>
          <w:tcPr>
            <w:tcW w:w="2056" w:type="dxa"/>
            <w:tcBorders/>
            <w:vAlign w:val="center"/>
          </w:tcPr>
          <w:p>
            <w:pPr>
              <w:pStyle w:val="TableContents"/>
              <w:bidi w:val="0"/>
              <w:spacing w:before="0" w:after="283"/>
              <w:jc w:val="left"/>
              <w:rPr/>
            </w:pPr>
            <w:r>
              <w:rPr/>
              <w:t xml:space="preserve">1. helmikuuta 1985 </w:t>
            </w:r>
          </w:p>
        </w:tc>
      </w:tr>
      <w:tr>
        <w:trPr/>
        <w:tc>
          <w:tcPr>
            <w:tcW w:w="826" w:type="dxa"/>
            <w:tcBorders/>
            <w:vAlign w:val="center"/>
          </w:tcPr>
          <w:p>
            <w:pPr>
              <w:pStyle w:val="TableContents"/>
              <w:bidi w:val="0"/>
              <w:spacing w:before="0" w:after="283"/>
              <w:jc w:val="left"/>
              <w:rPr/>
            </w:pPr>
            <w:r>
              <w:rPr/>
              <w:t xml:space="preserve">9 </w:t>
            </w:r>
          </w:p>
        </w:tc>
        <w:tc>
          <w:tcPr>
            <w:tcW w:w="2986" w:type="dxa"/>
            <w:tcBorders/>
            <w:vAlign w:val="center"/>
          </w:tcPr>
          <w:p>
            <w:pPr>
              <w:pStyle w:val="TableContents"/>
              <w:bidi w:val="0"/>
              <w:spacing w:before="0" w:after="283"/>
              <w:jc w:val="left"/>
              <w:rPr/>
            </w:pPr>
            <w:r>
              <w:rPr/>
              <w:t xml:space="preserve">PR Gokulakrishnan </w:t>
            </w:r>
          </w:p>
        </w:tc>
        <w:tc>
          <w:tcPr>
            <w:tcW w:w="2311" w:type="dxa"/>
            <w:tcBorders/>
            <w:vAlign w:val="center"/>
          </w:tcPr>
          <w:p>
            <w:pPr>
              <w:pStyle w:val="TableContents"/>
              <w:bidi w:val="0"/>
              <w:spacing w:before="0" w:after="283"/>
              <w:jc w:val="left"/>
              <w:rPr/>
            </w:pPr>
            <w:r>
              <w:rPr/>
              <w:t xml:space="preserve">21. maaliskuuta 1985 </w:t>
            </w:r>
          </w:p>
        </w:tc>
        <w:tc>
          <w:tcPr>
            <w:tcW w:w="2056" w:type="dxa"/>
            <w:tcBorders/>
            <w:vAlign w:val="center"/>
          </w:tcPr>
          <w:p>
            <w:pPr>
              <w:pStyle w:val="TableContents"/>
              <w:bidi w:val="0"/>
              <w:spacing w:before="0" w:after="283"/>
              <w:jc w:val="left"/>
              <w:rPr/>
            </w:pPr>
            <w:r>
              <w:rPr/>
              <w:t xml:space="preserve">12. elokuuta 1990 </w:t>
            </w:r>
          </w:p>
        </w:tc>
      </w:tr>
      <w:tr>
        <w:trPr/>
        <w:tc>
          <w:tcPr>
            <w:tcW w:w="826" w:type="dxa"/>
            <w:tcBorders/>
            <w:vAlign w:val="center"/>
          </w:tcPr>
          <w:p>
            <w:pPr>
              <w:pStyle w:val="TableContents"/>
              <w:bidi w:val="0"/>
              <w:spacing w:before="0" w:after="283"/>
              <w:jc w:val="left"/>
              <w:rPr/>
            </w:pPr>
            <w:r>
              <w:rPr/>
              <w:t xml:space="preserve">10 </w:t>
            </w:r>
          </w:p>
        </w:tc>
        <w:tc>
          <w:tcPr>
            <w:tcW w:w="2986" w:type="dxa"/>
            <w:tcBorders/>
            <w:vAlign w:val="center"/>
          </w:tcPr>
          <w:p>
            <w:pPr>
              <w:pStyle w:val="TableContents"/>
              <w:bidi w:val="0"/>
              <w:spacing w:before="0" w:after="283"/>
              <w:jc w:val="left"/>
              <w:rPr/>
            </w:pPr>
            <w:r>
              <w:rPr/>
              <w:t xml:space="preserve">Gajendra Ray </w:t>
            </w:r>
          </w:p>
        </w:tc>
        <w:tc>
          <w:tcPr>
            <w:tcW w:w="2311" w:type="dxa"/>
            <w:tcBorders/>
            <w:vAlign w:val="center"/>
          </w:tcPr>
          <w:p>
            <w:pPr>
              <w:pStyle w:val="TableContents"/>
              <w:bidi w:val="0"/>
              <w:spacing w:before="0" w:after="283"/>
              <w:jc w:val="left"/>
              <w:rPr/>
            </w:pPr>
            <w:r>
              <w:rPr/>
              <w:t xml:space="preserve">2. joulukuuta 1990 </w:t>
            </w:r>
          </w:p>
        </w:tc>
        <w:tc>
          <w:tcPr>
            <w:tcW w:w="2056" w:type="dxa"/>
            <w:tcBorders/>
            <w:vAlign w:val="center"/>
          </w:tcPr>
          <w:p>
            <w:pPr>
              <w:pStyle w:val="TableContents"/>
              <w:bidi w:val="0"/>
              <w:spacing w:before="0" w:after="283"/>
              <w:jc w:val="left"/>
              <w:rPr/>
            </w:pPr>
            <w:r>
              <w:rPr/>
              <w:t xml:space="preserve">7. lokakuuta 1991 </w:t>
            </w:r>
          </w:p>
        </w:tc>
      </w:tr>
      <w:tr>
        <w:trPr/>
        <w:tc>
          <w:tcPr>
            <w:tcW w:w="826" w:type="dxa"/>
            <w:tcBorders/>
            <w:vAlign w:val="center"/>
          </w:tcPr>
          <w:p>
            <w:pPr>
              <w:pStyle w:val="TableContents"/>
              <w:bidi w:val="0"/>
              <w:spacing w:before="0" w:after="283"/>
              <w:jc w:val="left"/>
              <w:rPr/>
            </w:pPr>
            <w:r>
              <w:rPr/>
              <w:t xml:space="preserve">11 </w:t>
            </w:r>
          </w:p>
        </w:tc>
        <w:tc>
          <w:tcPr>
            <w:tcW w:w="2986" w:type="dxa"/>
            <w:tcBorders/>
            <w:vAlign w:val="center"/>
          </w:tcPr>
          <w:p>
            <w:pPr>
              <w:pStyle w:val="TableContents"/>
              <w:bidi w:val="0"/>
              <w:spacing w:before="0" w:after="283"/>
              <w:jc w:val="left"/>
              <w:rPr/>
            </w:pPr>
            <w:r>
              <w:rPr/>
              <w:t xml:space="preserve">S Nainar Sundaram </w:t>
            </w:r>
          </w:p>
        </w:tc>
        <w:tc>
          <w:tcPr>
            <w:tcW w:w="2311" w:type="dxa"/>
            <w:tcBorders/>
            <w:vAlign w:val="center"/>
          </w:tcPr>
          <w:p>
            <w:pPr>
              <w:pStyle w:val="TableContents"/>
              <w:bidi w:val="0"/>
              <w:spacing w:before="0" w:after="283"/>
              <w:jc w:val="left"/>
              <w:rPr/>
            </w:pPr>
            <w:r>
              <w:rPr/>
              <w:t xml:space="preserve">15. kesäkuuta 1992 </w:t>
            </w:r>
          </w:p>
        </w:tc>
        <w:tc>
          <w:tcPr>
            <w:tcW w:w="2056" w:type="dxa"/>
            <w:tcBorders/>
            <w:vAlign w:val="center"/>
          </w:tcPr>
          <w:p>
            <w:pPr>
              <w:pStyle w:val="TableContents"/>
              <w:bidi w:val="0"/>
              <w:spacing w:before="0" w:after="283"/>
              <w:jc w:val="left"/>
              <w:rPr/>
            </w:pPr>
            <w:r>
              <w:rPr/>
              <w:t xml:space="preserve">13. joulukuuta 1993 </w:t>
            </w:r>
          </w:p>
        </w:tc>
      </w:tr>
      <w:tr>
        <w:trPr/>
        <w:tc>
          <w:tcPr>
            <w:tcW w:w="826" w:type="dxa"/>
            <w:tcBorders/>
            <w:vAlign w:val="center"/>
          </w:tcPr>
          <w:p>
            <w:pPr>
              <w:pStyle w:val="TableContents"/>
              <w:bidi w:val="0"/>
              <w:spacing w:before="0" w:after="283"/>
              <w:jc w:val="left"/>
              <w:rPr/>
            </w:pPr>
            <w:r>
              <w:rPr/>
              <w:t xml:space="preserve">12 </w:t>
            </w:r>
          </w:p>
        </w:tc>
        <w:tc>
          <w:tcPr>
            <w:tcW w:w="2986" w:type="dxa"/>
            <w:tcBorders/>
            <w:vAlign w:val="center"/>
          </w:tcPr>
          <w:p>
            <w:pPr>
              <w:pStyle w:val="TableContents"/>
              <w:bidi w:val="0"/>
              <w:spacing w:before="0" w:after="283"/>
              <w:jc w:val="left"/>
              <w:rPr/>
            </w:pPr>
            <w:r>
              <w:rPr/>
              <w:t xml:space="preserve">Bhupenranath Kirpal </w:t>
            </w:r>
          </w:p>
        </w:tc>
        <w:tc>
          <w:tcPr>
            <w:tcW w:w="2311" w:type="dxa"/>
            <w:tcBorders/>
            <w:vAlign w:val="center"/>
          </w:tcPr>
          <w:p>
            <w:pPr>
              <w:pStyle w:val="TableContents"/>
              <w:bidi w:val="0"/>
              <w:spacing w:before="0" w:after="283"/>
              <w:jc w:val="left"/>
              <w:rPr/>
            </w:pPr>
            <w:r>
              <w:rPr/>
              <w:t xml:space="preserve">14. joulukuuta 1993 </w:t>
            </w:r>
          </w:p>
        </w:tc>
        <w:tc>
          <w:tcPr>
            <w:tcW w:w="2056" w:type="dxa"/>
            <w:tcBorders/>
            <w:vAlign w:val="center"/>
          </w:tcPr>
          <w:p>
            <w:pPr>
              <w:pStyle w:val="TableContents"/>
              <w:bidi w:val="0"/>
              <w:spacing w:before="0" w:after="283"/>
              <w:jc w:val="left"/>
              <w:rPr/>
            </w:pPr>
            <w:r>
              <w:rPr/>
              <w:t xml:space="preserve">11. syyskuuta 1995 </w:t>
            </w:r>
          </w:p>
        </w:tc>
      </w:tr>
      <w:tr>
        <w:trPr/>
        <w:tc>
          <w:tcPr>
            <w:tcW w:w="826" w:type="dxa"/>
            <w:tcBorders/>
            <w:vAlign w:val="center"/>
          </w:tcPr>
          <w:p>
            <w:pPr>
              <w:pStyle w:val="TableContents"/>
              <w:bidi w:val="0"/>
              <w:spacing w:before="0" w:after="283"/>
              <w:jc w:val="left"/>
              <w:rPr/>
            </w:pPr>
            <w:r>
              <w:rPr/>
              <w:t xml:space="preserve">13 </w:t>
            </w:r>
          </w:p>
        </w:tc>
        <w:tc>
          <w:tcPr>
            <w:tcW w:w="2986" w:type="dxa"/>
            <w:tcBorders/>
            <w:vAlign w:val="center"/>
          </w:tcPr>
          <w:p>
            <w:pPr>
              <w:pStyle w:val="TableContents"/>
              <w:bidi w:val="0"/>
              <w:spacing w:before="0" w:after="283"/>
              <w:jc w:val="left"/>
              <w:rPr/>
            </w:pPr>
            <w:r>
              <w:rPr/>
              <w:t xml:space="preserve">Gurudas Kamat </w:t>
            </w:r>
          </w:p>
        </w:tc>
        <w:tc>
          <w:tcPr>
            <w:tcW w:w="2311" w:type="dxa"/>
            <w:tcBorders/>
            <w:vAlign w:val="center"/>
          </w:tcPr>
          <w:p>
            <w:pPr>
              <w:pStyle w:val="TableContents"/>
              <w:bidi w:val="0"/>
              <w:spacing w:before="0" w:after="283"/>
              <w:jc w:val="left"/>
              <w:rPr/>
            </w:pPr>
            <w:r>
              <w:rPr/>
              <w:t xml:space="preserve">1. heinäkuuta 1996 </w:t>
            </w:r>
          </w:p>
        </w:tc>
        <w:tc>
          <w:tcPr>
            <w:tcW w:w="2056" w:type="dxa"/>
            <w:tcBorders/>
            <w:vAlign w:val="center"/>
          </w:tcPr>
          <w:p>
            <w:pPr>
              <w:pStyle w:val="TableContents"/>
              <w:bidi w:val="0"/>
              <w:spacing w:before="0" w:after="283"/>
              <w:jc w:val="left"/>
              <w:rPr/>
            </w:pPr>
            <w:r>
              <w:rPr/>
              <w:t xml:space="preserve">4. tammikuuta 1997 </w:t>
            </w:r>
          </w:p>
        </w:tc>
      </w:tr>
      <w:tr>
        <w:trPr/>
        <w:tc>
          <w:tcPr>
            <w:tcW w:w="826" w:type="dxa"/>
            <w:tcBorders/>
            <w:vAlign w:val="center"/>
          </w:tcPr>
          <w:p>
            <w:pPr>
              <w:pStyle w:val="TableContents"/>
              <w:bidi w:val="0"/>
              <w:spacing w:before="0" w:after="283"/>
              <w:jc w:val="left"/>
              <w:rPr/>
            </w:pPr>
            <w:r>
              <w:rPr/>
              <w:t xml:space="preserve">14 </w:t>
            </w:r>
          </w:p>
        </w:tc>
        <w:tc>
          <w:tcPr>
            <w:tcW w:w="2986" w:type="dxa"/>
            <w:tcBorders/>
            <w:vAlign w:val="center"/>
          </w:tcPr>
          <w:p>
            <w:pPr>
              <w:pStyle w:val="TableContents"/>
              <w:bidi w:val="0"/>
              <w:spacing w:before="0" w:after="283"/>
              <w:jc w:val="left"/>
              <w:rPr/>
            </w:pPr>
            <w:r>
              <w:rPr/>
              <w:t xml:space="preserve">Kumaran Sreedharan </w:t>
            </w:r>
          </w:p>
        </w:tc>
        <w:tc>
          <w:tcPr>
            <w:tcW w:w="2311" w:type="dxa"/>
            <w:tcBorders/>
            <w:vAlign w:val="center"/>
          </w:tcPr>
          <w:p>
            <w:pPr>
              <w:pStyle w:val="TableContents"/>
              <w:bidi w:val="0"/>
              <w:spacing w:before="0" w:after="283"/>
              <w:jc w:val="left"/>
              <w:rPr/>
            </w:pPr>
            <w:r>
              <w:rPr/>
              <w:t xml:space="preserve">20. lokakuuta 1997 </w:t>
            </w:r>
          </w:p>
        </w:tc>
        <w:tc>
          <w:tcPr>
            <w:tcW w:w="2056" w:type="dxa"/>
            <w:tcBorders/>
            <w:vAlign w:val="center"/>
          </w:tcPr>
          <w:p>
            <w:pPr>
              <w:pStyle w:val="TableContents"/>
              <w:bidi w:val="0"/>
              <w:spacing w:before="0" w:after="283"/>
              <w:jc w:val="left"/>
              <w:rPr/>
            </w:pPr>
            <w:r>
              <w:rPr/>
              <w:t xml:space="preserve">3. kesäkuuta 1998 </w:t>
            </w:r>
          </w:p>
        </w:tc>
      </w:tr>
      <w:tr>
        <w:trPr/>
        <w:tc>
          <w:tcPr>
            <w:tcW w:w="826" w:type="dxa"/>
            <w:tcBorders/>
            <w:vAlign w:val="center"/>
          </w:tcPr>
          <w:p>
            <w:pPr>
              <w:pStyle w:val="TableContents"/>
              <w:bidi w:val="0"/>
              <w:spacing w:before="0" w:after="283"/>
              <w:jc w:val="left"/>
              <w:rPr/>
            </w:pPr>
            <w:r>
              <w:rPr/>
              <w:t xml:space="preserve">15 </w:t>
            </w:r>
          </w:p>
        </w:tc>
        <w:tc>
          <w:tcPr>
            <w:tcW w:w="2986" w:type="dxa"/>
            <w:tcBorders/>
            <w:vAlign w:val="center"/>
          </w:tcPr>
          <w:p>
            <w:pPr>
              <w:pStyle w:val="TableContents"/>
              <w:bidi w:val="0"/>
              <w:spacing w:before="0" w:after="283"/>
              <w:jc w:val="left"/>
              <w:rPr/>
            </w:pPr>
            <w:r>
              <w:rPr/>
              <w:t xml:space="preserve">Konakuppakatti Balakrishnan </w:t>
            </w:r>
          </w:p>
        </w:tc>
        <w:tc>
          <w:tcPr>
            <w:tcW w:w="2311" w:type="dxa"/>
            <w:tcBorders/>
            <w:vAlign w:val="center"/>
          </w:tcPr>
          <w:p>
            <w:pPr>
              <w:pStyle w:val="TableContents"/>
              <w:bidi w:val="0"/>
              <w:spacing w:before="0" w:after="283"/>
              <w:jc w:val="left"/>
              <w:rPr/>
            </w:pPr>
            <w:r>
              <w:rPr/>
              <w:t xml:space="preserve">16. heinäkuuta 1998 </w:t>
            </w:r>
          </w:p>
        </w:tc>
        <w:tc>
          <w:tcPr>
            <w:tcW w:w="2056" w:type="dxa"/>
            <w:tcBorders/>
            <w:vAlign w:val="center"/>
          </w:tcPr>
          <w:p>
            <w:pPr>
              <w:pStyle w:val="TableContents"/>
              <w:bidi w:val="0"/>
              <w:spacing w:before="0" w:after="283"/>
              <w:jc w:val="left"/>
              <w:rPr/>
            </w:pPr>
            <w:r>
              <w:rPr/>
              <w:t xml:space="preserve">7. syyskuuta 1999 </w:t>
            </w:r>
          </w:p>
        </w:tc>
      </w:tr>
      <w:tr>
        <w:trPr/>
        <w:tc>
          <w:tcPr>
            <w:tcW w:w="826" w:type="dxa"/>
            <w:tcBorders/>
            <w:vAlign w:val="center"/>
          </w:tcPr>
          <w:p>
            <w:pPr>
              <w:pStyle w:val="TableContents"/>
              <w:bidi w:val="0"/>
              <w:spacing w:before="0" w:after="283"/>
              <w:jc w:val="left"/>
              <w:rPr/>
            </w:pPr>
            <w:r>
              <w:rPr/>
              <w:t xml:space="preserve">16 </w:t>
            </w:r>
          </w:p>
        </w:tc>
        <w:tc>
          <w:tcPr>
            <w:tcW w:w="2986" w:type="dxa"/>
            <w:tcBorders/>
            <w:vAlign w:val="center"/>
          </w:tcPr>
          <w:p>
            <w:pPr>
              <w:pStyle w:val="TableContents"/>
              <w:bidi w:val="0"/>
              <w:spacing w:before="0" w:after="283"/>
              <w:jc w:val="left"/>
              <w:rPr/>
            </w:pPr>
            <w:r>
              <w:rPr/>
              <w:t xml:space="preserve">DM Dharmadhikari </w:t>
            </w:r>
          </w:p>
        </w:tc>
        <w:tc>
          <w:tcPr>
            <w:tcW w:w="2311" w:type="dxa"/>
            <w:tcBorders/>
            <w:vAlign w:val="center"/>
          </w:tcPr>
          <w:p>
            <w:pPr>
              <w:pStyle w:val="TableContents"/>
              <w:bidi w:val="0"/>
              <w:spacing w:before="0" w:after="283"/>
              <w:jc w:val="left"/>
              <w:rPr/>
            </w:pPr>
            <w:r>
              <w:rPr/>
              <w:t xml:space="preserve">25. tammikuuta 2000 </w:t>
            </w:r>
          </w:p>
        </w:tc>
        <w:tc>
          <w:tcPr>
            <w:tcW w:w="2056" w:type="dxa"/>
            <w:tcBorders/>
            <w:vAlign w:val="center"/>
          </w:tcPr>
          <w:p>
            <w:pPr>
              <w:pStyle w:val="TableContents"/>
              <w:bidi w:val="0"/>
              <w:spacing w:before="0" w:after="283"/>
              <w:jc w:val="left"/>
              <w:rPr/>
            </w:pPr>
            <w:r>
              <w:rPr/>
              <w:t xml:space="preserve">4. maaliskuuta 2002 </w:t>
            </w:r>
          </w:p>
        </w:tc>
      </w:tr>
      <w:tr>
        <w:trPr/>
        <w:tc>
          <w:tcPr>
            <w:tcW w:w="826" w:type="dxa"/>
            <w:tcBorders/>
            <w:vAlign w:val="center"/>
          </w:tcPr>
          <w:p>
            <w:pPr>
              <w:pStyle w:val="TableContents"/>
              <w:bidi w:val="0"/>
              <w:spacing w:before="0" w:after="283"/>
              <w:jc w:val="left"/>
              <w:rPr/>
            </w:pPr>
            <w:r>
              <w:rPr/>
              <w:t xml:space="preserve">17 </w:t>
            </w:r>
          </w:p>
        </w:tc>
        <w:tc>
          <w:tcPr>
            <w:tcW w:w="2986" w:type="dxa"/>
            <w:tcBorders/>
            <w:vAlign w:val="center"/>
          </w:tcPr>
          <w:p>
            <w:pPr>
              <w:pStyle w:val="TableContents"/>
              <w:bidi w:val="0"/>
              <w:spacing w:before="0" w:after="283"/>
              <w:jc w:val="left"/>
              <w:rPr/>
            </w:pPr>
            <w:r>
              <w:rPr/>
              <w:t xml:space="preserve">Bhawani Singh </w:t>
            </w:r>
          </w:p>
        </w:tc>
        <w:tc>
          <w:tcPr>
            <w:tcW w:w="2311" w:type="dxa"/>
            <w:tcBorders/>
            <w:vAlign w:val="center"/>
          </w:tcPr>
          <w:p>
            <w:pPr>
              <w:pStyle w:val="TableContents"/>
              <w:bidi w:val="0"/>
              <w:spacing w:before="0" w:after="283"/>
              <w:jc w:val="left"/>
              <w:rPr/>
            </w:pPr>
            <w:r>
              <w:rPr/>
              <w:t xml:space="preserve">25. elokuuta 2003 </w:t>
            </w:r>
          </w:p>
        </w:tc>
        <w:tc>
          <w:tcPr>
            <w:tcW w:w="2056" w:type="dxa"/>
            <w:tcBorders/>
            <w:vAlign w:val="center"/>
          </w:tcPr>
          <w:p>
            <w:pPr>
              <w:pStyle w:val="TableContents"/>
              <w:bidi w:val="0"/>
              <w:spacing w:before="0" w:after="283"/>
              <w:jc w:val="left"/>
              <w:rPr/>
            </w:pPr>
            <w:r>
              <w:rPr/>
              <w:t xml:space="preserve">27. maaliskuuta 2006 </w:t>
            </w:r>
          </w:p>
        </w:tc>
      </w:tr>
      <w:tr>
        <w:trPr/>
        <w:tc>
          <w:tcPr>
            <w:tcW w:w="826" w:type="dxa"/>
            <w:tcBorders/>
            <w:vAlign w:val="center"/>
          </w:tcPr>
          <w:p>
            <w:pPr>
              <w:pStyle w:val="TableContents"/>
              <w:bidi w:val="0"/>
              <w:spacing w:before="0" w:after="283"/>
              <w:jc w:val="left"/>
              <w:rPr/>
            </w:pPr>
            <w:r>
              <w:rPr/>
              <w:t xml:space="preserve">18 </w:t>
            </w:r>
          </w:p>
        </w:tc>
        <w:tc>
          <w:tcPr>
            <w:tcW w:w="2986" w:type="dxa"/>
            <w:tcBorders/>
            <w:vAlign w:val="center"/>
          </w:tcPr>
          <w:p>
            <w:pPr>
              <w:pStyle w:val="TableContents"/>
              <w:bidi w:val="0"/>
              <w:spacing w:before="0" w:after="283"/>
              <w:jc w:val="left"/>
              <w:rPr/>
            </w:pPr>
            <w:r>
              <w:rPr/>
              <w:t xml:space="preserve">YR Meena </w:t>
            </w:r>
          </w:p>
        </w:tc>
        <w:tc>
          <w:tcPr>
            <w:tcW w:w="2311" w:type="dxa"/>
            <w:tcBorders/>
            <w:vAlign w:val="center"/>
          </w:tcPr>
          <w:p>
            <w:pPr>
              <w:pStyle w:val="TableContents"/>
              <w:bidi w:val="0"/>
              <w:spacing w:before="0" w:after="283"/>
              <w:jc w:val="left"/>
              <w:rPr/>
            </w:pPr>
            <w:r>
              <w:rPr/>
              <w:t xml:space="preserve">3. helmikuuta 2007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 </w:t>
            </w:r>
          </w:p>
        </w:tc>
        <w:tc>
          <w:tcPr>
            <w:tcW w:w="2986" w:type="dxa"/>
            <w:tcBorders/>
            <w:vAlign w:val="center"/>
          </w:tcPr>
          <w:p>
            <w:pPr>
              <w:pStyle w:val="TableContents"/>
              <w:bidi w:val="0"/>
              <w:spacing w:before="0" w:after="283"/>
              <w:jc w:val="left"/>
              <w:rPr/>
            </w:pPr>
            <w:r>
              <w:rPr/>
              <w:t xml:space="preserve">KS Radhakrishna </w:t>
            </w:r>
          </w:p>
        </w:tc>
        <w:tc>
          <w:tcPr>
            <w:tcW w:w="2311" w:type="dxa"/>
            <w:tcBorders/>
            <w:vAlign w:val="center"/>
          </w:tcPr>
          <w:p>
            <w:pPr>
              <w:pStyle w:val="TableContents"/>
              <w:bidi w:val="0"/>
              <w:spacing w:before="0" w:after="283"/>
              <w:jc w:val="left"/>
              <w:rPr/>
            </w:pPr>
            <w:r>
              <w:rPr/>
              <w:t xml:space="preserve">4. syyskuuta 2008 </w:t>
            </w:r>
          </w:p>
        </w:tc>
        <w:tc>
          <w:tcPr>
            <w:tcW w:w="2056" w:type="dxa"/>
            <w:tcBorders/>
            <w:vAlign w:val="center"/>
          </w:tcPr>
          <w:p>
            <w:pPr>
              <w:pStyle w:val="TableContents"/>
              <w:bidi w:val="0"/>
              <w:spacing w:before="0" w:after="283"/>
              <w:jc w:val="left"/>
              <w:rPr/>
            </w:pPr>
            <w:r>
              <w:rPr/>
              <w:t xml:space="preserve">15. marraskuuta 2009 </w:t>
            </w:r>
          </w:p>
        </w:tc>
      </w:tr>
      <w:tr>
        <w:trPr/>
        <w:tc>
          <w:tcPr>
            <w:tcW w:w="826" w:type="dxa"/>
            <w:tcBorders/>
            <w:vAlign w:val="center"/>
          </w:tcPr>
          <w:p>
            <w:pPr>
              <w:pStyle w:val="TableContents"/>
              <w:bidi w:val="0"/>
              <w:spacing w:before="0" w:after="283"/>
              <w:jc w:val="left"/>
              <w:rPr/>
            </w:pPr>
            <w:r>
              <w:rPr/>
              <w:t xml:space="preserve">20 </w:t>
            </w:r>
          </w:p>
        </w:tc>
        <w:tc>
          <w:tcPr>
            <w:tcW w:w="2986" w:type="dxa"/>
            <w:tcBorders/>
            <w:vAlign w:val="center"/>
          </w:tcPr>
          <w:p>
            <w:pPr>
              <w:pStyle w:val="TableContents"/>
              <w:bidi w:val="0"/>
              <w:spacing w:before="0" w:after="283"/>
              <w:jc w:val="left"/>
              <w:rPr/>
            </w:pPr>
            <w:r>
              <w:rPr/>
              <w:t xml:space="preserve">YR Meena </w:t>
            </w:r>
          </w:p>
        </w:tc>
        <w:tc>
          <w:tcPr>
            <w:tcW w:w="2311" w:type="dxa"/>
            <w:tcBorders/>
            <w:vAlign w:val="center"/>
          </w:tcPr>
          <w:p>
            <w:pPr>
              <w:pStyle w:val="TableContents"/>
              <w:bidi w:val="0"/>
              <w:spacing w:before="0" w:after="283"/>
              <w:jc w:val="left"/>
              <w:rPr/>
            </w:pPr>
            <w:r>
              <w:rPr/>
              <w:t xml:space="preserve">3. helmikuuta 2007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21 </w:t>
            </w:r>
          </w:p>
        </w:tc>
        <w:tc>
          <w:tcPr>
            <w:tcW w:w="2986" w:type="dxa"/>
            <w:tcBorders/>
            <w:vAlign w:val="center"/>
          </w:tcPr>
          <w:p>
            <w:pPr>
              <w:pStyle w:val="TableContents"/>
              <w:bidi w:val="0"/>
              <w:spacing w:before="0" w:after="283"/>
              <w:jc w:val="left"/>
              <w:rPr/>
            </w:pPr>
            <w:r>
              <w:rPr/>
              <w:t xml:space="preserve">KS Radhakrishna </w:t>
            </w:r>
          </w:p>
        </w:tc>
        <w:tc>
          <w:tcPr>
            <w:tcW w:w="2311" w:type="dxa"/>
            <w:tcBorders/>
            <w:vAlign w:val="center"/>
          </w:tcPr>
          <w:p>
            <w:pPr>
              <w:pStyle w:val="TableContents"/>
              <w:bidi w:val="0"/>
              <w:spacing w:before="0" w:after="283"/>
              <w:jc w:val="left"/>
              <w:rPr/>
            </w:pPr>
            <w:r>
              <w:rPr/>
              <w:t xml:space="preserve">4. syyskuuta 2008 </w:t>
            </w:r>
          </w:p>
        </w:tc>
        <w:tc>
          <w:tcPr>
            <w:tcW w:w="2056" w:type="dxa"/>
            <w:tcBorders/>
            <w:vAlign w:val="center"/>
          </w:tcPr>
          <w:p>
            <w:pPr>
              <w:pStyle w:val="TableContents"/>
              <w:bidi w:val="0"/>
              <w:spacing w:before="0" w:after="283"/>
              <w:jc w:val="left"/>
              <w:rPr/>
            </w:pPr>
            <w:r>
              <w:rPr/>
              <w:t xml:space="preserve">15. marraskuuta 2009 </w:t>
            </w:r>
          </w:p>
        </w:tc>
      </w:tr>
      <w:tr>
        <w:trPr/>
        <w:tc>
          <w:tcPr>
            <w:tcW w:w="826" w:type="dxa"/>
            <w:tcBorders/>
            <w:vAlign w:val="center"/>
          </w:tcPr>
          <w:p>
            <w:pPr>
              <w:pStyle w:val="TableContents"/>
              <w:bidi w:val="0"/>
              <w:spacing w:before="0" w:after="283"/>
              <w:jc w:val="left"/>
              <w:rPr/>
            </w:pPr>
            <w:r>
              <w:rPr/>
              <w:t xml:space="preserve">22 </w:t>
            </w:r>
          </w:p>
        </w:tc>
        <w:tc>
          <w:tcPr>
            <w:tcW w:w="2986" w:type="dxa"/>
            <w:tcBorders/>
            <w:vAlign w:val="center"/>
          </w:tcPr>
          <w:p>
            <w:pPr>
              <w:pStyle w:val="TableContents"/>
              <w:bidi w:val="0"/>
              <w:spacing w:before="0" w:after="283"/>
              <w:jc w:val="left"/>
              <w:rPr/>
            </w:pPr>
            <w:r>
              <w:rPr/>
              <w:t xml:space="preserve">SJ Mukhopandhaya </w:t>
            </w:r>
          </w:p>
        </w:tc>
        <w:tc>
          <w:tcPr>
            <w:tcW w:w="2311" w:type="dxa"/>
            <w:tcBorders/>
            <w:vAlign w:val="center"/>
          </w:tcPr>
          <w:p>
            <w:pPr>
              <w:pStyle w:val="TableContents"/>
              <w:bidi w:val="0"/>
              <w:spacing w:before="0" w:after="283"/>
              <w:jc w:val="left"/>
              <w:rPr/>
            </w:pPr>
            <w:r>
              <w:rPr/>
              <w:t xml:space="preserve">9. joulukuuta 2009 </w:t>
            </w:r>
          </w:p>
        </w:tc>
        <w:tc>
          <w:tcPr>
            <w:tcW w:w="2056" w:type="dxa"/>
            <w:tcBorders/>
            <w:vAlign w:val="center"/>
          </w:tcPr>
          <w:p>
            <w:pPr>
              <w:pStyle w:val="TableContents"/>
              <w:bidi w:val="0"/>
              <w:spacing w:before="0" w:after="283"/>
              <w:jc w:val="left"/>
              <w:rPr/>
            </w:pPr>
            <w:r>
              <w:rPr/>
              <w:t xml:space="preserve">13. syyskuuta 2011 </w:t>
            </w:r>
          </w:p>
        </w:tc>
      </w:tr>
      <w:tr>
        <w:trPr/>
        <w:tc>
          <w:tcPr>
            <w:tcW w:w="826" w:type="dxa"/>
            <w:tcBorders/>
            <w:vAlign w:val="center"/>
          </w:tcPr>
          <w:p>
            <w:pPr>
              <w:pStyle w:val="TableContents"/>
              <w:bidi w:val="0"/>
              <w:spacing w:before="0" w:after="283"/>
              <w:jc w:val="left"/>
              <w:rPr/>
            </w:pPr>
            <w:r>
              <w:rPr/>
              <w:t xml:space="preserve">23 </w:t>
            </w:r>
          </w:p>
        </w:tc>
        <w:tc>
          <w:tcPr>
            <w:tcW w:w="2986" w:type="dxa"/>
            <w:tcBorders/>
            <w:vAlign w:val="center"/>
          </w:tcPr>
          <w:p>
            <w:pPr>
              <w:pStyle w:val="TableContents"/>
              <w:bidi w:val="0"/>
              <w:spacing w:before="0" w:after="283"/>
              <w:jc w:val="left"/>
              <w:rPr/>
            </w:pPr>
            <w:r>
              <w:rPr/>
              <w:t xml:space="preserve">Bhaskar Bhattacharya </w:t>
            </w:r>
          </w:p>
        </w:tc>
        <w:tc>
          <w:tcPr>
            <w:tcW w:w="2311" w:type="dxa"/>
            <w:tcBorders/>
            <w:vAlign w:val="center"/>
          </w:tcPr>
          <w:p>
            <w:pPr>
              <w:pStyle w:val="TableContents"/>
              <w:bidi w:val="0"/>
              <w:spacing w:before="0" w:after="283"/>
              <w:jc w:val="left"/>
              <w:rPr/>
            </w:pPr>
            <w:r>
              <w:rPr/>
              <w:t xml:space="preserve">21 heinäkuuta 2012 </w:t>
            </w:r>
          </w:p>
        </w:tc>
        <w:tc>
          <w:tcPr>
            <w:tcW w:w="2056" w:type="dxa"/>
            <w:tcBorders/>
            <w:vAlign w:val="center"/>
          </w:tcPr>
          <w:p>
            <w:pPr>
              <w:pStyle w:val="TableContents"/>
              <w:bidi w:val="0"/>
              <w:spacing w:before="0" w:after="283"/>
              <w:jc w:val="left"/>
              <w:rPr/>
            </w:pPr>
            <w:r>
              <w:rPr/>
              <w:t xml:space="preserve">28. syyskuuta 2014 </w:t>
            </w:r>
          </w:p>
        </w:tc>
      </w:tr>
      <w:tr>
        <w:trPr/>
        <w:tc>
          <w:tcPr>
            <w:tcW w:w="826" w:type="dxa"/>
            <w:tcBorders/>
            <w:vAlign w:val="center"/>
          </w:tcPr>
          <w:p>
            <w:pPr>
              <w:pStyle w:val="TableContents"/>
              <w:bidi w:val="0"/>
              <w:spacing w:before="0" w:after="283"/>
              <w:jc w:val="left"/>
              <w:rPr/>
            </w:pPr>
            <w:r>
              <w:rPr/>
              <w:t xml:space="preserve">24 </w:t>
            </w:r>
          </w:p>
        </w:tc>
        <w:tc>
          <w:tcPr>
            <w:tcW w:w="2986" w:type="dxa"/>
            <w:tcBorders/>
            <w:vAlign w:val="center"/>
          </w:tcPr>
          <w:p>
            <w:pPr>
              <w:pStyle w:val="TableContents"/>
              <w:bidi w:val="0"/>
              <w:spacing w:before="0" w:after="283"/>
              <w:jc w:val="left"/>
              <w:rPr/>
            </w:pPr>
            <w:r>
              <w:rPr/>
              <w:t xml:space="preserve">R. Subhash Reddy </w:t>
            </w:r>
          </w:p>
        </w:tc>
        <w:tc>
          <w:tcPr>
            <w:tcW w:w="2311" w:type="dxa"/>
            <w:tcBorders/>
            <w:vAlign w:val="center"/>
          </w:tcPr>
          <w:p>
            <w:pPr>
              <w:pStyle w:val="TableContents"/>
              <w:bidi w:val="0"/>
              <w:spacing w:before="0" w:after="283"/>
              <w:jc w:val="left"/>
              <w:rPr/>
            </w:pPr>
            <w:r>
              <w:rPr/>
              <w:t xml:space="preserve">12. helmikuuta 2016 </w:t>
            </w:r>
          </w:p>
        </w:tc>
        <w:tc>
          <w:tcPr>
            <w:tcW w:w="2056" w:type="dxa"/>
            <w:tcBorders/>
            <w:vAlign w:val="center"/>
          </w:tcPr>
          <w:p>
            <w:pPr>
              <w:pStyle w:val="TableContents"/>
              <w:bidi w:val="0"/>
              <w:spacing w:before="0" w:after="283"/>
              <w:jc w:val="left"/>
              <w:rPr/>
            </w:pPr>
            <w:r>
              <w:rPr/>
              <w:t xml:space="preserve">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Gujaratin korkeimman oikeuden ensimmäinen päällikkötuomari?</w:t>
      </w:r>
    </w:p>
    <w:p>
      <w:pPr>
        <w:pStyle w:val="TextBody"/>
        <w:bidi w:val="0"/>
        <w:jc w:val="left"/>
        <w:rPr>
          <w:b/>
          <w:u w:val="single"/>
          <w:shd w:val="clear" w:fill="FFFF00"/>
        </w:rPr>
      </w:pPr>
      <w:r>
        <w:rPr>
          <w:b/>
          <w:u w:val="single"/>
          <w:shd w:val="clear" w:fill="FFFF00"/>
        </w:rPr>
        <w:t xml:space="preserve">Asiakirjan numero 14988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 </w:t>
      </w:r>
    </w:p>
    <w:p>
      <w:pPr>
        <w:pStyle w:val="TextBody"/>
        <w:numPr>
          <w:ilvl w:val="0"/>
          <w:numId w:val="108"/>
        </w:numPr>
        <w:tabs>
          <w:tab w:val="clear" w:pos="1134"/>
          <w:tab w:val="left" w:leader="none" w:pos="707"/>
        </w:tabs>
        <w:bidi w:val="0"/>
        <w:spacing w:before="0" w:after="0"/>
        <w:ind w:start="707" w:hanging="283"/>
        <w:jc w:val="left"/>
        <w:rPr/>
      </w:pPr>
      <w:r>
        <w:rPr/>
        <w:t xml:space="preserve">NA: 1. joulukuuta 2009 </w:t>
      </w:r>
    </w:p>
    <w:p>
      <w:pPr>
        <w:pStyle w:val="TextBody"/>
        <w:numPr>
          <w:ilvl w:val="0"/>
          <w:numId w:val="108"/>
        </w:numPr>
        <w:tabs>
          <w:tab w:val="clear" w:pos="1134"/>
          <w:tab w:val="left" w:leader="none" w:pos="707"/>
        </w:tabs>
        <w:bidi w:val="0"/>
        <w:spacing w:before="0" w:after="0"/>
        <w:ind w:start="707" w:hanging="283"/>
        <w:jc w:val="left"/>
        <w:rPr/>
      </w:pPr>
      <w:r>
        <w:rPr/>
        <w:t xml:space="preserve">AU: 10. joulukuuta 2009 </w:t>
      </w:r>
    </w:p>
    <w:p>
      <w:pPr>
        <w:pStyle w:val="TextBody"/>
        <w:numPr>
          <w:ilvl w:val="0"/>
          <w:numId w:val="108"/>
        </w:numPr>
        <w:tabs>
          <w:tab w:val="clear" w:pos="1134"/>
          <w:tab w:val="left" w:leader="none" w:pos="707"/>
        </w:tabs>
        <w:bidi w:val="0"/>
        <w:ind w:start="707" w:hanging="283"/>
        <w:jc w:val="left"/>
        <w:rPr/>
      </w:pPr>
      <w:r>
        <w:rPr/>
        <w:t xml:space="preserve">EU: </w:t>
      </w:r>
      <w:r>
        <w:rPr>
          <w:color w:val="A9A9A9"/>
        </w:rPr>
        <w:t xml:space="preserve">Helmikuu 5, </w:t>
      </w:r>
      <w:r>
        <w:rPr/>
        <w:t xml:space="preserve">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mx vs atv reflex ilmestyi?</w:t>
      </w:r>
    </w:p>
    <w:p>
      <w:pPr>
        <w:pStyle w:val="TextBody"/>
        <w:bidi w:val="0"/>
        <w:jc w:val="left"/>
        <w:rPr>
          <w:b/>
          <w:u w:val="single"/>
          <w:shd w:val="clear" w:fill="FFFF00"/>
        </w:rPr>
      </w:pPr>
      <w:r>
        <w:rPr>
          <w:b/>
          <w:u w:val="single"/>
          <w:shd w:val="clear" w:fill="FFFF00"/>
        </w:rPr>
        <w:t xml:space="preserve">Asiakirjan numero 14989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Viimeksi päivitetty: </w:t>
      </w:r>
      <w:r>
        <w:rPr>
          <w:color w:val="A9A9A9"/>
        </w:rPr>
        <w:t xml:space="preserve">2017-11-05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wikipedia on viimeksi päivitetty?</w:t>
      </w:r>
    </w:p>
    <w:p>
      <w:pPr>
        <w:pStyle w:val="TextBody"/>
        <w:bidi w:val="0"/>
        <w:jc w:val="left"/>
        <w:rPr>
          <w:b/>
          <w:u w:val="single"/>
          <w:shd w:val="clear" w:fill="FFFF00"/>
        </w:rPr>
      </w:pPr>
      <w:r>
        <w:rPr>
          <w:b/>
          <w:u w:val="single"/>
          <w:shd w:val="clear" w:fill="FFFF00"/>
        </w:rPr>
        <w:t xml:space="preserve">Asiakirjan numero 14990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Volkswagen AG </w:t>
      </w:r>
      <w:r>
        <w:rPr/>
        <w:t xml:space="preserve">(saksaksi: (ˈfɔlksˌvaːgn̩)), joka tunnetaan kansainvälisesti nimellä Volkswagen Group, on saksalainen monikansallinen autoteollisuusyritys, jonka pääkonttori sijaitsee Wolfsburgissa, Niedersachsenissa, Saksassa. Se suunnittelee, valmistaa ja jakelee henkilö- ja hyötyajoneuvoja, moottoripyöriä, moottoreita ja turbokoneita sekä tarjoaa niihin liittyviä palveluja, kuten rahoitusta, leasingia ja autokannan hallintaa. Vuonna 2016 se oli myynnin perusteella maailman suurin autonvalmistaja ohittaen Toyotan ja pitäen tämän tittelin vuonna 2017, jolloin se myi 10,7 miljoonaa ajoneuvoa. Se on säilyttänyt suurimman markkinaosuutensa Euroopassa yli kahden vuosikymmenen ajan. Se sijoittui kuudenneksi maailman suurimpien yritysten Fortune Global 500 -listalla vuonna 2017. Volkswagen-konserni myy henkilöautoja merkkien Audi, Bentley, Bugatti, Lamborghini, Porsche, SEAT, Škoda ja Volkswagen alla, moottoripyöriä Ducati-merkin alla ja hyötyajoneuvoja merkkien MAN, Scania ja Volkswagen Commercial Vehicles alla. Se on jaettu kahteen päädivisioonaan, Automotive-divisioonaan ja rahoituspalveludivisioonaan, ja vuonna 2008 sillä oli noin 342 tytäryhtiötä. VW:llä on myös kaksi merkittävää yhteisyritystä Kiinassa (FAW-Volkswagen ja SAIC Volkswagen). Yhtiö toimii noin 150 maassa ja sillä on 100 tuotantolaitosta 27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bentley bugatti lamborghini audi ducati ja porsche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Volkswagen AG (saksaksi: (ˈfɔlksˌvaːgn̩)), joka tunnetaan kansainvälisesti nimellä Volkswagen-konserni, on saksalainen monikansallinen autoteollisuusyritys, jonka pääkonttori sijaitsee Wolfsburgissa, Niedersachsenissa, Saksassa. Se suunnittelee, valmistaa ja jakelee henkilö- ja hyötyajoneuvoja, moottoripyöriä, moottoreita ja turbokoneita sekä tarjoaa niihin liittyviä palveluja, kuten rahoitusta, leasingia ja autokannan hallintaa. Vuonna 2016 se oli myynnin perusteella maailman suurin autonvalmistaja ohittaen Toyotan ja pitäen tämän tittelin vuonna 2017, jolloin se myi 10,7 miljoonaa ajoneuvoa. Se on säilyttänyt suurimman markkinaosuutensa Euroopassa yli kahden vuosikymmenen ajan. Se sijoittui kuudenneksi maailman suurimpien yritysten Fortune Global 500 -listalla vuonna 2017. Volkswagen-konserni myy henkilöautoja merkkien Audi, Bentley, Bugatti, Lamborghini, Porsche, SEAT, Škoda ja Volkswagen alla, moottoripyöriä Ducati-merkin alla ja hyötyajoneuvoja merkkien MAN, Scania ja Volkswagen Commercial Vehicles alla. Se on </w:t>
      </w:r>
      <w:r>
        <w:rPr/>
        <w:t xml:space="preserve">jaettu kahteen päädivisioonaan, Automotive-divisioonaan ja rahoituspalveludivisioonaan, ja vuonna 2008 sillä oli </w:t>
      </w:r>
      <w:r>
        <w:rPr>
          <w:color w:val="A9A9A9"/>
        </w:rPr>
        <w:t xml:space="preserve">noin 342 tytäryhtiötä</w:t>
      </w:r>
      <w:r>
        <w:rPr/>
        <w:t xml:space="preserve">. VW:llä on myös kaksi merkittävää yhteisyritystä Kiinassa (FAW-Volkswagen ja SAIC Volkswagen). Yhtiö toimii noin 150 maassa ja sillä on 100 tuotantolaitosta 27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yritystä kuuluu Volkswagen-konserniin?</w:t>
      </w:r>
    </w:p>
    <w:p>
      <w:pPr>
        <w:pStyle w:val="TextBody"/>
        <w:bidi w:val="0"/>
        <w:jc w:val="left"/>
        <w:rPr>
          <w:b/>
          <w:u w:val="single"/>
          <w:shd w:val="clear" w:fill="FFFF00"/>
        </w:rPr>
      </w:pPr>
      <w:r>
        <w:rPr>
          <w:b/>
          <w:u w:val="single"/>
          <w:shd w:val="clear" w:fill="FFFF00"/>
        </w:rPr>
        <w:t xml:space="preserve">Asiakirjan numero 14991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1"/>
        <w:gridCol w:w="1916"/>
        <w:gridCol w:w="1933"/>
        <w:gridCol w:w="1792"/>
        <w:gridCol w:w="4033"/>
      </w:tblGrid>
      <w:tr>
        <w:trPr/>
        <w:tc>
          <w:tcPr>
            <w:tcW w:w="531" w:type="dxa"/>
            <w:tcBorders/>
            <w:vAlign w:val="center"/>
          </w:tcPr>
          <w:p>
            <w:pPr>
              <w:pStyle w:val="TableHeading"/>
              <w:suppressLineNumbers/>
              <w:bidi w:val="0"/>
              <w:spacing w:before="0" w:after="283"/>
              <w:jc w:val="center"/>
              <w:rPr/>
            </w:pPr>
            <w:r>
              <w:rPr/>
              <w:t xml:space="preserve">Ei. </w:t>
            </w:r>
          </w:p>
        </w:tc>
        <w:tc>
          <w:tcPr>
            <w:tcW w:w="1916" w:type="dxa"/>
            <w:tcBorders/>
            <w:vAlign w:val="center"/>
          </w:tcPr>
          <w:p>
            <w:pPr>
              <w:pStyle w:val="TableHeading"/>
              <w:suppressLineNumbers/>
              <w:bidi w:val="0"/>
              <w:spacing w:before="0" w:after="283"/>
              <w:jc w:val="center"/>
              <w:rPr/>
            </w:pPr>
            <w:r>
              <w:rPr/>
              <w:t xml:space="preserve">Päivämäärä </w:t>
            </w:r>
          </w:p>
        </w:tc>
        <w:tc>
          <w:tcPr>
            <w:tcW w:w="1933" w:type="dxa"/>
            <w:tcBorders/>
            <w:vAlign w:val="center"/>
          </w:tcPr>
          <w:p>
            <w:pPr>
              <w:pStyle w:val="TableHeading"/>
              <w:suppressLineNumbers/>
              <w:bidi w:val="0"/>
              <w:spacing w:before="0" w:after="283"/>
              <w:jc w:val="center"/>
              <w:rPr/>
            </w:pPr>
            <w:r>
              <w:rPr/>
              <w:t xml:space="preserve">Sijainti </w:t>
            </w:r>
          </w:p>
        </w:tc>
        <w:tc>
          <w:tcPr>
            <w:tcW w:w="1792" w:type="dxa"/>
            <w:tcBorders/>
            <w:vAlign w:val="center"/>
          </w:tcPr>
          <w:p>
            <w:pPr>
              <w:pStyle w:val="TableHeading"/>
              <w:suppressLineNumbers/>
              <w:bidi w:val="0"/>
              <w:spacing w:before="0" w:after="283"/>
              <w:jc w:val="center"/>
              <w:rPr/>
            </w:pPr>
            <w:r>
              <w:rPr/>
              <w:t xml:space="preserve">Voittaja </w:t>
            </w:r>
          </w:p>
        </w:tc>
        <w:tc>
          <w:tcPr>
            <w:tcW w:w="4033" w:type="dxa"/>
            <w:tcBorders/>
            <w:vAlign w:val="center"/>
          </w:tcPr>
          <w:p>
            <w:pPr>
              <w:pStyle w:val="TableHeading"/>
              <w:suppressLineNumbers/>
              <w:bidi w:val="0"/>
              <w:spacing w:before="0" w:after="283"/>
              <w:jc w:val="center"/>
              <w:rPr/>
            </w:pPr>
            <w:r>
              <w:rPr/>
              <w:t xml:space="preserve">Pisteet </w:t>
            </w:r>
          </w:p>
        </w:tc>
      </w:tr>
      <w:tr>
        <w:trPr/>
        <w:tc>
          <w:tcPr>
            <w:tcW w:w="531" w:type="dxa"/>
            <w:tcBorders/>
            <w:vAlign w:val="center"/>
          </w:tcPr>
          <w:p>
            <w:pPr>
              <w:pStyle w:val="TableContents"/>
              <w:bidi w:val="0"/>
              <w:spacing w:before="0" w:after="283"/>
              <w:jc w:val="left"/>
              <w:rPr/>
            </w:pPr>
            <w:r>
              <w:rPr/>
              <w:t xml:space="preserve">51 </w:t>
            </w:r>
          </w:p>
        </w:tc>
        <w:tc>
          <w:tcPr>
            <w:tcW w:w="1916" w:type="dxa"/>
            <w:tcBorders/>
            <w:vAlign w:val="center"/>
          </w:tcPr>
          <w:p>
            <w:pPr>
              <w:pStyle w:val="TableContents"/>
              <w:bidi w:val="0"/>
              <w:spacing w:before="0" w:after="283"/>
              <w:jc w:val="left"/>
              <w:rPr/>
            </w:pPr>
            <w:r>
              <w:rPr/>
              <w:t xml:space="preserve">22. lokakuuta 1966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VPI </w:t>
            </w:r>
          </w:p>
        </w:tc>
        <w:tc>
          <w:tcPr>
            <w:tcW w:w="4033" w:type="dxa"/>
            <w:tcBorders/>
            <w:vAlign w:val="center"/>
          </w:tcPr>
          <w:p>
            <w:pPr>
              <w:pStyle w:val="TableContents"/>
              <w:bidi w:val="0"/>
              <w:spacing w:before="0" w:after="283"/>
              <w:jc w:val="left"/>
              <w:rPr/>
            </w:pPr>
            <w:r>
              <w:rPr/>
              <w:t xml:space="preserve">24 -- 7 </w:t>
            </w:r>
          </w:p>
        </w:tc>
      </w:tr>
      <w:tr>
        <w:trPr/>
        <w:tc>
          <w:tcPr>
            <w:tcW w:w="531" w:type="dxa"/>
            <w:tcBorders/>
            <w:vAlign w:val="center"/>
          </w:tcPr>
          <w:p>
            <w:pPr>
              <w:pStyle w:val="TableContents"/>
              <w:bidi w:val="0"/>
              <w:spacing w:before="0" w:after="283"/>
              <w:jc w:val="left"/>
              <w:rPr/>
            </w:pPr>
            <w:r>
              <w:rPr/>
              <w:t xml:space="preserve">52 </w:t>
            </w:r>
          </w:p>
        </w:tc>
        <w:tc>
          <w:tcPr>
            <w:tcW w:w="1916" w:type="dxa"/>
            <w:tcBorders/>
            <w:vAlign w:val="center"/>
          </w:tcPr>
          <w:p>
            <w:pPr>
              <w:pStyle w:val="TableContents"/>
              <w:bidi w:val="0"/>
              <w:spacing w:before="0" w:after="283"/>
              <w:jc w:val="left"/>
              <w:rPr/>
            </w:pPr>
            <w:r>
              <w:rPr/>
              <w:t xml:space="preserve">12. syyskuuta 1970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7 -- 0 </w:t>
            </w:r>
          </w:p>
        </w:tc>
      </w:tr>
      <w:tr>
        <w:trPr/>
        <w:tc>
          <w:tcPr>
            <w:tcW w:w="531" w:type="dxa"/>
            <w:tcBorders/>
            <w:vAlign w:val="center"/>
          </w:tcPr>
          <w:p>
            <w:pPr>
              <w:pStyle w:val="TableContents"/>
              <w:bidi w:val="0"/>
              <w:spacing w:before="0" w:after="283"/>
              <w:jc w:val="left"/>
              <w:rPr/>
            </w:pPr>
            <w:r>
              <w:rPr/>
              <w:t xml:space="preserve">53 </w:t>
            </w:r>
          </w:p>
        </w:tc>
        <w:tc>
          <w:tcPr>
            <w:tcW w:w="1916" w:type="dxa"/>
            <w:tcBorders/>
            <w:vAlign w:val="center"/>
          </w:tcPr>
          <w:p>
            <w:pPr>
              <w:pStyle w:val="TableContents"/>
              <w:bidi w:val="0"/>
              <w:spacing w:before="0" w:after="283"/>
              <w:jc w:val="left"/>
              <w:rPr/>
            </w:pPr>
            <w:r>
              <w:rPr/>
              <w:t xml:space="preserve">6. marraskuuta 1971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6 -- 0 </w:t>
            </w:r>
          </w:p>
        </w:tc>
      </w:tr>
      <w:tr>
        <w:trPr/>
        <w:tc>
          <w:tcPr>
            <w:tcW w:w="531" w:type="dxa"/>
            <w:tcBorders/>
            <w:vAlign w:val="center"/>
          </w:tcPr>
          <w:p>
            <w:pPr>
              <w:pStyle w:val="TableContents"/>
              <w:bidi w:val="0"/>
              <w:spacing w:before="0" w:after="283"/>
              <w:jc w:val="left"/>
              <w:rPr/>
            </w:pPr>
            <w:r>
              <w:rPr/>
              <w:t xml:space="preserve">54 </w:t>
            </w:r>
          </w:p>
        </w:tc>
        <w:tc>
          <w:tcPr>
            <w:tcW w:w="1916" w:type="dxa"/>
            <w:tcBorders/>
            <w:vAlign w:val="center"/>
          </w:tcPr>
          <w:p>
            <w:pPr>
              <w:pStyle w:val="TableContents"/>
              <w:bidi w:val="0"/>
              <w:spacing w:before="0" w:after="283"/>
              <w:jc w:val="left"/>
              <w:rPr/>
            </w:pPr>
            <w:r>
              <w:rPr/>
              <w:t xml:space="preserve">16. syyskuuta 1972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24 -- 20 </w:t>
            </w:r>
          </w:p>
        </w:tc>
      </w:tr>
      <w:tr>
        <w:trPr/>
        <w:tc>
          <w:tcPr>
            <w:tcW w:w="531" w:type="dxa"/>
            <w:tcBorders/>
            <w:vAlign w:val="center"/>
          </w:tcPr>
          <w:p>
            <w:pPr>
              <w:pStyle w:val="TableContents"/>
              <w:bidi w:val="0"/>
              <w:spacing w:before="0" w:after="283"/>
              <w:jc w:val="left"/>
              <w:rPr/>
            </w:pPr>
            <w:r>
              <w:rPr/>
              <w:t xml:space="preserve">55 </w:t>
            </w:r>
          </w:p>
        </w:tc>
        <w:tc>
          <w:tcPr>
            <w:tcW w:w="1916" w:type="dxa"/>
            <w:tcBorders/>
            <w:vAlign w:val="center"/>
          </w:tcPr>
          <w:p>
            <w:pPr>
              <w:pStyle w:val="TableContents"/>
              <w:bidi w:val="0"/>
              <w:spacing w:before="0" w:after="283"/>
              <w:jc w:val="left"/>
              <w:rPr/>
            </w:pPr>
            <w:r>
              <w:rPr/>
              <w:t xml:space="preserve">20. lokakuuta 1973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27 -- 15 </w:t>
            </w:r>
          </w:p>
        </w:tc>
      </w:tr>
      <w:tr>
        <w:trPr/>
        <w:tc>
          <w:tcPr>
            <w:tcW w:w="531" w:type="dxa"/>
            <w:tcBorders/>
            <w:vAlign w:val="center"/>
          </w:tcPr>
          <w:p>
            <w:pPr>
              <w:pStyle w:val="TableContents"/>
              <w:bidi w:val="0"/>
              <w:spacing w:before="0" w:after="283"/>
              <w:jc w:val="left"/>
              <w:rPr/>
            </w:pPr>
            <w:r>
              <w:rPr/>
              <w:t xml:space="preserve">56 </w:t>
            </w:r>
          </w:p>
        </w:tc>
        <w:tc>
          <w:tcPr>
            <w:tcW w:w="1916" w:type="dxa"/>
            <w:tcBorders/>
            <w:vAlign w:val="center"/>
          </w:tcPr>
          <w:p>
            <w:pPr>
              <w:pStyle w:val="TableContents"/>
              <w:bidi w:val="0"/>
              <w:spacing w:before="0" w:after="283"/>
              <w:jc w:val="left"/>
              <w:rPr/>
            </w:pPr>
            <w:r>
              <w:rPr/>
              <w:t xml:space="preserve">19. lokakuuta 1974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28 -- 27 </w:t>
            </w:r>
          </w:p>
        </w:tc>
      </w:tr>
      <w:tr>
        <w:trPr/>
        <w:tc>
          <w:tcPr>
            <w:tcW w:w="531" w:type="dxa"/>
            <w:tcBorders/>
            <w:vAlign w:val="center"/>
          </w:tcPr>
          <w:p>
            <w:pPr>
              <w:pStyle w:val="TableContents"/>
              <w:bidi w:val="0"/>
              <w:spacing w:before="0" w:after="283"/>
              <w:jc w:val="left"/>
              <w:rPr/>
            </w:pPr>
            <w:r>
              <w:rPr/>
              <w:t xml:space="preserve">57 </w:t>
            </w:r>
          </w:p>
        </w:tc>
        <w:tc>
          <w:tcPr>
            <w:tcW w:w="1916" w:type="dxa"/>
            <w:tcBorders/>
            <w:vAlign w:val="center"/>
          </w:tcPr>
          <w:p>
            <w:pPr>
              <w:pStyle w:val="TableContents"/>
              <w:bidi w:val="0"/>
              <w:spacing w:before="0" w:after="283"/>
              <w:jc w:val="left"/>
              <w:rPr/>
            </w:pPr>
            <w:r>
              <w:rPr/>
              <w:t xml:space="preserve">18. lokakuuta 1975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24 -- 17 </w:t>
            </w:r>
          </w:p>
        </w:tc>
      </w:tr>
      <w:tr>
        <w:trPr/>
        <w:tc>
          <w:tcPr>
            <w:tcW w:w="531" w:type="dxa"/>
            <w:tcBorders/>
            <w:vAlign w:val="center"/>
          </w:tcPr>
          <w:p>
            <w:pPr>
              <w:pStyle w:val="TableContents"/>
              <w:bidi w:val="0"/>
              <w:spacing w:before="0" w:after="283"/>
              <w:jc w:val="left"/>
              <w:rPr/>
            </w:pPr>
            <w:r>
              <w:rPr/>
              <w:t xml:space="preserve">58 </w:t>
            </w:r>
          </w:p>
        </w:tc>
        <w:tc>
          <w:tcPr>
            <w:tcW w:w="1916" w:type="dxa"/>
            <w:tcBorders/>
            <w:vAlign w:val="center"/>
          </w:tcPr>
          <w:p>
            <w:pPr>
              <w:pStyle w:val="TableContents"/>
              <w:bidi w:val="0"/>
              <w:spacing w:before="0" w:after="283"/>
              <w:jc w:val="left"/>
              <w:rPr/>
            </w:pPr>
            <w:r>
              <w:rPr/>
              <w:t xml:space="preserve">16. lokakuuta 1976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14 -- 10 </w:t>
            </w:r>
          </w:p>
        </w:tc>
      </w:tr>
      <w:tr>
        <w:trPr/>
        <w:tc>
          <w:tcPr>
            <w:tcW w:w="531" w:type="dxa"/>
            <w:tcBorders/>
            <w:vAlign w:val="center"/>
          </w:tcPr>
          <w:p>
            <w:pPr>
              <w:pStyle w:val="TableContents"/>
              <w:bidi w:val="0"/>
              <w:spacing w:before="0" w:after="283"/>
              <w:jc w:val="left"/>
              <w:rPr/>
            </w:pPr>
            <w:r>
              <w:rPr/>
              <w:t xml:space="preserve">59 </w:t>
            </w:r>
          </w:p>
        </w:tc>
        <w:tc>
          <w:tcPr>
            <w:tcW w:w="1916" w:type="dxa"/>
            <w:tcBorders/>
            <w:vAlign w:val="center"/>
          </w:tcPr>
          <w:p>
            <w:pPr>
              <w:pStyle w:val="TableContents"/>
              <w:bidi w:val="0"/>
              <w:spacing w:before="0" w:after="283"/>
              <w:jc w:val="left"/>
              <w:rPr/>
            </w:pPr>
            <w:r>
              <w:rPr/>
              <w:t xml:space="preserve">15. lokakuuta 1977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Tie </w:t>
            </w:r>
          </w:p>
        </w:tc>
        <w:tc>
          <w:tcPr>
            <w:tcW w:w="4033" w:type="dxa"/>
            <w:tcBorders/>
            <w:vAlign w:val="center"/>
          </w:tcPr>
          <w:p>
            <w:pPr>
              <w:pStyle w:val="TableContents"/>
              <w:bidi w:val="0"/>
              <w:spacing w:before="0" w:after="283"/>
              <w:jc w:val="left"/>
              <w:rPr/>
            </w:pPr>
            <w:r>
              <w:rPr/>
              <w:t xml:space="preserve">14 -- 14 </w:t>
            </w:r>
          </w:p>
        </w:tc>
      </w:tr>
      <w:tr>
        <w:trPr/>
        <w:tc>
          <w:tcPr>
            <w:tcW w:w="531" w:type="dxa"/>
            <w:tcBorders/>
            <w:vAlign w:val="center"/>
          </w:tcPr>
          <w:p>
            <w:pPr>
              <w:pStyle w:val="TableContents"/>
              <w:bidi w:val="0"/>
              <w:spacing w:before="0" w:after="283"/>
              <w:jc w:val="left"/>
              <w:rPr/>
            </w:pPr>
            <w:r>
              <w:rPr/>
              <w:t xml:space="preserve">60 </w:t>
            </w:r>
          </w:p>
        </w:tc>
        <w:tc>
          <w:tcPr>
            <w:tcW w:w="1916" w:type="dxa"/>
            <w:tcBorders/>
            <w:vAlign w:val="center"/>
          </w:tcPr>
          <w:p>
            <w:pPr>
              <w:pStyle w:val="TableContents"/>
              <w:bidi w:val="0"/>
              <w:spacing w:before="0" w:after="283"/>
              <w:jc w:val="left"/>
              <w:rPr/>
            </w:pPr>
            <w:r>
              <w:rPr/>
              <w:t xml:space="preserve">21. lokakuuta 1978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17 -- 7 </w:t>
            </w:r>
          </w:p>
        </w:tc>
      </w:tr>
      <w:tr>
        <w:trPr/>
        <w:tc>
          <w:tcPr>
            <w:tcW w:w="531" w:type="dxa"/>
            <w:tcBorders/>
            <w:vAlign w:val="center"/>
          </w:tcPr>
          <w:p>
            <w:pPr>
              <w:pStyle w:val="TableContents"/>
              <w:bidi w:val="0"/>
              <w:spacing w:before="0" w:after="283"/>
              <w:jc w:val="left"/>
              <w:rPr/>
            </w:pPr>
            <w:r>
              <w:rPr/>
              <w:t xml:space="preserve">61 </w:t>
            </w:r>
          </w:p>
        </w:tc>
        <w:tc>
          <w:tcPr>
            <w:tcW w:w="1916" w:type="dxa"/>
            <w:tcBorders/>
            <w:vAlign w:val="center"/>
          </w:tcPr>
          <w:p>
            <w:pPr>
              <w:pStyle w:val="TableContents"/>
              <w:bidi w:val="0"/>
              <w:spacing w:before="0" w:after="283"/>
              <w:jc w:val="left"/>
              <w:rPr/>
            </w:pPr>
            <w:r>
              <w:rPr/>
              <w:t xml:space="preserve">10. marraskuuta 1979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20 -- 18 </w:t>
            </w:r>
          </w:p>
        </w:tc>
      </w:tr>
      <w:tr>
        <w:trPr/>
        <w:tc>
          <w:tcPr>
            <w:tcW w:w="531" w:type="dxa"/>
            <w:tcBorders/>
            <w:vAlign w:val="center"/>
          </w:tcPr>
          <w:p>
            <w:pPr>
              <w:pStyle w:val="TableContents"/>
              <w:bidi w:val="0"/>
              <w:spacing w:before="0" w:after="283"/>
              <w:jc w:val="left"/>
              <w:rPr/>
            </w:pPr>
            <w:r>
              <w:rPr/>
              <w:t xml:space="preserve">62 </w:t>
            </w:r>
          </w:p>
        </w:tc>
        <w:tc>
          <w:tcPr>
            <w:tcW w:w="1916" w:type="dxa"/>
            <w:tcBorders/>
            <w:vAlign w:val="center"/>
          </w:tcPr>
          <w:p>
            <w:pPr>
              <w:pStyle w:val="TableContents"/>
              <w:bidi w:val="0"/>
              <w:spacing w:before="0" w:after="283"/>
              <w:jc w:val="left"/>
              <w:rPr/>
            </w:pPr>
            <w:r>
              <w:rPr/>
              <w:t xml:space="preserve">18. lokakuuta 1980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30 -- 0 </w:t>
            </w:r>
          </w:p>
        </w:tc>
      </w:tr>
      <w:tr>
        <w:trPr/>
        <w:tc>
          <w:tcPr>
            <w:tcW w:w="531" w:type="dxa"/>
            <w:tcBorders/>
            <w:vAlign w:val="center"/>
          </w:tcPr>
          <w:p>
            <w:pPr>
              <w:pStyle w:val="TableContents"/>
              <w:bidi w:val="0"/>
              <w:spacing w:before="0" w:after="283"/>
              <w:jc w:val="left"/>
              <w:rPr/>
            </w:pPr>
            <w:r>
              <w:rPr/>
              <w:t xml:space="preserve">63 </w:t>
            </w:r>
          </w:p>
        </w:tc>
        <w:tc>
          <w:tcPr>
            <w:tcW w:w="1916" w:type="dxa"/>
            <w:tcBorders/>
            <w:vAlign w:val="center"/>
          </w:tcPr>
          <w:p>
            <w:pPr>
              <w:pStyle w:val="TableContents"/>
              <w:bidi w:val="0"/>
              <w:spacing w:before="0" w:after="283"/>
              <w:jc w:val="left"/>
              <w:rPr/>
            </w:pPr>
            <w:r>
              <w:rPr/>
              <w:t xml:space="preserve">28. marraskuuta 1981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20 -- 3 </w:t>
            </w:r>
          </w:p>
        </w:tc>
      </w:tr>
      <w:tr>
        <w:trPr/>
        <w:tc>
          <w:tcPr>
            <w:tcW w:w="531" w:type="dxa"/>
            <w:tcBorders/>
            <w:vAlign w:val="center"/>
          </w:tcPr>
          <w:p>
            <w:pPr>
              <w:pStyle w:val="TableContents"/>
              <w:bidi w:val="0"/>
              <w:spacing w:before="0" w:after="283"/>
              <w:jc w:val="left"/>
              <w:rPr/>
            </w:pPr>
            <w:r>
              <w:rPr/>
              <w:t xml:space="preserve">64 </w:t>
            </w:r>
          </w:p>
        </w:tc>
        <w:tc>
          <w:tcPr>
            <w:tcW w:w="1916" w:type="dxa"/>
            <w:tcBorders/>
            <w:vAlign w:val="center"/>
          </w:tcPr>
          <w:p>
            <w:pPr>
              <w:pStyle w:val="TableContents"/>
              <w:bidi w:val="0"/>
              <w:spacing w:before="0" w:after="283"/>
              <w:jc w:val="left"/>
              <w:rPr/>
            </w:pPr>
            <w:r>
              <w:rPr/>
              <w:t xml:space="preserve">25. marraskuuta 1982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21 -- 14 </w:t>
            </w:r>
          </w:p>
        </w:tc>
      </w:tr>
      <w:tr>
        <w:trPr/>
        <w:tc>
          <w:tcPr>
            <w:tcW w:w="531" w:type="dxa"/>
            <w:tcBorders/>
            <w:vAlign w:val="center"/>
          </w:tcPr>
          <w:p>
            <w:pPr>
              <w:pStyle w:val="TableContents"/>
              <w:bidi w:val="0"/>
              <w:spacing w:before="0" w:after="283"/>
              <w:jc w:val="left"/>
              <w:rPr/>
            </w:pPr>
            <w:r>
              <w:rPr/>
              <w:t xml:space="preserve">65 </w:t>
            </w:r>
          </w:p>
        </w:tc>
        <w:tc>
          <w:tcPr>
            <w:tcW w:w="1916" w:type="dxa"/>
            <w:tcBorders/>
            <w:vAlign w:val="center"/>
          </w:tcPr>
          <w:p>
            <w:pPr>
              <w:pStyle w:val="TableContents"/>
              <w:bidi w:val="0"/>
              <w:spacing w:before="0" w:after="283"/>
              <w:jc w:val="left"/>
              <w:rPr/>
            </w:pPr>
            <w:r>
              <w:rPr/>
              <w:t xml:space="preserve">19. marraskuuta 1983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48 -- 0 </w:t>
            </w:r>
          </w:p>
        </w:tc>
      </w:tr>
      <w:tr>
        <w:trPr/>
        <w:tc>
          <w:tcPr>
            <w:tcW w:w="531" w:type="dxa"/>
            <w:tcBorders/>
            <w:vAlign w:val="center"/>
          </w:tcPr>
          <w:p>
            <w:pPr>
              <w:pStyle w:val="TableContents"/>
              <w:bidi w:val="0"/>
              <w:spacing w:before="0" w:after="283"/>
              <w:jc w:val="left"/>
              <w:rPr/>
            </w:pPr>
            <w:r>
              <w:rPr/>
              <w:t xml:space="preserve">66 </w:t>
            </w:r>
          </w:p>
        </w:tc>
        <w:tc>
          <w:tcPr>
            <w:tcW w:w="1916" w:type="dxa"/>
            <w:tcBorders/>
            <w:vAlign w:val="center"/>
          </w:tcPr>
          <w:p>
            <w:pPr>
              <w:pStyle w:val="TableContents"/>
              <w:bidi w:val="0"/>
              <w:spacing w:before="0" w:after="283"/>
              <w:jc w:val="left"/>
              <w:rPr/>
            </w:pPr>
            <w:r>
              <w:rPr/>
              <w:t xml:space="preserve">29. syyskuuta 1984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26 -- 23 </w:t>
            </w:r>
          </w:p>
        </w:tc>
      </w:tr>
      <w:tr>
        <w:trPr/>
        <w:tc>
          <w:tcPr>
            <w:tcW w:w="531" w:type="dxa"/>
            <w:tcBorders/>
            <w:vAlign w:val="center"/>
          </w:tcPr>
          <w:p>
            <w:pPr>
              <w:pStyle w:val="TableContents"/>
              <w:bidi w:val="0"/>
              <w:spacing w:before="0" w:after="283"/>
              <w:jc w:val="left"/>
              <w:rPr/>
            </w:pPr>
            <w:r>
              <w:rPr/>
              <w:t xml:space="preserve">67 </w:t>
            </w:r>
          </w:p>
        </w:tc>
        <w:tc>
          <w:tcPr>
            <w:tcW w:w="1916" w:type="dxa"/>
            <w:tcBorders/>
            <w:vAlign w:val="center"/>
          </w:tcPr>
          <w:p>
            <w:pPr>
              <w:pStyle w:val="TableContents"/>
              <w:bidi w:val="0"/>
              <w:spacing w:before="0" w:after="283"/>
              <w:jc w:val="left"/>
              <w:rPr/>
            </w:pPr>
            <w:r>
              <w:rPr/>
              <w:t xml:space="preserve">19. lokakuuta 1985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28 -- 10 </w:t>
            </w:r>
          </w:p>
        </w:tc>
      </w:tr>
      <w:tr>
        <w:trPr/>
        <w:tc>
          <w:tcPr>
            <w:tcW w:w="531" w:type="dxa"/>
            <w:tcBorders/>
            <w:vAlign w:val="center"/>
          </w:tcPr>
          <w:p>
            <w:pPr>
              <w:pStyle w:val="TableContents"/>
              <w:bidi w:val="0"/>
              <w:spacing w:before="0" w:after="283"/>
              <w:jc w:val="left"/>
              <w:rPr/>
            </w:pPr>
            <w:r>
              <w:rPr/>
              <w:t xml:space="preserve">68 </w:t>
            </w:r>
          </w:p>
        </w:tc>
        <w:tc>
          <w:tcPr>
            <w:tcW w:w="1916" w:type="dxa"/>
            <w:tcBorders/>
            <w:vAlign w:val="center"/>
          </w:tcPr>
          <w:p>
            <w:pPr>
              <w:pStyle w:val="TableContents"/>
              <w:bidi w:val="0"/>
              <w:spacing w:before="0" w:after="283"/>
              <w:jc w:val="left"/>
              <w:rPr/>
            </w:pPr>
            <w:r>
              <w:rPr/>
              <w:t xml:space="preserve">25. lokakuuta 1986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42 -- 10 </w:t>
            </w:r>
          </w:p>
        </w:tc>
      </w:tr>
      <w:tr>
        <w:trPr/>
        <w:tc>
          <w:tcPr>
            <w:tcW w:w="531" w:type="dxa"/>
            <w:tcBorders/>
            <w:vAlign w:val="center"/>
          </w:tcPr>
          <w:p>
            <w:pPr>
              <w:pStyle w:val="TableContents"/>
              <w:bidi w:val="0"/>
              <w:spacing w:before="0" w:after="283"/>
              <w:jc w:val="left"/>
              <w:rPr/>
            </w:pPr>
            <w:r>
              <w:rPr/>
              <w:t xml:space="preserve">69 </w:t>
            </w:r>
          </w:p>
        </w:tc>
        <w:tc>
          <w:tcPr>
            <w:tcW w:w="1916" w:type="dxa"/>
            <w:tcBorders/>
            <w:vAlign w:val="center"/>
          </w:tcPr>
          <w:p>
            <w:pPr>
              <w:pStyle w:val="TableContents"/>
              <w:bidi w:val="0"/>
              <w:spacing w:before="0" w:after="283"/>
              <w:jc w:val="left"/>
              <w:rPr/>
            </w:pPr>
            <w:r>
              <w:rPr/>
              <w:t xml:space="preserve">19. syyskuuta 1987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14 -- 13 </w:t>
            </w:r>
          </w:p>
        </w:tc>
      </w:tr>
      <w:tr>
        <w:trPr/>
        <w:tc>
          <w:tcPr>
            <w:tcW w:w="531" w:type="dxa"/>
            <w:tcBorders/>
            <w:vAlign w:val="center"/>
          </w:tcPr>
          <w:p>
            <w:pPr>
              <w:pStyle w:val="TableContents"/>
              <w:bidi w:val="0"/>
              <w:spacing w:before="0" w:after="283"/>
              <w:jc w:val="left"/>
              <w:rPr/>
            </w:pPr>
            <w:r>
              <w:rPr/>
              <w:t xml:space="preserve">70 </w:t>
            </w:r>
          </w:p>
        </w:tc>
        <w:tc>
          <w:tcPr>
            <w:tcW w:w="1916" w:type="dxa"/>
            <w:tcBorders/>
            <w:vAlign w:val="center"/>
          </w:tcPr>
          <w:p>
            <w:pPr>
              <w:pStyle w:val="TableContents"/>
              <w:bidi w:val="0"/>
              <w:spacing w:before="0" w:after="283"/>
              <w:jc w:val="left"/>
              <w:rPr/>
            </w:pPr>
            <w:r>
              <w:rPr/>
              <w:t xml:space="preserve">29. lokakuuta 1988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16 -- 10 </w:t>
            </w:r>
          </w:p>
        </w:tc>
      </w:tr>
      <w:tr>
        <w:trPr/>
        <w:tc>
          <w:tcPr>
            <w:tcW w:w="531" w:type="dxa"/>
            <w:tcBorders/>
            <w:vAlign w:val="center"/>
          </w:tcPr>
          <w:p>
            <w:pPr>
              <w:pStyle w:val="TableContents"/>
              <w:bidi w:val="0"/>
              <w:spacing w:before="0" w:after="283"/>
              <w:jc w:val="left"/>
              <w:rPr/>
            </w:pPr>
            <w:r>
              <w:rPr/>
              <w:t xml:space="preserve">71 </w:t>
            </w:r>
          </w:p>
        </w:tc>
        <w:tc>
          <w:tcPr>
            <w:tcW w:w="1916" w:type="dxa"/>
            <w:tcBorders/>
            <w:vAlign w:val="center"/>
          </w:tcPr>
          <w:p>
            <w:pPr>
              <w:pStyle w:val="TableContents"/>
              <w:bidi w:val="0"/>
              <w:spacing w:before="0" w:after="283"/>
              <w:jc w:val="left"/>
              <w:rPr/>
            </w:pPr>
            <w:r>
              <w:rPr/>
              <w:t xml:space="preserve">11. marraskuuta 1989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18 Virginia </w:t>
            </w:r>
          </w:p>
        </w:tc>
        <w:tc>
          <w:tcPr>
            <w:tcW w:w="4033" w:type="dxa"/>
            <w:tcBorders/>
            <w:vAlign w:val="center"/>
          </w:tcPr>
          <w:p>
            <w:pPr>
              <w:pStyle w:val="TableContents"/>
              <w:bidi w:val="0"/>
              <w:spacing w:before="0" w:after="283"/>
              <w:jc w:val="left"/>
              <w:rPr/>
            </w:pPr>
            <w:r>
              <w:rPr/>
              <w:t xml:space="preserve">32 -- 25 </w:t>
            </w:r>
          </w:p>
        </w:tc>
      </w:tr>
      <w:tr>
        <w:trPr/>
        <w:tc>
          <w:tcPr>
            <w:tcW w:w="531" w:type="dxa"/>
            <w:tcBorders/>
            <w:vAlign w:val="center"/>
          </w:tcPr>
          <w:p>
            <w:pPr>
              <w:pStyle w:val="TableContents"/>
              <w:bidi w:val="0"/>
              <w:spacing w:before="0" w:after="283"/>
              <w:jc w:val="left"/>
              <w:rPr/>
            </w:pPr>
            <w:r>
              <w:rPr/>
              <w:t xml:space="preserve">72 </w:t>
            </w:r>
          </w:p>
        </w:tc>
        <w:tc>
          <w:tcPr>
            <w:tcW w:w="1916" w:type="dxa"/>
            <w:tcBorders/>
            <w:vAlign w:val="center"/>
          </w:tcPr>
          <w:p>
            <w:pPr>
              <w:pStyle w:val="TableContents"/>
              <w:bidi w:val="0"/>
              <w:spacing w:before="0" w:after="283"/>
              <w:jc w:val="left"/>
              <w:rPr/>
            </w:pPr>
            <w:r>
              <w:rPr/>
              <w:t xml:space="preserve">24. marraskuuta 1990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38 -- 13 </w:t>
            </w:r>
          </w:p>
        </w:tc>
      </w:tr>
      <w:tr>
        <w:trPr/>
        <w:tc>
          <w:tcPr>
            <w:tcW w:w="531" w:type="dxa"/>
            <w:tcBorders/>
            <w:vAlign w:val="center"/>
          </w:tcPr>
          <w:p>
            <w:pPr>
              <w:pStyle w:val="TableContents"/>
              <w:bidi w:val="0"/>
              <w:spacing w:before="0" w:after="283"/>
              <w:jc w:val="left"/>
              <w:rPr/>
            </w:pPr>
            <w:r>
              <w:rPr/>
              <w:t xml:space="preserve">73 </w:t>
            </w:r>
          </w:p>
        </w:tc>
        <w:tc>
          <w:tcPr>
            <w:tcW w:w="1916" w:type="dxa"/>
            <w:tcBorders/>
            <w:vAlign w:val="center"/>
          </w:tcPr>
          <w:p>
            <w:pPr>
              <w:pStyle w:val="TableContents"/>
              <w:bidi w:val="0"/>
              <w:spacing w:before="0" w:after="283"/>
              <w:jc w:val="left"/>
              <w:rPr/>
            </w:pPr>
            <w:r>
              <w:rPr/>
              <w:t xml:space="preserve">23. marraskuuta 1991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20 Virginia </w:t>
            </w:r>
          </w:p>
        </w:tc>
        <w:tc>
          <w:tcPr>
            <w:tcW w:w="4033" w:type="dxa"/>
            <w:tcBorders/>
            <w:vAlign w:val="center"/>
          </w:tcPr>
          <w:p>
            <w:pPr>
              <w:pStyle w:val="TableContents"/>
              <w:bidi w:val="0"/>
              <w:spacing w:before="0" w:after="283"/>
              <w:jc w:val="left"/>
              <w:rPr/>
            </w:pPr>
            <w:r>
              <w:rPr/>
              <w:t xml:space="preserve">38 -- 0 </w:t>
            </w:r>
          </w:p>
        </w:tc>
      </w:tr>
      <w:tr>
        <w:trPr/>
        <w:tc>
          <w:tcPr>
            <w:tcW w:w="531" w:type="dxa"/>
            <w:tcBorders/>
            <w:vAlign w:val="center"/>
          </w:tcPr>
          <w:p>
            <w:pPr>
              <w:pStyle w:val="TableContents"/>
              <w:bidi w:val="0"/>
              <w:spacing w:before="0" w:after="283"/>
              <w:jc w:val="left"/>
              <w:rPr/>
            </w:pPr>
            <w:r>
              <w:rPr/>
              <w:t xml:space="preserve">74 </w:t>
            </w:r>
          </w:p>
        </w:tc>
        <w:tc>
          <w:tcPr>
            <w:tcW w:w="1916" w:type="dxa"/>
            <w:tcBorders/>
            <w:vAlign w:val="center"/>
          </w:tcPr>
          <w:p>
            <w:pPr>
              <w:pStyle w:val="TableContents"/>
              <w:bidi w:val="0"/>
              <w:spacing w:before="0" w:after="283"/>
              <w:jc w:val="left"/>
              <w:rPr/>
            </w:pPr>
            <w:r>
              <w:rPr/>
              <w:t xml:space="preserve">21. marraskuuta 1992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23 Virginia </w:t>
            </w:r>
          </w:p>
        </w:tc>
        <w:tc>
          <w:tcPr>
            <w:tcW w:w="4033" w:type="dxa"/>
            <w:tcBorders/>
            <w:vAlign w:val="center"/>
          </w:tcPr>
          <w:p>
            <w:pPr>
              <w:pStyle w:val="TableContents"/>
              <w:bidi w:val="0"/>
              <w:spacing w:before="0" w:after="283"/>
              <w:jc w:val="left"/>
              <w:rPr/>
            </w:pPr>
            <w:r>
              <w:rPr/>
              <w:t xml:space="preserve">41 -- 38 </w:t>
            </w:r>
          </w:p>
        </w:tc>
      </w:tr>
      <w:tr>
        <w:trPr/>
        <w:tc>
          <w:tcPr>
            <w:tcW w:w="531" w:type="dxa"/>
            <w:tcBorders/>
            <w:vAlign w:val="center"/>
          </w:tcPr>
          <w:p>
            <w:pPr>
              <w:pStyle w:val="TableContents"/>
              <w:bidi w:val="0"/>
              <w:spacing w:before="0" w:after="283"/>
              <w:jc w:val="left"/>
              <w:rPr/>
            </w:pPr>
            <w:r>
              <w:rPr/>
              <w:t xml:space="preserve">75 </w:t>
            </w:r>
          </w:p>
        </w:tc>
        <w:tc>
          <w:tcPr>
            <w:tcW w:w="1916" w:type="dxa"/>
            <w:tcBorders/>
            <w:vAlign w:val="center"/>
          </w:tcPr>
          <w:p>
            <w:pPr>
              <w:pStyle w:val="TableContents"/>
              <w:bidi w:val="0"/>
              <w:spacing w:before="0" w:after="283"/>
              <w:jc w:val="left"/>
              <w:rPr/>
            </w:pPr>
            <w:r>
              <w:rPr/>
              <w:t xml:space="preserve">20. marraskuuta 1993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20 -- 17 </w:t>
            </w:r>
          </w:p>
        </w:tc>
      </w:tr>
      <w:tr>
        <w:trPr/>
        <w:tc>
          <w:tcPr>
            <w:tcW w:w="531" w:type="dxa"/>
            <w:tcBorders/>
            <w:vAlign w:val="center"/>
          </w:tcPr>
          <w:p>
            <w:pPr>
              <w:pStyle w:val="TableContents"/>
              <w:bidi w:val="0"/>
              <w:spacing w:before="0" w:after="283"/>
              <w:jc w:val="left"/>
              <w:rPr/>
            </w:pPr>
            <w:r>
              <w:rPr/>
              <w:t xml:space="preserve">76 </w:t>
            </w:r>
          </w:p>
        </w:tc>
        <w:tc>
          <w:tcPr>
            <w:tcW w:w="1916" w:type="dxa"/>
            <w:tcBorders/>
            <w:vAlign w:val="center"/>
          </w:tcPr>
          <w:p>
            <w:pPr>
              <w:pStyle w:val="TableContents"/>
              <w:bidi w:val="0"/>
              <w:spacing w:before="0" w:after="283"/>
              <w:jc w:val="left"/>
              <w:rPr/>
            </w:pPr>
            <w:r>
              <w:rPr/>
              <w:t xml:space="preserve">19. marraskuuta 1994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16 Virginia </w:t>
            </w:r>
          </w:p>
        </w:tc>
        <w:tc>
          <w:tcPr>
            <w:tcW w:w="4033" w:type="dxa"/>
            <w:tcBorders/>
            <w:vAlign w:val="center"/>
          </w:tcPr>
          <w:p>
            <w:pPr>
              <w:pStyle w:val="TableContents"/>
              <w:bidi w:val="0"/>
              <w:spacing w:before="0" w:after="283"/>
              <w:jc w:val="left"/>
              <w:rPr/>
            </w:pPr>
            <w:r>
              <w:rPr/>
              <w:t xml:space="preserve">42 -- 23 </w:t>
            </w:r>
          </w:p>
        </w:tc>
      </w:tr>
      <w:tr>
        <w:trPr/>
        <w:tc>
          <w:tcPr>
            <w:tcW w:w="531" w:type="dxa"/>
            <w:tcBorders/>
            <w:vAlign w:val="center"/>
          </w:tcPr>
          <w:p>
            <w:pPr>
              <w:pStyle w:val="TableContents"/>
              <w:bidi w:val="0"/>
              <w:spacing w:before="0" w:after="283"/>
              <w:jc w:val="left"/>
              <w:rPr/>
            </w:pPr>
            <w:r>
              <w:rPr/>
              <w:t xml:space="preserve">77 </w:t>
            </w:r>
          </w:p>
        </w:tc>
        <w:tc>
          <w:tcPr>
            <w:tcW w:w="1916" w:type="dxa"/>
            <w:tcBorders/>
            <w:vAlign w:val="center"/>
          </w:tcPr>
          <w:p>
            <w:pPr>
              <w:pStyle w:val="TableContents"/>
              <w:bidi w:val="0"/>
              <w:spacing w:before="0" w:after="283"/>
              <w:jc w:val="left"/>
              <w:rPr/>
            </w:pPr>
            <w:r>
              <w:rPr/>
              <w:t xml:space="preserve">18. marraskuuta 1995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20 Virginia Tech </w:t>
            </w:r>
          </w:p>
        </w:tc>
        <w:tc>
          <w:tcPr>
            <w:tcW w:w="4033" w:type="dxa"/>
            <w:tcBorders/>
            <w:vAlign w:val="center"/>
          </w:tcPr>
          <w:p>
            <w:pPr>
              <w:pStyle w:val="TableContents"/>
              <w:bidi w:val="0"/>
              <w:spacing w:before="0" w:after="283"/>
              <w:jc w:val="left"/>
              <w:rPr/>
            </w:pPr>
            <w:r>
              <w:rPr/>
              <w:t xml:space="preserve">36 -- 29 </w:t>
            </w:r>
          </w:p>
        </w:tc>
      </w:tr>
      <w:tr>
        <w:trPr/>
        <w:tc>
          <w:tcPr>
            <w:tcW w:w="531" w:type="dxa"/>
            <w:tcBorders/>
            <w:vAlign w:val="center"/>
          </w:tcPr>
          <w:p>
            <w:pPr>
              <w:pStyle w:val="TableContents"/>
              <w:bidi w:val="0"/>
              <w:spacing w:before="0" w:after="283"/>
              <w:jc w:val="left"/>
              <w:rPr/>
            </w:pPr>
            <w:r>
              <w:rPr/>
              <w:t xml:space="preserve">78 </w:t>
            </w:r>
          </w:p>
        </w:tc>
        <w:tc>
          <w:tcPr>
            <w:tcW w:w="1916" w:type="dxa"/>
            <w:tcBorders/>
            <w:vAlign w:val="center"/>
          </w:tcPr>
          <w:p>
            <w:pPr>
              <w:pStyle w:val="TableContents"/>
              <w:bidi w:val="0"/>
              <w:spacing w:before="0" w:after="283"/>
              <w:jc w:val="left"/>
              <w:rPr/>
            </w:pPr>
            <w:r>
              <w:rPr/>
              <w:t xml:space="preserve">29. marraskuuta 1996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17 Virginia Tech </w:t>
            </w:r>
          </w:p>
        </w:tc>
        <w:tc>
          <w:tcPr>
            <w:tcW w:w="4033" w:type="dxa"/>
            <w:tcBorders/>
            <w:vAlign w:val="center"/>
          </w:tcPr>
          <w:p>
            <w:pPr>
              <w:pStyle w:val="TableContents"/>
              <w:bidi w:val="0"/>
              <w:spacing w:before="0" w:after="283"/>
              <w:jc w:val="left"/>
              <w:rPr/>
            </w:pPr>
            <w:r>
              <w:rPr/>
              <w:t xml:space="preserve">26 -- 9 </w:t>
            </w:r>
          </w:p>
        </w:tc>
      </w:tr>
      <w:tr>
        <w:trPr/>
        <w:tc>
          <w:tcPr>
            <w:tcW w:w="531" w:type="dxa"/>
            <w:tcBorders/>
            <w:vAlign w:val="center"/>
          </w:tcPr>
          <w:p>
            <w:pPr>
              <w:pStyle w:val="TableContents"/>
              <w:bidi w:val="0"/>
              <w:spacing w:before="0" w:after="283"/>
              <w:jc w:val="left"/>
              <w:rPr/>
            </w:pPr>
            <w:r>
              <w:rPr/>
              <w:t xml:space="preserve">79 </w:t>
            </w:r>
          </w:p>
        </w:tc>
        <w:tc>
          <w:tcPr>
            <w:tcW w:w="1916" w:type="dxa"/>
            <w:tcBorders/>
            <w:vAlign w:val="center"/>
          </w:tcPr>
          <w:p>
            <w:pPr>
              <w:pStyle w:val="TableContents"/>
              <w:bidi w:val="0"/>
              <w:spacing w:before="0" w:after="283"/>
              <w:jc w:val="left"/>
              <w:rPr/>
            </w:pPr>
            <w:r>
              <w:rPr/>
              <w:t xml:space="preserve">29. marraskuuta 1997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34 -- 20 </w:t>
            </w:r>
          </w:p>
        </w:tc>
      </w:tr>
      <w:tr>
        <w:trPr/>
        <w:tc>
          <w:tcPr>
            <w:tcW w:w="531" w:type="dxa"/>
            <w:tcBorders/>
            <w:vAlign w:val="center"/>
          </w:tcPr>
          <w:p>
            <w:pPr>
              <w:pStyle w:val="TableContents"/>
              <w:bidi w:val="0"/>
              <w:spacing w:before="0" w:after="283"/>
              <w:jc w:val="left"/>
              <w:rPr/>
            </w:pPr>
            <w:r>
              <w:rPr/>
              <w:t xml:space="preserve">80 </w:t>
            </w:r>
          </w:p>
        </w:tc>
        <w:tc>
          <w:tcPr>
            <w:tcW w:w="1916" w:type="dxa"/>
            <w:tcBorders/>
            <w:vAlign w:val="center"/>
          </w:tcPr>
          <w:p>
            <w:pPr>
              <w:pStyle w:val="TableContents"/>
              <w:bidi w:val="0"/>
              <w:spacing w:before="0" w:after="283"/>
              <w:jc w:val="left"/>
              <w:rPr/>
            </w:pPr>
            <w:r>
              <w:rPr/>
              <w:t xml:space="preserve">28. marraskuuta 1998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16 Virginia </w:t>
            </w:r>
          </w:p>
        </w:tc>
        <w:tc>
          <w:tcPr>
            <w:tcW w:w="4033" w:type="dxa"/>
            <w:tcBorders/>
            <w:vAlign w:val="center"/>
          </w:tcPr>
          <w:p>
            <w:pPr>
              <w:pStyle w:val="TableContents"/>
              <w:bidi w:val="0"/>
              <w:spacing w:before="0" w:after="283"/>
              <w:jc w:val="left"/>
              <w:rPr/>
            </w:pPr>
            <w:r>
              <w:rPr/>
              <w:t xml:space="preserve">36 -- 32 </w:t>
            </w:r>
          </w:p>
        </w:tc>
      </w:tr>
      <w:tr>
        <w:trPr/>
        <w:tc>
          <w:tcPr>
            <w:tcW w:w="531" w:type="dxa"/>
            <w:tcBorders/>
            <w:vAlign w:val="center"/>
          </w:tcPr>
          <w:p>
            <w:pPr>
              <w:pStyle w:val="TableContents"/>
              <w:bidi w:val="0"/>
              <w:spacing w:before="0" w:after="283"/>
              <w:jc w:val="left"/>
              <w:rPr/>
            </w:pPr>
            <w:r>
              <w:rPr/>
              <w:t xml:space="preserve">81 </w:t>
            </w:r>
          </w:p>
        </w:tc>
        <w:tc>
          <w:tcPr>
            <w:tcW w:w="1916" w:type="dxa"/>
            <w:tcBorders/>
            <w:vAlign w:val="center"/>
          </w:tcPr>
          <w:p>
            <w:pPr>
              <w:pStyle w:val="TableContents"/>
              <w:bidi w:val="0"/>
              <w:spacing w:before="0" w:after="283"/>
              <w:jc w:val="left"/>
              <w:rPr/>
            </w:pPr>
            <w:r>
              <w:rPr/>
              <w:t xml:space="preserve">2. lokakuuta 1999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8 Virginia Tech </w:t>
            </w:r>
          </w:p>
        </w:tc>
        <w:tc>
          <w:tcPr>
            <w:tcW w:w="4033" w:type="dxa"/>
            <w:tcBorders/>
            <w:vAlign w:val="center"/>
          </w:tcPr>
          <w:p>
            <w:pPr>
              <w:pStyle w:val="TableContents"/>
              <w:bidi w:val="0"/>
              <w:spacing w:before="0" w:after="283"/>
              <w:jc w:val="left"/>
              <w:rPr/>
            </w:pPr>
            <w:r>
              <w:rPr/>
              <w:t xml:space="preserve">31 -- 7 </w:t>
            </w:r>
          </w:p>
        </w:tc>
      </w:tr>
      <w:tr>
        <w:trPr/>
        <w:tc>
          <w:tcPr>
            <w:tcW w:w="531" w:type="dxa"/>
            <w:tcBorders/>
            <w:vAlign w:val="center"/>
          </w:tcPr>
          <w:p>
            <w:pPr>
              <w:pStyle w:val="TableContents"/>
              <w:bidi w:val="0"/>
              <w:spacing w:before="0" w:after="283"/>
              <w:jc w:val="left"/>
              <w:rPr/>
            </w:pPr>
            <w:r>
              <w:rPr/>
              <w:t xml:space="preserve">82 </w:t>
            </w:r>
          </w:p>
        </w:tc>
        <w:tc>
          <w:tcPr>
            <w:tcW w:w="1916" w:type="dxa"/>
            <w:tcBorders/>
            <w:vAlign w:val="center"/>
          </w:tcPr>
          <w:p>
            <w:pPr>
              <w:pStyle w:val="TableContents"/>
              <w:bidi w:val="0"/>
              <w:spacing w:before="0" w:after="283"/>
              <w:jc w:val="left"/>
              <w:rPr/>
            </w:pPr>
            <w:r>
              <w:rPr/>
              <w:t xml:space="preserve">25. marraskuuta 2000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6 Virginia Tech </w:t>
            </w:r>
          </w:p>
        </w:tc>
        <w:tc>
          <w:tcPr>
            <w:tcW w:w="4033" w:type="dxa"/>
            <w:tcBorders/>
            <w:vAlign w:val="center"/>
          </w:tcPr>
          <w:p>
            <w:pPr>
              <w:pStyle w:val="TableContents"/>
              <w:bidi w:val="0"/>
              <w:spacing w:before="0" w:after="283"/>
              <w:jc w:val="left"/>
              <w:rPr/>
            </w:pPr>
            <w:r>
              <w:rPr/>
              <w:t xml:space="preserve">42 -- 21 </w:t>
            </w:r>
          </w:p>
        </w:tc>
      </w:tr>
      <w:tr>
        <w:trPr/>
        <w:tc>
          <w:tcPr>
            <w:tcW w:w="531" w:type="dxa"/>
            <w:tcBorders/>
            <w:vAlign w:val="center"/>
          </w:tcPr>
          <w:p>
            <w:pPr>
              <w:pStyle w:val="TableContents"/>
              <w:bidi w:val="0"/>
              <w:spacing w:before="0" w:after="283"/>
              <w:jc w:val="left"/>
              <w:rPr/>
            </w:pPr>
            <w:r>
              <w:rPr/>
              <w:t xml:space="preserve">83 </w:t>
            </w:r>
          </w:p>
        </w:tc>
        <w:tc>
          <w:tcPr>
            <w:tcW w:w="1916" w:type="dxa"/>
            <w:tcBorders/>
            <w:vAlign w:val="center"/>
          </w:tcPr>
          <w:p>
            <w:pPr>
              <w:pStyle w:val="TableContents"/>
              <w:bidi w:val="0"/>
              <w:spacing w:before="0" w:after="283"/>
              <w:jc w:val="left"/>
              <w:rPr/>
            </w:pPr>
            <w:r>
              <w:rPr/>
              <w:t xml:space="preserve">17. marraskuuta 2001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18 Virginia Tech </w:t>
            </w:r>
          </w:p>
        </w:tc>
        <w:tc>
          <w:tcPr>
            <w:tcW w:w="4033" w:type="dxa"/>
            <w:tcBorders/>
            <w:vAlign w:val="center"/>
          </w:tcPr>
          <w:p>
            <w:pPr>
              <w:pStyle w:val="TableContents"/>
              <w:bidi w:val="0"/>
              <w:spacing w:before="0" w:after="283"/>
              <w:jc w:val="left"/>
              <w:rPr/>
            </w:pPr>
            <w:r>
              <w:rPr/>
              <w:t xml:space="preserve">31 -- 17 </w:t>
            </w:r>
          </w:p>
        </w:tc>
      </w:tr>
      <w:tr>
        <w:trPr/>
        <w:tc>
          <w:tcPr>
            <w:tcW w:w="531" w:type="dxa"/>
            <w:tcBorders/>
            <w:vAlign w:val="center"/>
          </w:tcPr>
          <w:p>
            <w:pPr>
              <w:pStyle w:val="TableContents"/>
              <w:bidi w:val="0"/>
              <w:spacing w:before="0" w:after="283"/>
              <w:jc w:val="left"/>
              <w:rPr/>
            </w:pPr>
            <w:r>
              <w:rPr/>
              <w:t xml:space="preserve">84 </w:t>
            </w:r>
          </w:p>
        </w:tc>
        <w:tc>
          <w:tcPr>
            <w:tcW w:w="1916" w:type="dxa"/>
            <w:tcBorders/>
            <w:vAlign w:val="center"/>
          </w:tcPr>
          <w:p>
            <w:pPr>
              <w:pStyle w:val="TableContents"/>
              <w:bidi w:val="0"/>
              <w:spacing w:before="0" w:after="283"/>
              <w:jc w:val="left"/>
              <w:rPr/>
            </w:pPr>
            <w:r>
              <w:rPr/>
              <w:t xml:space="preserve">30. marraskuuta 2002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22 Virginia Tech </w:t>
            </w:r>
          </w:p>
        </w:tc>
        <w:tc>
          <w:tcPr>
            <w:tcW w:w="4033" w:type="dxa"/>
            <w:tcBorders/>
            <w:vAlign w:val="center"/>
          </w:tcPr>
          <w:p>
            <w:pPr>
              <w:pStyle w:val="TableContents"/>
              <w:bidi w:val="0"/>
              <w:spacing w:before="0" w:after="283"/>
              <w:jc w:val="left"/>
              <w:rPr/>
            </w:pPr>
            <w:r>
              <w:rPr/>
              <w:t xml:space="preserve">21 -- 9 </w:t>
            </w:r>
          </w:p>
        </w:tc>
      </w:tr>
      <w:tr>
        <w:trPr/>
        <w:tc>
          <w:tcPr>
            <w:tcW w:w="531" w:type="dxa"/>
            <w:tcBorders/>
            <w:vAlign w:val="center"/>
          </w:tcPr>
          <w:p>
            <w:pPr>
              <w:pStyle w:val="TableContents"/>
              <w:bidi w:val="0"/>
              <w:spacing w:before="0" w:after="283"/>
              <w:jc w:val="left"/>
              <w:rPr/>
            </w:pPr>
            <w:r>
              <w:rPr/>
              <w:t xml:space="preserve">85 </w:t>
            </w:r>
          </w:p>
        </w:tc>
        <w:tc>
          <w:tcPr>
            <w:tcW w:w="1916" w:type="dxa"/>
            <w:tcBorders/>
            <w:vAlign w:val="center"/>
          </w:tcPr>
          <w:p>
            <w:pPr>
              <w:pStyle w:val="TableContents"/>
              <w:bidi w:val="0"/>
              <w:spacing w:before="0" w:after="283"/>
              <w:jc w:val="left"/>
              <w:rPr/>
            </w:pPr>
            <w:r>
              <w:rPr>
                <w:color w:val="A9A9A9"/>
              </w:rPr>
              <w:t xml:space="preserve">29. marraskuuta </w:t>
            </w:r>
            <w:r>
              <w:rPr/>
              <w:t xml:space="preserve">2003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w:t>
            </w:r>
          </w:p>
        </w:tc>
        <w:tc>
          <w:tcPr>
            <w:tcW w:w="4033" w:type="dxa"/>
            <w:tcBorders/>
            <w:vAlign w:val="center"/>
          </w:tcPr>
          <w:p>
            <w:pPr>
              <w:pStyle w:val="TableContents"/>
              <w:bidi w:val="0"/>
              <w:spacing w:before="0" w:after="283"/>
              <w:jc w:val="left"/>
              <w:rPr/>
            </w:pPr>
            <w:r>
              <w:rPr/>
              <w:t xml:space="preserve">35 -- 21 </w:t>
            </w:r>
          </w:p>
        </w:tc>
      </w:tr>
      <w:tr>
        <w:trPr/>
        <w:tc>
          <w:tcPr>
            <w:tcW w:w="531" w:type="dxa"/>
            <w:tcBorders/>
            <w:vAlign w:val="center"/>
          </w:tcPr>
          <w:p>
            <w:pPr>
              <w:pStyle w:val="TableContents"/>
              <w:bidi w:val="0"/>
              <w:spacing w:before="0" w:after="283"/>
              <w:jc w:val="left"/>
              <w:rPr/>
            </w:pPr>
            <w:r>
              <w:rPr/>
              <w:t xml:space="preserve">86 </w:t>
            </w:r>
          </w:p>
        </w:tc>
        <w:tc>
          <w:tcPr>
            <w:tcW w:w="1916" w:type="dxa"/>
            <w:tcBorders/>
            <w:vAlign w:val="center"/>
          </w:tcPr>
          <w:p>
            <w:pPr>
              <w:pStyle w:val="TableContents"/>
              <w:bidi w:val="0"/>
              <w:spacing w:before="0" w:after="283"/>
              <w:jc w:val="left"/>
              <w:rPr/>
            </w:pPr>
            <w:r>
              <w:rPr/>
              <w:t xml:space="preserve">27. marraskuuta 2004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11 Virginia Tech </w:t>
            </w:r>
          </w:p>
        </w:tc>
        <w:tc>
          <w:tcPr>
            <w:tcW w:w="4033" w:type="dxa"/>
            <w:tcBorders/>
            <w:vAlign w:val="center"/>
          </w:tcPr>
          <w:p>
            <w:pPr>
              <w:pStyle w:val="TableContents"/>
              <w:bidi w:val="0"/>
              <w:spacing w:before="0" w:after="283"/>
              <w:jc w:val="left"/>
              <w:rPr/>
            </w:pPr>
            <w:r>
              <w:rPr/>
              <w:t xml:space="preserve">24 -- 10 </w:t>
            </w:r>
          </w:p>
        </w:tc>
      </w:tr>
      <w:tr>
        <w:trPr/>
        <w:tc>
          <w:tcPr>
            <w:tcW w:w="531" w:type="dxa"/>
            <w:tcBorders/>
            <w:vAlign w:val="center"/>
          </w:tcPr>
          <w:p>
            <w:pPr>
              <w:pStyle w:val="TableContents"/>
              <w:bidi w:val="0"/>
              <w:spacing w:before="0" w:after="283"/>
              <w:jc w:val="left"/>
              <w:rPr/>
            </w:pPr>
            <w:r>
              <w:rPr/>
              <w:t xml:space="preserve">87 </w:t>
            </w:r>
          </w:p>
        </w:tc>
        <w:tc>
          <w:tcPr>
            <w:tcW w:w="1916" w:type="dxa"/>
            <w:tcBorders/>
            <w:vAlign w:val="center"/>
          </w:tcPr>
          <w:p>
            <w:pPr>
              <w:pStyle w:val="TableContents"/>
              <w:bidi w:val="0"/>
              <w:spacing w:before="0" w:after="283"/>
              <w:jc w:val="left"/>
              <w:rPr/>
            </w:pPr>
            <w:r>
              <w:rPr/>
              <w:t xml:space="preserve">19. marraskuuta 2005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7 Virginia Tech </w:t>
            </w:r>
          </w:p>
        </w:tc>
        <w:tc>
          <w:tcPr>
            <w:tcW w:w="4033" w:type="dxa"/>
            <w:tcBorders/>
            <w:vAlign w:val="center"/>
          </w:tcPr>
          <w:p>
            <w:pPr>
              <w:pStyle w:val="TableContents"/>
              <w:bidi w:val="0"/>
              <w:spacing w:before="0" w:after="283"/>
              <w:jc w:val="left"/>
              <w:rPr/>
            </w:pPr>
            <w:r>
              <w:rPr/>
              <w:t xml:space="preserve">52 -- 14 </w:t>
            </w:r>
          </w:p>
        </w:tc>
      </w:tr>
      <w:tr>
        <w:trPr/>
        <w:tc>
          <w:tcPr>
            <w:tcW w:w="531" w:type="dxa"/>
            <w:tcBorders/>
            <w:vAlign w:val="center"/>
          </w:tcPr>
          <w:p>
            <w:pPr>
              <w:pStyle w:val="TableContents"/>
              <w:bidi w:val="0"/>
              <w:spacing w:before="0" w:after="283"/>
              <w:jc w:val="left"/>
              <w:rPr/>
            </w:pPr>
            <w:r>
              <w:rPr/>
              <w:t xml:space="preserve">88 </w:t>
            </w:r>
          </w:p>
        </w:tc>
        <w:tc>
          <w:tcPr>
            <w:tcW w:w="1916" w:type="dxa"/>
            <w:tcBorders/>
            <w:vAlign w:val="center"/>
          </w:tcPr>
          <w:p>
            <w:pPr>
              <w:pStyle w:val="TableContents"/>
              <w:bidi w:val="0"/>
              <w:spacing w:before="0" w:after="283"/>
              <w:jc w:val="left"/>
              <w:rPr/>
            </w:pPr>
            <w:r>
              <w:rPr/>
              <w:t xml:space="preserve">25. marraskuuta 2006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17 Virginia Tech </w:t>
            </w:r>
          </w:p>
        </w:tc>
        <w:tc>
          <w:tcPr>
            <w:tcW w:w="4033" w:type="dxa"/>
            <w:tcBorders/>
            <w:vAlign w:val="center"/>
          </w:tcPr>
          <w:p>
            <w:pPr>
              <w:pStyle w:val="TableContents"/>
              <w:bidi w:val="0"/>
              <w:spacing w:before="0" w:after="283"/>
              <w:jc w:val="left"/>
              <w:rPr/>
            </w:pPr>
            <w:r>
              <w:rPr/>
              <w:t xml:space="preserve">17 -- 0 </w:t>
            </w:r>
          </w:p>
        </w:tc>
      </w:tr>
      <w:tr>
        <w:trPr/>
        <w:tc>
          <w:tcPr>
            <w:tcW w:w="531" w:type="dxa"/>
            <w:tcBorders/>
            <w:vAlign w:val="center"/>
          </w:tcPr>
          <w:p>
            <w:pPr>
              <w:pStyle w:val="TableContents"/>
              <w:bidi w:val="0"/>
              <w:spacing w:before="0" w:after="283"/>
              <w:jc w:val="left"/>
              <w:rPr/>
            </w:pPr>
            <w:r>
              <w:rPr/>
              <w:t xml:space="preserve">89 </w:t>
            </w:r>
          </w:p>
        </w:tc>
        <w:tc>
          <w:tcPr>
            <w:tcW w:w="1916" w:type="dxa"/>
            <w:tcBorders/>
            <w:vAlign w:val="center"/>
          </w:tcPr>
          <w:p>
            <w:pPr>
              <w:pStyle w:val="TableContents"/>
              <w:bidi w:val="0"/>
              <w:spacing w:before="0" w:after="283"/>
              <w:jc w:val="left"/>
              <w:rPr/>
            </w:pPr>
            <w:r>
              <w:rPr/>
              <w:t xml:space="preserve">24. marraskuuta 2007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8 Virginia Tech </w:t>
            </w:r>
          </w:p>
        </w:tc>
        <w:tc>
          <w:tcPr>
            <w:tcW w:w="4033" w:type="dxa"/>
            <w:tcBorders/>
            <w:vAlign w:val="center"/>
          </w:tcPr>
          <w:p>
            <w:pPr>
              <w:pStyle w:val="TableContents"/>
              <w:bidi w:val="0"/>
              <w:spacing w:before="0" w:after="283"/>
              <w:jc w:val="left"/>
              <w:rPr/>
            </w:pPr>
            <w:r>
              <w:rPr/>
              <w:t xml:space="preserve">33 -- 21 </w:t>
            </w:r>
          </w:p>
        </w:tc>
      </w:tr>
      <w:tr>
        <w:trPr/>
        <w:tc>
          <w:tcPr>
            <w:tcW w:w="531" w:type="dxa"/>
            <w:tcBorders/>
            <w:vAlign w:val="center"/>
          </w:tcPr>
          <w:p>
            <w:pPr>
              <w:pStyle w:val="TableContents"/>
              <w:bidi w:val="0"/>
              <w:spacing w:before="0" w:after="283"/>
              <w:jc w:val="left"/>
              <w:rPr/>
            </w:pPr>
            <w:r>
              <w:rPr/>
              <w:t xml:space="preserve">90 </w:t>
            </w:r>
          </w:p>
        </w:tc>
        <w:tc>
          <w:tcPr>
            <w:tcW w:w="1916" w:type="dxa"/>
            <w:tcBorders/>
            <w:vAlign w:val="center"/>
          </w:tcPr>
          <w:p>
            <w:pPr>
              <w:pStyle w:val="TableContents"/>
              <w:bidi w:val="0"/>
              <w:spacing w:before="0" w:after="283"/>
              <w:jc w:val="left"/>
              <w:rPr/>
            </w:pPr>
            <w:r>
              <w:rPr/>
              <w:t xml:space="preserve">29. marraskuuta 2008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17 -- 14 </w:t>
            </w:r>
          </w:p>
        </w:tc>
      </w:tr>
      <w:tr>
        <w:trPr/>
        <w:tc>
          <w:tcPr>
            <w:tcW w:w="531" w:type="dxa"/>
            <w:tcBorders/>
            <w:vAlign w:val="center"/>
          </w:tcPr>
          <w:p>
            <w:pPr>
              <w:pStyle w:val="TableContents"/>
              <w:bidi w:val="0"/>
              <w:spacing w:before="0" w:after="283"/>
              <w:jc w:val="left"/>
              <w:rPr/>
            </w:pPr>
            <w:r>
              <w:rPr/>
              <w:t xml:space="preserve">91 </w:t>
            </w:r>
          </w:p>
        </w:tc>
        <w:tc>
          <w:tcPr>
            <w:tcW w:w="1916" w:type="dxa"/>
            <w:tcBorders/>
            <w:vAlign w:val="center"/>
          </w:tcPr>
          <w:p>
            <w:pPr>
              <w:pStyle w:val="TableContents"/>
              <w:bidi w:val="0"/>
              <w:spacing w:before="0" w:after="283"/>
              <w:jc w:val="left"/>
              <w:rPr/>
            </w:pPr>
            <w:r>
              <w:rPr/>
              <w:t xml:space="preserve">28. marraskuuta 2009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14 Virginia Tech </w:t>
            </w:r>
          </w:p>
        </w:tc>
        <w:tc>
          <w:tcPr>
            <w:tcW w:w="4033" w:type="dxa"/>
            <w:tcBorders/>
            <w:vAlign w:val="center"/>
          </w:tcPr>
          <w:p>
            <w:pPr>
              <w:pStyle w:val="TableContents"/>
              <w:bidi w:val="0"/>
              <w:spacing w:before="0" w:after="283"/>
              <w:jc w:val="left"/>
              <w:rPr/>
            </w:pPr>
            <w:r>
              <w:rPr/>
              <w:t xml:space="preserve">42 -- 13 </w:t>
            </w:r>
          </w:p>
        </w:tc>
      </w:tr>
      <w:tr>
        <w:trPr/>
        <w:tc>
          <w:tcPr>
            <w:tcW w:w="531" w:type="dxa"/>
            <w:tcBorders/>
            <w:vAlign w:val="center"/>
          </w:tcPr>
          <w:p>
            <w:pPr>
              <w:pStyle w:val="TableContents"/>
              <w:bidi w:val="0"/>
              <w:spacing w:before="0" w:after="283"/>
              <w:jc w:val="left"/>
              <w:rPr/>
            </w:pPr>
            <w:r>
              <w:rPr/>
              <w:t xml:space="preserve">92 </w:t>
            </w:r>
          </w:p>
        </w:tc>
        <w:tc>
          <w:tcPr>
            <w:tcW w:w="1916" w:type="dxa"/>
            <w:tcBorders/>
            <w:vAlign w:val="center"/>
          </w:tcPr>
          <w:p>
            <w:pPr>
              <w:pStyle w:val="TableContents"/>
              <w:bidi w:val="0"/>
              <w:spacing w:before="0" w:after="283"/>
              <w:jc w:val="left"/>
              <w:rPr/>
            </w:pPr>
            <w:r>
              <w:rPr/>
              <w:t xml:space="preserve">marraskuu 27, 2010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 14 Virginia Tech </w:t>
            </w:r>
          </w:p>
        </w:tc>
        <w:tc>
          <w:tcPr>
            <w:tcW w:w="4033" w:type="dxa"/>
            <w:tcBorders/>
            <w:vAlign w:val="center"/>
          </w:tcPr>
          <w:p>
            <w:pPr>
              <w:pStyle w:val="TableContents"/>
              <w:bidi w:val="0"/>
              <w:spacing w:before="0" w:after="283"/>
              <w:jc w:val="left"/>
              <w:rPr/>
            </w:pPr>
            <w:r>
              <w:rPr/>
              <w:t xml:space="preserve">37 -- 7 </w:t>
            </w:r>
          </w:p>
        </w:tc>
      </w:tr>
      <w:tr>
        <w:trPr/>
        <w:tc>
          <w:tcPr>
            <w:tcW w:w="531" w:type="dxa"/>
            <w:tcBorders/>
            <w:vAlign w:val="center"/>
          </w:tcPr>
          <w:p>
            <w:pPr>
              <w:pStyle w:val="TableContents"/>
              <w:bidi w:val="0"/>
              <w:spacing w:before="0" w:after="283"/>
              <w:jc w:val="left"/>
              <w:rPr/>
            </w:pPr>
            <w:r>
              <w:rPr/>
              <w:t xml:space="preserve">93 </w:t>
            </w:r>
          </w:p>
        </w:tc>
        <w:tc>
          <w:tcPr>
            <w:tcW w:w="1916" w:type="dxa"/>
            <w:tcBorders/>
            <w:vAlign w:val="center"/>
          </w:tcPr>
          <w:p>
            <w:pPr>
              <w:pStyle w:val="TableContents"/>
              <w:bidi w:val="0"/>
              <w:spacing w:before="0" w:after="283"/>
              <w:jc w:val="left"/>
              <w:rPr/>
            </w:pPr>
            <w:r>
              <w:rPr/>
              <w:t xml:space="preserve">26. marraskuuta 2011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4 Virginia Tech </w:t>
            </w:r>
          </w:p>
        </w:tc>
        <w:tc>
          <w:tcPr>
            <w:tcW w:w="4033" w:type="dxa"/>
            <w:tcBorders/>
            <w:vAlign w:val="center"/>
          </w:tcPr>
          <w:p>
            <w:pPr>
              <w:pStyle w:val="TableContents"/>
              <w:bidi w:val="0"/>
              <w:spacing w:before="0" w:after="283"/>
              <w:jc w:val="left"/>
              <w:rPr/>
            </w:pPr>
            <w:r>
              <w:rPr/>
              <w:t xml:space="preserve">38 -- 0 </w:t>
            </w:r>
          </w:p>
        </w:tc>
      </w:tr>
      <w:tr>
        <w:trPr/>
        <w:tc>
          <w:tcPr>
            <w:tcW w:w="531" w:type="dxa"/>
            <w:tcBorders/>
            <w:vAlign w:val="center"/>
          </w:tcPr>
          <w:p>
            <w:pPr>
              <w:pStyle w:val="TableContents"/>
              <w:bidi w:val="0"/>
              <w:spacing w:before="0" w:after="283"/>
              <w:jc w:val="left"/>
              <w:rPr/>
            </w:pPr>
            <w:r>
              <w:rPr/>
              <w:t xml:space="preserve">94 </w:t>
            </w:r>
          </w:p>
        </w:tc>
        <w:tc>
          <w:tcPr>
            <w:tcW w:w="1916" w:type="dxa"/>
            <w:tcBorders/>
            <w:vAlign w:val="center"/>
          </w:tcPr>
          <w:p>
            <w:pPr>
              <w:pStyle w:val="TableContents"/>
              <w:bidi w:val="0"/>
              <w:spacing w:before="0" w:after="283"/>
              <w:jc w:val="left"/>
              <w:rPr/>
            </w:pPr>
            <w:r>
              <w:rPr/>
              <w:t xml:space="preserve">24. marraskuuta 2012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17 -- 14 </w:t>
            </w:r>
          </w:p>
        </w:tc>
      </w:tr>
      <w:tr>
        <w:trPr/>
        <w:tc>
          <w:tcPr>
            <w:tcW w:w="531" w:type="dxa"/>
            <w:tcBorders/>
            <w:vAlign w:val="center"/>
          </w:tcPr>
          <w:p>
            <w:pPr>
              <w:pStyle w:val="TableContents"/>
              <w:bidi w:val="0"/>
              <w:spacing w:before="0" w:after="283"/>
              <w:jc w:val="left"/>
              <w:rPr/>
            </w:pPr>
            <w:r>
              <w:rPr/>
              <w:t xml:space="preserve">95 </w:t>
            </w:r>
          </w:p>
        </w:tc>
        <w:tc>
          <w:tcPr>
            <w:tcW w:w="1916" w:type="dxa"/>
            <w:tcBorders/>
            <w:vAlign w:val="center"/>
          </w:tcPr>
          <w:p>
            <w:pPr>
              <w:pStyle w:val="TableContents"/>
              <w:bidi w:val="0"/>
              <w:spacing w:before="0" w:after="283"/>
              <w:jc w:val="left"/>
              <w:rPr/>
            </w:pPr>
            <w:r>
              <w:rPr/>
              <w:t xml:space="preserve">marraskuu 30, 2013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16 -- 6 </w:t>
            </w:r>
          </w:p>
        </w:tc>
      </w:tr>
      <w:tr>
        <w:trPr/>
        <w:tc>
          <w:tcPr>
            <w:tcW w:w="531" w:type="dxa"/>
            <w:tcBorders/>
            <w:vAlign w:val="center"/>
          </w:tcPr>
          <w:p>
            <w:pPr>
              <w:pStyle w:val="TableContents"/>
              <w:bidi w:val="0"/>
              <w:spacing w:before="0" w:after="283"/>
              <w:jc w:val="left"/>
              <w:rPr/>
            </w:pPr>
            <w:r>
              <w:rPr/>
              <w:t xml:space="preserve">96 </w:t>
            </w:r>
          </w:p>
        </w:tc>
        <w:tc>
          <w:tcPr>
            <w:tcW w:w="1916" w:type="dxa"/>
            <w:tcBorders/>
            <w:vAlign w:val="center"/>
          </w:tcPr>
          <w:p>
            <w:pPr>
              <w:pStyle w:val="TableContents"/>
              <w:bidi w:val="0"/>
              <w:spacing w:before="0" w:after="283"/>
              <w:jc w:val="left"/>
              <w:rPr/>
            </w:pPr>
            <w:r>
              <w:rPr/>
              <w:t xml:space="preserve">28. marraskuuta 2014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24 -- 20 </w:t>
            </w:r>
          </w:p>
        </w:tc>
      </w:tr>
      <w:tr>
        <w:trPr/>
        <w:tc>
          <w:tcPr>
            <w:tcW w:w="531" w:type="dxa"/>
            <w:tcBorders/>
            <w:vAlign w:val="center"/>
          </w:tcPr>
          <w:p>
            <w:pPr>
              <w:pStyle w:val="TableContents"/>
              <w:bidi w:val="0"/>
              <w:spacing w:before="0" w:after="283"/>
              <w:jc w:val="left"/>
              <w:rPr/>
            </w:pPr>
            <w:r>
              <w:rPr/>
              <w:t xml:space="preserve">97 </w:t>
            </w:r>
          </w:p>
        </w:tc>
        <w:tc>
          <w:tcPr>
            <w:tcW w:w="1916" w:type="dxa"/>
            <w:tcBorders/>
            <w:vAlign w:val="center"/>
          </w:tcPr>
          <w:p>
            <w:pPr>
              <w:pStyle w:val="TableContents"/>
              <w:bidi w:val="0"/>
              <w:spacing w:before="0" w:after="283"/>
              <w:jc w:val="left"/>
              <w:rPr/>
            </w:pPr>
            <w:r>
              <w:rPr/>
              <w:t xml:space="preserve">28. marraskuuta 2015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23 -- 20 </w:t>
            </w:r>
          </w:p>
        </w:tc>
      </w:tr>
      <w:tr>
        <w:trPr/>
        <w:tc>
          <w:tcPr>
            <w:tcW w:w="531" w:type="dxa"/>
            <w:tcBorders/>
            <w:vAlign w:val="center"/>
          </w:tcPr>
          <w:p>
            <w:pPr>
              <w:pStyle w:val="TableContents"/>
              <w:bidi w:val="0"/>
              <w:spacing w:before="0" w:after="283"/>
              <w:jc w:val="left"/>
              <w:rPr/>
            </w:pPr>
            <w:r>
              <w:rPr/>
              <w:t xml:space="preserve">98 </w:t>
            </w:r>
          </w:p>
        </w:tc>
        <w:tc>
          <w:tcPr>
            <w:tcW w:w="1916" w:type="dxa"/>
            <w:tcBorders/>
            <w:vAlign w:val="center"/>
          </w:tcPr>
          <w:p>
            <w:pPr>
              <w:pStyle w:val="TableContents"/>
              <w:bidi w:val="0"/>
              <w:spacing w:before="0" w:after="283"/>
              <w:jc w:val="left"/>
              <w:rPr/>
            </w:pPr>
            <w:r>
              <w:rPr/>
              <w:t xml:space="preserve">marraskuu 26, 2016 </w:t>
            </w:r>
          </w:p>
        </w:tc>
        <w:tc>
          <w:tcPr>
            <w:tcW w:w="1933" w:type="dxa"/>
            <w:tcBorders/>
            <w:vAlign w:val="center"/>
          </w:tcPr>
          <w:p>
            <w:pPr>
              <w:pStyle w:val="TableContents"/>
              <w:bidi w:val="0"/>
              <w:spacing w:before="0" w:after="283"/>
              <w:jc w:val="left"/>
              <w:rPr/>
            </w:pPr>
            <w:r>
              <w:rPr/>
              <w:t xml:space="preserve">Blacksburg, VA </w:t>
            </w:r>
          </w:p>
        </w:tc>
        <w:tc>
          <w:tcPr>
            <w:tcW w:w="1792" w:type="dxa"/>
            <w:tcBorders/>
            <w:vAlign w:val="center"/>
          </w:tcPr>
          <w:p>
            <w:pPr>
              <w:pStyle w:val="TableContents"/>
              <w:bidi w:val="0"/>
              <w:spacing w:before="0" w:after="283"/>
              <w:jc w:val="left"/>
              <w:rPr/>
            </w:pPr>
            <w:r>
              <w:rPr/>
              <w:t xml:space="preserve">Virginia Tech </w:t>
            </w:r>
          </w:p>
        </w:tc>
        <w:tc>
          <w:tcPr>
            <w:tcW w:w="4033" w:type="dxa"/>
            <w:tcBorders/>
            <w:vAlign w:val="center"/>
          </w:tcPr>
          <w:p>
            <w:pPr>
              <w:pStyle w:val="TableContents"/>
              <w:bidi w:val="0"/>
              <w:spacing w:before="0" w:after="283"/>
              <w:jc w:val="left"/>
              <w:rPr/>
            </w:pPr>
            <w:r>
              <w:rPr/>
              <w:t xml:space="preserve">52 -- 10 </w:t>
            </w:r>
          </w:p>
        </w:tc>
      </w:tr>
      <w:tr>
        <w:trPr/>
        <w:tc>
          <w:tcPr>
            <w:tcW w:w="531" w:type="dxa"/>
            <w:tcBorders/>
            <w:vAlign w:val="center"/>
          </w:tcPr>
          <w:p>
            <w:pPr>
              <w:pStyle w:val="TableContents"/>
              <w:bidi w:val="0"/>
              <w:spacing w:before="0" w:after="283"/>
              <w:jc w:val="left"/>
              <w:rPr/>
            </w:pPr>
            <w:r>
              <w:rPr/>
              <w:t xml:space="preserve">99 </w:t>
            </w:r>
          </w:p>
        </w:tc>
        <w:tc>
          <w:tcPr>
            <w:tcW w:w="1916" w:type="dxa"/>
            <w:tcBorders/>
            <w:vAlign w:val="center"/>
          </w:tcPr>
          <w:p>
            <w:pPr>
              <w:pStyle w:val="TableContents"/>
              <w:bidi w:val="0"/>
              <w:spacing w:before="0" w:after="283"/>
              <w:jc w:val="left"/>
              <w:rPr/>
            </w:pPr>
            <w:r>
              <w:rPr/>
              <w:t xml:space="preserve">marraskuu 24, 2017 </w:t>
            </w:r>
          </w:p>
        </w:tc>
        <w:tc>
          <w:tcPr>
            <w:tcW w:w="1933" w:type="dxa"/>
            <w:tcBorders/>
            <w:vAlign w:val="center"/>
          </w:tcPr>
          <w:p>
            <w:pPr>
              <w:pStyle w:val="TableContents"/>
              <w:bidi w:val="0"/>
              <w:spacing w:before="0" w:after="283"/>
              <w:jc w:val="left"/>
              <w:rPr/>
            </w:pPr>
            <w:r>
              <w:rPr/>
              <w:t xml:space="preserve">Charlottesville, VA </w:t>
            </w:r>
          </w:p>
        </w:tc>
        <w:tc>
          <w:tcPr>
            <w:tcW w:w="1792" w:type="dxa"/>
            <w:tcBorders/>
            <w:vAlign w:val="center"/>
          </w:tcPr>
          <w:p>
            <w:pPr>
              <w:pStyle w:val="TableContents"/>
              <w:bidi w:val="0"/>
              <w:spacing w:before="0" w:after="283"/>
              <w:jc w:val="left"/>
              <w:rPr/>
            </w:pPr>
            <w:r>
              <w:rPr/>
              <w:t xml:space="preserve"># 24 Virginia Tech </w:t>
            </w:r>
          </w:p>
        </w:tc>
        <w:tc>
          <w:tcPr>
            <w:tcW w:w="4033" w:type="dxa"/>
            <w:tcBorders/>
            <w:vAlign w:val="center"/>
          </w:tcPr>
          <w:p>
            <w:pPr>
              <w:pStyle w:val="TableContents"/>
              <w:bidi w:val="0"/>
              <w:spacing w:before="0" w:after="283"/>
              <w:jc w:val="left"/>
              <w:rPr/>
            </w:pPr>
            <w:r>
              <w:rPr/>
              <w:t xml:space="preserve">10 -- 0 Sarja: 37 -- 5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uva on viimeksi voittanut virginia techin jalkapallossa?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tbl>
            <w:tblPr>
              <w:tblW w:w="7010" w:type="dxa"/>
              <w:jc w:val="left"/>
              <w:tblInd w:w="0" w:type="dxa"/>
              <w:tblLayout w:type="fixed"/>
              <w:tblCellMar>
                <w:top w:w="28" w:type="dxa"/>
                <w:left w:w="28" w:type="dxa"/>
                <w:bottom w:w="28" w:type="dxa"/>
                <w:right w:w="28" w:type="dxa"/>
              </w:tblCellMar>
            </w:tblPr>
            <w:tblGrid>
              <w:gridCol w:w="541"/>
              <w:gridCol w:w="2071"/>
              <w:gridCol w:w="2011"/>
              <w:gridCol w:w="1426"/>
              <w:gridCol w:w="961"/>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2011" w:type="dxa"/>
                  <w:tcBorders/>
                  <w:vAlign w:val="center"/>
                </w:tcPr>
                <w:p>
                  <w:pPr>
                    <w:pStyle w:val="TableHeading"/>
                    <w:suppressLineNumbers/>
                    <w:bidi w:val="0"/>
                    <w:spacing w:before="0" w:after="283"/>
                    <w:jc w:val="center"/>
                    <w:rPr/>
                  </w:pPr>
                  <w:r>
                    <w:rPr/>
                    <w:t xml:space="preserve">Sijainti </w:t>
                  </w:r>
                </w:p>
              </w:tc>
              <w:tc>
                <w:tcPr>
                  <w:tcW w:w="1426" w:type="dxa"/>
                  <w:tcBorders/>
                  <w:vAlign w:val="center"/>
                </w:tcPr>
                <w:p>
                  <w:pPr>
                    <w:pStyle w:val="TableHeading"/>
                    <w:suppressLineNumbers/>
                    <w:bidi w:val="0"/>
                    <w:spacing w:before="0" w:after="283"/>
                    <w:jc w:val="center"/>
                    <w:rPr/>
                  </w:pPr>
                  <w:r>
                    <w:rPr/>
                    <w:t xml:space="preserve">Voittaja </w:t>
                  </w:r>
                </w:p>
              </w:tc>
              <w:tc>
                <w:tcPr>
                  <w:tcW w:w="96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5. lokakuuta 1895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38 -- 0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31. lokakuuta 1896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44 -- 0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11. marraskuuta 1899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28 -- 0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14. marraskuuta 1900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17 -- 5 </w:t>
                  </w:r>
                </w:p>
              </w:tc>
            </w:tr>
            <w:tr>
              <w:trPr/>
              <w:tc>
                <w:tcPr>
                  <w:tcW w:w="541" w:type="dxa"/>
                  <w:tcBorders/>
                  <w:vAlign w:val="center"/>
                </w:tcPr>
                <w:p>
                  <w:pPr>
                    <w:pStyle w:val="TableContents"/>
                    <w:bidi w:val="0"/>
                    <w:spacing w:before="0" w:after="283"/>
                    <w:jc w:val="left"/>
                    <w:rPr/>
                  </w:pPr>
                  <w:r>
                    <w:rPr/>
                    <w:t xml:space="preserve">5 </w:t>
                  </w:r>
                </w:p>
              </w:tc>
              <w:tc>
                <w:tcPr>
                  <w:tcW w:w="2071" w:type="dxa"/>
                  <w:tcBorders/>
                  <w:vAlign w:val="center"/>
                </w:tcPr>
                <w:p>
                  <w:pPr>
                    <w:pStyle w:val="TableContents"/>
                    <w:bidi w:val="0"/>
                    <w:spacing w:before="0" w:after="283"/>
                    <w:jc w:val="left"/>
                    <w:rPr/>
                  </w:pPr>
                  <w:r>
                    <w:rPr/>
                    <w:t xml:space="preserve">26. lokakuuta 1901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16 -- 0 </w:t>
                  </w:r>
                </w:p>
              </w:tc>
            </w:tr>
            <w:tr>
              <w:trPr/>
              <w:tc>
                <w:tcPr>
                  <w:tcW w:w="541" w:type="dxa"/>
                  <w:tcBorders/>
                  <w:vAlign w:val="center"/>
                </w:tcPr>
                <w:p>
                  <w:pPr>
                    <w:pStyle w:val="TableContents"/>
                    <w:bidi w:val="0"/>
                    <w:spacing w:before="0" w:after="283"/>
                    <w:jc w:val="left"/>
                    <w:rPr/>
                  </w:pPr>
                  <w:r>
                    <w:rPr/>
                    <w:t xml:space="preserve">6 </w:t>
                  </w:r>
                </w:p>
              </w:tc>
              <w:tc>
                <w:tcPr>
                  <w:tcW w:w="2071" w:type="dxa"/>
                  <w:tcBorders/>
                  <w:vAlign w:val="center"/>
                </w:tcPr>
                <w:p>
                  <w:pPr>
                    <w:pStyle w:val="TableContents"/>
                    <w:bidi w:val="0"/>
                    <w:spacing w:before="0" w:after="283"/>
                    <w:jc w:val="left"/>
                    <w:rPr/>
                  </w:pPr>
                  <w:r>
                    <w:rPr/>
                    <w:t xml:space="preserve">15. marraskuuta 1902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6 -- 0 </w:t>
                  </w:r>
                </w:p>
              </w:tc>
            </w:tr>
            <w:tr>
              <w:trPr/>
              <w:tc>
                <w:tcPr>
                  <w:tcW w:w="541" w:type="dxa"/>
                  <w:tcBorders/>
                  <w:vAlign w:val="center"/>
                </w:tcPr>
                <w:p>
                  <w:pPr>
                    <w:pStyle w:val="TableContents"/>
                    <w:bidi w:val="0"/>
                    <w:spacing w:before="0" w:after="283"/>
                    <w:jc w:val="left"/>
                    <w:rPr/>
                  </w:pPr>
                  <w:r>
                    <w:rPr/>
                    <w:t xml:space="preserve">7 </w:t>
                  </w:r>
                </w:p>
              </w:tc>
              <w:tc>
                <w:tcPr>
                  <w:tcW w:w="2071" w:type="dxa"/>
                  <w:tcBorders/>
                  <w:vAlign w:val="center"/>
                </w:tcPr>
                <w:p>
                  <w:pPr>
                    <w:pStyle w:val="TableContents"/>
                    <w:bidi w:val="0"/>
                    <w:spacing w:before="0" w:after="283"/>
                    <w:jc w:val="left"/>
                    <w:rPr/>
                  </w:pPr>
                  <w:r>
                    <w:rPr/>
                    <w:t xml:space="preserve">24. lokakuuta 1903 </w:t>
                  </w:r>
                </w:p>
              </w:tc>
              <w:tc>
                <w:tcPr>
                  <w:tcW w:w="2011" w:type="dxa"/>
                  <w:tcBorders/>
                  <w:vAlign w:val="center"/>
                </w:tcPr>
                <w:p>
                  <w:pPr>
                    <w:pStyle w:val="TableContents"/>
                    <w:bidi w:val="0"/>
                    <w:spacing w:before="0" w:after="283"/>
                    <w:jc w:val="left"/>
                    <w:rPr/>
                  </w:pPr>
                  <w:r>
                    <w:rPr/>
                    <w:t xml:space="preserve">Richmond,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21 -- 0 </w:t>
                  </w:r>
                </w:p>
              </w:tc>
            </w:tr>
            <w:tr>
              <w:trPr/>
              <w:tc>
                <w:tcPr>
                  <w:tcW w:w="54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pPr>
                  <w:r>
                    <w:rPr/>
                    <w:t xml:space="preserve">5. marraskuuta 1904 </w:t>
                  </w:r>
                </w:p>
              </w:tc>
              <w:tc>
                <w:tcPr>
                  <w:tcW w:w="2011" w:type="dxa"/>
                  <w:tcBorders/>
                  <w:vAlign w:val="center"/>
                </w:tcPr>
                <w:p>
                  <w:pPr>
                    <w:pStyle w:val="TableContents"/>
                    <w:bidi w:val="0"/>
                    <w:spacing w:before="0" w:after="283"/>
                    <w:jc w:val="left"/>
                    <w:rPr/>
                  </w:pPr>
                  <w:r>
                    <w:rPr/>
                    <w:t xml:space="preserve">Richmond,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5 -- 0 </w:t>
                  </w:r>
                </w:p>
              </w:tc>
            </w:tr>
            <w:tr>
              <w:trPr/>
              <w:tc>
                <w:tcPr>
                  <w:tcW w:w="541" w:type="dxa"/>
                  <w:tcBorders/>
                  <w:vAlign w:val="center"/>
                </w:tcPr>
                <w:p>
                  <w:pPr>
                    <w:pStyle w:val="TableContents"/>
                    <w:bidi w:val="0"/>
                    <w:spacing w:before="0" w:after="283"/>
                    <w:jc w:val="left"/>
                    <w:rPr/>
                  </w:pPr>
                  <w:r>
                    <w:rPr/>
                    <w:t xml:space="preserve">9 </w:t>
                  </w:r>
                </w:p>
              </w:tc>
              <w:tc>
                <w:tcPr>
                  <w:tcW w:w="2071" w:type="dxa"/>
                  <w:tcBorders/>
                  <w:vAlign w:val="center"/>
                </w:tcPr>
                <w:p>
                  <w:pPr>
                    <w:pStyle w:val="TableContents"/>
                    <w:bidi w:val="0"/>
                    <w:spacing w:before="0" w:after="283"/>
                    <w:jc w:val="left"/>
                    <w:rPr/>
                  </w:pPr>
                  <w:r>
                    <w:rPr/>
                    <w:t xml:space="preserve">4. marraskuuta 1905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11 -- 0 </w:t>
                  </w:r>
                </w:p>
              </w:tc>
            </w:tr>
            <w:tr>
              <w:trPr/>
              <w:tc>
                <w:tcPr>
                  <w:tcW w:w="541" w:type="dxa"/>
                  <w:tcBorders/>
                  <w:vAlign w:val="center"/>
                </w:tcPr>
                <w:p>
                  <w:pPr>
                    <w:pStyle w:val="TableContents"/>
                    <w:bidi w:val="0"/>
                    <w:spacing w:before="0" w:after="283"/>
                    <w:jc w:val="left"/>
                    <w:rPr/>
                  </w:pPr>
                  <w:r>
                    <w:rPr/>
                    <w:t xml:space="preserve">10 </w:t>
                  </w:r>
                </w:p>
              </w:tc>
              <w:tc>
                <w:tcPr>
                  <w:tcW w:w="2071" w:type="dxa"/>
                  <w:tcBorders/>
                  <w:vAlign w:val="center"/>
                </w:tcPr>
                <w:p>
                  <w:pPr>
                    <w:pStyle w:val="TableContents"/>
                    <w:bidi w:val="0"/>
                    <w:spacing w:before="0" w:after="283"/>
                    <w:jc w:val="left"/>
                    <w:rPr/>
                  </w:pPr>
                  <w:r>
                    <w:rPr/>
                    <w:t xml:space="preserve">17. marraskuuta 1923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6 -- 3 </w:t>
                  </w:r>
                </w:p>
              </w:tc>
            </w:tr>
            <w:tr>
              <w:trPr/>
              <w:tc>
                <w:tcPr>
                  <w:tcW w:w="541" w:type="dxa"/>
                  <w:tcBorders/>
                  <w:vAlign w:val="center"/>
                </w:tcPr>
                <w:p>
                  <w:pPr>
                    <w:pStyle w:val="TableContents"/>
                    <w:bidi w:val="0"/>
                    <w:spacing w:before="0" w:after="283"/>
                    <w:jc w:val="left"/>
                    <w:rPr/>
                  </w:pPr>
                  <w:r>
                    <w:rPr/>
                    <w:t xml:space="preserve">11 </w:t>
                  </w:r>
                </w:p>
              </w:tc>
              <w:tc>
                <w:tcPr>
                  <w:tcW w:w="2071" w:type="dxa"/>
                  <w:tcBorders/>
                  <w:vAlign w:val="center"/>
                </w:tcPr>
                <w:p>
                  <w:pPr>
                    <w:pStyle w:val="TableContents"/>
                    <w:bidi w:val="0"/>
                    <w:spacing w:before="0" w:after="283"/>
                    <w:jc w:val="left"/>
                    <w:rPr/>
                  </w:pPr>
                  <w:r>
                    <w:rPr/>
                    <w:t xml:space="preserve">15. marraskuuta 1924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6 -- 0 </w:t>
                  </w:r>
                </w:p>
              </w:tc>
            </w:tr>
            <w:tr>
              <w:trPr/>
              <w:tc>
                <w:tcPr>
                  <w:tcW w:w="541" w:type="dxa"/>
                  <w:tcBorders/>
                  <w:vAlign w:val="center"/>
                </w:tcPr>
                <w:p>
                  <w:pPr>
                    <w:pStyle w:val="TableContents"/>
                    <w:bidi w:val="0"/>
                    <w:spacing w:before="0" w:after="283"/>
                    <w:jc w:val="left"/>
                    <w:rPr/>
                  </w:pPr>
                  <w:r>
                    <w:rPr/>
                    <w:t xml:space="preserve">12 </w:t>
                  </w:r>
                </w:p>
              </w:tc>
              <w:tc>
                <w:tcPr>
                  <w:tcW w:w="2071" w:type="dxa"/>
                  <w:tcBorders/>
                  <w:vAlign w:val="center"/>
                </w:tcPr>
                <w:p>
                  <w:pPr>
                    <w:pStyle w:val="TableContents"/>
                    <w:bidi w:val="0"/>
                    <w:spacing w:before="0" w:after="283"/>
                    <w:jc w:val="left"/>
                    <w:rPr/>
                  </w:pPr>
                  <w:r>
                    <w:rPr/>
                    <w:t xml:space="preserve">14. marraskuuta 1925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10 -- 0 </w:t>
                  </w:r>
                </w:p>
              </w:tc>
            </w:tr>
            <w:tr>
              <w:trPr/>
              <w:tc>
                <w:tcPr>
                  <w:tcW w:w="54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23. lokakuuta 1926 </w:t>
                  </w:r>
                </w:p>
              </w:tc>
              <w:tc>
                <w:tcPr>
                  <w:tcW w:w="2011" w:type="dxa"/>
                  <w:tcBorders/>
                  <w:vAlign w:val="center"/>
                </w:tcPr>
                <w:p>
                  <w:pPr>
                    <w:pStyle w:val="TableContents"/>
                    <w:bidi w:val="0"/>
                    <w:spacing w:before="0" w:after="283"/>
                    <w:jc w:val="left"/>
                    <w:rPr/>
                  </w:pPr>
                  <w:r>
                    <w:rPr/>
                    <w:t xml:space="preserve">Blacksburg,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6 -- 0 </w:t>
                  </w:r>
                </w:p>
              </w:tc>
            </w:tr>
            <w:tr>
              <w:trPr/>
              <w:tc>
                <w:tcPr>
                  <w:tcW w:w="541" w:type="dxa"/>
                  <w:tcBorders/>
                  <w:vAlign w:val="center"/>
                </w:tcPr>
                <w:p>
                  <w:pPr>
                    <w:pStyle w:val="TableContents"/>
                    <w:bidi w:val="0"/>
                    <w:spacing w:before="0" w:after="283"/>
                    <w:jc w:val="left"/>
                    <w:rPr/>
                  </w:pPr>
                  <w:r>
                    <w:rPr/>
                    <w:t xml:space="preserve">14 </w:t>
                  </w:r>
                </w:p>
              </w:tc>
              <w:tc>
                <w:tcPr>
                  <w:tcW w:w="2071" w:type="dxa"/>
                  <w:tcBorders/>
                  <w:vAlign w:val="center"/>
                </w:tcPr>
                <w:p>
                  <w:pPr>
                    <w:pStyle w:val="TableContents"/>
                    <w:bidi w:val="0"/>
                    <w:spacing w:before="0" w:after="283"/>
                    <w:jc w:val="left"/>
                    <w:rPr/>
                  </w:pPr>
                  <w:r>
                    <w:rPr/>
                    <w:t xml:space="preserve">22. lokakuuta 1927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7 -- 0 </w:t>
                  </w:r>
                </w:p>
              </w:tc>
            </w:tr>
            <w:tr>
              <w:trPr/>
              <w:tc>
                <w:tcPr>
                  <w:tcW w:w="54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pPr>
                  <w:r>
                    <w:rPr/>
                    <w:t xml:space="preserve">10. marraskuuta 1928 </w:t>
                  </w:r>
                </w:p>
              </w:tc>
              <w:tc>
                <w:tcPr>
                  <w:tcW w:w="2011" w:type="dxa"/>
                  <w:tcBorders/>
                  <w:vAlign w:val="center"/>
                </w:tcPr>
                <w:p>
                  <w:pPr>
                    <w:pStyle w:val="TableContents"/>
                    <w:bidi w:val="0"/>
                    <w:spacing w:before="0" w:after="283"/>
                    <w:jc w:val="left"/>
                    <w:rPr/>
                  </w:pPr>
                  <w:r>
                    <w:rPr/>
                    <w:t xml:space="preserve">Blacksburg,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20 -- 0 </w:t>
                  </w:r>
                </w:p>
              </w:tc>
            </w:tr>
            <w:tr>
              <w:trPr/>
              <w:tc>
                <w:tcPr>
                  <w:tcW w:w="541" w:type="dxa"/>
                  <w:tcBorders/>
                  <w:vAlign w:val="center"/>
                </w:tcPr>
                <w:p>
                  <w:pPr>
                    <w:pStyle w:val="TableContents"/>
                    <w:bidi w:val="0"/>
                    <w:spacing w:before="0" w:after="283"/>
                    <w:jc w:val="left"/>
                    <w:rPr/>
                  </w:pPr>
                  <w:r>
                    <w:rPr/>
                    <w:t xml:space="preserve">16 </w:t>
                  </w:r>
                </w:p>
              </w:tc>
              <w:tc>
                <w:tcPr>
                  <w:tcW w:w="2071" w:type="dxa"/>
                  <w:tcBorders/>
                  <w:vAlign w:val="center"/>
                </w:tcPr>
                <w:p>
                  <w:pPr>
                    <w:pStyle w:val="TableContents"/>
                    <w:bidi w:val="0"/>
                    <w:spacing w:before="0" w:after="283"/>
                    <w:jc w:val="left"/>
                    <w:rPr/>
                  </w:pPr>
                  <w:r>
                    <w:rPr/>
                    <w:t xml:space="preserve">9. marraskuuta 1929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32 -- 12 </w:t>
                  </w:r>
                </w:p>
              </w:tc>
            </w:tr>
            <w:tr>
              <w:trPr/>
              <w:tc>
                <w:tcPr>
                  <w:tcW w:w="54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pPr>
                  <w:r>
                    <w:rPr/>
                    <w:t xml:space="preserve">8. marraskuuta 1930 </w:t>
                  </w:r>
                </w:p>
              </w:tc>
              <w:tc>
                <w:tcPr>
                  <w:tcW w:w="2011" w:type="dxa"/>
                  <w:tcBorders/>
                  <w:vAlign w:val="center"/>
                </w:tcPr>
                <w:p>
                  <w:pPr>
                    <w:pStyle w:val="TableContents"/>
                    <w:bidi w:val="0"/>
                    <w:spacing w:before="0" w:after="283"/>
                    <w:jc w:val="left"/>
                    <w:rPr/>
                  </w:pPr>
                  <w:r>
                    <w:rPr/>
                    <w:t xml:space="preserve">Blacksburg,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31 -- 13 </w:t>
                  </w:r>
                </w:p>
              </w:tc>
            </w:tr>
            <w:tr>
              <w:trPr/>
              <w:tc>
                <w:tcPr>
                  <w:tcW w:w="54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pPr>
                  <w:r>
                    <w:rPr/>
                    <w:t xml:space="preserve">14. marraskuuta 1931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0 -- 0 </w:t>
                  </w:r>
                </w:p>
              </w:tc>
            </w:tr>
            <w:tr>
              <w:trPr/>
              <w:tc>
                <w:tcPr>
                  <w:tcW w:w="54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pPr>
                  <w:r>
                    <w:rPr/>
                    <w:t xml:space="preserve">12. marraskuuta 1932 </w:t>
                  </w:r>
                </w:p>
              </w:tc>
              <w:tc>
                <w:tcPr>
                  <w:tcW w:w="2011" w:type="dxa"/>
                  <w:tcBorders/>
                  <w:vAlign w:val="center"/>
                </w:tcPr>
                <w:p>
                  <w:pPr>
                    <w:pStyle w:val="TableContents"/>
                    <w:bidi w:val="0"/>
                    <w:spacing w:before="0" w:after="283"/>
                    <w:jc w:val="left"/>
                    <w:rPr/>
                  </w:pPr>
                  <w:r>
                    <w:rPr/>
                    <w:t xml:space="preserve">Blacksburg,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13 -- 0 </w:t>
                  </w:r>
                </w:p>
              </w:tc>
            </w:tr>
            <w:tr>
              <w:trPr/>
              <w:tc>
                <w:tcPr>
                  <w:tcW w:w="541" w:type="dxa"/>
                  <w:tcBorders/>
                  <w:vAlign w:val="center"/>
                </w:tcPr>
                <w:p>
                  <w:pPr>
                    <w:pStyle w:val="TableContents"/>
                    <w:bidi w:val="0"/>
                    <w:spacing w:before="0" w:after="283"/>
                    <w:jc w:val="left"/>
                    <w:rPr/>
                  </w:pPr>
                  <w:r>
                    <w:rPr/>
                    <w:t xml:space="preserve">20 </w:t>
                  </w:r>
                </w:p>
              </w:tc>
              <w:tc>
                <w:tcPr>
                  <w:tcW w:w="2071" w:type="dxa"/>
                  <w:tcBorders/>
                  <w:vAlign w:val="center"/>
                </w:tcPr>
                <w:p>
                  <w:pPr>
                    <w:pStyle w:val="TableContents"/>
                    <w:bidi w:val="0"/>
                    <w:spacing w:before="0" w:after="283"/>
                    <w:jc w:val="left"/>
                    <w:rPr/>
                  </w:pPr>
                  <w:r>
                    <w:rPr/>
                    <w:t xml:space="preserve">18. marraskuuta 1933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6 -- 6 </w:t>
                  </w:r>
                </w:p>
              </w:tc>
            </w:tr>
            <w:tr>
              <w:trPr/>
              <w:tc>
                <w:tcPr>
                  <w:tcW w:w="541" w:type="dxa"/>
                  <w:tcBorders/>
                  <w:vAlign w:val="center"/>
                </w:tcPr>
                <w:p>
                  <w:pPr>
                    <w:pStyle w:val="TableContents"/>
                    <w:bidi w:val="0"/>
                    <w:spacing w:before="0" w:after="283"/>
                    <w:jc w:val="left"/>
                    <w:rPr/>
                  </w:pPr>
                  <w:r>
                    <w:rPr/>
                    <w:t xml:space="preserve">21 </w:t>
                  </w:r>
                </w:p>
              </w:tc>
              <w:tc>
                <w:tcPr>
                  <w:tcW w:w="2071" w:type="dxa"/>
                  <w:tcBorders/>
                  <w:vAlign w:val="center"/>
                </w:tcPr>
                <w:p>
                  <w:pPr>
                    <w:pStyle w:val="TableContents"/>
                    <w:bidi w:val="0"/>
                    <w:spacing w:before="0" w:after="283"/>
                    <w:jc w:val="left"/>
                    <w:rPr/>
                  </w:pPr>
                  <w:r>
                    <w:rPr/>
                    <w:t xml:space="preserve">17. marraskuuta 1934 </w:t>
                  </w:r>
                </w:p>
              </w:tc>
              <w:tc>
                <w:tcPr>
                  <w:tcW w:w="2011" w:type="dxa"/>
                  <w:tcBorders/>
                  <w:vAlign w:val="center"/>
                </w:tcPr>
                <w:p>
                  <w:pPr>
                    <w:pStyle w:val="TableContents"/>
                    <w:bidi w:val="0"/>
                    <w:spacing w:before="0" w:after="283"/>
                    <w:jc w:val="left"/>
                    <w:rPr/>
                  </w:pPr>
                  <w:r>
                    <w:rPr/>
                    <w:t xml:space="preserve">Blacksburg,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19 -- 6 </w:t>
                  </w:r>
                </w:p>
              </w:tc>
            </w:tr>
            <w:tr>
              <w:trPr/>
              <w:tc>
                <w:tcPr>
                  <w:tcW w:w="541"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16. marraskuuta 1935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0 -- 0 </w:t>
                  </w:r>
                </w:p>
              </w:tc>
            </w:tr>
            <w:tr>
              <w:trPr/>
              <w:tc>
                <w:tcPr>
                  <w:tcW w:w="541"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14. marraskuuta 1936 </w:t>
                  </w:r>
                </w:p>
              </w:tc>
              <w:tc>
                <w:tcPr>
                  <w:tcW w:w="2011" w:type="dxa"/>
                  <w:tcBorders/>
                  <w:vAlign w:val="center"/>
                </w:tcPr>
                <w:p>
                  <w:pPr>
                    <w:pStyle w:val="TableContents"/>
                    <w:bidi w:val="0"/>
                    <w:spacing w:before="0" w:after="283"/>
                    <w:jc w:val="left"/>
                    <w:rPr/>
                  </w:pPr>
                  <w:r>
                    <w:rPr/>
                    <w:t xml:space="preserve">Blacksburg,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7 -- 6 </w:t>
                  </w:r>
                </w:p>
              </w:tc>
            </w:tr>
            <w:tr>
              <w:trPr/>
              <w:tc>
                <w:tcPr>
                  <w:tcW w:w="541"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pPr>
                  <w:r>
                    <w:rPr/>
                    <w:t xml:space="preserve">13. marraskuuta 1937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14 -- 7 </w:t>
                  </w:r>
                </w:p>
              </w:tc>
            </w:tr>
            <w:tr>
              <w:trPr/>
              <w:tc>
                <w:tcPr>
                  <w:tcW w:w="54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pPr>
                  <w:r>
                    <w:rPr/>
                    <w:t xml:space="preserve">15. lokakuuta 1938 </w:t>
                  </w:r>
                </w:p>
              </w:tc>
              <w:tc>
                <w:tcPr>
                  <w:tcW w:w="2011" w:type="dxa"/>
                  <w:tcBorders/>
                  <w:vAlign w:val="center"/>
                </w:tcPr>
                <w:p>
                  <w:pPr>
                    <w:pStyle w:val="TableContents"/>
                    <w:bidi w:val="0"/>
                    <w:spacing w:before="0" w:after="283"/>
                    <w:jc w:val="left"/>
                    <w:rPr/>
                  </w:pPr>
                  <w:r>
                    <w:rPr/>
                    <w:t xml:space="preserve">Blacksburg,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14 -- 6 </w:t>
                  </w:r>
                </w:p>
              </w:tc>
            </w:tr>
            <w:tr>
              <w:trPr/>
              <w:tc>
                <w:tcPr>
                  <w:tcW w:w="54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pPr>
                  <w:r>
                    <w:rPr/>
                    <w:t xml:space="preserve">18. marraskuuta 1939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13 -- 0 </w:t>
                  </w:r>
                </w:p>
              </w:tc>
            </w:tr>
            <w:tr>
              <w:trPr/>
              <w:tc>
                <w:tcPr>
                  <w:tcW w:w="541" w:type="dxa"/>
                  <w:tcBorders/>
                  <w:vAlign w:val="center"/>
                </w:tcPr>
                <w:p>
                  <w:pPr>
                    <w:pStyle w:val="TableContents"/>
                    <w:bidi w:val="0"/>
                    <w:spacing w:before="0" w:after="283"/>
                    <w:jc w:val="left"/>
                    <w:rPr/>
                  </w:pPr>
                  <w:r>
                    <w:rPr/>
                    <w:t xml:space="preserve">27 </w:t>
                  </w:r>
                </w:p>
              </w:tc>
              <w:tc>
                <w:tcPr>
                  <w:tcW w:w="2071" w:type="dxa"/>
                  <w:tcBorders/>
                  <w:vAlign w:val="center"/>
                </w:tcPr>
                <w:p>
                  <w:pPr>
                    <w:pStyle w:val="TableContents"/>
                    <w:bidi w:val="0"/>
                    <w:spacing w:before="0" w:after="283"/>
                    <w:jc w:val="left"/>
                    <w:rPr/>
                  </w:pPr>
                  <w:r>
                    <w:rPr/>
                    <w:t xml:space="preserve">2. marraskuuta 1940 </w:t>
                  </w:r>
                </w:p>
              </w:tc>
              <w:tc>
                <w:tcPr>
                  <w:tcW w:w="2011" w:type="dxa"/>
                  <w:tcBorders/>
                  <w:vAlign w:val="center"/>
                </w:tcPr>
                <w:p>
                  <w:pPr>
                    <w:pStyle w:val="TableContents"/>
                    <w:bidi w:val="0"/>
                    <w:spacing w:before="0" w:after="283"/>
                    <w:jc w:val="left"/>
                    <w:rPr/>
                  </w:pPr>
                  <w:r>
                    <w:rPr/>
                    <w:t xml:space="preserve">Norfolk,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6 -- 0 </w:t>
                  </w:r>
                </w:p>
              </w:tc>
            </w:tr>
            <w:tr>
              <w:trPr/>
              <w:tc>
                <w:tcPr>
                  <w:tcW w:w="541" w:type="dxa"/>
                  <w:tcBorders/>
                  <w:vAlign w:val="center"/>
                </w:tcPr>
                <w:p>
                  <w:pPr>
                    <w:pStyle w:val="TableContents"/>
                    <w:bidi w:val="0"/>
                    <w:spacing w:before="0" w:after="283"/>
                    <w:jc w:val="left"/>
                    <w:rPr/>
                  </w:pPr>
                  <w:r>
                    <w:rPr/>
                    <w:t xml:space="preserve">28 </w:t>
                  </w:r>
                </w:p>
              </w:tc>
              <w:tc>
                <w:tcPr>
                  <w:tcW w:w="2071" w:type="dxa"/>
                  <w:tcBorders/>
                  <w:vAlign w:val="center"/>
                </w:tcPr>
                <w:p>
                  <w:pPr>
                    <w:pStyle w:val="TableContents"/>
                    <w:bidi w:val="0"/>
                    <w:spacing w:before="0" w:after="283"/>
                    <w:jc w:val="left"/>
                    <w:rPr/>
                  </w:pPr>
                  <w:r>
                    <w:rPr/>
                    <w:t xml:space="preserve">1. marraskuuta 1941 </w:t>
                  </w:r>
                </w:p>
              </w:tc>
              <w:tc>
                <w:tcPr>
                  <w:tcW w:w="2011" w:type="dxa"/>
                  <w:tcBorders/>
                  <w:vAlign w:val="center"/>
                </w:tcPr>
                <w:p>
                  <w:pPr>
                    <w:pStyle w:val="TableContents"/>
                    <w:bidi w:val="0"/>
                    <w:spacing w:before="0" w:after="283"/>
                    <w:jc w:val="left"/>
                    <w:rPr/>
                  </w:pPr>
                  <w:r>
                    <w:rPr/>
                    <w:t xml:space="preserve">Norfolk,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34 -- 0 </w:t>
                  </w:r>
                </w:p>
              </w:tc>
            </w:tr>
            <w:tr>
              <w:trPr/>
              <w:tc>
                <w:tcPr>
                  <w:tcW w:w="541" w:type="dxa"/>
                  <w:tcBorders/>
                  <w:vAlign w:val="center"/>
                </w:tcPr>
                <w:p>
                  <w:pPr>
                    <w:pStyle w:val="TableContents"/>
                    <w:bidi w:val="0"/>
                    <w:spacing w:before="0" w:after="283"/>
                    <w:jc w:val="left"/>
                    <w:rPr/>
                  </w:pPr>
                  <w:r>
                    <w:rPr/>
                    <w:t xml:space="preserve">29 </w:t>
                  </w:r>
                </w:p>
              </w:tc>
              <w:tc>
                <w:tcPr>
                  <w:tcW w:w="2071" w:type="dxa"/>
                  <w:tcBorders/>
                  <w:vAlign w:val="center"/>
                </w:tcPr>
                <w:p>
                  <w:pPr>
                    <w:pStyle w:val="TableContents"/>
                    <w:bidi w:val="0"/>
                    <w:spacing w:before="0" w:after="283"/>
                    <w:jc w:val="left"/>
                    <w:rPr/>
                  </w:pPr>
                  <w:r>
                    <w:rPr/>
                    <w:t xml:space="preserve">31. lokakuuta 1942 </w:t>
                  </w:r>
                </w:p>
              </w:tc>
              <w:tc>
                <w:tcPr>
                  <w:tcW w:w="2011" w:type="dxa"/>
                  <w:tcBorders/>
                  <w:vAlign w:val="center"/>
                </w:tcPr>
                <w:p>
                  <w:pPr>
                    <w:pStyle w:val="TableContents"/>
                    <w:bidi w:val="0"/>
                    <w:spacing w:before="0" w:after="283"/>
                    <w:jc w:val="left"/>
                    <w:rPr/>
                  </w:pPr>
                  <w:r>
                    <w:rPr/>
                    <w:t xml:space="preserve">Norfolk,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20 -- 14 </w:t>
                  </w:r>
                </w:p>
              </w:tc>
            </w:tr>
            <w:tr>
              <w:trPr/>
              <w:tc>
                <w:tcPr>
                  <w:tcW w:w="541" w:type="dxa"/>
                  <w:tcBorders/>
                  <w:vAlign w:val="center"/>
                </w:tcPr>
                <w:p>
                  <w:pPr>
                    <w:pStyle w:val="TableContents"/>
                    <w:bidi w:val="0"/>
                    <w:spacing w:before="0" w:after="283"/>
                    <w:jc w:val="left"/>
                    <w:rPr/>
                  </w:pPr>
                  <w:r>
                    <w:rPr/>
                    <w:t xml:space="preserve">30 </w:t>
                  </w:r>
                </w:p>
              </w:tc>
              <w:tc>
                <w:tcPr>
                  <w:tcW w:w="2071" w:type="dxa"/>
                  <w:tcBorders/>
                  <w:vAlign w:val="center"/>
                </w:tcPr>
                <w:p>
                  <w:pPr>
                    <w:pStyle w:val="TableContents"/>
                    <w:bidi w:val="0"/>
                    <w:spacing w:before="0" w:after="283"/>
                    <w:jc w:val="left"/>
                    <w:rPr/>
                  </w:pPr>
                  <w:r>
                    <w:rPr/>
                    <w:t xml:space="preserve">27. lokakuuta 1945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31 -- 13 </w:t>
                  </w:r>
                </w:p>
              </w:tc>
            </w:tr>
            <w:tr>
              <w:trPr/>
              <w:tc>
                <w:tcPr>
                  <w:tcW w:w="541" w:type="dxa"/>
                  <w:tcBorders/>
                  <w:vAlign w:val="center"/>
                </w:tcPr>
                <w:p>
                  <w:pPr>
                    <w:pStyle w:val="TableContents"/>
                    <w:bidi w:val="0"/>
                    <w:spacing w:before="0" w:after="283"/>
                    <w:jc w:val="left"/>
                    <w:rPr/>
                  </w:pPr>
                  <w:r>
                    <w:rPr/>
                    <w:t xml:space="preserve">31 </w:t>
                  </w:r>
                </w:p>
              </w:tc>
              <w:tc>
                <w:tcPr>
                  <w:tcW w:w="2071" w:type="dxa"/>
                  <w:tcBorders/>
                  <w:vAlign w:val="center"/>
                </w:tcPr>
                <w:p>
                  <w:pPr>
                    <w:pStyle w:val="TableContents"/>
                    <w:bidi w:val="0"/>
                    <w:spacing w:before="0" w:after="283"/>
                    <w:jc w:val="left"/>
                    <w:rPr/>
                  </w:pPr>
                  <w:r>
                    <w:rPr/>
                    <w:t xml:space="preserve">5. lokakuuta 1946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21 -- 21 </w:t>
                  </w:r>
                </w:p>
              </w:tc>
            </w:tr>
            <w:tr>
              <w:trPr/>
              <w:tc>
                <w:tcPr>
                  <w:tcW w:w="541" w:type="dxa"/>
                  <w:tcBorders/>
                  <w:vAlign w:val="center"/>
                </w:tcPr>
                <w:p>
                  <w:pPr>
                    <w:pStyle w:val="TableContents"/>
                    <w:bidi w:val="0"/>
                    <w:spacing w:before="0" w:after="283"/>
                    <w:jc w:val="left"/>
                    <w:rPr/>
                  </w:pPr>
                  <w:r>
                    <w:rPr/>
                    <w:t xml:space="preserve">32 </w:t>
                  </w:r>
                </w:p>
              </w:tc>
              <w:tc>
                <w:tcPr>
                  <w:tcW w:w="2071" w:type="dxa"/>
                  <w:tcBorders/>
                  <w:vAlign w:val="center"/>
                </w:tcPr>
                <w:p>
                  <w:pPr>
                    <w:pStyle w:val="TableContents"/>
                    <w:bidi w:val="0"/>
                    <w:spacing w:before="0" w:after="283"/>
                    <w:jc w:val="left"/>
                    <w:rPr/>
                  </w:pPr>
                  <w:r>
                    <w:rPr/>
                    <w:t xml:space="preserve">4. lokakuuta 1947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41 -- 7 </w:t>
                  </w:r>
                </w:p>
              </w:tc>
            </w:tr>
            <w:tr>
              <w:trPr/>
              <w:tc>
                <w:tcPr>
                  <w:tcW w:w="54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pPr>
                  <w:r>
                    <w:rPr/>
                    <w:t xml:space="preserve">2. lokakuuta 1948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28 -- 0 </w:t>
                  </w:r>
                </w:p>
              </w:tc>
            </w:tr>
            <w:tr>
              <w:trPr/>
              <w:tc>
                <w:tcPr>
                  <w:tcW w:w="54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8. lokakuuta 1949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26 -- 0 </w:t>
                  </w:r>
                </w:p>
              </w:tc>
            </w:tr>
            <w:tr>
              <w:trPr/>
              <w:tc>
                <w:tcPr>
                  <w:tcW w:w="541" w:type="dxa"/>
                  <w:tcBorders/>
                  <w:vAlign w:val="center"/>
                </w:tcPr>
                <w:p>
                  <w:pPr>
                    <w:pStyle w:val="TableContents"/>
                    <w:bidi w:val="0"/>
                    <w:spacing w:before="0" w:after="283"/>
                    <w:jc w:val="left"/>
                    <w:rPr/>
                  </w:pPr>
                  <w:r>
                    <w:rPr/>
                    <w:t xml:space="preserve">35 </w:t>
                  </w:r>
                </w:p>
              </w:tc>
              <w:tc>
                <w:tcPr>
                  <w:tcW w:w="2071" w:type="dxa"/>
                  <w:tcBorders/>
                  <w:vAlign w:val="center"/>
                </w:tcPr>
                <w:p>
                  <w:pPr>
                    <w:pStyle w:val="TableContents"/>
                    <w:bidi w:val="0"/>
                    <w:spacing w:before="0" w:after="283"/>
                    <w:jc w:val="left"/>
                    <w:rPr/>
                  </w:pPr>
                  <w:r>
                    <w:rPr/>
                    <w:t xml:space="preserve">7. lokakuuta 1950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45 -- 6 </w:t>
                  </w:r>
                </w:p>
              </w:tc>
            </w:tr>
            <w:tr>
              <w:trPr/>
              <w:tc>
                <w:tcPr>
                  <w:tcW w:w="541" w:type="dxa"/>
                  <w:tcBorders/>
                  <w:vAlign w:val="center"/>
                </w:tcPr>
                <w:p>
                  <w:pPr>
                    <w:pStyle w:val="TableContents"/>
                    <w:bidi w:val="0"/>
                    <w:spacing w:before="0" w:after="283"/>
                    <w:jc w:val="left"/>
                    <w:rPr/>
                  </w:pPr>
                  <w:r>
                    <w:rPr/>
                    <w:t xml:space="preserve">36 </w:t>
                  </w:r>
                </w:p>
              </w:tc>
              <w:tc>
                <w:tcPr>
                  <w:tcW w:w="2071" w:type="dxa"/>
                  <w:tcBorders/>
                  <w:vAlign w:val="center"/>
                </w:tcPr>
                <w:p>
                  <w:pPr>
                    <w:pStyle w:val="TableContents"/>
                    <w:bidi w:val="0"/>
                    <w:spacing w:before="0" w:after="283"/>
                    <w:jc w:val="left"/>
                    <w:rPr/>
                  </w:pPr>
                  <w:r>
                    <w:rPr/>
                    <w:t xml:space="preserve">6. lokakuuta 1951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33 -- 0 </w:t>
                  </w:r>
                </w:p>
              </w:tc>
            </w:tr>
            <w:tr>
              <w:trPr/>
              <w:tc>
                <w:tcPr>
                  <w:tcW w:w="541" w:type="dxa"/>
                  <w:tcBorders/>
                  <w:vAlign w:val="center"/>
                </w:tcPr>
                <w:p>
                  <w:pPr>
                    <w:pStyle w:val="TableContents"/>
                    <w:bidi w:val="0"/>
                    <w:spacing w:before="0" w:after="283"/>
                    <w:jc w:val="left"/>
                    <w:rPr/>
                  </w:pPr>
                  <w:r>
                    <w:rPr/>
                    <w:t xml:space="preserve">37 </w:t>
                  </w:r>
                </w:p>
              </w:tc>
              <w:tc>
                <w:tcPr>
                  <w:tcW w:w="2071" w:type="dxa"/>
                  <w:tcBorders/>
                  <w:vAlign w:val="center"/>
                </w:tcPr>
                <w:p>
                  <w:pPr>
                    <w:pStyle w:val="TableContents"/>
                    <w:bidi w:val="0"/>
                    <w:spacing w:before="0" w:after="283"/>
                    <w:jc w:val="left"/>
                    <w:rPr/>
                  </w:pPr>
                  <w:r>
                    <w:rPr/>
                    <w:t xml:space="preserve">4. lokakuuta 1952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 16 Virginia </w:t>
                  </w:r>
                </w:p>
              </w:tc>
              <w:tc>
                <w:tcPr>
                  <w:tcW w:w="961" w:type="dxa"/>
                  <w:tcBorders/>
                  <w:vAlign w:val="center"/>
                </w:tcPr>
                <w:p>
                  <w:pPr>
                    <w:pStyle w:val="TableContents"/>
                    <w:bidi w:val="0"/>
                    <w:spacing w:before="0" w:after="283"/>
                    <w:jc w:val="left"/>
                    <w:rPr/>
                  </w:pPr>
                  <w:r>
                    <w:rPr/>
                    <w:t xml:space="preserve">42 -- 0 </w:t>
                  </w:r>
                </w:p>
              </w:tc>
            </w:tr>
            <w:tr>
              <w:trPr/>
              <w:tc>
                <w:tcPr>
                  <w:tcW w:w="541" w:type="dxa"/>
                  <w:tcBorders/>
                  <w:vAlign w:val="center"/>
                </w:tcPr>
                <w:p>
                  <w:pPr>
                    <w:pStyle w:val="TableContents"/>
                    <w:bidi w:val="0"/>
                    <w:spacing w:before="0" w:after="283"/>
                    <w:jc w:val="left"/>
                    <w:rPr/>
                  </w:pPr>
                  <w:r>
                    <w:rPr/>
                    <w:t xml:space="preserve">38 </w:t>
                  </w:r>
                </w:p>
              </w:tc>
              <w:tc>
                <w:tcPr>
                  <w:tcW w:w="2071" w:type="dxa"/>
                  <w:tcBorders/>
                  <w:vAlign w:val="center"/>
                </w:tcPr>
                <w:p>
                  <w:pPr>
                    <w:pStyle w:val="TableContents"/>
                    <w:bidi w:val="0"/>
                    <w:spacing w:before="0" w:after="283"/>
                    <w:jc w:val="left"/>
                    <w:rPr/>
                  </w:pPr>
                  <w:r>
                    <w:rPr/>
                    <w:t xml:space="preserve">26. syyskuuta 1953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20 -- 6 </w:t>
                  </w:r>
                </w:p>
              </w:tc>
            </w:tr>
            <w:tr>
              <w:trPr/>
              <w:tc>
                <w:tcPr>
                  <w:tcW w:w="541" w:type="dxa"/>
                  <w:tcBorders/>
                  <w:vAlign w:val="center"/>
                </w:tcPr>
                <w:p>
                  <w:pPr>
                    <w:pStyle w:val="TableContents"/>
                    <w:bidi w:val="0"/>
                    <w:spacing w:before="0" w:after="283"/>
                    <w:jc w:val="left"/>
                    <w:rPr/>
                  </w:pPr>
                  <w:r>
                    <w:rPr/>
                    <w:t xml:space="preserve">39 </w:t>
                  </w:r>
                </w:p>
              </w:tc>
              <w:tc>
                <w:tcPr>
                  <w:tcW w:w="2071" w:type="dxa"/>
                  <w:tcBorders/>
                  <w:vAlign w:val="center"/>
                </w:tcPr>
                <w:p>
                  <w:pPr>
                    <w:pStyle w:val="TableContents"/>
                    <w:bidi w:val="0"/>
                    <w:spacing w:before="0" w:after="283"/>
                    <w:jc w:val="left"/>
                    <w:rPr/>
                  </w:pPr>
                  <w:r>
                    <w:rPr/>
                    <w:t xml:space="preserve">23. lokakuuta 1954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6 -- 0 </w:t>
                  </w:r>
                </w:p>
              </w:tc>
            </w:tr>
            <w:tr>
              <w:trPr/>
              <w:tc>
                <w:tcPr>
                  <w:tcW w:w="541" w:type="dxa"/>
                  <w:tcBorders/>
                  <w:vAlign w:val="center"/>
                </w:tcPr>
                <w:p>
                  <w:pPr>
                    <w:pStyle w:val="TableContents"/>
                    <w:bidi w:val="0"/>
                    <w:spacing w:before="0" w:after="283"/>
                    <w:jc w:val="left"/>
                    <w:rPr/>
                  </w:pPr>
                  <w:r>
                    <w:rPr/>
                    <w:t xml:space="preserve">40 </w:t>
                  </w:r>
                </w:p>
              </w:tc>
              <w:tc>
                <w:tcPr>
                  <w:tcW w:w="2071" w:type="dxa"/>
                  <w:tcBorders/>
                  <w:vAlign w:val="center"/>
                </w:tcPr>
                <w:p>
                  <w:pPr>
                    <w:pStyle w:val="TableContents"/>
                    <w:bidi w:val="0"/>
                    <w:spacing w:before="0" w:after="283"/>
                    <w:jc w:val="left"/>
                    <w:rPr/>
                  </w:pPr>
                  <w:r>
                    <w:rPr/>
                    <w:t xml:space="preserve">22. lokakuuta 1955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17 -- 13 </w:t>
                  </w:r>
                </w:p>
              </w:tc>
            </w:tr>
            <w:tr>
              <w:trPr/>
              <w:tc>
                <w:tcPr>
                  <w:tcW w:w="541" w:type="dxa"/>
                  <w:tcBorders/>
                  <w:vAlign w:val="center"/>
                </w:tcPr>
                <w:p>
                  <w:pPr>
                    <w:pStyle w:val="TableContents"/>
                    <w:bidi w:val="0"/>
                    <w:spacing w:before="0" w:after="283"/>
                    <w:jc w:val="left"/>
                    <w:rPr/>
                  </w:pPr>
                  <w:r>
                    <w:rPr/>
                    <w:t xml:space="preserve">41 </w:t>
                  </w:r>
                </w:p>
              </w:tc>
              <w:tc>
                <w:tcPr>
                  <w:tcW w:w="2071" w:type="dxa"/>
                  <w:tcBorders/>
                  <w:vAlign w:val="center"/>
                </w:tcPr>
                <w:p>
                  <w:pPr>
                    <w:pStyle w:val="TableContents"/>
                    <w:bidi w:val="0"/>
                    <w:spacing w:before="0" w:after="283"/>
                    <w:jc w:val="left"/>
                    <w:rPr/>
                  </w:pPr>
                  <w:r>
                    <w:rPr/>
                    <w:t xml:space="preserve">27. lokakuuta 1956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14 -- 7 </w:t>
                  </w:r>
                </w:p>
              </w:tc>
            </w:tr>
            <w:tr>
              <w:trPr/>
              <w:tc>
                <w:tcPr>
                  <w:tcW w:w="541" w:type="dxa"/>
                  <w:tcBorders/>
                  <w:vAlign w:val="center"/>
                </w:tcPr>
                <w:p>
                  <w:pPr>
                    <w:pStyle w:val="TableContents"/>
                    <w:bidi w:val="0"/>
                    <w:spacing w:before="0" w:after="283"/>
                    <w:jc w:val="left"/>
                    <w:rPr/>
                  </w:pPr>
                  <w:r>
                    <w:rPr/>
                    <w:t xml:space="preserve">42 </w:t>
                  </w:r>
                </w:p>
              </w:tc>
              <w:tc>
                <w:tcPr>
                  <w:tcW w:w="2071" w:type="dxa"/>
                  <w:tcBorders/>
                  <w:vAlign w:val="center"/>
                </w:tcPr>
                <w:p>
                  <w:pPr>
                    <w:pStyle w:val="TableContents"/>
                    <w:bidi w:val="0"/>
                    <w:spacing w:before="0" w:after="283"/>
                    <w:jc w:val="left"/>
                    <w:rPr/>
                  </w:pPr>
                  <w:r>
                    <w:rPr/>
                    <w:t xml:space="preserve">19. lokakuuta 1957 </w:t>
                  </w:r>
                </w:p>
              </w:tc>
              <w:tc>
                <w:tcPr>
                  <w:tcW w:w="2011" w:type="dxa"/>
                  <w:tcBorders/>
                  <w:vAlign w:val="center"/>
                </w:tcPr>
                <w:p>
                  <w:pPr>
                    <w:pStyle w:val="TableContents"/>
                    <w:bidi w:val="0"/>
                    <w:spacing w:before="0" w:after="283"/>
                    <w:jc w:val="left"/>
                    <w:rPr/>
                  </w:pPr>
                  <w:r>
                    <w:rPr/>
                    <w:t xml:space="preserve">Richmond,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38 -- 7 </w:t>
                  </w:r>
                </w:p>
              </w:tc>
            </w:tr>
            <w:tr>
              <w:trPr/>
              <w:tc>
                <w:tcPr>
                  <w:tcW w:w="541" w:type="dxa"/>
                  <w:tcBorders/>
                  <w:vAlign w:val="center"/>
                </w:tcPr>
                <w:p>
                  <w:pPr>
                    <w:pStyle w:val="TableContents"/>
                    <w:bidi w:val="0"/>
                    <w:spacing w:before="0" w:after="283"/>
                    <w:jc w:val="left"/>
                    <w:rPr/>
                  </w:pPr>
                  <w:r>
                    <w:rPr/>
                    <w:t xml:space="preserve">43 </w:t>
                  </w:r>
                </w:p>
              </w:tc>
              <w:tc>
                <w:tcPr>
                  <w:tcW w:w="2071" w:type="dxa"/>
                  <w:tcBorders/>
                  <w:vAlign w:val="center"/>
                </w:tcPr>
                <w:p>
                  <w:pPr>
                    <w:pStyle w:val="TableContents"/>
                    <w:bidi w:val="0"/>
                    <w:spacing w:before="0" w:after="283"/>
                    <w:jc w:val="left"/>
                    <w:rPr/>
                  </w:pPr>
                  <w:r>
                    <w:rPr/>
                    <w:t xml:space="preserve">11. lokakuuta 1958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22 -- 13 </w:t>
                  </w:r>
                </w:p>
              </w:tc>
            </w:tr>
            <w:tr>
              <w:trPr/>
              <w:tc>
                <w:tcPr>
                  <w:tcW w:w="54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pPr>
                  <w:r>
                    <w:rPr/>
                    <w:t xml:space="preserve">17. lokakuuta 1959 </w:t>
                  </w:r>
                </w:p>
              </w:tc>
              <w:tc>
                <w:tcPr>
                  <w:tcW w:w="2011" w:type="dxa"/>
                  <w:tcBorders/>
                  <w:vAlign w:val="center"/>
                </w:tcPr>
                <w:p>
                  <w:pPr>
                    <w:pStyle w:val="TableContents"/>
                    <w:bidi w:val="0"/>
                    <w:spacing w:before="0" w:after="283"/>
                    <w:jc w:val="left"/>
                    <w:rPr/>
                  </w:pPr>
                  <w:r>
                    <w:rPr/>
                    <w:t xml:space="preserve">Richmond,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40 -- 14 </w:t>
                  </w:r>
                </w:p>
              </w:tc>
            </w:tr>
            <w:tr>
              <w:trPr/>
              <w:tc>
                <w:tcPr>
                  <w:tcW w:w="541" w:type="dxa"/>
                  <w:tcBorders/>
                  <w:vAlign w:val="center"/>
                </w:tcPr>
                <w:p>
                  <w:pPr>
                    <w:pStyle w:val="TableContents"/>
                    <w:bidi w:val="0"/>
                    <w:spacing w:before="0" w:after="283"/>
                    <w:jc w:val="left"/>
                    <w:rPr/>
                  </w:pPr>
                  <w:r>
                    <w:rPr/>
                    <w:t xml:space="preserve">45 </w:t>
                  </w:r>
                </w:p>
              </w:tc>
              <w:tc>
                <w:tcPr>
                  <w:tcW w:w="2071" w:type="dxa"/>
                  <w:tcBorders/>
                  <w:vAlign w:val="center"/>
                </w:tcPr>
                <w:p>
                  <w:pPr>
                    <w:pStyle w:val="TableContents"/>
                    <w:bidi w:val="0"/>
                    <w:spacing w:before="0" w:after="283"/>
                    <w:jc w:val="left"/>
                    <w:rPr/>
                  </w:pPr>
                  <w:r>
                    <w:rPr/>
                    <w:t xml:space="preserve">22. lokakuuta 1960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40 -- 6 </w:t>
                  </w:r>
                </w:p>
              </w:tc>
            </w:tr>
            <w:tr>
              <w:trPr/>
              <w:tc>
                <w:tcPr>
                  <w:tcW w:w="541" w:type="dxa"/>
                  <w:tcBorders/>
                  <w:vAlign w:val="center"/>
                </w:tcPr>
                <w:p>
                  <w:pPr>
                    <w:pStyle w:val="TableContents"/>
                    <w:bidi w:val="0"/>
                    <w:spacing w:before="0" w:after="283"/>
                    <w:jc w:val="left"/>
                    <w:rPr/>
                  </w:pPr>
                  <w:r>
                    <w:rPr/>
                    <w:t xml:space="preserve">46 </w:t>
                  </w:r>
                </w:p>
              </w:tc>
              <w:tc>
                <w:tcPr>
                  <w:tcW w:w="2071" w:type="dxa"/>
                  <w:tcBorders/>
                  <w:vAlign w:val="center"/>
                </w:tcPr>
                <w:p>
                  <w:pPr>
                    <w:pStyle w:val="TableContents"/>
                    <w:bidi w:val="0"/>
                    <w:spacing w:before="0" w:after="283"/>
                    <w:jc w:val="left"/>
                    <w:rPr/>
                  </w:pPr>
                  <w:r>
                    <w:rPr/>
                    <w:t xml:space="preserve">21. lokakuuta 1961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20 -- 0 </w:t>
                  </w:r>
                </w:p>
              </w:tc>
            </w:tr>
            <w:tr>
              <w:trPr/>
              <w:tc>
                <w:tcPr>
                  <w:tcW w:w="541" w:type="dxa"/>
                  <w:tcBorders/>
                  <w:vAlign w:val="center"/>
                </w:tcPr>
                <w:p>
                  <w:pPr>
                    <w:pStyle w:val="TableContents"/>
                    <w:bidi w:val="0"/>
                    <w:spacing w:before="0" w:after="283"/>
                    <w:jc w:val="left"/>
                    <w:rPr/>
                  </w:pPr>
                  <w:r>
                    <w:rPr/>
                    <w:t xml:space="preserve">47 </w:t>
                  </w:r>
                </w:p>
              </w:tc>
              <w:tc>
                <w:tcPr>
                  <w:tcW w:w="2071" w:type="dxa"/>
                  <w:tcBorders/>
                  <w:vAlign w:val="center"/>
                </w:tcPr>
                <w:p>
                  <w:pPr>
                    <w:pStyle w:val="TableContents"/>
                    <w:bidi w:val="0"/>
                    <w:spacing w:before="0" w:after="283"/>
                    <w:jc w:val="left"/>
                    <w:rPr/>
                  </w:pPr>
                  <w:r>
                    <w:rPr/>
                    <w:t xml:space="preserve">6. lokakuuta 1962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20 -- 15 </w:t>
                  </w:r>
                </w:p>
              </w:tc>
            </w:tr>
            <w:tr>
              <w:trPr/>
              <w:tc>
                <w:tcPr>
                  <w:tcW w:w="541" w:type="dxa"/>
                  <w:tcBorders/>
                  <w:vAlign w:val="center"/>
                </w:tcPr>
                <w:p>
                  <w:pPr>
                    <w:pStyle w:val="TableContents"/>
                    <w:bidi w:val="0"/>
                    <w:spacing w:before="0" w:after="283"/>
                    <w:jc w:val="left"/>
                    <w:rPr/>
                  </w:pPr>
                  <w:r>
                    <w:rPr/>
                    <w:t xml:space="preserve">48 </w:t>
                  </w:r>
                </w:p>
              </w:tc>
              <w:tc>
                <w:tcPr>
                  <w:tcW w:w="2071" w:type="dxa"/>
                  <w:tcBorders/>
                  <w:vAlign w:val="center"/>
                </w:tcPr>
                <w:p>
                  <w:pPr>
                    <w:pStyle w:val="TableContents"/>
                    <w:bidi w:val="0"/>
                    <w:spacing w:before="0" w:after="283"/>
                    <w:jc w:val="left"/>
                    <w:rPr/>
                  </w:pPr>
                  <w:r>
                    <w:rPr/>
                    <w:t xml:space="preserve">5. lokakuuta 1963 </w:t>
                  </w:r>
                </w:p>
              </w:tc>
              <w:tc>
                <w:tcPr>
                  <w:tcW w:w="2011" w:type="dxa"/>
                  <w:tcBorders/>
                  <w:vAlign w:val="center"/>
                </w:tcPr>
                <w:p>
                  <w:pPr>
                    <w:pStyle w:val="TableContents"/>
                    <w:bidi w:val="0"/>
                    <w:spacing w:before="0" w:after="283"/>
                    <w:jc w:val="left"/>
                    <w:rPr/>
                  </w:pPr>
                  <w:r>
                    <w:rPr/>
                    <w:t xml:space="preserve">Roanoke,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10 -- 0 </w:t>
                  </w:r>
                </w:p>
              </w:tc>
            </w:tr>
            <w:tr>
              <w:trPr/>
              <w:tc>
                <w:tcPr>
                  <w:tcW w:w="541" w:type="dxa"/>
                  <w:tcBorders/>
                  <w:vAlign w:val="center"/>
                </w:tcPr>
                <w:p>
                  <w:pPr>
                    <w:pStyle w:val="TableContents"/>
                    <w:bidi w:val="0"/>
                    <w:spacing w:before="0" w:after="283"/>
                    <w:jc w:val="left"/>
                    <w:rPr/>
                  </w:pPr>
                  <w:r>
                    <w:rPr/>
                    <w:t xml:space="preserve">49 </w:t>
                  </w:r>
                </w:p>
              </w:tc>
              <w:tc>
                <w:tcPr>
                  <w:tcW w:w="2071" w:type="dxa"/>
                  <w:tcBorders/>
                  <w:vAlign w:val="center"/>
                </w:tcPr>
                <w:p>
                  <w:pPr>
                    <w:pStyle w:val="TableContents"/>
                    <w:bidi w:val="0"/>
                    <w:spacing w:before="0" w:after="283"/>
                    <w:jc w:val="left"/>
                    <w:rPr/>
                  </w:pPr>
                  <w:r>
                    <w:rPr/>
                    <w:t xml:space="preserve">3. lokakuuta 1964 </w:t>
                  </w:r>
                </w:p>
              </w:tc>
              <w:tc>
                <w:tcPr>
                  <w:tcW w:w="201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Virginia </w:t>
                  </w:r>
                </w:p>
              </w:tc>
              <w:tc>
                <w:tcPr>
                  <w:tcW w:w="961" w:type="dxa"/>
                  <w:tcBorders/>
                  <w:vAlign w:val="center"/>
                </w:tcPr>
                <w:p>
                  <w:pPr>
                    <w:pStyle w:val="TableContents"/>
                    <w:bidi w:val="0"/>
                    <w:spacing w:before="0" w:after="283"/>
                    <w:jc w:val="left"/>
                    <w:rPr/>
                  </w:pPr>
                  <w:r>
                    <w:rPr/>
                    <w:t xml:space="preserve">20 -- 17 </w:t>
                  </w:r>
                </w:p>
              </w:tc>
            </w:tr>
            <w:tr>
              <w:trPr/>
              <w:tc>
                <w:tcPr>
                  <w:tcW w:w="541" w:type="dxa"/>
                  <w:tcBorders/>
                  <w:vAlign w:val="center"/>
                </w:tcPr>
                <w:p>
                  <w:pPr>
                    <w:pStyle w:val="TableContents"/>
                    <w:bidi w:val="0"/>
                    <w:spacing w:before="0" w:after="283"/>
                    <w:jc w:val="left"/>
                    <w:rPr/>
                  </w:pPr>
                  <w:r>
                    <w:rPr/>
                    <w:t xml:space="preserve">50 </w:t>
                  </w:r>
                </w:p>
              </w:tc>
              <w:tc>
                <w:tcPr>
                  <w:tcW w:w="2071" w:type="dxa"/>
                  <w:tcBorders/>
                  <w:vAlign w:val="center"/>
                </w:tcPr>
                <w:p>
                  <w:pPr>
                    <w:pStyle w:val="TableContents"/>
                    <w:bidi w:val="0"/>
                    <w:spacing w:before="0" w:after="283"/>
                    <w:jc w:val="left"/>
                    <w:rPr/>
                  </w:pPr>
                  <w:r>
                    <w:rPr/>
                    <w:t xml:space="preserve">23. lokakuuta 1965 </w:t>
                  </w:r>
                </w:p>
              </w:tc>
              <w:tc>
                <w:tcPr>
                  <w:tcW w:w="2011" w:type="dxa"/>
                  <w:tcBorders/>
                  <w:vAlign w:val="center"/>
                </w:tcPr>
                <w:p>
                  <w:pPr>
                    <w:pStyle w:val="TableContents"/>
                    <w:bidi w:val="0"/>
                    <w:spacing w:before="0" w:after="283"/>
                    <w:jc w:val="left"/>
                    <w:rPr/>
                  </w:pPr>
                  <w:r>
                    <w:rPr/>
                    <w:t xml:space="preserve">Blacksburg, VA </w:t>
                  </w:r>
                </w:p>
              </w:tc>
              <w:tc>
                <w:tcPr>
                  <w:tcW w:w="1426" w:type="dxa"/>
                  <w:tcBorders/>
                  <w:vAlign w:val="center"/>
                </w:tcPr>
                <w:p>
                  <w:pPr>
                    <w:pStyle w:val="TableContents"/>
                    <w:bidi w:val="0"/>
                    <w:spacing w:before="0" w:after="283"/>
                    <w:jc w:val="left"/>
                    <w:rPr/>
                  </w:pPr>
                  <w:r>
                    <w:rPr/>
                    <w:t xml:space="preserve">VPI </w:t>
                  </w:r>
                </w:p>
              </w:tc>
              <w:tc>
                <w:tcPr>
                  <w:tcW w:w="961" w:type="dxa"/>
                  <w:tcBorders/>
                  <w:vAlign w:val="center"/>
                </w:tcPr>
                <w:p>
                  <w:pPr>
                    <w:pStyle w:val="TableContents"/>
                    <w:bidi w:val="0"/>
                    <w:spacing w:before="0" w:after="283"/>
                    <w:jc w:val="left"/>
                    <w:rPr/>
                  </w:pPr>
                  <w:r>
                    <w:rPr/>
                    <w:t xml:space="preserve">22 -- 14 </w:t>
                  </w:r>
                </w:p>
              </w:tc>
            </w:tr>
          </w:tbl>
          <w:tbl>
            <w:tblPr>
              <w:tblW w:w="10205" w:type="dxa"/>
              <w:jc w:val="left"/>
              <w:tblInd w:w="0" w:type="dxa"/>
              <w:tblLayout w:type="fixed"/>
              <w:tblCellMar>
                <w:top w:w="28" w:type="dxa"/>
                <w:left w:w="28" w:type="dxa"/>
                <w:bottom w:w="28" w:type="dxa"/>
                <w:right w:w="28" w:type="dxa"/>
              </w:tblCellMar>
            </w:tblPr>
            <w:tblGrid>
              <w:gridCol w:w="530"/>
              <w:gridCol w:w="1902"/>
              <w:gridCol w:w="1926"/>
              <w:gridCol w:w="1776"/>
              <w:gridCol w:w="4071"/>
            </w:tblGrid>
            <w:tr>
              <w:trPr/>
              <w:tc>
                <w:tcPr>
                  <w:tcW w:w="530" w:type="dxa"/>
                  <w:tcBorders/>
                  <w:vAlign w:val="center"/>
                </w:tcPr>
                <w:p>
                  <w:pPr>
                    <w:pStyle w:val="TableHeading"/>
                    <w:suppressLineNumbers/>
                    <w:bidi w:val="0"/>
                    <w:spacing w:before="0" w:after="283"/>
                    <w:jc w:val="center"/>
                    <w:rPr/>
                  </w:pPr>
                  <w:r>
                    <w:rPr/>
                    <w:t xml:space="preserve">Ei. </w:t>
                  </w:r>
                </w:p>
              </w:tc>
              <w:tc>
                <w:tcPr>
                  <w:tcW w:w="1902" w:type="dxa"/>
                  <w:tcBorders/>
                  <w:vAlign w:val="center"/>
                </w:tcPr>
                <w:p>
                  <w:pPr>
                    <w:pStyle w:val="TableHeading"/>
                    <w:suppressLineNumbers/>
                    <w:bidi w:val="0"/>
                    <w:spacing w:before="0" w:after="283"/>
                    <w:jc w:val="center"/>
                    <w:rPr/>
                  </w:pPr>
                  <w:r>
                    <w:rPr/>
                    <w:t xml:space="preserve">Päivämäärä </w:t>
                  </w:r>
                </w:p>
              </w:tc>
              <w:tc>
                <w:tcPr>
                  <w:tcW w:w="1926" w:type="dxa"/>
                  <w:tcBorders/>
                  <w:vAlign w:val="center"/>
                </w:tcPr>
                <w:p>
                  <w:pPr>
                    <w:pStyle w:val="TableHeading"/>
                    <w:suppressLineNumbers/>
                    <w:bidi w:val="0"/>
                    <w:spacing w:before="0" w:after="283"/>
                    <w:jc w:val="center"/>
                    <w:rPr/>
                  </w:pPr>
                  <w:r>
                    <w:rPr/>
                    <w:t xml:space="preserve">Sijainti </w:t>
                  </w:r>
                </w:p>
              </w:tc>
              <w:tc>
                <w:tcPr>
                  <w:tcW w:w="1776" w:type="dxa"/>
                  <w:tcBorders/>
                  <w:vAlign w:val="center"/>
                </w:tcPr>
                <w:p>
                  <w:pPr>
                    <w:pStyle w:val="TableHeading"/>
                    <w:suppressLineNumbers/>
                    <w:bidi w:val="0"/>
                    <w:spacing w:before="0" w:after="283"/>
                    <w:jc w:val="center"/>
                    <w:rPr/>
                  </w:pPr>
                  <w:r>
                    <w:rPr/>
                    <w:t xml:space="preserve">Voittaja </w:t>
                  </w:r>
                </w:p>
              </w:tc>
              <w:tc>
                <w:tcPr>
                  <w:tcW w:w="4071" w:type="dxa"/>
                  <w:tcBorders/>
                  <w:vAlign w:val="center"/>
                </w:tcPr>
                <w:p>
                  <w:pPr>
                    <w:pStyle w:val="TableHeading"/>
                    <w:suppressLineNumbers/>
                    <w:bidi w:val="0"/>
                    <w:spacing w:before="0" w:after="283"/>
                    <w:jc w:val="center"/>
                    <w:rPr/>
                  </w:pPr>
                  <w:r>
                    <w:rPr/>
                    <w:t xml:space="preserve">Pisteet </w:t>
                  </w:r>
                </w:p>
              </w:tc>
            </w:tr>
            <w:tr>
              <w:trPr/>
              <w:tc>
                <w:tcPr>
                  <w:tcW w:w="530" w:type="dxa"/>
                  <w:tcBorders/>
                  <w:vAlign w:val="center"/>
                </w:tcPr>
                <w:p>
                  <w:pPr>
                    <w:pStyle w:val="TableContents"/>
                    <w:bidi w:val="0"/>
                    <w:spacing w:before="0" w:after="283"/>
                    <w:jc w:val="left"/>
                    <w:rPr/>
                  </w:pPr>
                  <w:r>
                    <w:rPr/>
                    <w:t xml:space="preserve">51 </w:t>
                  </w:r>
                </w:p>
              </w:tc>
              <w:tc>
                <w:tcPr>
                  <w:tcW w:w="1902" w:type="dxa"/>
                  <w:tcBorders/>
                  <w:vAlign w:val="center"/>
                </w:tcPr>
                <w:p>
                  <w:pPr>
                    <w:pStyle w:val="TableContents"/>
                    <w:bidi w:val="0"/>
                    <w:spacing w:before="0" w:after="283"/>
                    <w:jc w:val="left"/>
                    <w:rPr/>
                  </w:pPr>
                  <w:r>
                    <w:rPr/>
                    <w:t xml:space="preserve">22. lokakuuta 1966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VPI </w:t>
                  </w:r>
                </w:p>
              </w:tc>
              <w:tc>
                <w:tcPr>
                  <w:tcW w:w="4071" w:type="dxa"/>
                  <w:tcBorders/>
                  <w:vAlign w:val="center"/>
                </w:tcPr>
                <w:p>
                  <w:pPr>
                    <w:pStyle w:val="TableContents"/>
                    <w:bidi w:val="0"/>
                    <w:spacing w:before="0" w:after="283"/>
                    <w:jc w:val="left"/>
                    <w:rPr/>
                  </w:pPr>
                  <w:r>
                    <w:rPr/>
                    <w:t xml:space="preserve">24 -- 7 </w:t>
                  </w:r>
                </w:p>
              </w:tc>
            </w:tr>
            <w:tr>
              <w:trPr/>
              <w:tc>
                <w:tcPr>
                  <w:tcW w:w="530" w:type="dxa"/>
                  <w:tcBorders/>
                  <w:vAlign w:val="center"/>
                </w:tcPr>
                <w:p>
                  <w:pPr>
                    <w:pStyle w:val="TableContents"/>
                    <w:bidi w:val="0"/>
                    <w:spacing w:before="0" w:after="283"/>
                    <w:jc w:val="left"/>
                    <w:rPr/>
                  </w:pPr>
                  <w:r>
                    <w:rPr/>
                    <w:t xml:space="preserve">52 </w:t>
                  </w:r>
                </w:p>
              </w:tc>
              <w:tc>
                <w:tcPr>
                  <w:tcW w:w="1902" w:type="dxa"/>
                  <w:tcBorders/>
                  <w:vAlign w:val="center"/>
                </w:tcPr>
                <w:p>
                  <w:pPr>
                    <w:pStyle w:val="TableContents"/>
                    <w:bidi w:val="0"/>
                    <w:spacing w:before="0" w:after="283"/>
                    <w:jc w:val="left"/>
                    <w:rPr/>
                  </w:pPr>
                  <w:r>
                    <w:rPr/>
                    <w:t xml:space="preserve">12. syyskuuta 1970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7 -- 0 </w:t>
                  </w:r>
                </w:p>
              </w:tc>
            </w:tr>
            <w:tr>
              <w:trPr/>
              <w:tc>
                <w:tcPr>
                  <w:tcW w:w="530" w:type="dxa"/>
                  <w:tcBorders/>
                  <w:vAlign w:val="center"/>
                </w:tcPr>
                <w:p>
                  <w:pPr>
                    <w:pStyle w:val="TableContents"/>
                    <w:bidi w:val="0"/>
                    <w:spacing w:before="0" w:after="283"/>
                    <w:jc w:val="left"/>
                    <w:rPr/>
                  </w:pPr>
                  <w:r>
                    <w:rPr/>
                    <w:t xml:space="preserve">53 </w:t>
                  </w:r>
                </w:p>
              </w:tc>
              <w:tc>
                <w:tcPr>
                  <w:tcW w:w="1902" w:type="dxa"/>
                  <w:tcBorders/>
                  <w:vAlign w:val="center"/>
                </w:tcPr>
                <w:p>
                  <w:pPr>
                    <w:pStyle w:val="TableContents"/>
                    <w:bidi w:val="0"/>
                    <w:spacing w:before="0" w:after="283"/>
                    <w:jc w:val="left"/>
                    <w:rPr/>
                  </w:pPr>
                  <w:r>
                    <w:rPr/>
                    <w:t xml:space="preserve">6. marraskuuta 1971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6 -- 0 </w:t>
                  </w:r>
                </w:p>
              </w:tc>
            </w:tr>
            <w:tr>
              <w:trPr/>
              <w:tc>
                <w:tcPr>
                  <w:tcW w:w="530" w:type="dxa"/>
                  <w:tcBorders/>
                  <w:vAlign w:val="center"/>
                </w:tcPr>
                <w:p>
                  <w:pPr>
                    <w:pStyle w:val="TableContents"/>
                    <w:bidi w:val="0"/>
                    <w:spacing w:before="0" w:after="283"/>
                    <w:jc w:val="left"/>
                    <w:rPr/>
                  </w:pPr>
                  <w:r>
                    <w:rPr/>
                    <w:t xml:space="preserve">54 </w:t>
                  </w:r>
                </w:p>
              </w:tc>
              <w:tc>
                <w:tcPr>
                  <w:tcW w:w="1902" w:type="dxa"/>
                  <w:tcBorders/>
                  <w:vAlign w:val="center"/>
                </w:tcPr>
                <w:p>
                  <w:pPr>
                    <w:pStyle w:val="TableContents"/>
                    <w:bidi w:val="0"/>
                    <w:spacing w:before="0" w:after="283"/>
                    <w:jc w:val="left"/>
                    <w:rPr/>
                  </w:pPr>
                  <w:r>
                    <w:rPr/>
                    <w:t xml:space="preserve">16. syyskuuta 1972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24 -- 20 </w:t>
                  </w:r>
                </w:p>
              </w:tc>
            </w:tr>
            <w:tr>
              <w:trPr/>
              <w:tc>
                <w:tcPr>
                  <w:tcW w:w="530" w:type="dxa"/>
                  <w:tcBorders/>
                  <w:vAlign w:val="center"/>
                </w:tcPr>
                <w:p>
                  <w:pPr>
                    <w:pStyle w:val="TableContents"/>
                    <w:bidi w:val="0"/>
                    <w:spacing w:before="0" w:after="283"/>
                    <w:jc w:val="left"/>
                    <w:rPr/>
                  </w:pPr>
                  <w:r>
                    <w:rPr/>
                    <w:t xml:space="preserve">55 </w:t>
                  </w:r>
                </w:p>
              </w:tc>
              <w:tc>
                <w:tcPr>
                  <w:tcW w:w="1902" w:type="dxa"/>
                  <w:tcBorders/>
                  <w:vAlign w:val="center"/>
                </w:tcPr>
                <w:p>
                  <w:pPr>
                    <w:pStyle w:val="TableContents"/>
                    <w:bidi w:val="0"/>
                    <w:spacing w:before="0" w:after="283"/>
                    <w:jc w:val="left"/>
                    <w:rPr/>
                  </w:pPr>
                  <w:r>
                    <w:rPr/>
                    <w:t xml:space="preserve">20. lokakuuta 1973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27 -- 15 </w:t>
                  </w:r>
                </w:p>
              </w:tc>
            </w:tr>
            <w:tr>
              <w:trPr/>
              <w:tc>
                <w:tcPr>
                  <w:tcW w:w="530" w:type="dxa"/>
                  <w:tcBorders/>
                  <w:vAlign w:val="center"/>
                </w:tcPr>
                <w:p>
                  <w:pPr>
                    <w:pStyle w:val="TableContents"/>
                    <w:bidi w:val="0"/>
                    <w:spacing w:before="0" w:after="283"/>
                    <w:jc w:val="left"/>
                    <w:rPr/>
                  </w:pPr>
                  <w:r>
                    <w:rPr/>
                    <w:t xml:space="preserve">56 </w:t>
                  </w:r>
                </w:p>
              </w:tc>
              <w:tc>
                <w:tcPr>
                  <w:tcW w:w="1902" w:type="dxa"/>
                  <w:tcBorders/>
                  <w:vAlign w:val="center"/>
                </w:tcPr>
                <w:p>
                  <w:pPr>
                    <w:pStyle w:val="TableContents"/>
                    <w:bidi w:val="0"/>
                    <w:spacing w:before="0" w:after="283"/>
                    <w:jc w:val="left"/>
                    <w:rPr/>
                  </w:pPr>
                  <w:r>
                    <w:rPr/>
                    <w:t xml:space="preserve">19. lokakuuta 1974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28 -- 27 </w:t>
                  </w:r>
                </w:p>
              </w:tc>
            </w:tr>
            <w:tr>
              <w:trPr/>
              <w:tc>
                <w:tcPr>
                  <w:tcW w:w="530" w:type="dxa"/>
                  <w:tcBorders/>
                  <w:vAlign w:val="center"/>
                </w:tcPr>
                <w:p>
                  <w:pPr>
                    <w:pStyle w:val="TableContents"/>
                    <w:bidi w:val="0"/>
                    <w:spacing w:before="0" w:after="283"/>
                    <w:jc w:val="left"/>
                    <w:rPr/>
                  </w:pPr>
                  <w:r>
                    <w:rPr/>
                    <w:t xml:space="preserve">57 </w:t>
                  </w:r>
                </w:p>
              </w:tc>
              <w:tc>
                <w:tcPr>
                  <w:tcW w:w="1902" w:type="dxa"/>
                  <w:tcBorders/>
                  <w:vAlign w:val="center"/>
                </w:tcPr>
                <w:p>
                  <w:pPr>
                    <w:pStyle w:val="TableContents"/>
                    <w:bidi w:val="0"/>
                    <w:spacing w:before="0" w:after="283"/>
                    <w:jc w:val="left"/>
                    <w:rPr/>
                  </w:pPr>
                  <w:r>
                    <w:rPr/>
                    <w:t xml:space="preserve">18. lokakuuta 1975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24 -- 17 </w:t>
                  </w:r>
                </w:p>
              </w:tc>
            </w:tr>
            <w:tr>
              <w:trPr/>
              <w:tc>
                <w:tcPr>
                  <w:tcW w:w="530" w:type="dxa"/>
                  <w:tcBorders/>
                  <w:vAlign w:val="center"/>
                </w:tcPr>
                <w:p>
                  <w:pPr>
                    <w:pStyle w:val="TableContents"/>
                    <w:bidi w:val="0"/>
                    <w:spacing w:before="0" w:after="283"/>
                    <w:jc w:val="left"/>
                    <w:rPr/>
                  </w:pPr>
                  <w:r>
                    <w:rPr/>
                    <w:t xml:space="preserve">58 </w:t>
                  </w:r>
                </w:p>
              </w:tc>
              <w:tc>
                <w:tcPr>
                  <w:tcW w:w="1902" w:type="dxa"/>
                  <w:tcBorders/>
                  <w:vAlign w:val="center"/>
                </w:tcPr>
                <w:p>
                  <w:pPr>
                    <w:pStyle w:val="TableContents"/>
                    <w:bidi w:val="0"/>
                    <w:spacing w:before="0" w:after="283"/>
                    <w:jc w:val="left"/>
                    <w:rPr/>
                  </w:pPr>
                  <w:r>
                    <w:rPr/>
                    <w:t xml:space="preserve">16. lokakuuta 1976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14 -- 10 </w:t>
                  </w:r>
                </w:p>
              </w:tc>
            </w:tr>
            <w:tr>
              <w:trPr/>
              <w:tc>
                <w:tcPr>
                  <w:tcW w:w="530" w:type="dxa"/>
                  <w:tcBorders/>
                  <w:vAlign w:val="center"/>
                </w:tcPr>
                <w:p>
                  <w:pPr>
                    <w:pStyle w:val="TableContents"/>
                    <w:bidi w:val="0"/>
                    <w:spacing w:before="0" w:after="283"/>
                    <w:jc w:val="left"/>
                    <w:rPr/>
                  </w:pPr>
                  <w:r>
                    <w:rPr/>
                    <w:t xml:space="preserve">59 </w:t>
                  </w:r>
                </w:p>
              </w:tc>
              <w:tc>
                <w:tcPr>
                  <w:tcW w:w="1902" w:type="dxa"/>
                  <w:tcBorders/>
                  <w:vAlign w:val="center"/>
                </w:tcPr>
                <w:p>
                  <w:pPr>
                    <w:pStyle w:val="TableContents"/>
                    <w:bidi w:val="0"/>
                    <w:spacing w:before="0" w:after="283"/>
                    <w:jc w:val="left"/>
                    <w:rPr/>
                  </w:pPr>
                  <w:r>
                    <w:rPr/>
                    <w:t xml:space="preserve">15. lokakuuta 1977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Tie </w:t>
                  </w:r>
                </w:p>
              </w:tc>
              <w:tc>
                <w:tcPr>
                  <w:tcW w:w="4071" w:type="dxa"/>
                  <w:tcBorders/>
                  <w:vAlign w:val="center"/>
                </w:tcPr>
                <w:p>
                  <w:pPr>
                    <w:pStyle w:val="TableContents"/>
                    <w:bidi w:val="0"/>
                    <w:spacing w:before="0" w:after="283"/>
                    <w:jc w:val="left"/>
                    <w:rPr/>
                  </w:pPr>
                  <w:r>
                    <w:rPr/>
                    <w:t xml:space="preserve">14 -- 14 </w:t>
                  </w:r>
                </w:p>
              </w:tc>
            </w:tr>
            <w:tr>
              <w:trPr/>
              <w:tc>
                <w:tcPr>
                  <w:tcW w:w="530" w:type="dxa"/>
                  <w:tcBorders/>
                  <w:vAlign w:val="center"/>
                </w:tcPr>
                <w:p>
                  <w:pPr>
                    <w:pStyle w:val="TableContents"/>
                    <w:bidi w:val="0"/>
                    <w:spacing w:before="0" w:after="283"/>
                    <w:jc w:val="left"/>
                    <w:rPr/>
                  </w:pPr>
                  <w:r>
                    <w:rPr/>
                    <w:t xml:space="preserve">60 </w:t>
                  </w:r>
                </w:p>
              </w:tc>
              <w:tc>
                <w:tcPr>
                  <w:tcW w:w="1902" w:type="dxa"/>
                  <w:tcBorders/>
                  <w:vAlign w:val="center"/>
                </w:tcPr>
                <w:p>
                  <w:pPr>
                    <w:pStyle w:val="TableContents"/>
                    <w:bidi w:val="0"/>
                    <w:spacing w:before="0" w:after="283"/>
                    <w:jc w:val="left"/>
                    <w:rPr/>
                  </w:pPr>
                  <w:r>
                    <w:rPr/>
                    <w:t xml:space="preserve">21. lokakuuta 1978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17 -- 7 </w:t>
                  </w:r>
                </w:p>
              </w:tc>
            </w:tr>
            <w:tr>
              <w:trPr/>
              <w:tc>
                <w:tcPr>
                  <w:tcW w:w="530" w:type="dxa"/>
                  <w:tcBorders/>
                  <w:vAlign w:val="center"/>
                </w:tcPr>
                <w:p>
                  <w:pPr>
                    <w:pStyle w:val="TableContents"/>
                    <w:bidi w:val="0"/>
                    <w:spacing w:before="0" w:after="283"/>
                    <w:jc w:val="left"/>
                    <w:rPr/>
                  </w:pPr>
                  <w:r>
                    <w:rPr/>
                    <w:t xml:space="preserve">61 </w:t>
                  </w:r>
                </w:p>
              </w:tc>
              <w:tc>
                <w:tcPr>
                  <w:tcW w:w="1902" w:type="dxa"/>
                  <w:tcBorders/>
                  <w:vAlign w:val="center"/>
                </w:tcPr>
                <w:p>
                  <w:pPr>
                    <w:pStyle w:val="TableContents"/>
                    <w:bidi w:val="0"/>
                    <w:spacing w:before="0" w:after="283"/>
                    <w:jc w:val="left"/>
                    <w:rPr/>
                  </w:pPr>
                  <w:r>
                    <w:rPr/>
                    <w:t xml:space="preserve">10. marraskuuta 1979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20 -- 18 </w:t>
                  </w:r>
                </w:p>
              </w:tc>
            </w:tr>
            <w:tr>
              <w:trPr/>
              <w:tc>
                <w:tcPr>
                  <w:tcW w:w="530" w:type="dxa"/>
                  <w:tcBorders/>
                  <w:vAlign w:val="center"/>
                </w:tcPr>
                <w:p>
                  <w:pPr>
                    <w:pStyle w:val="TableContents"/>
                    <w:bidi w:val="0"/>
                    <w:spacing w:before="0" w:after="283"/>
                    <w:jc w:val="left"/>
                    <w:rPr/>
                  </w:pPr>
                  <w:r>
                    <w:rPr/>
                    <w:t xml:space="preserve">62 </w:t>
                  </w:r>
                </w:p>
              </w:tc>
              <w:tc>
                <w:tcPr>
                  <w:tcW w:w="1902" w:type="dxa"/>
                  <w:tcBorders/>
                  <w:vAlign w:val="center"/>
                </w:tcPr>
                <w:p>
                  <w:pPr>
                    <w:pStyle w:val="TableContents"/>
                    <w:bidi w:val="0"/>
                    <w:spacing w:before="0" w:after="283"/>
                    <w:jc w:val="left"/>
                    <w:rPr/>
                  </w:pPr>
                  <w:r>
                    <w:rPr/>
                    <w:t xml:space="preserve">18. lokakuuta 1980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30 -- 0 </w:t>
                  </w:r>
                </w:p>
              </w:tc>
            </w:tr>
            <w:tr>
              <w:trPr/>
              <w:tc>
                <w:tcPr>
                  <w:tcW w:w="530" w:type="dxa"/>
                  <w:tcBorders/>
                  <w:vAlign w:val="center"/>
                </w:tcPr>
                <w:p>
                  <w:pPr>
                    <w:pStyle w:val="TableContents"/>
                    <w:bidi w:val="0"/>
                    <w:spacing w:before="0" w:after="283"/>
                    <w:jc w:val="left"/>
                    <w:rPr/>
                  </w:pPr>
                  <w:r>
                    <w:rPr/>
                    <w:t xml:space="preserve">63 </w:t>
                  </w:r>
                </w:p>
              </w:tc>
              <w:tc>
                <w:tcPr>
                  <w:tcW w:w="1902" w:type="dxa"/>
                  <w:tcBorders/>
                  <w:vAlign w:val="center"/>
                </w:tcPr>
                <w:p>
                  <w:pPr>
                    <w:pStyle w:val="TableContents"/>
                    <w:bidi w:val="0"/>
                    <w:spacing w:before="0" w:after="283"/>
                    <w:jc w:val="left"/>
                    <w:rPr/>
                  </w:pPr>
                  <w:r>
                    <w:rPr/>
                    <w:t xml:space="preserve">28. marraskuuta 1981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20 -- 3 </w:t>
                  </w:r>
                </w:p>
              </w:tc>
            </w:tr>
            <w:tr>
              <w:trPr/>
              <w:tc>
                <w:tcPr>
                  <w:tcW w:w="530" w:type="dxa"/>
                  <w:tcBorders/>
                  <w:vAlign w:val="center"/>
                </w:tcPr>
                <w:p>
                  <w:pPr>
                    <w:pStyle w:val="TableContents"/>
                    <w:bidi w:val="0"/>
                    <w:spacing w:before="0" w:after="283"/>
                    <w:jc w:val="left"/>
                    <w:rPr/>
                  </w:pPr>
                  <w:r>
                    <w:rPr/>
                    <w:t xml:space="preserve">64 </w:t>
                  </w:r>
                </w:p>
              </w:tc>
              <w:tc>
                <w:tcPr>
                  <w:tcW w:w="1902" w:type="dxa"/>
                  <w:tcBorders/>
                  <w:vAlign w:val="center"/>
                </w:tcPr>
                <w:p>
                  <w:pPr>
                    <w:pStyle w:val="TableContents"/>
                    <w:bidi w:val="0"/>
                    <w:spacing w:before="0" w:after="283"/>
                    <w:jc w:val="left"/>
                    <w:rPr/>
                  </w:pPr>
                  <w:r>
                    <w:rPr/>
                    <w:t xml:space="preserve">25. marraskuuta 1982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21 -- 14 </w:t>
                  </w:r>
                </w:p>
              </w:tc>
            </w:tr>
            <w:tr>
              <w:trPr/>
              <w:tc>
                <w:tcPr>
                  <w:tcW w:w="530" w:type="dxa"/>
                  <w:tcBorders/>
                  <w:vAlign w:val="center"/>
                </w:tcPr>
                <w:p>
                  <w:pPr>
                    <w:pStyle w:val="TableContents"/>
                    <w:bidi w:val="0"/>
                    <w:spacing w:before="0" w:after="283"/>
                    <w:jc w:val="left"/>
                    <w:rPr/>
                  </w:pPr>
                  <w:r>
                    <w:rPr/>
                    <w:t xml:space="preserve">65 </w:t>
                  </w:r>
                </w:p>
              </w:tc>
              <w:tc>
                <w:tcPr>
                  <w:tcW w:w="1902" w:type="dxa"/>
                  <w:tcBorders/>
                  <w:vAlign w:val="center"/>
                </w:tcPr>
                <w:p>
                  <w:pPr>
                    <w:pStyle w:val="TableContents"/>
                    <w:bidi w:val="0"/>
                    <w:spacing w:before="0" w:after="283"/>
                    <w:jc w:val="left"/>
                    <w:rPr/>
                  </w:pPr>
                  <w:r>
                    <w:rPr/>
                    <w:t xml:space="preserve">19. marraskuuta 1983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48 -- 0 </w:t>
                  </w:r>
                </w:p>
              </w:tc>
            </w:tr>
            <w:tr>
              <w:trPr/>
              <w:tc>
                <w:tcPr>
                  <w:tcW w:w="530" w:type="dxa"/>
                  <w:tcBorders/>
                  <w:vAlign w:val="center"/>
                </w:tcPr>
                <w:p>
                  <w:pPr>
                    <w:pStyle w:val="TableContents"/>
                    <w:bidi w:val="0"/>
                    <w:spacing w:before="0" w:after="283"/>
                    <w:jc w:val="left"/>
                    <w:rPr/>
                  </w:pPr>
                  <w:r>
                    <w:rPr/>
                    <w:t xml:space="preserve">66 </w:t>
                  </w:r>
                </w:p>
              </w:tc>
              <w:tc>
                <w:tcPr>
                  <w:tcW w:w="1902" w:type="dxa"/>
                  <w:tcBorders/>
                  <w:vAlign w:val="center"/>
                </w:tcPr>
                <w:p>
                  <w:pPr>
                    <w:pStyle w:val="TableContents"/>
                    <w:bidi w:val="0"/>
                    <w:spacing w:before="0" w:after="283"/>
                    <w:jc w:val="left"/>
                    <w:rPr/>
                  </w:pPr>
                  <w:r>
                    <w:rPr/>
                    <w:t xml:space="preserve">29. syyskuuta 1984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26 -- 23 </w:t>
                  </w:r>
                </w:p>
              </w:tc>
            </w:tr>
            <w:tr>
              <w:trPr/>
              <w:tc>
                <w:tcPr>
                  <w:tcW w:w="530" w:type="dxa"/>
                  <w:tcBorders/>
                  <w:vAlign w:val="center"/>
                </w:tcPr>
                <w:p>
                  <w:pPr>
                    <w:pStyle w:val="TableContents"/>
                    <w:bidi w:val="0"/>
                    <w:spacing w:before="0" w:after="283"/>
                    <w:jc w:val="left"/>
                    <w:rPr/>
                  </w:pPr>
                  <w:r>
                    <w:rPr/>
                    <w:t xml:space="preserve">67 </w:t>
                  </w:r>
                </w:p>
              </w:tc>
              <w:tc>
                <w:tcPr>
                  <w:tcW w:w="1902" w:type="dxa"/>
                  <w:tcBorders/>
                  <w:vAlign w:val="center"/>
                </w:tcPr>
                <w:p>
                  <w:pPr>
                    <w:pStyle w:val="TableContents"/>
                    <w:bidi w:val="0"/>
                    <w:spacing w:before="0" w:after="283"/>
                    <w:jc w:val="left"/>
                    <w:rPr/>
                  </w:pPr>
                  <w:r>
                    <w:rPr/>
                    <w:t xml:space="preserve">19. lokakuuta 1985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28 -- 10 </w:t>
                  </w:r>
                </w:p>
              </w:tc>
            </w:tr>
            <w:tr>
              <w:trPr/>
              <w:tc>
                <w:tcPr>
                  <w:tcW w:w="530" w:type="dxa"/>
                  <w:tcBorders/>
                  <w:vAlign w:val="center"/>
                </w:tcPr>
                <w:p>
                  <w:pPr>
                    <w:pStyle w:val="TableContents"/>
                    <w:bidi w:val="0"/>
                    <w:spacing w:before="0" w:after="283"/>
                    <w:jc w:val="left"/>
                    <w:rPr/>
                  </w:pPr>
                  <w:r>
                    <w:rPr/>
                    <w:t xml:space="preserve">68 </w:t>
                  </w:r>
                </w:p>
              </w:tc>
              <w:tc>
                <w:tcPr>
                  <w:tcW w:w="1902" w:type="dxa"/>
                  <w:tcBorders/>
                  <w:vAlign w:val="center"/>
                </w:tcPr>
                <w:p>
                  <w:pPr>
                    <w:pStyle w:val="TableContents"/>
                    <w:bidi w:val="0"/>
                    <w:spacing w:before="0" w:after="283"/>
                    <w:jc w:val="left"/>
                    <w:rPr/>
                  </w:pPr>
                  <w:r>
                    <w:rPr/>
                    <w:t xml:space="preserve">25. lokakuuta 1986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42 -- 10 </w:t>
                  </w:r>
                </w:p>
              </w:tc>
            </w:tr>
            <w:tr>
              <w:trPr/>
              <w:tc>
                <w:tcPr>
                  <w:tcW w:w="530" w:type="dxa"/>
                  <w:tcBorders/>
                  <w:vAlign w:val="center"/>
                </w:tcPr>
                <w:p>
                  <w:pPr>
                    <w:pStyle w:val="TableContents"/>
                    <w:bidi w:val="0"/>
                    <w:spacing w:before="0" w:after="283"/>
                    <w:jc w:val="left"/>
                    <w:rPr/>
                  </w:pPr>
                  <w:r>
                    <w:rPr/>
                    <w:t xml:space="preserve">69 </w:t>
                  </w:r>
                </w:p>
              </w:tc>
              <w:tc>
                <w:tcPr>
                  <w:tcW w:w="1902" w:type="dxa"/>
                  <w:tcBorders/>
                  <w:vAlign w:val="center"/>
                </w:tcPr>
                <w:p>
                  <w:pPr>
                    <w:pStyle w:val="TableContents"/>
                    <w:bidi w:val="0"/>
                    <w:spacing w:before="0" w:after="283"/>
                    <w:jc w:val="left"/>
                    <w:rPr/>
                  </w:pPr>
                  <w:r>
                    <w:rPr/>
                    <w:t xml:space="preserve">19. syyskuuta 1987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14 -- 13 </w:t>
                  </w:r>
                </w:p>
              </w:tc>
            </w:tr>
            <w:tr>
              <w:trPr/>
              <w:tc>
                <w:tcPr>
                  <w:tcW w:w="530" w:type="dxa"/>
                  <w:tcBorders/>
                  <w:vAlign w:val="center"/>
                </w:tcPr>
                <w:p>
                  <w:pPr>
                    <w:pStyle w:val="TableContents"/>
                    <w:bidi w:val="0"/>
                    <w:spacing w:before="0" w:after="283"/>
                    <w:jc w:val="left"/>
                    <w:rPr/>
                  </w:pPr>
                  <w:r>
                    <w:rPr/>
                    <w:t xml:space="preserve">70 </w:t>
                  </w:r>
                </w:p>
              </w:tc>
              <w:tc>
                <w:tcPr>
                  <w:tcW w:w="1902" w:type="dxa"/>
                  <w:tcBorders/>
                  <w:vAlign w:val="center"/>
                </w:tcPr>
                <w:p>
                  <w:pPr>
                    <w:pStyle w:val="TableContents"/>
                    <w:bidi w:val="0"/>
                    <w:spacing w:before="0" w:after="283"/>
                    <w:jc w:val="left"/>
                    <w:rPr/>
                  </w:pPr>
                  <w:r>
                    <w:rPr/>
                    <w:t xml:space="preserve">29. lokakuuta 1988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16 -- 10 </w:t>
                  </w:r>
                </w:p>
              </w:tc>
            </w:tr>
            <w:tr>
              <w:trPr/>
              <w:tc>
                <w:tcPr>
                  <w:tcW w:w="530" w:type="dxa"/>
                  <w:tcBorders/>
                  <w:vAlign w:val="center"/>
                </w:tcPr>
                <w:p>
                  <w:pPr>
                    <w:pStyle w:val="TableContents"/>
                    <w:bidi w:val="0"/>
                    <w:spacing w:before="0" w:after="283"/>
                    <w:jc w:val="left"/>
                    <w:rPr/>
                  </w:pPr>
                  <w:r>
                    <w:rPr/>
                    <w:t xml:space="preserve">71 </w:t>
                  </w:r>
                </w:p>
              </w:tc>
              <w:tc>
                <w:tcPr>
                  <w:tcW w:w="1902" w:type="dxa"/>
                  <w:tcBorders/>
                  <w:vAlign w:val="center"/>
                </w:tcPr>
                <w:p>
                  <w:pPr>
                    <w:pStyle w:val="TableContents"/>
                    <w:bidi w:val="0"/>
                    <w:spacing w:before="0" w:after="283"/>
                    <w:jc w:val="left"/>
                    <w:rPr/>
                  </w:pPr>
                  <w:r>
                    <w:rPr/>
                    <w:t xml:space="preserve">11. marraskuuta 1989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18 Virginia </w:t>
                  </w:r>
                </w:p>
              </w:tc>
              <w:tc>
                <w:tcPr>
                  <w:tcW w:w="4071" w:type="dxa"/>
                  <w:tcBorders/>
                  <w:vAlign w:val="center"/>
                </w:tcPr>
                <w:p>
                  <w:pPr>
                    <w:pStyle w:val="TableContents"/>
                    <w:bidi w:val="0"/>
                    <w:spacing w:before="0" w:after="283"/>
                    <w:jc w:val="left"/>
                    <w:rPr/>
                  </w:pPr>
                  <w:r>
                    <w:rPr/>
                    <w:t xml:space="preserve">32 -- 25 </w:t>
                  </w:r>
                </w:p>
              </w:tc>
            </w:tr>
            <w:tr>
              <w:trPr/>
              <w:tc>
                <w:tcPr>
                  <w:tcW w:w="530" w:type="dxa"/>
                  <w:tcBorders/>
                  <w:vAlign w:val="center"/>
                </w:tcPr>
                <w:p>
                  <w:pPr>
                    <w:pStyle w:val="TableContents"/>
                    <w:bidi w:val="0"/>
                    <w:spacing w:before="0" w:after="283"/>
                    <w:jc w:val="left"/>
                    <w:rPr/>
                  </w:pPr>
                  <w:r>
                    <w:rPr/>
                    <w:t xml:space="preserve">72 </w:t>
                  </w:r>
                </w:p>
              </w:tc>
              <w:tc>
                <w:tcPr>
                  <w:tcW w:w="1902" w:type="dxa"/>
                  <w:tcBorders/>
                  <w:vAlign w:val="center"/>
                </w:tcPr>
                <w:p>
                  <w:pPr>
                    <w:pStyle w:val="TableContents"/>
                    <w:bidi w:val="0"/>
                    <w:spacing w:before="0" w:after="283"/>
                    <w:jc w:val="left"/>
                    <w:rPr/>
                  </w:pPr>
                  <w:r>
                    <w:rPr/>
                    <w:t xml:space="preserve">24. marraskuuta 1990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38 -- 13 </w:t>
                  </w:r>
                </w:p>
              </w:tc>
            </w:tr>
            <w:tr>
              <w:trPr/>
              <w:tc>
                <w:tcPr>
                  <w:tcW w:w="530" w:type="dxa"/>
                  <w:tcBorders/>
                  <w:vAlign w:val="center"/>
                </w:tcPr>
                <w:p>
                  <w:pPr>
                    <w:pStyle w:val="TableContents"/>
                    <w:bidi w:val="0"/>
                    <w:spacing w:before="0" w:after="283"/>
                    <w:jc w:val="left"/>
                    <w:rPr/>
                  </w:pPr>
                  <w:r>
                    <w:rPr/>
                    <w:t xml:space="preserve">73 </w:t>
                  </w:r>
                </w:p>
              </w:tc>
              <w:tc>
                <w:tcPr>
                  <w:tcW w:w="1902" w:type="dxa"/>
                  <w:tcBorders/>
                  <w:vAlign w:val="center"/>
                </w:tcPr>
                <w:p>
                  <w:pPr>
                    <w:pStyle w:val="TableContents"/>
                    <w:bidi w:val="0"/>
                    <w:spacing w:before="0" w:after="283"/>
                    <w:jc w:val="left"/>
                    <w:rPr/>
                  </w:pPr>
                  <w:r>
                    <w:rPr/>
                    <w:t xml:space="preserve">23. marraskuuta 1991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20 Virginia </w:t>
                  </w:r>
                </w:p>
              </w:tc>
              <w:tc>
                <w:tcPr>
                  <w:tcW w:w="4071" w:type="dxa"/>
                  <w:tcBorders/>
                  <w:vAlign w:val="center"/>
                </w:tcPr>
                <w:p>
                  <w:pPr>
                    <w:pStyle w:val="TableContents"/>
                    <w:bidi w:val="0"/>
                    <w:spacing w:before="0" w:after="283"/>
                    <w:jc w:val="left"/>
                    <w:rPr/>
                  </w:pPr>
                  <w:r>
                    <w:rPr/>
                    <w:t xml:space="preserve">38 -- 0 </w:t>
                  </w:r>
                </w:p>
              </w:tc>
            </w:tr>
            <w:tr>
              <w:trPr/>
              <w:tc>
                <w:tcPr>
                  <w:tcW w:w="530" w:type="dxa"/>
                  <w:tcBorders/>
                  <w:vAlign w:val="center"/>
                </w:tcPr>
                <w:p>
                  <w:pPr>
                    <w:pStyle w:val="TableContents"/>
                    <w:bidi w:val="0"/>
                    <w:spacing w:before="0" w:after="283"/>
                    <w:jc w:val="left"/>
                    <w:rPr/>
                  </w:pPr>
                  <w:r>
                    <w:rPr/>
                    <w:t xml:space="preserve">74 </w:t>
                  </w:r>
                </w:p>
              </w:tc>
              <w:tc>
                <w:tcPr>
                  <w:tcW w:w="1902" w:type="dxa"/>
                  <w:tcBorders/>
                  <w:vAlign w:val="center"/>
                </w:tcPr>
                <w:p>
                  <w:pPr>
                    <w:pStyle w:val="TableContents"/>
                    <w:bidi w:val="0"/>
                    <w:spacing w:before="0" w:after="283"/>
                    <w:jc w:val="left"/>
                    <w:rPr/>
                  </w:pPr>
                  <w:r>
                    <w:rPr/>
                    <w:t xml:space="preserve">21. marraskuuta 1992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23 Virginia </w:t>
                  </w:r>
                </w:p>
              </w:tc>
              <w:tc>
                <w:tcPr>
                  <w:tcW w:w="4071" w:type="dxa"/>
                  <w:tcBorders/>
                  <w:vAlign w:val="center"/>
                </w:tcPr>
                <w:p>
                  <w:pPr>
                    <w:pStyle w:val="TableContents"/>
                    <w:bidi w:val="0"/>
                    <w:spacing w:before="0" w:after="283"/>
                    <w:jc w:val="left"/>
                    <w:rPr/>
                  </w:pPr>
                  <w:r>
                    <w:rPr/>
                    <w:t xml:space="preserve">41 -- 38 </w:t>
                  </w:r>
                </w:p>
              </w:tc>
            </w:tr>
            <w:tr>
              <w:trPr/>
              <w:tc>
                <w:tcPr>
                  <w:tcW w:w="530" w:type="dxa"/>
                  <w:tcBorders/>
                  <w:vAlign w:val="center"/>
                </w:tcPr>
                <w:p>
                  <w:pPr>
                    <w:pStyle w:val="TableContents"/>
                    <w:bidi w:val="0"/>
                    <w:spacing w:before="0" w:after="283"/>
                    <w:jc w:val="left"/>
                    <w:rPr/>
                  </w:pPr>
                  <w:r>
                    <w:rPr/>
                    <w:t xml:space="preserve">75 </w:t>
                  </w:r>
                </w:p>
              </w:tc>
              <w:tc>
                <w:tcPr>
                  <w:tcW w:w="1902" w:type="dxa"/>
                  <w:tcBorders/>
                  <w:vAlign w:val="center"/>
                </w:tcPr>
                <w:p>
                  <w:pPr>
                    <w:pStyle w:val="TableContents"/>
                    <w:bidi w:val="0"/>
                    <w:spacing w:before="0" w:after="283"/>
                    <w:jc w:val="left"/>
                    <w:rPr/>
                  </w:pPr>
                  <w:r>
                    <w:rPr/>
                    <w:t xml:space="preserve">20. marraskuuta 1993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20 -- 17 </w:t>
                  </w:r>
                </w:p>
              </w:tc>
            </w:tr>
            <w:tr>
              <w:trPr/>
              <w:tc>
                <w:tcPr>
                  <w:tcW w:w="530" w:type="dxa"/>
                  <w:tcBorders/>
                  <w:vAlign w:val="center"/>
                </w:tcPr>
                <w:p>
                  <w:pPr>
                    <w:pStyle w:val="TableContents"/>
                    <w:bidi w:val="0"/>
                    <w:spacing w:before="0" w:after="283"/>
                    <w:jc w:val="left"/>
                    <w:rPr/>
                  </w:pPr>
                  <w:r>
                    <w:rPr/>
                    <w:t xml:space="preserve">76 </w:t>
                  </w:r>
                </w:p>
              </w:tc>
              <w:tc>
                <w:tcPr>
                  <w:tcW w:w="1902" w:type="dxa"/>
                  <w:tcBorders/>
                  <w:vAlign w:val="center"/>
                </w:tcPr>
                <w:p>
                  <w:pPr>
                    <w:pStyle w:val="TableContents"/>
                    <w:bidi w:val="0"/>
                    <w:spacing w:before="0" w:after="283"/>
                    <w:jc w:val="left"/>
                    <w:rPr/>
                  </w:pPr>
                  <w:r>
                    <w:rPr/>
                    <w:t xml:space="preserve">19. marraskuuta 1994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16 Virginia </w:t>
                  </w:r>
                </w:p>
              </w:tc>
              <w:tc>
                <w:tcPr>
                  <w:tcW w:w="4071" w:type="dxa"/>
                  <w:tcBorders/>
                  <w:vAlign w:val="center"/>
                </w:tcPr>
                <w:p>
                  <w:pPr>
                    <w:pStyle w:val="TableContents"/>
                    <w:bidi w:val="0"/>
                    <w:spacing w:before="0" w:after="283"/>
                    <w:jc w:val="left"/>
                    <w:rPr/>
                  </w:pPr>
                  <w:r>
                    <w:rPr/>
                    <w:t xml:space="preserve">42 -- 23 </w:t>
                  </w:r>
                </w:p>
              </w:tc>
            </w:tr>
            <w:tr>
              <w:trPr/>
              <w:tc>
                <w:tcPr>
                  <w:tcW w:w="530" w:type="dxa"/>
                  <w:tcBorders/>
                  <w:vAlign w:val="center"/>
                </w:tcPr>
                <w:p>
                  <w:pPr>
                    <w:pStyle w:val="TableContents"/>
                    <w:bidi w:val="0"/>
                    <w:spacing w:before="0" w:after="283"/>
                    <w:jc w:val="left"/>
                    <w:rPr/>
                  </w:pPr>
                  <w:r>
                    <w:rPr/>
                    <w:t xml:space="preserve">77 </w:t>
                  </w:r>
                </w:p>
              </w:tc>
              <w:tc>
                <w:tcPr>
                  <w:tcW w:w="1902" w:type="dxa"/>
                  <w:tcBorders/>
                  <w:vAlign w:val="center"/>
                </w:tcPr>
                <w:p>
                  <w:pPr>
                    <w:pStyle w:val="TableContents"/>
                    <w:bidi w:val="0"/>
                    <w:spacing w:before="0" w:after="283"/>
                    <w:jc w:val="left"/>
                    <w:rPr/>
                  </w:pPr>
                  <w:r>
                    <w:rPr/>
                    <w:t xml:space="preserve">18. marraskuuta 1995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20 Virginia Tech </w:t>
                  </w:r>
                </w:p>
              </w:tc>
              <w:tc>
                <w:tcPr>
                  <w:tcW w:w="4071" w:type="dxa"/>
                  <w:tcBorders/>
                  <w:vAlign w:val="center"/>
                </w:tcPr>
                <w:p>
                  <w:pPr>
                    <w:pStyle w:val="TableContents"/>
                    <w:bidi w:val="0"/>
                    <w:spacing w:before="0" w:after="283"/>
                    <w:jc w:val="left"/>
                    <w:rPr/>
                  </w:pPr>
                  <w:r>
                    <w:rPr/>
                    <w:t xml:space="preserve">36 -- 29 </w:t>
                  </w:r>
                </w:p>
              </w:tc>
            </w:tr>
            <w:tr>
              <w:trPr/>
              <w:tc>
                <w:tcPr>
                  <w:tcW w:w="530" w:type="dxa"/>
                  <w:tcBorders/>
                  <w:vAlign w:val="center"/>
                </w:tcPr>
                <w:p>
                  <w:pPr>
                    <w:pStyle w:val="TableContents"/>
                    <w:bidi w:val="0"/>
                    <w:spacing w:before="0" w:after="283"/>
                    <w:jc w:val="left"/>
                    <w:rPr/>
                  </w:pPr>
                  <w:r>
                    <w:rPr/>
                    <w:t xml:space="preserve">78 </w:t>
                  </w:r>
                </w:p>
              </w:tc>
              <w:tc>
                <w:tcPr>
                  <w:tcW w:w="1902" w:type="dxa"/>
                  <w:tcBorders/>
                  <w:vAlign w:val="center"/>
                </w:tcPr>
                <w:p>
                  <w:pPr>
                    <w:pStyle w:val="TableContents"/>
                    <w:bidi w:val="0"/>
                    <w:spacing w:before="0" w:after="283"/>
                    <w:jc w:val="left"/>
                    <w:rPr/>
                  </w:pPr>
                  <w:r>
                    <w:rPr/>
                    <w:t xml:space="preserve">29. marraskuuta 1996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17 Virginia Tech </w:t>
                  </w:r>
                </w:p>
              </w:tc>
              <w:tc>
                <w:tcPr>
                  <w:tcW w:w="4071" w:type="dxa"/>
                  <w:tcBorders/>
                  <w:vAlign w:val="center"/>
                </w:tcPr>
                <w:p>
                  <w:pPr>
                    <w:pStyle w:val="TableContents"/>
                    <w:bidi w:val="0"/>
                    <w:spacing w:before="0" w:after="283"/>
                    <w:jc w:val="left"/>
                    <w:rPr/>
                  </w:pPr>
                  <w:r>
                    <w:rPr/>
                    <w:t xml:space="preserve">26 -- 9 </w:t>
                  </w:r>
                </w:p>
              </w:tc>
            </w:tr>
            <w:tr>
              <w:trPr/>
              <w:tc>
                <w:tcPr>
                  <w:tcW w:w="530" w:type="dxa"/>
                  <w:tcBorders/>
                  <w:vAlign w:val="center"/>
                </w:tcPr>
                <w:p>
                  <w:pPr>
                    <w:pStyle w:val="TableContents"/>
                    <w:bidi w:val="0"/>
                    <w:spacing w:before="0" w:after="283"/>
                    <w:jc w:val="left"/>
                    <w:rPr/>
                  </w:pPr>
                  <w:r>
                    <w:rPr/>
                    <w:t xml:space="preserve">79 </w:t>
                  </w:r>
                </w:p>
              </w:tc>
              <w:tc>
                <w:tcPr>
                  <w:tcW w:w="1902" w:type="dxa"/>
                  <w:tcBorders/>
                  <w:vAlign w:val="center"/>
                </w:tcPr>
                <w:p>
                  <w:pPr>
                    <w:pStyle w:val="TableContents"/>
                    <w:bidi w:val="0"/>
                    <w:spacing w:before="0" w:after="283"/>
                    <w:jc w:val="left"/>
                    <w:rPr/>
                  </w:pPr>
                  <w:r>
                    <w:rPr/>
                    <w:t xml:space="preserve">29. marraskuuta 1997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34 -- 20 </w:t>
                  </w:r>
                </w:p>
              </w:tc>
            </w:tr>
            <w:tr>
              <w:trPr/>
              <w:tc>
                <w:tcPr>
                  <w:tcW w:w="530" w:type="dxa"/>
                  <w:tcBorders/>
                  <w:vAlign w:val="center"/>
                </w:tcPr>
                <w:p>
                  <w:pPr>
                    <w:pStyle w:val="TableContents"/>
                    <w:bidi w:val="0"/>
                    <w:spacing w:before="0" w:after="283"/>
                    <w:jc w:val="left"/>
                    <w:rPr/>
                  </w:pPr>
                  <w:r>
                    <w:rPr/>
                    <w:t xml:space="preserve">80 </w:t>
                  </w:r>
                </w:p>
              </w:tc>
              <w:tc>
                <w:tcPr>
                  <w:tcW w:w="1902" w:type="dxa"/>
                  <w:tcBorders/>
                  <w:vAlign w:val="center"/>
                </w:tcPr>
                <w:p>
                  <w:pPr>
                    <w:pStyle w:val="TableContents"/>
                    <w:bidi w:val="0"/>
                    <w:spacing w:before="0" w:after="283"/>
                    <w:jc w:val="left"/>
                    <w:rPr/>
                  </w:pPr>
                  <w:r>
                    <w:rPr/>
                    <w:t xml:space="preserve">28. marraskuuta 1998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16 Virginia </w:t>
                  </w:r>
                </w:p>
              </w:tc>
              <w:tc>
                <w:tcPr>
                  <w:tcW w:w="4071" w:type="dxa"/>
                  <w:tcBorders/>
                  <w:vAlign w:val="center"/>
                </w:tcPr>
                <w:p>
                  <w:pPr>
                    <w:pStyle w:val="TableContents"/>
                    <w:bidi w:val="0"/>
                    <w:spacing w:before="0" w:after="283"/>
                    <w:jc w:val="left"/>
                    <w:rPr/>
                  </w:pPr>
                  <w:r>
                    <w:rPr/>
                    <w:t xml:space="preserve">36 -- 32 </w:t>
                  </w:r>
                </w:p>
              </w:tc>
            </w:tr>
            <w:tr>
              <w:trPr/>
              <w:tc>
                <w:tcPr>
                  <w:tcW w:w="530" w:type="dxa"/>
                  <w:tcBorders/>
                  <w:vAlign w:val="center"/>
                </w:tcPr>
                <w:p>
                  <w:pPr>
                    <w:pStyle w:val="TableContents"/>
                    <w:bidi w:val="0"/>
                    <w:spacing w:before="0" w:after="283"/>
                    <w:jc w:val="left"/>
                    <w:rPr/>
                  </w:pPr>
                  <w:r>
                    <w:rPr/>
                    <w:t xml:space="preserve">81 </w:t>
                  </w:r>
                </w:p>
              </w:tc>
              <w:tc>
                <w:tcPr>
                  <w:tcW w:w="1902" w:type="dxa"/>
                  <w:tcBorders/>
                  <w:vAlign w:val="center"/>
                </w:tcPr>
                <w:p>
                  <w:pPr>
                    <w:pStyle w:val="TableContents"/>
                    <w:bidi w:val="0"/>
                    <w:spacing w:before="0" w:after="283"/>
                    <w:jc w:val="left"/>
                    <w:rPr/>
                  </w:pPr>
                  <w:r>
                    <w:rPr/>
                    <w:t xml:space="preserve">2. lokakuuta 1999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8 Virginia Tech </w:t>
                  </w:r>
                </w:p>
              </w:tc>
              <w:tc>
                <w:tcPr>
                  <w:tcW w:w="4071" w:type="dxa"/>
                  <w:tcBorders/>
                  <w:vAlign w:val="center"/>
                </w:tcPr>
                <w:p>
                  <w:pPr>
                    <w:pStyle w:val="TableContents"/>
                    <w:bidi w:val="0"/>
                    <w:spacing w:before="0" w:after="283"/>
                    <w:jc w:val="left"/>
                    <w:rPr/>
                  </w:pPr>
                  <w:r>
                    <w:rPr/>
                    <w:t xml:space="preserve">31 -- 7 </w:t>
                  </w:r>
                </w:p>
              </w:tc>
            </w:tr>
            <w:tr>
              <w:trPr/>
              <w:tc>
                <w:tcPr>
                  <w:tcW w:w="530" w:type="dxa"/>
                  <w:tcBorders/>
                  <w:vAlign w:val="center"/>
                </w:tcPr>
                <w:p>
                  <w:pPr>
                    <w:pStyle w:val="TableContents"/>
                    <w:bidi w:val="0"/>
                    <w:spacing w:before="0" w:after="283"/>
                    <w:jc w:val="left"/>
                    <w:rPr/>
                  </w:pPr>
                  <w:r>
                    <w:rPr/>
                    <w:t xml:space="preserve">82 </w:t>
                  </w:r>
                </w:p>
              </w:tc>
              <w:tc>
                <w:tcPr>
                  <w:tcW w:w="1902" w:type="dxa"/>
                  <w:tcBorders/>
                  <w:vAlign w:val="center"/>
                </w:tcPr>
                <w:p>
                  <w:pPr>
                    <w:pStyle w:val="TableContents"/>
                    <w:bidi w:val="0"/>
                    <w:spacing w:before="0" w:after="283"/>
                    <w:jc w:val="left"/>
                    <w:rPr/>
                  </w:pPr>
                  <w:r>
                    <w:rPr/>
                    <w:t xml:space="preserve">25. marraskuuta 2000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6 Virginia Tech </w:t>
                  </w:r>
                </w:p>
              </w:tc>
              <w:tc>
                <w:tcPr>
                  <w:tcW w:w="4071" w:type="dxa"/>
                  <w:tcBorders/>
                  <w:vAlign w:val="center"/>
                </w:tcPr>
                <w:p>
                  <w:pPr>
                    <w:pStyle w:val="TableContents"/>
                    <w:bidi w:val="0"/>
                    <w:spacing w:before="0" w:after="283"/>
                    <w:jc w:val="left"/>
                    <w:rPr/>
                  </w:pPr>
                  <w:r>
                    <w:rPr/>
                    <w:t xml:space="preserve">42 -- 21 </w:t>
                  </w:r>
                </w:p>
              </w:tc>
            </w:tr>
            <w:tr>
              <w:trPr/>
              <w:tc>
                <w:tcPr>
                  <w:tcW w:w="530" w:type="dxa"/>
                  <w:tcBorders/>
                  <w:vAlign w:val="center"/>
                </w:tcPr>
                <w:p>
                  <w:pPr>
                    <w:pStyle w:val="TableContents"/>
                    <w:bidi w:val="0"/>
                    <w:spacing w:before="0" w:after="283"/>
                    <w:jc w:val="left"/>
                    <w:rPr/>
                  </w:pPr>
                  <w:r>
                    <w:rPr/>
                    <w:t xml:space="preserve">83 </w:t>
                  </w:r>
                </w:p>
              </w:tc>
              <w:tc>
                <w:tcPr>
                  <w:tcW w:w="1902" w:type="dxa"/>
                  <w:tcBorders/>
                  <w:vAlign w:val="center"/>
                </w:tcPr>
                <w:p>
                  <w:pPr>
                    <w:pStyle w:val="TableContents"/>
                    <w:bidi w:val="0"/>
                    <w:spacing w:before="0" w:after="283"/>
                    <w:jc w:val="left"/>
                    <w:rPr/>
                  </w:pPr>
                  <w:r>
                    <w:rPr/>
                    <w:t xml:space="preserve">17. marraskuuta 2001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18 Virginia Tech </w:t>
                  </w:r>
                </w:p>
              </w:tc>
              <w:tc>
                <w:tcPr>
                  <w:tcW w:w="4071" w:type="dxa"/>
                  <w:tcBorders/>
                  <w:vAlign w:val="center"/>
                </w:tcPr>
                <w:p>
                  <w:pPr>
                    <w:pStyle w:val="TableContents"/>
                    <w:bidi w:val="0"/>
                    <w:spacing w:before="0" w:after="283"/>
                    <w:jc w:val="left"/>
                    <w:rPr/>
                  </w:pPr>
                  <w:r>
                    <w:rPr/>
                    <w:t xml:space="preserve">31 -- 17 </w:t>
                  </w:r>
                </w:p>
              </w:tc>
            </w:tr>
            <w:tr>
              <w:trPr/>
              <w:tc>
                <w:tcPr>
                  <w:tcW w:w="530" w:type="dxa"/>
                  <w:tcBorders/>
                  <w:vAlign w:val="center"/>
                </w:tcPr>
                <w:p>
                  <w:pPr>
                    <w:pStyle w:val="TableContents"/>
                    <w:bidi w:val="0"/>
                    <w:spacing w:before="0" w:after="283"/>
                    <w:jc w:val="left"/>
                    <w:rPr/>
                  </w:pPr>
                  <w:r>
                    <w:rPr/>
                    <w:t xml:space="preserve">84 </w:t>
                  </w:r>
                </w:p>
              </w:tc>
              <w:tc>
                <w:tcPr>
                  <w:tcW w:w="1902" w:type="dxa"/>
                  <w:tcBorders/>
                  <w:vAlign w:val="center"/>
                </w:tcPr>
                <w:p>
                  <w:pPr>
                    <w:pStyle w:val="TableContents"/>
                    <w:bidi w:val="0"/>
                    <w:spacing w:before="0" w:after="283"/>
                    <w:jc w:val="left"/>
                    <w:rPr/>
                  </w:pPr>
                  <w:r>
                    <w:rPr/>
                    <w:t xml:space="preserve">30. marraskuuta 2002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22 Virginia Tech </w:t>
                  </w:r>
                </w:p>
              </w:tc>
              <w:tc>
                <w:tcPr>
                  <w:tcW w:w="4071" w:type="dxa"/>
                  <w:tcBorders/>
                  <w:vAlign w:val="center"/>
                </w:tcPr>
                <w:p>
                  <w:pPr>
                    <w:pStyle w:val="TableContents"/>
                    <w:bidi w:val="0"/>
                    <w:spacing w:before="0" w:after="283"/>
                    <w:jc w:val="left"/>
                    <w:rPr/>
                  </w:pPr>
                  <w:r>
                    <w:rPr/>
                    <w:t xml:space="preserve">21 -- 9 </w:t>
                  </w:r>
                </w:p>
              </w:tc>
            </w:tr>
            <w:tr>
              <w:trPr/>
              <w:tc>
                <w:tcPr>
                  <w:tcW w:w="530" w:type="dxa"/>
                  <w:tcBorders/>
                  <w:vAlign w:val="center"/>
                </w:tcPr>
                <w:p>
                  <w:pPr>
                    <w:pStyle w:val="TableContents"/>
                    <w:bidi w:val="0"/>
                    <w:spacing w:before="0" w:after="283"/>
                    <w:jc w:val="left"/>
                    <w:rPr/>
                  </w:pPr>
                  <w:r>
                    <w:rPr/>
                    <w:t xml:space="preserve">85 </w:t>
                  </w:r>
                </w:p>
              </w:tc>
              <w:tc>
                <w:tcPr>
                  <w:tcW w:w="1902" w:type="dxa"/>
                  <w:tcBorders/>
                  <w:vAlign w:val="center"/>
                </w:tcPr>
                <w:p>
                  <w:pPr>
                    <w:pStyle w:val="TableContents"/>
                    <w:bidi w:val="0"/>
                    <w:spacing w:before="0" w:after="283"/>
                    <w:jc w:val="left"/>
                    <w:rPr/>
                  </w:pPr>
                  <w:r>
                    <w:rPr>
                      <w:color w:val="A9A9A9"/>
                    </w:rPr>
                    <w:t xml:space="preserve">29. marraskuuta </w:t>
                  </w:r>
                  <w:r>
                    <w:rPr/>
                    <w:t xml:space="preserve">2003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w:t>
                  </w:r>
                </w:p>
              </w:tc>
              <w:tc>
                <w:tcPr>
                  <w:tcW w:w="4071" w:type="dxa"/>
                  <w:tcBorders/>
                  <w:vAlign w:val="center"/>
                </w:tcPr>
                <w:p>
                  <w:pPr>
                    <w:pStyle w:val="TableContents"/>
                    <w:bidi w:val="0"/>
                    <w:spacing w:before="0" w:after="283"/>
                    <w:jc w:val="left"/>
                    <w:rPr/>
                  </w:pPr>
                  <w:r>
                    <w:rPr/>
                    <w:t xml:space="preserve">35 -- 21 </w:t>
                  </w:r>
                </w:p>
              </w:tc>
            </w:tr>
            <w:tr>
              <w:trPr/>
              <w:tc>
                <w:tcPr>
                  <w:tcW w:w="530" w:type="dxa"/>
                  <w:tcBorders/>
                  <w:vAlign w:val="center"/>
                </w:tcPr>
                <w:p>
                  <w:pPr>
                    <w:pStyle w:val="TableContents"/>
                    <w:bidi w:val="0"/>
                    <w:spacing w:before="0" w:after="283"/>
                    <w:jc w:val="left"/>
                    <w:rPr/>
                  </w:pPr>
                  <w:r>
                    <w:rPr/>
                    <w:t xml:space="preserve">86 </w:t>
                  </w:r>
                </w:p>
              </w:tc>
              <w:tc>
                <w:tcPr>
                  <w:tcW w:w="1902" w:type="dxa"/>
                  <w:tcBorders/>
                  <w:vAlign w:val="center"/>
                </w:tcPr>
                <w:p>
                  <w:pPr>
                    <w:pStyle w:val="TableContents"/>
                    <w:bidi w:val="0"/>
                    <w:spacing w:before="0" w:after="283"/>
                    <w:jc w:val="left"/>
                    <w:rPr/>
                  </w:pPr>
                  <w:r>
                    <w:rPr/>
                    <w:t xml:space="preserve">27. marraskuuta 2004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11 Virginia Tech </w:t>
                  </w:r>
                </w:p>
              </w:tc>
              <w:tc>
                <w:tcPr>
                  <w:tcW w:w="4071" w:type="dxa"/>
                  <w:tcBorders/>
                  <w:vAlign w:val="center"/>
                </w:tcPr>
                <w:p>
                  <w:pPr>
                    <w:pStyle w:val="TableContents"/>
                    <w:bidi w:val="0"/>
                    <w:spacing w:before="0" w:after="283"/>
                    <w:jc w:val="left"/>
                    <w:rPr/>
                  </w:pPr>
                  <w:r>
                    <w:rPr/>
                    <w:t xml:space="preserve">24 -- 10 </w:t>
                  </w:r>
                </w:p>
              </w:tc>
            </w:tr>
            <w:tr>
              <w:trPr/>
              <w:tc>
                <w:tcPr>
                  <w:tcW w:w="530" w:type="dxa"/>
                  <w:tcBorders/>
                  <w:vAlign w:val="center"/>
                </w:tcPr>
                <w:p>
                  <w:pPr>
                    <w:pStyle w:val="TableContents"/>
                    <w:bidi w:val="0"/>
                    <w:spacing w:before="0" w:after="283"/>
                    <w:jc w:val="left"/>
                    <w:rPr/>
                  </w:pPr>
                  <w:r>
                    <w:rPr/>
                    <w:t xml:space="preserve">87 </w:t>
                  </w:r>
                </w:p>
              </w:tc>
              <w:tc>
                <w:tcPr>
                  <w:tcW w:w="1902" w:type="dxa"/>
                  <w:tcBorders/>
                  <w:vAlign w:val="center"/>
                </w:tcPr>
                <w:p>
                  <w:pPr>
                    <w:pStyle w:val="TableContents"/>
                    <w:bidi w:val="0"/>
                    <w:spacing w:before="0" w:after="283"/>
                    <w:jc w:val="left"/>
                    <w:rPr/>
                  </w:pPr>
                  <w:r>
                    <w:rPr/>
                    <w:t xml:space="preserve">19. marraskuuta 2005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7 Virginia Tech </w:t>
                  </w:r>
                </w:p>
              </w:tc>
              <w:tc>
                <w:tcPr>
                  <w:tcW w:w="4071" w:type="dxa"/>
                  <w:tcBorders/>
                  <w:vAlign w:val="center"/>
                </w:tcPr>
                <w:p>
                  <w:pPr>
                    <w:pStyle w:val="TableContents"/>
                    <w:bidi w:val="0"/>
                    <w:spacing w:before="0" w:after="283"/>
                    <w:jc w:val="left"/>
                    <w:rPr/>
                  </w:pPr>
                  <w:r>
                    <w:rPr/>
                    <w:t xml:space="preserve">52 -- 14 </w:t>
                  </w:r>
                </w:p>
              </w:tc>
            </w:tr>
            <w:tr>
              <w:trPr/>
              <w:tc>
                <w:tcPr>
                  <w:tcW w:w="530" w:type="dxa"/>
                  <w:tcBorders/>
                  <w:vAlign w:val="center"/>
                </w:tcPr>
                <w:p>
                  <w:pPr>
                    <w:pStyle w:val="TableContents"/>
                    <w:bidi w:val="0"/>
                    <w:spacing w:before="0" w:after="283"/>
                    <w:jc w:val="left"/>
                    <w:rPr/>
                  </w:pPr>
                  <w:r>
                    <w:rPr/>
                    <w:t xml:space="preserve">88 </w:t>
                  </w:r>
                </w:p>
              </w:tc>
              <w:tc>
                <w:tcPr>
                  <w:tcW w:w="1902" w:type="dxa"/>
                  <w:tcBorders/>
                  <w:vAlign w:val="center"/>
                </w:tcPr>
                <w:p>
                  <w:pPr>
                    <w:pStyle w:val="TableContents"/>
                    <w:bidi w:val="0"/>
                    <w:spacing w:before="0" w:after="283"/>
                    <w:jc w:val="left"/>
                    <w:rPr/>
                  </w:pPr>
                  <w:r>
                    <w:rPr/>
                    <w:t xml:space="preserve">25. marraskuuta 2006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17 Virginia Tech </w:t>
                  </w:r>
                </w:p>
              </w:tc>
              <w:tc>
                <w:tcPr>
                  <w:tcW w:w="4071" w:type="dxa"/>
                  <w:tcBorders/>
                  <w:vAlign w:val="center"/>
                </w:tcPr>
                <w:p>
                  <w:pPr>
                    <w:pStyle w:val="TableContents"/>
                    <w:bidi w:val="0"/>
                    <w:spacing w:before="0" w:after="283"/>
                    <w:jc w:val="left"/>
                    <w:rPr/>
                  </w:pPr>
                  <w:r>
                    <w:rPr/>
                    <w:t xml:space="preserve">17 -- 0 </w:t>
                  </w:r>
                </w:p>
              </w:tc>
            </w:tr>
            <w:tr>
              <w:trPr/>
              <w:tc>
                <w:tcPr>
                  <w:tcW w:w="530" w:type="dxa"/>
                  <w:tcBorders/>
                  <w:vAlign w:val="center"/>
                </w:tcPr>
                <w:p>
                  <w:pPr>
                    <w:pStyle w:val="TableContents"/>
                    <w:bidi w:val="0"/>
                    <w:spacing w:before="0" w:after="283"/>
                    <w:jc w:val="left"/>
                    <w:rPr/>
                  </w:pPr>
                  <w:r>
                    <w:rPr/>
                    <w:t xml:space="preserve">89 </w:t>
                  </w:r>
                </w:p>
              </w:tc>
              <w:tc>
                <w:tcPr>
                  <w:tcW w:w="1902" w:type="dxa"/>
                  <w:tcBorders/>
                  <w:vAlign w:val="center"/>
                </w:tcPr>
                <w:p>
                  <w:pPr>
                    <w:pStyle w:val="TableContents"/>
                    <w:bidi w:val="0"/>
                    <w:spacing w:before="0" w:after="283"/>
                    <w:jc w:val="left"/>
                    <w:rPr/>
                  </w:pPr>
                  <w:r>
                    <w:rPr/>
                    <w:t xml:space="preserve">24. marraskuuta 2007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8 Virginia Tech </w:t>
                  </w:r>
                </w:p>
              </w:tc>
              <w:tc>
                <w:tcPr>
                  <w:tcW w:w="4071" w:type="dxa"/>
                  <w:tcBorders/>
                  <w:vAlign w:val="center"/>
                </w:tcPr>
                <w:p>
                  <w:pPr>
                    <w:pStyle w:val="TableContents"/>
                    <w:bidi w:val="0"/>
                    <w:spacing w:before="0" w:after="283"/>
                    <w:jc w:val="left"/>
                    <w:rPr/>
                  </w:pPr>
                  <w:r>
                    <w:rPr/>
                    <w:t xml:space="preserve">33 -- 21 </w:t>
                  </w:r>
                </w:p>
              </w:tc>
            </w:tr>
            <w:tr>
              <w:trPr/>
              <w:tc>
                <w:tcPr>
                  <w:tcW w:w="530" w:type="dxa"/>
                  <w:tcBorders/>
                  <w:vAlign w:val="center"/>
                </w:tcPr>
                <w:p>
                  <w:pPr>
                    <w:pStyle w:val="TableContents"/>
                    <w:bidi w:val="0"/>
                    <w:spacing w:before="0" w:after="283"/>
                    <w:jc w:val="left"/>
                    <w:rPr/>
                  </w:pPr>
                  <w:r>
                    <w:rPr/>
                    <w:t xml:space="preserve">90 </w:t>
                  </w:r>
                </w:p>
              </w:tc>
              <w:tc>
                <w:tcPr>
                  <w:tcW w:w="1902" w:type="dxa"/>
                  <w:tcBorders/>
                  <w:vAlign w:val="center"/>
                </w:tcPr>
                <w:p>
                  <w:pPr>
                    <w:pStyle w:val="TableContents"/>
                    <w:bidi w:val="0"/>
                    <w:spacing w:before="0" w:after="283"/>
                    <w:jc w:val="left"/>
                    <w:rPr/>
                  </w:pPr>
                  <w:r>
                    <w:rPr/>
                    <w:t xml:space="preserve">29. marraskuuta 2008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17 -- 14 </w:t>
                  </w:r>
                </w:p>
              </w:tc>
            </w:tr>
            <w:tr>
              <w:trPr/>
              <w:tc>
                <w:tcPr>
                  <w:tcW w:w="530" w:type="dxa"/>
                  <w:tcBorders/>
                  <w:vAlign w:val="center"/>
                </w:tcPr>
                <w:p>
                  <w:pPr>
                    <w:pStyle w:val="TableContents"/>
                    <w:bidi w:val="0"/>
                    <w:spacing w:before="0" w:after="283"/>
                    <w:jc w:val="left"/>
                    <w:rPr/>
                  </w:pPr>
                  <w:r>
                    <w:rPr/>
                    <w:t xml:space="preserve">91 </w:t>
                  </w:r>
                </w:p>
              </w:tc>
              <w:tc>
                <w:tcPr>
                  <w:tcW w:w="1902" w:type="dxa"/>
                  <w:tcBorders/>
                  <w:vAlign w:val="center"/>
                </w:tcPr>
                <w:p>
                  <w:pPr>
                    <w:pStyle w:val="TableContents"/>
                    <w:bidi w:val="0"/>
                    <w:spacing w:before="0" w:after="283"/>
                    <w:jc w:val="left"/>
                    <w:rPr/>
                  </w:pPr>
                  <w:r>
                    <w:rPr/>
                    <w:t xml:space="preserve">28. marraskuuta 2009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14 Virginia Tech </w:t>
                  </w:r>
                </w:p>
              </w:tc>
              <w:tc>
                <w:tcPr>
                  <w:tcW w:w="4071" w:type="dxa"/>
                  <w:tcBorders/>
                  <w:vAlign w:val="center"/>
                </w:tcPr>
                <w:p>
                  <w:pPr>
                    <w:pStyle w:val="TableContents"/>
                    <w:bidi w:val="0"/>
                    <w:spacing w:before="0" w:after="283"/>
                    <w:jc w:val="left"/>
                    <w:rPr/>
                  </w:pPr>
                  <w:r>
                    <w:rPr/>
                    <w:t xml:space="preserve">42 -- 13 </w:t>
                  </w:r>
                </w:p>
              </w:tc>
            </w:tr>
            <w:tr>
              <w:trPr/>
              <w:tc>
                <w:tcPr>
                  <w:tcW w:w="530" w:type="dxa"/>
                  <w:tcBorders/>
                  <w:vAlign w:val="center"/>
                </w:tcPr>
                <w:p>
                  <w:pPr>
                    <w:pStyle w:val="TableContents"/>
                    <w:bidi w:val="0"/>
                    <w:spacing w:before="0" w:after="283"/>
                    <w:jc w:val="left"/>
                    <w:rPr/>
                  </w:pPr>
                  <w:r>
                    <w:rPr/>
                    <w:t xml:space="preserve">92 </w:t>
                  </w:r>
                </w:p>
              </w:tc>
              <w:tc>
                <w:tcPr>
                  <w:tcW w:w="1902" w:type="dxa"/>
                  <w:tcBorders/>
                  <w:vAlign w:val="center"/>
                </w:tcPr>
                <w:p>
                  <w:pPr>
                    <w:pStyle w:val="TableContents"/>
                    <w:bidi w:val="0"/>
                    <w:spacing w:before="0" w:after="283"/>
                    <w:jc w:val="left"/>
                    <w:rPr/>
                  </w:pPr>
                  <w:r>
                    <w:rPr/>
                    <w:t xml:space="preserve">marraskuu 27, 2010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 14 Virginia Tech </w:t>
                  </w:r>
                </w:p>
              </w:tc>
              <w:tc>
                <w:tcPr>
                  <w:tcW w:w="4071" w:type="dxa"/>
                  <w:tcBorders/>
                  <w:vAlign w:val="center"/>
                </w:tcPr>
                <w:p>
                  <w:pPr>
                    <w:pStyle w:val="TableContents"/>
                    <w:bidi w:val="0"/>
                    <w:spacing w:before="0" w:after="283"/>
                    <w:jc w:val="left"/>
                    <w:rPr/>
                  </w:pPr>
                  <w:r>
                    <w:rPr/>
                    <w:t xml:space="preserve">37 -- 7 </w:t>
                  </w:r>
                </w:p>
              </w:tc>
            </w:tr>
            <w:tr>
              <w:trPr/>
              <w:tc>
                <w:tcPr>
                  <w:tcW w:w="530" w:type="dxa"/>
                  <w:tcBorders/>
                  <w:vAlign w:val="center"/>
                </w:tcPr>
                <w:p>
                  <w:pPr>
                    <w:pStyle w:val="TableContents"/>
                    <w:bidi w:val="0"/>
                    <w:spacing w:before="0" w:after="283"/>
                    <w:jc w:val="left"/>
                    <w:rPr/>
                  </w:pPr>
                  <w:r>
                    <w:rPr/>
                    <w:t xml:space="preserve">93 </w:t>
                  </w:r>
                </w:p>
              </w:tc>
              <w:tc>
                <w:tcPr>
                  <w:tcW w:w="1902" w:type="dxa"/>
                  <w:tcBorders/>
                  <w:vAlign w:val="center"/>
                </w:tcPr>
                <w:p>
                  <w:pPr>
                    <w:pStyle w:val="TableContents"/>
                    <w:bidi w:val="0"/>
                    <w:spacing w:before="0" w:after="283"/>
                    <w:jc w:val="left"/>
                    <w:rPr/>
                  </w:pPr>
                  <w:r>
                    <w:rPr/>
                    <w:t xml:space="preserve">26. marraskuuta 2011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 4 Virginia Tech </w:t>
                  </w:r>
                </w:p>
              </w:tc>
              <w:tc>
                <w:tcPr>
                  <w:tcW w:w="4071" w:type="dxa"/>
                  <w:tcBorders/>
                  <w:vAlign w:val="center"/>
                </w:tcPr>
                <w:p>
                  <w:pPr>
                    <w:pStyle w:val="TableContents"/>
                    <w:bidi w:val="0"/>
                    <w:spacing w:before="0" w:after="283"/>
                    <w:jc w:val="left"/>
                    <w:rPr/>
                  </w:pPr>
                  <w:r>
                    <w:rPr/>
                    <w:t xml:space="preserve">38 -- 0 </w:t>
                  </w:r>
                </w:p>
              </w:tc>
            </w:tr>
            <w:tr>
              <w:trPr/>
              <w:tc>
                <w:tcPr>
                  <w:tcW w:w="530" w:type="dxa"/>
                  <w:tcBorders/>
                  <w:vAlign w:val="center"/>
                </w:tcPr>
                <w:p>
                  <w:pPr>
                    <w:pStyle w:val="TableContents"/>
                    <w:bidi w:val="0"/>
                    <w:spacing w:before="0" w:after="283"/>
                    <w:jc w:val="left"/>
                    <w:rPr/>
                  </w:pPr>
                  <w:r>
                    <w:rPr/>
                    <w:t xml:space="preserve">94 </w:t>
                  </w:r>
                </w:p>
              </w:tc>
              <w:tc>
                <w:tcPr>
                  <w:tcW w:w="1902" w:type="dxa"/>
                  <w:tcBorders/>
                  <w:vAlign w:val="center"/>
                </w:tcPr>
                <w:p>
                  <w:pPr>
                    <w:pStyle w:val="TableContents"/>
                    <w:bidi w:val="0"/>
                    <w:spacing w:before="0" w:after="283"/>
                    <w:jc w:val="left"/>
                    <w:rPr/>
                  </w:pPr>
                  <w:r>
                    <w:rPr/>
                    <w:t xml:space="preserve">24. marraskuuta 2012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17 -- 14 </w:t>
                  </w:r>
                </w:p>
              </w:tc>
            </w:tr>
            <w:tr>
              <w:trPr/>
              <w:tc>
                <w:tcPr>
                  <w:tcW w:w="530" w:type="dxa"/>
                  <w:tcBorders/>
                  <w:vAlign w:val="center"/>
                </w:tcPr>
                <w:p>
                  <w:pPr>
                    <w:pStyle w:val="TableContents"/>
                    <w:bidi w:val="0"/>
                    <w:spacing w:before="0" w:after="283"/>
                    <w:jc w:val="left"/>
                    <w:rPr/>
                  </w:pPr>
                  <w:r>
                    <w:rPr/>
                    <w:t xml:space="preserve">95 </w:t>
                  </w:r>
                </w:p>
              </w:tc>
              <w:tc>
                <w:tcPr>
                  <w:tcW w:w="1902" w:type="dxa"/>
                  <w:tcBorders/>
                  <w:vAlign w:val="center"/>
                </w:tcPr>
                <w:p>
                  <w:pPr>
                    <w:pStyle w:val="TableContents"/>
                    <w:bidi w:val="0"/>
                    <w:spacing w:before="0" w:after="283"/>
                    <w:jc w:val="left"/>
                    <w:rPr/>
                  </w:pPr>
                  <w:r>
                    <w:rPr/>
                    <w:t xml:space="preserve">marraskuu 30, 2013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16 -- 6 </w:t>
                  </w:r>
                </w:p>
              </w:tc>
            </w:tr>
            <w:tr>
              <w:trPr/>
              <w:tc>
                <w:tcPr>
                  <w:tcW w:w="530" w:type="dxa"/>
                  <w:tcBorders/>
                  <w:vAlign w:val="center"/>
                </w:tcPr>
                <w:p>
                  <w:pPr>
                    <w:pStyle w:val="TableContents"/>
                    <w:bidi w:val="0"/>
                    <w:spacing w:before="0" w:after="283"/>
                    <w:jc w:val="left"/>
                    <w:rPr/>
                  </w:pPr>
                  <w:r>
                    <w:rPr/>
                    <w:t xml:space="preserve">96 </w:t>
                  </w:r>
                </w:p>
              </w:tc>
              <w:tc>
                <w:tcPr>
                  <w:tcW w:w="1902" w:type="dxa"/>
                  <w:tcBorders/>
                  <w:vAlign w:val="center"/>
                </w:tcPr>
                <w:p>
                  <w:pPr>
                    <w:pStyle w:val="TableContents"/>
                    <w:bidi w:val="0"/>
                    <w:spacing w:before="0" w:after="283"/>
                    <w:jc w:val="left"/>
                    <w:rPr/>
                  </w:pPr>
                  <w:r>
                    <w:rPr/>
                    <w:t xml:space="preserve">28. marraskuuta 2014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24 -- 20 </w:t>
                  </w:r>
                </w:p>
              </w:tc>
            </w:tr>
            <w:tr>
              <w:trPr/>
              <w:tc>
                <w:tcPr>
                  <w:tcW w:w="530" w:type="dxa"/>
                  <w:tcBorders/>
                  <w:vAlign w:val="center"/>
                </w:tcPr>
                <w:p>
                  <w:pPr>
                    <w:pStyle w:val="TableContents"/>
                    <w:bidi w:val="0"/>
                    <w:spacing w:before="0" w:after="283"/>
                    <w:jc w:val="left"/>
                    <w:rPr/>
                  </w:pPr>
                  <w:r>
                    <w:rPr/>
                    <w:t xml:space="preserve">97 </w:t>
                  </w:r>
                </w:p>
              </w:tc>
              <w:tc>
                <w:tcPr>
                  <w:tcW w:w="1902" w:type="dxa"/>
                  <w:tcBorders/>
                  <w:vAlign w:val="center"/>
                </w:tcPr>
                <w:p>
                  <w:pPr>
                    <w:pStyle w:val="TableContents"/>
                    <w:bidi w:val="0"/>
                    <w:spacing w:before="0" w:after="283"/>
                    <w:jc w:val="left"/>
                    <w:rPr/>
                  </w:pPr>
                  <w:r>
                    <w:rPr/>
                    <w:t xml:space="preserve">28. marraskuuta 2015 </w:t>
                  </w:r>
                </w:p>
              </w:tc>
              <w:tc>
                <w:tcPr>
                  <w:tcW w:w="1926" w:type="dxa"/>
                  <w:tcBorders/>
                  <w:vAlign w:val="center"/>
                </w:tcPr>
                <w:p>
                  <w:pPr>
                    <w:pStyle w:val="TableContents"/>
                    <w:bidi w:val="0"/>
                    <w:spacing w:before="0" w:after="283"/>
                    <w:jc w:val="left"/>
                    <w:rPr/>
                  </w:pPr>
                  <w:r>
                    <w:rPr/>
                    <w:t xml:space="preserve">Charlottesville,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23 -- 20 </w:t>
                  </w:r>
                </w:p>
              </w:tc>
            </w:tr>
            <w:tr>
              <w:trPr/>
              <w:tc>
                <w:tcPr>
                  <w:tcW w:w="530" w:type="dxa"/>
                  <w:tcBorders/>
                  <w:vAlign w:val="center"/>
                </w:tcPr>
                <w:p>
                  <w:pPr>
                    <w:pStyle w:val="TableContents"/>
                    <w:bidi w:val="0"/>
                    <w:spacing w:before="0" w:after="283"/>
                    <w:jc w:val="left"/>
                    <w:rPr/>
                  </w:pPr>
                  <w:r>
                    <w:rPr/>
                    <w:t xml:space="preserve">98 </w:t>
                  </w:r>
                </w:p>
              </w:tc>
              <w:tc>
                <w:tcPr>
                  <w:tcW w:w="1902" w:type="dxa"/>
                  <w:tcBorders/>
                  <w:vAlign w:val="center"/>
                </w:tcPr>
                <w:p>
                  <w:pPr>
                    <w:pStyle w:val="TableContents"/>
                    <w:bidi w:val="0"/>
                    <w:spacing w:before="0" w:after="283"/>
                    <w:jc w:val="left"/>
                    <w:rPr/>
                  </w:pPr>
                  <w:r>
                    <w:rPr/>
                    <w:t xml:space="preserve">marraskuu 26, 2016 </w:t>
                  </w:r>
                </w:p>
              </w:tc>
              <w:tc>
                <w:tcPr>
                  <w:tcW w:w="1926" w:type="dxa"/>
                  <w:tcBorders/>
                  <w:vAlign w:val="center"/>
                </w:tcPr>
                <w:p>
                  <w:pPr>
                    <w:pStyle w:val="TableContents"/>
                    <w:bidi w:val="0"/>
                    <w:spacing w:before="0" w:after="283"/>
                    <w:jc w:val="left"/>
                    <w:rPr/>
                  </w:pPr>
                  <w:r>
                    <w:rPr/>
                    <w:t xml:space="preserve">Blacksburg, VA </w:t>
                  </w:r>
                </w:p>
              </w:tc>
              <w:tc>
                <w:tcPr>
                  <w:tcW w:w="1776" w:type="dxa"/>
                  <w:tcBorders/>
                  <w:vAlign w:val="center"/>
                </w:tcPr>
                <w:p>
                  <w:pPr>
                    <w:pStyle w:val="TableContents"/>
                    <w:bidi w:val="0"/>
                    <w:spacing w:before="0" w:after="283"/>
                    <w:jc w:val="left"/>
                    <w:rPr/>
                  </w:pPr>
                  <w:r>
                    <w:rPr/>
                    <w:t xml:space="preserve">Virginia Tech </w:t>
                  </w:r>
                </w:p>
              </w:tc>
              <w:tc>
                <w:tcPr>
                  <w:tcW w:w="4071" w:type="dxa"/>
                  <w:tcBorders/>
                  <w:vAlign w:val="center"/>
                </w:tcPr>
                <w:p>
                  <w:pPr>
                    <w:pStyle w:val="TableContents"/>
                    <w:bidi w:val="0"/>
                    <w:spacing w:before="0" w:after="283"/>
                    <w:jc w:val="left"/>
                    <w:rPr/>
                  </w:pPr>
                  <w:r>
                    <w:rPr/>
                    <w:t xml:space="preserve">52 -- 10 Sarja: 37 -- 5 </w:t>
                  </w:r>
                </w:p>
              </w:tc>
            </w:tr>
          </w:tbl>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uva voitti viimeksi techin jalkapallossa?</w:t>
      </w:r>
    </w:p>
    <w:p>
      <w:pPr>
        <w:pStyle w:val="TextBody"/>
        <w:bidi w:val="0"/>
        <w:jc w:val="left"/>
        <w:rPr>
          <w:b/>
          <w:u w:val="single"/>
          <w:shd w:val="clear" w:fill="FFFF00"/>
        </w:rPr>
      </w:pPr>
      <w:r>
        <w:rPr>
          <w:b/>
          <w:u w:val="single"/>
          <w:shd w:val="clear" w:fill="FFFF00"/>
        </w:rPr>
        <w:t xml:space="preserve">Asiakirjan numero 14992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Sillan romahtamisella oli pysyvä vaikutus tieteeseen ja tekniikkaan. Monissa fysiikan oppikirjoissa tapahtuma esitetään esimerkkinä alkeisresonanssista; </w:t>
      </w:r>
      <w:r>
        <w:rPr>
          <w:color w:val="A9A9A9"/>
        </w:rPr>
        <w:t xml:space="preserve">silta romahti, koska normaalinopeuksiset tuulet aiheuttivat aeroelastista lepatusta, joka vastasi sillan ominaistaajuutta</w:t>
      </w:r>
      <w:r>
        <w:rPr/>
        <w:t xml:space="preserve">. Romahdus vauhditti siltojen aerodynamiikan ja aeroplastiikan tutkimusta, joka on vaikuttanut kaikkien myöhempien pitkien siltojen suunnitteluun.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Tacoma Narrows -sillan fysiikalle?</w:t>
      </w:r>
    </w:p>
    <w:p>
      <w:pPr>
        <w:pStyle w:val="TextBody"/>
        <w:bidi w:val="0"/>
        <w:jc w:val="left"/>
        <w:rPr>
          <w:b/>
          <w:u w:val="single"/>
          <w:shd w:val="clear" w:fill="FFFF00"/>
        </w:rPr>
      </w:pPr>
      <w:r>
        <w:rPr>
          <w:b/>
          <w:u w:val="single"/>
          <w:shd w:val="clear" w:fill="FFFF00"/>
        </w:rPr>
        <w:t xml:space="preserve">Asiakirjan numero 14993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valmisti ensimmäisen sukupolven Ford Mustangia </w:t>
      </w:r>
      <w:r>
        <w:rPr>
          <w:color w:val="A9A9A9"/>
        </w:rPr>
        <w:t xml:space="preserve">maaliskuusta 1964 </w:t>
      </w:r>
      <w:r>
        <w:rPr/>
        <w:t xml:space="preserve">vuoteen 1973. Mustangin käyttöönotto loi uuden autoluokan, joka tunnettiin nimellä pony car. Mustangin muotoilu pitkine konepelteineen ja lyhyine kansiosineen osoittautui erittäin suosituksi ja innoitti lukuisia kilpailijoita.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Ford Mustang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Ford Mustang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esiteltiin aluksi kovakattoisena ja avoautona, ja fastback-versio tuli myyntiin </w:t>
      </w:r>
      <w:r>
        <w:rPr>
          <w:color w:val="A9A9A9"/>
        </w:rPr>
        <w:t xml:space="preserve">elokuussa 1964</w:t>
      </w:r>
      <w:r>
        <w:rPr/>
        <w:t xml:space="preserve">. Esittelynsä aikaan Mustang, joka jakoi alustansa Falconin kanssa, sijoittui pikkuautojen segmenttiin.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Mustang Fastback julkaistiin?</w:t>
      </w:r>
    </w:p>
    <w:p>
      <w:pPr>
        <w:pStyle w:val="TextBody"/>
        <w:bidi w:val="0"/>
        <w:jc w:val="left"/>
        <w:rPr>
          <w:b/>
          <w:u w:val="single"/>
          <w:shd w:val="clear" w:fill="FFFF00"/>
        </w:rPr>
      </w:pPr>
      <w:r>
        <w:rPr>
          <w:b/>
          <w:u w:val="single"/>
          <w:shd w:val="clear" w:fill="FFFF00"/>
        </w:rPr>
        <w:t xml:space="preserve">Asiakirjan numero 14994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on määrä järjestää </w:t>
      </w:r>
      <w:r>
        <w:rPr>
          <w:color w:val="A9A9A9"/>
        </w:rPr>
        <w:t xml:space="preserve">huhti- tai toukokuussa 2019 </w:t>
      </w:r>
      <w:r>
        <w:rPr/>
        <w:t xml:space="preserve">parlamenttivaalit</w:t>
      </w:r>
      <w:r>
        <w:rPr/>
        <w:t xml:space="preserve">, joissa muodostetaan 17. Lok Sabha. Andhra Pradeshin, Arunachal Pradeshin, Odishan, Sikkimin ja Telanganan parlamenttivaalit järjestetään alustavasti samanaikaisesti näiden parlamenttivaalien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seuraavat vaalit pidetään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ovat seuraavat pääministerin vaalit Intiassa?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parlamenttivaalit, 2019 </w:t>
      </w:r>
    </w:p>
    <w:tbl>
      <w:tblPr>
        <w:tblW w:w="3663" w:type="dxa"/>
        <w:jc w:val="left"/>
        <w:tblInd w:w="0" w:type="dxa"/>
        <w:tblLayout w:type="fixed"/>
        <w:tblCellMar>
          <w:top w:w="28" w:type="dxa"/>
          <w:left w:w="28" w:type="dxa"/>
          <w:bottom w:w="28" w:type="dxa"/>
          <w:right w:w="28" w:type="dxa"/>
        </w:tblCellMar>
      </w:tblPr>
      <w:tblGrid>
        <w:gridCol w:w="961"/>
        <w:gridCol w:w="171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711" w:type="dxa"/>
            <w:tcBorders/>
            <w:vAlign w:val="center"/>
          </w:tcPr>
          <w:p>
            <w:pPr>
              <w:pStyle w:val="TableContents"/>
              <w:bidi w:val="0"/>
              <w:spacing w:before="0" w:after="283"/>
              <w:jc w:val="left"/>
              <w:rPr/>
            </w:pPr>
            <w:r>
              <w:rPr>
                <w:color w:val="A9A9A9"/>
              </w:rPr>
              <w:t xml:space="preserve">huhtikuu-toukokuu </w:t>
            </w:r>
            <w:r>
              <w:rPr/>
              <w:t xml:space="preserve">2019 </w:t>
            </w:r>
          </w:p>
        </w:tc>
        <w:tc>
          <w:tcPr>
            <w:tcW w:w="991" w:type="dxa"/>
            <w:tcBorders/>
            <w:vAlign w:val="center"/>
          </w:tcPr>
          <w:p>
            <w:pPr>
              <w:pStyle w:val="TableContents"/>
              <w:bidi w:val="0"/>
              <w:spacing w:before="0" w:after="283"/>
              <w:jc w:val="left"/>
              <w:rPr/>
            </w:pPr>
            <w:r>
              <w:rPr/>
              <w:t xml:space="preserve">2024 → </w:t>
            </w:r>
          </w:p>
        </w:tc>
      </w:tr>
    </w:tbl>
    <w:p>
      <w:pPr>
        <w:pStyle w:val="TextBody"/>
        <w:bidi w:val="0"/>
        <w:spacing w:before="0" w:after="0"/>
        <w:jc w:val="left"/>
        <w:rPr/>
      </w:pPr>
      <w:r>
        <w:rPr/>
        <w:t xml:space="preserve">543 paikkaa Lok Sabhassa 272 paikkaa tarvitaan enemmistöön Mielipidemittaukset </w:t>
      </w:r>
    </w:p>
    <w:tbl>
      <w:tblPr>
        <w:tblW w:w="8734" w:type="dxa"/>
        <w:jc w:val="left"/>
        <w:tblInd w:w="0" w:type="dxa"/>
        <w:tblLayout w:type="fixed"/>
        <w:tblCellMar>
          <w:top w:w="28" w:type="dxa"/>
          <w:left w:w="28" w:type="dxa"/>
          <w:bottom w:w="28" w:type="dxa"/>
          <w:right w:w="28" w:type="dxa"/>
        </w:tblCellMar>
      </w:tblPr>
      <w:tblGrid>
        <w:gridCol w:w="1516"/>
        <w:gridCol w:w="2386"/>
        <w:gridCol w:w="2461"/>
        <w:gridCol w:w="2371"/>
      </w:tblGrid>
      <w:tr>
        <w:trPr/>
        <w:tc>
          <w:tcPr>
            <w:tcW w:w="151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Ensimmäinen osapuoli </w:t>
            </w:r>
          </w:p>
        </w:tc>
        <w:tc>
          <w:tcPr>
            <w:tcW w:w="2461" w:type="dxa"/>
            <w:tcBorders/>
            <w:vAlign w:val="center"/>
          </w:tcPr>
          <w:p>
            <w:pPr>
              <w:pStyle w:val="TableHeading"/>
              <w:suppressLineNumbers/>
              <w:bidi w:val="0"/>
              <w:spacing w:before="0" w:after="283"/>
              <w:jc w:val="center"/>
              <w:rPr/>
            </w:pPr>
            <w:r>
              <w:rPr/>
              <w:t xml:space="preserve">Toinen osapuoli </w:t>
            </w:r>
          </w:p>
        </w:tc>
        <w:tc>
          <w:tcPr>
            <w:tcW w:w="2371" w:type="dxa"/>
            <w:tcBorders/>
            <w:vAlign w:val="center"/>
          </w:tcPr>
          <w:p>
            <w:pPr>
              <w:pStyle w:val="TableHeading"/>
              <w:suppressLineNumbers/>
              <w:bidi w:val="0"/>
              <w:spacing w:before="0" w:after="283"/>
              <w:jc w:val="center"/>
              <w:rPr/>
            </w:pPr>
            <w:r>
              <w:rPr/>
              <w:t xml:space="preserve">Kolmas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2386" w:type="dxa"/>
            <w:tcBorders/>
            <w:vAlign w:val="center"/>
          </w:tcPr>
          <w:p>
            <w:pPr>
              <w:pStyle w:val="TableContents"/>
              <w:bidi w:val="0"/>
              <w:spacing w:before="0" w:after="283"/>
              <w:jc w:val="left"/>
              <w:rPr/>
            </w:pPr>
            <w:r>
              <w:rPr/>
              <w:t xml:space="preserve">Narendra Modi </w:t>
            </w:r>
          </w:p>
        </w:tc>
        <w:tc>
          <w:tcPr>
            <w:tcW w:w="2461" w:type="dxa"/>
            <w:tcBorders/>
            <w:vAlign w:val="center"/>
          </w:tcPr>
          <w:p>
            <w:pPr>
              <w:pStyle w:val="TableContents"/>
              <w:bidi w:val="0"/>
              <w:spacing w:before="0" w:after="283"/>
              <w:jc w:val="left"/>
              <w:rPr/>
            </w:pPr>
            <w:r>
              <w:rPr/>
              <w:t xml:space="preserve">Sonia Gandhi </w:t>
            </w:r>
          </w:p>
        </w:tc>
        <w:tc>
          <w:tcPr>
            <w:tcW w:w="2371" w:type="dxa"/>
            <w:tcBorders/>
            <w:vAlign w:val="center"/>
          </w:tcPr>
          <w:p>
            <w:pPr>
              <w:pStyle w:val="TableContents"/>
              <w:bidi w:val="0"/>
              <w:spacing w:before="0" w:after="283"/>
              <w:jc w:val="left"/>
              <w:rPr/>
            </w:pPr>
            <w:r>
              <w:rPr/>
              <w:t xml:space="preserve">Edappadi Palaniswami </w:t>
            </w:r>
          </w:p>
        </w:tc>
      </w:tr>
      <w:tr>
        <w:trPr/>
        <w:tc>
          <w:tcPr>
            <w:tcW w:w="1516" w:type="dxa"/>
            <w:tcBorders/>
            <w:vAlign w:val="center"/>
          </w:tcPr>
          <w:p>
            <w:pPr>
              <w:pStyle w:val="TableHeading"/>
              <w:suppressLineNumbers/>
              <w:bidi w:val="0"/>
              <w:spacing w:before="0" w:after="283"/>
              <w:jc w:val="center"/>
              <w:rPr/>
            </w:pPr>
            <w:r>
              <w:rPr/>
              <w:t xml:space="preserve">Puolue </w:t>
            </w:r>
          </w:p>
        </w:tc>
        <w:tc>
          <w:tcPr>
            <w:tcW w:w="2386" w:type="dxa"/>
            <w:tcBorders/>
            <w:vAlign w:val="center"/>
          </w:tcPr>
          <w:p>
            <w:pPr>
              <w:pStyle w:val="TableContents"/>
              <w:bidi w:val="0"/>
              <w:spacing w:before="0" w:after="283"/>
              <w:jc w:val="left"/>
              <w:rPr/>
            </w:pPr>
            <w:r>
              <w:rPr/>
              <w:t xml:space="preserve">BJP </w:t>
            </w:r>
          </w:p>
        </w:tc>
        <w:tc>
          <w:tcPr>
            <w:tcW w:w="2461" w:type="dxa"/>
            <w:tcBorders/>
            <w:vAlign w:val="center"/>
          </w:tcPr>
          <w:p>
            <w:pPr>
              <w:pStyle w:val="TableContents"/>
              <w:bidi w:val="0"/>
              <w:spacing w:before="0" w:after="283"/>
              <w:jc w:val="left"/>
              <w:rPr/>
            </w:pPr>
            <w:r>
              <w:rPr/>
              <w:t xml:space="preserve">INC </w:t>
            </w:r>
          </w:p>
        </w:tc>
        <w:tc>
          <w:tcPr>
            <w:tcW w:w="2371" w:type="dxa"/>
            <w:tcBorders/>
            <w:vAlign w:val="center"/>
          </w:tcPr>
          <w:p>
            <w:pPr>
              <w:pStyle w:val="TableContents"/>
              <w:bidi w:val="0"/>
              <w:spacing w:before="0" w:after="283"/>
              <w:jc w:val="left"/>
              <w:rPr/>
            </w:pPr>
            <w:r>
              <w:rPr/>
              <w:t xml:space="preserve">AIADMK </w:t>
            </w:r>
          </w:p>
        </w:tc>
      </w:tr>
      <w:tr>
        <w:trPr/>
        <w:tc>
          <w:tcPr>
            <w:tcW w:w="1516" w:type="dxa"/>
            <w:tcBorders/>
            <w:vAlign w:val="center"/>
          </w:tcPr>
          <w:p>
            <w:pPr>
              <w:pStyle w:val="TableHeading"/>
              <w:suppressLineNumbers/>
              <w:bidi w:val="0"/>
              <w:spacing w:before="0" w:after="283"/>
              <w:jc w:val="center"/>
              <w:rPr/>
            </w:pPr>
            <w:r>
              <w:rPr/>
              <w:t xml:space="preserve">Allianssi </w:t>
            </w:r>
          </w:p>
        </w:tc>
        <w:tc>
          <w:tcPr>
            <w:tcW w:w="2386" w:type="dxa"/>
            <w:tcBorders/>
            <w:vAlign w:val="center"/>
          </w:tcPr>
          <w:p>
            <w:pPr>
              <w:pStyle w:val="TableContents"/>
              <w:bidi w:val="0"/>
              <w:spacing w:before="0" w:after="283"/>
              <w:jc w:val="left"/>
              <w:rPr/>
            </w:pPr>
            <w:r>
              <w:rPr/>
              <w:t xml:space="preserve">NDA </w:t>
            </w:r>
          </w:p>
        </w:tc>
        <w:tc>
          <w:tcPr>
            <w:tcW w:w="2461" w:type="dxa"/>
            <w:tcBorders/>
            <w:vAlign w:val="center"/>
          </w:tcPr>
          <w:p>
            <w:pPr>
              <w:pStyle w:val="TableContents"/>
              <w:bidi w:val="0"/>
              <w:spacing w:before="0" w:after="283"/>
              <w:jc w:val="left"/>
              <w:rPr/>
            </w:pPr>
            <w:r>
              <w:rPr/>
              <w:t xml:space="preserve">UPA </w:t>
            </w:r>
          </w:p>
        </w:tc>
        <w:tc>
          <w:tcPr>
            <w:tcW w:w="2371" w:type="dxa"/>
            <w:tcBorders/>
            <w:vAlign w:val="center"/>
          </w:tcPr>
          <w:p>
            <w:pPr>
              <w:pStyle w:val="TableContents"/>
              <w:bidi w:val="0"/>
              <w:spacing w:before="0" w:after="283"/>
              <w:jc w:val="left"/>
              <w:rPr/>
            </w:pPr>
            <w:r>
              <w:rPr/>
              <w:t xml:space="preserve">Kolmas rintama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2386" w:type="dxa"/>
            <w:tcBorders/>
            <w:vAlign w:val="center"/>
          </w:tcPr>
          <w:p>
            <w:pPr>
              <w:pStyle w:val="TableContents"/>
              <w:bidi w:val="0"/>
              <w:spacing w:before="0" w:after="283"/>
              <w:jc w:val="left"/>
              <w:rPr/>
            </w:pPr>
            <w:r>
              <w:rPr/>
              <w:t xml:space="preserve">7. lokakuuta 2013 </w:t>
            </w:r>
          </w:p>
        </w:tc>
        <w:tc>
          <w:tcPr>
            <w:tcW w:w="2461" w:type="dxa"/>
            <w:tcBorders/>
            <w:vAlign w:val="center"/>
          </w:tcPr>
          <w:p>
            <w:pPr>
              <w:pStyle w:val="TableContents"/>
              <w:bidi w:val="0"/>
              <w:spacing w:before="0" w:after="283"/>
              <w:jc w:val="left"/>
              <w:rPr/>
            </w:pPr>
            <w:r>
              <w:rPr/>
              <w:t xml:space="preserve">14. maaliskuuta 1998 </w:t>
            </w:r>
          </w:p>
        </w:tc>
        <w:tc>
          <w:tcPr>
            <w:tcW w:w="2371" w:type="dxa"/>
            <w:tcBorders/>
            <w:vAlign w:val="center"/>
          </w:tcPr>
          <w:p>
            <w:pPr>
              <w:pStyle w:val="TableContents"/>
              <w:bidi w:val="0"/>
              <w:spacing w:before="0" w:after="283"/>
              <w:jc w:val="left"/>
              <w:rPr/>
            </w:pPr>
            <w:r>
              <w:rPr/>
              <w:t xml:space="preserve">16 helmikuuta 2017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2386" w:type="dxa"/>
            <w:tcBorders/>
            <w:vAlign w:val="center"/>
          </w:tcPr>
          <w:p>
            <w:pPr>
              <w:pStyle w:val="TableContents"/>
              <w:bidi w:val="0"/>
              <w:spacing w:before="0" w:after="283"/>
              <w:jc w:val="left"/>
              <w:rPr/>
            </w:pPr>
            <w:r>
              <w:rPr/>
              <w:t xml:space="preserve">Varanasi </w:t>
            </w:r>
          </w:p>
        </w:tc>
        <w:tc>
          <w:tcPr>
            <w:tcW w:w="2461" w:type="dxa"/>
            <w:tcBorders/>
            <w:vAlign w:val="center"/>
          </w:tcPr>
          <w:p>
            <w:pPr>
              <w:pStyle w:val="TableContents"/>
              <w:bidi w:val="0"/>
              <w:spacing w:before="0" w:after="283"/>
              <w:jc w:val="left"/>
              <w:rPr/>
            </w:pPr>
            <w:r>
              <w:rPr/>
              <w:t xml:space="preserve">Rae Bareli </w:t>
            </w:r>
          </w:p>
        </w:tc>
        <w:tc>
          <w:tcPr>
            <w:tcW w:w="2371" w:type="dxa"/>
            <w:tcBorders/>
            <w:vAlign w:val="center"/>
          </w:tcPr>
          <w:p>
            <w:pPr>
              <w:pStyle w:val="TableContents"/>
              <w:bidi w:val="0"/>
              <w:spacing w:before="0" w:after="283"/>
              <w:jc w:val="left"/>
              <w:rPr/>
            </w:pPr>
            <w:r>
              <w:rPr/>
              <w:t xml:space="preserve">Ei kiistänyt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2386" w:type="dxa"/>
            <w:tcBorders/>
            <w:vAlign w:val="center"/>
          </w:tcPr>
          <w:p>
            <w:pPr>
              <w:pStyle w:val="TableContents"/>
              <w:bidi w:val="0"/>
              <w:spacing w:before="0" w:after="283"/>
              <w:jc w:val="left"/>
              <w:rPr/>
            </w:pPr>
            <w:r>
              <w:rPr/>
              <w:t xml:space="preserve">282 </w:t>
            </w:r>
          </w:p>
        </w:tc>
        <w:tc>
          <w:tcPr>
            <w:tcW w:w="2461" w:type="dxa"/>
            <w:tcBorders/>
            <w:vAlign w:val="center"/>
          </w:tcPr>
          <w:p>
            <w:pPr>
              <w:pStyle w:val="TableContents"/>
              <w:bidi w:val="0"/>
              <w:spacing w:before="0" w:after="283"/>
              <w:jc w:val="left"/>
              <w:rPr/>
            </w:pPr>
            <w:r>
              <w:rPr/>
              <w:t xml:space="preserve">44 </w:t>
            </w:r>
          </w:p>
        </w:tc>
        <w:tc>
          <w:tcPr>
            <w:tcW w:w="2371" w:type="dxa"/>
            <w:tcBorders/>
            <w:vAlign w:val="center"/>
          </w:tcPr>
          <w:p>
            <w:pPr>
              <w:pStyle w:val="TableContents"/>
              <w:bidi w:val="0"/>
              <w:spacing w:before="0" w:after="283"/>
              <w:jc w:val="left"/>
              <w:rPr/>
            </w:pPr>
            <w:r>
              <w:rPr/>
              <w:t xml:space="preserve">37 </w:t>
            </w:r>
          </w:p>
        </w:tc>
      </w:tr>
      <w:tr>
        <w:trPr/>
        <w:tc>
          <w:tcPr>
            <w:tcW w:w="151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Neljäs osapuoli </w:t>
            </w:r>
          </w:p>
        </w:tc>
        <w:tc>
          <w:tcPr>
            <w:tcW w:w="2461" w:type="dxa"/>
            <w:tcBorders/>
            <w:vAlign w:val="center"/>
          </w:tcPr>
          <w:p>
            <w:pPr>
              <w:pStyle w:val="TableHeading"/>
              <w:suppressLineNumbers/>
              <w:bidi w:val="0"/>
              <w:spacing w:before="0" w:after="283"/>
              <w:jc w:val="center"/>
              <w:rPr/>
            </w:pPr>
            <w:r>
              <w:rPr/>
              <w:t xml:space="preserve">Viides osapuoli </w:t>
            </w:r>
          </w:p>
        </w:tc>
        <w:tc>
          <w:tcPr>
            <w:tcW w:w="2371" w:type="dxa"/>
            <w:tcBorders/>
            <w:vAlign w:val="center"/>
          </w:tcPr>
          <w:p>
            <w:pPr>
              <w:pStyle w:val="TableHeading"/>
              <w:suppressLineNumbers/>
              <w:bidi w:val="0"/>
              <w:spacing w:before="0" w:after="283"/>
              <w:jc w:val="center"/>
              <w:rPr/>
            </w:pPr>
            <w:r>
              <w:rPr/>
              <w:t xml:space="preserve">Kuudes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2386" w:type="dxa"/>
            <w:tcBorders/>
            <w:vAlign w:val="center"/>
          </w:tcPr>
          <w:p>
            <w:pPr>
              <w:pStyle w:val="TableContents"/>
              <w:bidi w:val="0"/>
              <w:spacing w:before="0" w:after="283"/>
              <w:jc w:val="left"/>
              <w:rPr/>
            </w:pPr>
            <w:r>
              <w:rPr/>
              <w:t xml:space="preserve">Mamata Banerjee </w:t>
            </w:r>
          </w:p>
        </w:tc>
        <w:tc>
          <w:tcPr>
            <w:tcW w:w="2461" w:type="dxa"/>
            <w:tcBorders/>
            <w:vAlign w:val="center"/>
          </w:tcPr>
          <w:p>
            <w:pPr>
              <w:pStyle w:val="TableContents"/>
              <w:bidi w:val="0"/>
              <w:spacing w:before="0" w:after="283"/>
              <w:jc w:val="left"/>
              <w:rPr/>
            </w:pPr>
            <w:r>
              <w:rPr/>
              <w:t xml:space="preserve">Naveen Patnaik </w:t>
            </w:r>
          </w:p>
        </w:tc>
        <w:tc>
          <w:tcPr>
            <w:tcW w:w="2371" w:type="dxa"/>
            <w:tcBorders/>
            <w:vAlign w:val="center"/>
          </w:tcPr>
          <w:p>
            <w:pPr>
              <w:pStyle w:val="TableContents"/>
              <w:bidi w:val="0"/>
              <w:spacing w:before="0" w:after="283"/>
              <w:jc w:val="left"/>
              <w:rPr/>
            </w:pPr>
            <w:r>
              <w:rPr/>
              <w:t xml:space="preserve">Uddhav Thackeray </w:t>
            </w:r>
          </w:p>
        </w:tc>
      </w:tr>
      <w:tr>
        <w:trPr/>
        <w:tc>
          <w:tcPr>
            <w:tcW w:w="1516" w:type="dxa"/>
            <w:tcBorders/>
            <w:vAlign w:val="center"/>
          </w:tcPr>
          <w:p>
            <w:pPr>
              <w:pStyle w:val="TableHeading"/>
              <w:suppressLineNumbers/>
              <w:bidi w:val="0"/>
              <w:spacing w:before="0" w:after="283"/>
              <w:jc w:val="center"/>
              <w:rPr/>
            </w:pPr>
            <w:r>
              <w:rPr/>
              <w:t xml:space="preserve">Puolue </w:t>
            </w:r>
          </w:p>
        </w:tc>
        <w:tc>
          <w:tcPr>
            <w:tcW w:w="2386" w:type="dxa"/>
            <w:tcBorders/>
            <w:vAlign w:val="center"/>
          </w:tcPr>
          <w:p>
            <w:pPr>
              <w:pStyle w:val="TableContents"/>
              <w:bidi w:val="0"/>
              <w:spacing w:before="0" w:after="283"/>
              <w:jc w:val="left"/>
              <w:rPr/>
            </w:pPr>
            <w:r>
              <w:rPr/>
              <w:t xml:space="preserve">Trinamoolin kongressi </w:t>
            </w:r>
          </w:p>
        </w:tc>
        <w:tc>
          <w:tcPr>
            <w:tcW w:w="2461" w:type="dxa"/>
            <w:tcBorders/>
            <w:vAlign w:val="center"/>
          </w:tcPr>
          <w:p>
            <w:pPr>
              <w:pStyle w:val="TableContents"/>
              <w:bidi w:val="0"/>
              <w:spacing w:before="0" w:after="283"/>
              <w:jc w:val="left"/>
              <w:rPr/>
            </w:pPr>
            <w:r>
              <w:rPr/>
              <w:t xml:space="preserve">BJD </w:t>
            </w:r>
          </w:p>
        </w:tc>
        <w:tc>
          <w:tcPr>
            <w:tcW w:w="2371" w:type="dxa"/>
            <w:tcBorders/>
            <w:vAlign w:val="center"/>
          </w:tcPr>
          <w:p>
            <w:pPr>
              <w:pStyle w:val="TableContents"/>
              <w:bidi w:val="0"/>
              <w:spacing w:before="0" w:after="283"/>
              <w:jc w:val="left"/>
              <w:rPr/>
            </w:pPr>
            <w:r>
              <w:rPr/>
              <w:t xml:space="preserve">Shiv Sena </w:t>
            </w:r>
          </w:p>
        </w:tc>
      </w:tr>
      <w:tr>
        <w:trPr/>
        <w:tc>
          <w:tcPr>
            <w:tcW w:w="1516" w:type="dxa"/>
            <w:tcBorders/>
            <w:vAlign w:val="center"/>
          </w:tcPr>
          <w:p>
            <w:pPr>
              <w:pStyle w:val="TableHeading"/>
              <w:suppressLineNumbers/>
              <w:bidi w:val="0"/>
              <w:spacing w:before="0" w:after="283"/>
              <w:jc w:val="center"/>
              <w:rPr/>
            </w:pPr>
            <w:r>
              <w:rPr/>
              <w:t xml:space="preserve">Allianssi </w:t>
            </w:r>
          </w:p>
        </w:tc>
        <w:tc>
          <w:tcPr>
            <w:tcW w:w="2386"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NDA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2386" w:type="dxa"/>
            <w:tcBorders/>
            <w:vAlign w:val="center"/>
          </w:tcPr>
          <w:p>
            <w:pPr>
              <w:pStyle w:val="TableContents"/>
              <w:bidi w:val="0"/>
              <w:spacing w:before="0" w:after="283"/>
              <w:jc w:val="left"/>
              <w:rPr/>
            </w:pPr>
            <w:r>
              <w:rPr/>
              <w:t xml:space="preserve">1998 </w:t>
            </w:r>
          </w:p>
        </w:tc>
        <w:tc>
          <w:tcPr>
            <w:tcW w:w="2461" w:type="dxa"/>
            <w:tcBorders/>
            <w:vAlign w:val="center"/>
          </w:tcPr>
          <w:p>
            <w:pPr>
              <w:pStyle w:val="TableContents"/>
              <w:bidi w:val="0"/>
              <w:spacing w:before="0" w:after="283"/>
              <w:jc w:val="left"/>
              <w:rPr/>
            </w:pPr>
            <w:r>
              <w:rPr/>
              <w:t xml:space="preserve">2000 </w:t>
            </w:r>
          </w:p>
        </w:tc>
        <w:tc>
          <w:tcPr>
            <w:tcW w:w="2371"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2386" w:type="dxa"/>
            <w:tcBorders/>
            <w:vAlign w:val="center"/>
          </w:tcPr>
          <w:p>
            <w:pPr>
              <w:pStyle w:val="TableContents"/>
              <w:bidi w:val="0"/>
              <w:spacing w:before="0" w:after="283"/>
              <w:jc w:val="left"/>
              <w:rPr/>
            </w:pPr>
            <w:r>
              <w:rPr/>
              <w:t xml:space="preserve">Ei kiistänyt </w:t>
            </w:r>
          </w:p>
        </w:tc>
        <w:tc>
          <w:tcPr>
            <w:tcW w:w="2461" w:type="dxa"/>
            <w:tcBorders/>
            <w:vAlign w:val="center"/>
          </w:tcPr>
          <w:p>
            <w:pPr>
              <w:pStyle w:val="TableContents"/>
              <w:bidi w:val="0"/>
              <w:spacing w:before="0" w:after="283"/>
              <w:jc w:val="left"/>
              <w:rPr/>
            </w:pPr>
            <w:r>
              <w:rPr/>
              <w:t xml:space="preserve">Ei kiistänyt </w:t>
            </w:r>
          </w:p>
        </w:tc>
        <w:tc>
          <w:tcPr>
            <w:tcW w:w="2371" w:type="dxa"/>
            <w:tcBorders/>
            <w:vAlign w:val="center"/>
          </w:tcPr>
          <w:p>
            <w:pPr>
              <w:pStyle w:val="TableContents"/>
              <w:bidi w:val="0"/>
              <w:spacing w:before="0" w:after="283"/>
              <w:jc w:val="left"/>
              <w:rPr/>
            </w:pPr>
            <w:r>
              <w:rPr/>
              <w:t xml:space="preserve">Ei kiistänyt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2386" w:type="dxa"/>
            <w:tcBorders/>
            <w:vAlign w:val="center"/>
          </w:tcPr>
          <w:p>
            <w:pPr>
              <w:pStyle w:val="TableContents"/>
              <w:bidi w:val="0"/>
              <w:spacing w:before="0" w:after="283"/>
              <w:jc w:val="left"/>
              <w:rPr/>
            </w:pPr>
            <w:r>
              <w:rPr/>
              <w:t xml:space="preserve">34 </w:t>
            </w:r>
          </w:p>
        </w:tc>
        <w:tc>
          <w:tcPr>
            <w:tcW w:w="2461" w:type="dxa"/>
            <w:tcBorders/>
            <w:vAlign w:val="center"/>
          </w:tcPr>
          <w:p>
            <w:pPr>
              <w:pStyle w:val="TableContents"/>
              <w:bidi w:val="0"/>
              <w:spacing w:before="0" w:after="283"/>
              <w:jc w:val="left"/>
              <w:rPr/>
            </w:pPr>
            <w:r>
              <w:rPr/>
              <w:t xml:space="preserve">20 </w:t>
            </w:r>
          </w:p>
        </w:tc>
        <w:tc>
          <w:tcPr>
            <w:tcW w:w="2371" w:type="dxa"/>
            <w:tcBorders/>
            <w:vAlign w:val="center"/>
          </w:tcPr>
          <w:p>
            <w:pPr>
              <w:pStyle w:val="TableContents"/>
              <w:bidi w:val="0"/>
              <w:spacing w:before="0" w:after="283"/>
              <w:jc w:val="left"/>
              <w:rPr/>
            </w:pPr>
            <w:r>
              <w:rPr/>
              <w:t xml:space="preserve">18 </w:t>
            </w:r>
          </w:p>
        </w:tc>
      </w:tr>
      <w:tr>
        <w:trPr/>
        <w:tc>
          <w:tcPr>
            <w:tcW w:w="151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Seitsemäs osapuoli </w:t>
            </w:r>
          </w:p>
        </w:tc>
        <w:tc>
          <w:tcPr>
            <w:tcW w:w="2461" w:type="dxa"/>
            <w:tcBorders/>
            <w:vAlign w:val="center"/>
          </w:tcPr>
          <w:p>
            <w:pPr>
              <w:pStyle w:val="TableHeading"/>
              <w:suppressLineNumbers/>
              <w:bidi w:val="0"/>
              <w:spacing w:before="0" w:after="283"/>
              <w:jc w:val="center"/>
              <w:rPr/>
            </w:pPr>
            <w:r>
              <w:rPr/>
              <w:t xml:space="preserve">Kahdeksas osapuoli </w:t>
            </w:r>
          </w:p>
        </w:tc>
        <w:tc>
          <w:tcPr>
            <w:tcW w:w="2371" w:type="dxa"/>
            <w:tcBorders/>
            <w:vAlign w:val="center"/>
          </w:tcPr>
          <w:p>
            <w:pPr>
              <w:pStyle w:val="TableHeading"/>
              <w:suppressLineNumbers/>
              <w:bidi w:val="0"/>
              <w:spacing w:before="0" w:after="283"/>
              <w:jc w:val="center"/>
              <w:rPr/>
            </w:pPr>
            <w:r>
              <w:rPr/>
              <w:t xml:space="preserve">Yhdeksäs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2386" w:type="dxa"/>
            <w:tcBorders/>
            <w:vAlign w:val="center"/>
          </w:tcPr>
          <w:p>
            <w:pPr>
              <w:pStyle w:val="TableContents"/>
              <w:bidi w:val="0"/>
              <w:spacing w:before="0" w:after="283"/>
              <w:jc w:val="left"/>
              <w:rPr/>
            </w:pPr>
            <w:r>
              <w:rPr/>
              <w:t xml:space="preserve">N. Chandrababu Naidu </w:t>
            </w:r>
          </w:p>
        </w:tc>
        <w:tc>
          <w:tcPr>
            <w:tcW w:w="2461" w:type="dxa"/>
            <w:tcBorders/>
            <w:vAlign w:val="center"/>
          </w:tcPr>
          <w:p>
            <w:pPr>
              <w:pStyle w:val="TableContents"/>
              <w:bidi w:val="0"/>
              <w:spacing w:before="0" w:after="283"/>
              <w:jc w:val="left"/>
              <w:rPr/>
            </w:pPr>
            <w:r>
              <w:rPr/>
              <w:t xml:space="preserve">K. Chandrashekhar Rao </w:t>
            </w:r>
          </w:p>
        </w:tc>
        <w:tc>
          <w:tcPr>
            <w:tcW w:w="2371" w:type="dxa"/>
            <w:tcBorders/>
            <w:vAlign w:val="center"/>
          </w:tcPr>
          <w:p>
            <w:pPr>
              <w:pStyle w:val="TableContents"/>
              <w:bidi w:val="0"/>
              <w:spacing w:before="0" w:after="283"/>
              <w:jc w:val="left"/>
              <w:rPr/>
            </w:pPr>
            <w:r>
              <w:rPr/>
              <w:t xml:space="preserve">Pawan Kalyan </w:t>
            </w:r>
          </w:p>
        </w:tc>
      </w:tr>
      <w:tr>
        <w:trPr/>
        <w:tc>
          <w:tcPr>
            <w:tcW w:w="1516" w:type="dxa"/>
            <w:tcBorders/>
            <w:vAlign w:val="center"/>
          </w:tcPr>
          <w:p>
            <w:pPr>
              <w:pStyle w:val="TableHeading"/>
              <w:suppressLineNumbers/>
              <w:bidi w:val="0"/>
              <w:spacing w:before="0" w:after="283"/>
              <w:jc w:val="center"/>
              <w:rPr/>
            </w:pPr>
            <w:r>
              <w:rPr/>
              <w:t xml:space="preserve">Puolue </w:t>
            </w:r>
          </w:p>
        </w:tc>
        <w:tc>
          <w:tcPr>
            <w:tcW w:w="2386" w:type="dxa"/>
            <w:tcBorders/>
            <w:vAlign w:val="center"/>
          </w:tcPr>
          <w:p>
            <w:pPr>
              <w:pStyle w:val="TableContents"/>
              <w:bidi w:val="0"/>
              <w:spacing w:before="0" w:after="283"/>
              <w:jc w:val="left"/>
              <w:rPr/>
            </w:pPr>
            <w:r>
              <w:rPr/>
              <w:t xml:space="preserve">TDP </w:t>
            </w:r>
          </w:p>
        </w:tc>
        <w:tc>
          <w:tcPr>
            <w:tcW w:w="2461" w:type="dxa"/>
            <w:tcBorders/>
            <w:vAlign w:val="center"/>
          </w:tcPr>
          <w:p>
            <w:pPr>
              <w:pStyle w:val="TableContents"/>
              <w:bidi w:val="0"/>
              <w:spacing w:before="0" w:after="283"/>
              <w:jc w:val="left"/>
              <w:rPr/>
            </w:pPr>
            <w:r>
              <w:rPr/>
              <w:t xml:space="preserve">TRS </w:t>
            </w:r>
          </w:p>
        </w:tc>
        <w:tc>
          <w:tcPr>
            <w:tcW w:w="2371" w:type="dxa"/>
            <w:tcBorders/>
            <w:vAlign w:val="center"/>
          </w:tcPr>
          <w:p>
            <w:pPr>
              <w:pStyle w:val="TableContents"/>
              <w:bidi w:val="0"/>
              <w:spacing w:before="0" w:after="283"/>
              <w:jc w:val="left"/>
              <w:rPr/>
            </w:pPr>
            <w:r>
              <w:rPr/>
              <w:t xml:space="preserve">Jana Sena </w:t>
            </w:r>
          </w:p>
        </w:tc>
      </w:tr>
      <w:tr>
        <w:trPr/>
        <w:tc>
          <w:tcPr>
            <w:tcW w:w="1516" w:type="dxa"/>
            <w:tcBorders/>
            <w:vAlign w:val="center"/>
          </w:tcPr>
          <w:p>
            <w:pPr>
              <w:pStyle w:val="TableHeading"/>
              <w:suppressLineNumbers/>
              <w:bidi w:val="0"/>
              <w:spacing w:before="0" w:after="283"/>
              <w:jc w:val="center"/>
              <w:rPr/>
            </w:pPr>
            <w:r>
              <w:rPr/>
              <w:t xml:space="preserve">Allianssi </w:t>
            </w:r>
          </w:p>
        </w:tc>
        <w:tc>
          <w:tcPr>
            <w:tcW w:w="2386" w:type="dxa"/>
            <w:tcBorders/>
            <w:vAlign w:val="center"/>
          </w:tcPr>
          <w:p>
            <w:pPr>
              <w:pStyle w:val="TableContents"/>
              <w:bidi w:val="0"/>
              <w:spacing w:before="0" w:after="283"/>
              <w:jc w:val="left"/>
              <w:rPr/>
            </w:pPr>
            <w:r>
              <w:rPr/>
              <w:t xml:space="preserve">NDA </w:t>
            </w:r>
          </w:p>
        </w:tc>
        <w:tc>
          <w:tcPr>
            <w:tcW w:w="2461" w:type="dxa"/>
            <w:tcBorders/>
            <w:vAlign w:val="center"/>
          </w:tcPr>
          <w:p>
            <w:pPr>
              <w:pStyle w:val="TableContents"/>
              <w:bidi w:val="0"/>
              <w:spacing w:before="0" w:after="283"/>
              <w:jc w:val="left"/>
              <w:rPr/>
            </w:pPr>
            <w:r>
              <w:rPr/>
              <w:t xml:space="preserve">Kolmas rintama </w:t>
            </w:r>
          </w:p>
        </w:tc>
        <w:tc>
          <w:tcPr>
            <w:tcW w:w="237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2386" w:type="dxa"/>
            <w:tcBorders/>
            <w:vAlign w:val="center"/>
          </w:tcPr>
          <w:p>
            <w:pPr>
              <w:pStyle w:val="TableContents"/>
              <w:bidi w:val="0"/>
              <w:spacing w:before="0" w:after="283"/>
              <w:jc w:val="left"/>
              <w:rPr/>
            </w:pPr>
            <w:r>
              <w:rPr/>
              <w:t xml:space="preserve">1995 </w:t>
            </w:r>
          </w:p>
        </w:tc>
        <w:tc>
          <w:tcPr>
            <w:tcW w:w="2461" w:type="dxa"/>
            <w:tcBorders/>
            <w:vAlign w:val="center"/>
          </w:tcPr>
          <w:p>
            <w:pPr>
              <w:pStyle w:val="TableContents"/>
              <w:bidi w:val="0"/>
              <w:spacing w:before="0" w:after="283"/>
              <w:jc w:val="left"/>
              <w:rPr/>
            </w:pPr>
            <w:r>
              <w:rPr/>
              <w:t xml:space="preserve">2001 </w:t>
            </w:r>
          </w:p>
        </w:tc>
        <w:tc>
          <w:tcPr>
            <w:tcW w:w="2371" w:type="dxa"/>
            <w:tcBorders/>
            <w:vAlign w:val="center"/>
          </w:tcPr>
          <w:p>
            <w:pPr>
              <w:pStyle w:val="TableContents"/>
              <w:bidi w:val="0"/>
              <w:spacing w:before="0" w:after="283"/>
              <w:jc w:val="left"/>
              <w:rPr/>
            </w:pPr>
            <w:r>
              <w:rPr/>
              <w:t xml:space="preserve">14. maaliskuuta 2014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2386" w:type="dxa"/>
            <w:tcBorders/>
            <w:vAlign w:val="center"/>
          </w:tcPr>
          <w:p>
            <w:pPr>
              <w:pStyle w:val="TableContents"/>
              <w:bidi w:val="0"/>
              <w:spacing w:before="0" w:after="283"/>
              <w:jc w:val="left"/>
              <w:rPr/>
            </w:pPr>
            <w:r>
              <w:rPr/>
              <w:t xml:space="preserve">Ei kiistänyt </w:t>
            </w:r>
          </w:p>
        </w:tc>
        <w:tc>
          <w:tcPr>
            <w:tcW w:w="2461" w:type="dxa"/>
            <w:tcBorders/>
            <w:vAlign w:val="center"/>
          </w:tcPr>
          <w:p>
            <w:pPr>
              <w:pStyle w:val="TableContents"/>
              <w:bidi w:val="0"/>
              <w:spacing w:before="0" w:after="283"/>
              <w:jc w:val="left"/>
              <w:rPr/>
            </w:pPr>
            <w:r>
              <w:rPr/>
              <w:t xml:space="preserve">Ei kiistänyt </w:t>
            </w:r>
          </w:p>
        </w:tc>
        <w:tc>
          <w:tcPr>
            <w:tcW w:w="2371" w:type="dxa"/>
            <w:tcBorders/>
            <w:vAlign w:val="center"/>
          </w:tcPr>
          <w:p>
            <w:pPr>
              <w:pStyle w:val="TableContents"/>
              <w:bidi w:val="0"/>
              <w:spacing w:before="0" w:after="283"/>
              <w:jc w:val="left"/>
              <w:rPr/>
            </w:pPr>
            <w:r>
              <w:rPr/>
              <w:t xml:space="preserve">Ei kiistänyt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2386" w:type="dxa"/>
            <w:tcBorders/>
            <w:vAlign w:val="center"/>
          </w:tcPr>
          <w:p>
            <w:pPr>
              <w:pStyle w:val="TableContents"/>
              <w:bidi w:val="0"/>
              <w:spacing w:before="0" w:after="283"/>
              <w:jc w:val="left"/>
              <w:rPr/>
            </w:pPr>
            <w:r>
              <w:rPr/>
              <w:t xml:space="preserve">16 </w:t>
            </w:r>
          </w:p>
        </w:tc>
        <w:tc>
          <w:tcPr>
            <w:tcW w:w="2461" w:type="dxa"/>
            <w:tcBorders/>
            <w:vAlign w:val="center"/>
          </w:tcPr>
          <w:p>
            <w:pPr>
              <w:pStyle w:val="TableContents"/>
              <w:bidi w:val="0"/>
              <w:spacing w:before="0" w:after="283"/>
              <w:jc w:val="left"/>
              <w:rPr/>
            </w:pPr>
            <w:r>
              <w:rPr/>
              <w:t xml:space="preserve">11 </w:t>
            </w:r>
          </w:p>
        </w:tc>
        <w:tc>
          <w:tcPr>
            <w:tcW w:w="2371" w:type="dxa"/>
            <w:tcBorders/>
            <w:vAlign w:val="center"/>
          </w:tcPr>
          <w:p>
            <w:pPr>
              <w:pStyle w:val="TableContents"/>
              <w:bidi w:val="0"/>
              <w:spacing w:before="0" w:after="283"/>
              <w:jc w:val="left"/>
              <w:rPr>
                <w:sz w:val="4"/>
                <w:szCs w:val="4"/>
              </w:rPr>
            </w:pPr>
            <w:r>
              <w:rPr>
                <w:sz w:val="4"/>
                <w:szCs w:val="4"/>
              </w:rPr>
            </w:r>
          </w:p>
        </w:tc>
      </w:tr>
    </w:tbl>
    <w:tbl>
      <w:tblPr>
        <w:tblW w:w="5402" w:type="dxa"/>
        <w:jc w:val="left"/>
        <w:tblInd w:w="0" w:type="dxa"/>
        <w:tblLayout w:type="fixed"/>
        <w:tblCellMar>
          <w:top w:w="28" w:type="dxa"/>
          <w:left w:w="28" w:type="dxa"/>
          <w:bottom w:w="28" w:type="dxa"/>
          <w:right w:w="28" w:type="dxa"/>
        </w:tblCellMar>
      </w:tblPr>
      <w:tblGrid>
        <w:gridCol w:w="3031"/>
        <w:gridCol w:w="2371"/>
      </w:tblGrid>
      <w:tr>
        <w:trPr/>
        <w:tc>
          <w:tcPr>
            <w:tcW w:w="303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Narendra Modi BJP </w:t>
            </w:r>
          </w:p>
        </w:tc>
        <w:tc>
          <w:tcPr>
            <w:tcW w:w="2371" w:type="dxa"/>
            <w:tcBorders/>
            <w:vAlign w:val="center"/>
          </w:tcPr>
          <w:p>
            <w:pPr>
              <w:pStyle w:val="TableContents"/>
              <w:bidi w:val="0"/>
              <w:jc w:val="left"/>
              <w:rPr/>
            </w:pPr>
            <w:r>
              <w:rPr/>
              <w:t xml:space="preserve">Valittu pääministeriksi </w:t>
            </w:r>
          </w:p>
          <w:p>
            <w:pPr>
              <w:pStyle w:val="TableContents"/>
              <w:bidi w:val="0"/>
              <w:spacing w:before="0" w:after="283"/>
              <w:jc w:val="left"/>
              <w:rPr/>
            </w:pPr>
            <w:r>
              <w:rPr/>
              <w:t xml:space="preserve">TBD TBD 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ovat Intian seuraavat keskushallinnon vaalit?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Intiassa on määrä järjestää parlamenttivaalit </w:t>
      </w:r>
      <w:r>
        <w:rPr>
          <w:color w:val="A9A9A9"/>
        </w:rPr>
        <w:t xml:space="preserve">vuoteen 2019 mennessä</w:t>
      </w:r>
      <w:r>
        <w:rPr/>
        <w:t xml:space="preserve">, jolloin muodostetaan seitsemästoista Lok Sabha.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seuraavat parlamenttivaalit pidetään Intiassa?</w:t>
      </w:r>
    </w:p>
    <w:p>
      <w:pPr>
        <w:pStyle w:val="TextBody"/>
        <w:bidi w:val="0"/>
        <w:jc w:val="left"/>
        <w:rPr>
          <w:b/>
          <w:u w:val="single"/>
          <w:shd w:val="clear" w:fill="FFFF00"/>
        </w:rPr>
      </w:pPr>
      <w:r>
        <w:rPr>
          <w:b/>
          <w:u w:val="single"/>
          <w:shd w:val="clear" w:fill="FFFF00"/>
        </w:rPr>
        <w:t xml:space="preserve">Asiakirjan numero 14995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(piilota) Adobe Acrobat ja Reader Adobe Acrobat ja Reader </w:t>
      </w:r>
    </w:p>
    <w:tbl>
      <w:tblPr>
        <w:tblW w:w="10205" w:type="dxa"/>
        <w:jc w:val="left"/>
        <w:tblInd w:w="0" w:type="dxa"/>
        <w:tblLayout w:type="fixed"/>
        <w:tblCellMar>
          <w:top w:w="28" w:type="dxa"/>
          <w:left w:w="28" w:type="dxa"/>
          <w:bottom w:w="28" w:type="dxa"/>
          <w:right w:w="28" w:type="dxa"/>
        </w:tblCellMar>
      </w:tblPr>
      <w:tblGrid>
        <w:gridCol w:w="930"/>
        <w:gridCol w:w="1141"/>
        <w:gridCol w:w="3665"/>
        <w:gridCol w:w="1040"/>
        <w:gridCol w:w="3429"/>
      </w:tblGrid>
      <w:tr>
        <w:trPr/>
        <w:tc>
          <w:tcPr>
            <w:tcW w:w="930" w:type="dxa"/>
            <w:tcBorders/>
            <w:vAlign w:val="center"/>
          </w:tcPr>
          <w:p>
            <w:pPr>
              <w:pStyle w:val="TableHeading"/>
              <w:suppressLineNumbers/>
              <w:bidi w:val="0"/>
              <w:spacing w:before="0" w:after="283"/>
              <w:jc w:val="center"/>
              <w:rPr/>
            </w:pPr>
            <w:r>
              <w:rPr/>
              <w:t xml:space="preserve">Versio </w:t>
            </w:r>
          </w:p>
        </w:tc>
        <w:tc>
          <w:tcPr>
            <w:tcW w:w="1141" w:type="dxa"/>
            <w:tcBorders/>
            <w:vAlign w:val="center"/>
          </w:tcPr>
          <w:p>
            <w:pPr>
              <w:pStyle w:val="TableHeading"/>
              <w:suppressLineNumbers/>
              <w:bidi w:val="0"/>
              <w:spacing w:before="0" w:after="283"/>
              <w:jc w:val="center"/>
              <w:rPr/>
            </w:pPr>
            <w:r>
              <w:rPr/>
              <w:t xml:space="preserve">Julkaisupäivä </w:t>
            </w:r>
          </w:p>
        </w:tc>
        <w:tc>
          <w:tcPr>
            <w:tcW w:w="3665" w:type="dxa"/>
            <w:tcBorders/>
            <w:vAlign w:val="center"/>
          </w:tcPr>
          <w:p>
            <w:pPr>
              <w:pStyle w:val="TableHeading"/>
              <w:suppressLineNumbers/>
              <w:bidi w:val="0"/>
              <w:spacing w:before="0" w:after="283"/>
              <w:jc w:val="center"/>
              <w:rPr/>
            </w:pPr>
            <w:r>
              <w:rPr/>
              <w:t xml:space="preserve">Huomautukset </w:t>
            </w:r>
          </w:p>
        </w:tc>
        <w:tc>
          <w:tcPr>
            <w:tcW w:w="1040" w:type="dxa"/>
            <w:tcBorders/>
            <w:vAlign w:val="center"/>
          </w:tcPr>
          <w:p>
            <w:pPr>
              <w:pStyle w:val="TableHeading"/>
              <w:suppressLineNumbers/>
              <w:bidi w:val="0"/>
              <w:spacing w:before="0" w:after="283"/>
              <w:jc w:val="center"/>
              <w:rPr/>
            </w:pPr>
            <w:r>
              <w:rPr/>
              <w:t xml:space="preserve">OS </w:t>
            </w:r>
          </w:p>
        </w:tc>
        <w:tc>
          <w:tcPr>
            <w:tcW w:w="3429" w:type="dxa"/>
            <w:tcBorders/>
            <w:vAlign w:val="center"/>
          </w:tcPr>
          <w:p>
            <w:pPr>
              <w:pStyle w:val="TableHeading"/>
              <w:suppressLineNumbers/>
              <w:bidi w:val="0"/>
              <w:spacing w:before="0" w:after="283"/>
              <w:jc w:val="center"/>
              <w:rPr/>
            </w:pPr>
            <w:r>
              <w:rPr/>
              <w:t xml:space="preserve">Ominaisuudet </w:t>
            </w:r>
          </w:p>
        </w:tc>
      </w:tr>
      <w:tr>
        <w:trPr/>
        <w:tc>
          <w:tcPr>
            <w:tcW w:w="930"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15. kesäkuuta 1993 </w:t>
            </w:r>
          </w:p>
        </w:tc>
        <w:tc>
          <w:tcPr>
            <w:tcW w:w="3665"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Acrobat Reader on alun perin hinnoiteltu 50 dollariin käyttäjää kohti. </w:t>
            </w:r>
          </w:p>
        </w:tc>
        <w:tc>
          <w:tcPr>
            <w:tcW w:w="1040" w:type="dxa"/>
            <w:tcBorders/>
            <w:vAlign w:val="center"/>
          </w:tcPr>
          <w:p>
            <w:pPr>
              <w:pStyle w:val="TableContents"/>
              <w:bidi w:val="0"/>
              <w:spacing w:before="0" w:after="283"/>
              <w:jc w:val="left"/>
              <w:rPr/>
            </w:pPr>
            <w:r>
              <w:rPr/>
              <w:t xml:space="preserve">Windows </w:t>
            </w:r>
          </w:p>
        </w:tc>
        <w:tc>
          <w:tcPr>
            <w:tcW w:w="3429" w:type="dxa"/>
            <w:tcBorders/>
            <w:vAlign w:val="center"/>
          </w:tcPr>
          <w:p>
            <w:pPr>
              <w:pStyle w:val="TableContents"/>
              <w:bidi w:val="0"/>
              <w:spacing w:before="0" w:after="283"/>
              <w:jc w:val="left"/>
              <w:rPr>
                <w:sz w:val="4"/>
                <w:szCs w:val="4"/>
              </w:rPr>
            </w:pPr>
            <w:r>
              <w:rPr>
                <w:sz w:val="4"/>
                <w:szCs w:val="4"/>
              </w:rPr>
            </w:r>
          </w:p>
        </w:tc>
      </w:tr>
      <w:tr>
        <w:trPr/>
        <w:tc>
          <w:tcPr>
            <w:tcW w:w="930"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Syyskuu 1994 </w:t>
            </w:r>
          </w:p>
        </w:tc>
        <w:tc>
          <w:tcPr>
            <w:tcW w:w="3665" w:type="dxa"/>
            <w:tcBorders/>
            <w:vAlign w:val="center"/>
          </w:tcPr>
          <w:p>
            <w:pPr>
              <w:pStyle w:val="TableContents"/>
              <w:bidi w:val="0"/>
              <w:spacing w:before="0" w:after="283"/>
              <w:jc w:val="left"/>
              <w:rPr/>
            </w:pPr>
            <w:r>
              <w:rPr/>
              <w:t xml:space="preserve">Ensimmäinen MacOS-yhteensopiva versio </w:t>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Acrobat Catalog, joka luo hakukelpoisia hakemistoja PDF-tiedostoille. </w:t>
            </w:r>
          </w:p>
          <w:p>
            <w:pPr>
              <w:pStyle w:val="TableContents"/>
              <w:numPr>
                <w:ilvl w:val="0"/>
                <w:numId w:val="110"/>
              </w:numPr>
              <w:tabs>
                <w:tab w:val="clear" w:pos="1134"/>
                <w:tab w:val="left" w:leader="none" w:pos="707"/>
              </w:tabs>
              <w:bidi w:val="0"/>
              <w:spacing w:before="0" w:after="283"/>
              <w:ind w:start="707" w:hanging="283"/>
              <w:jc w:val="left"/>
              <w:rPr/>
            </w:pPr>
            <w:r>
              <w:rPr/>
              <w:t xml:space="preserve">Adobe julkaisi myös ensimmäisen Acrobat Plug-ins SDK:n, jonka avulla kolmannen osapuolen kehittäjät voivat luoda lisäohjelmia Acrobat Exchange -sovellukseen. </w:t>
            </w:r>
          </w:p>
        </w:tc>
      </w:tr>
      <w:tr>
        <w:trPr/>
        <w:tc>
          <w:tcPr>
            <w:tcW w:w="930"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marraskuu 1996 </w:t>
            </w:r>
          </w:p>
        </w:tc>
        <w:tc>
          <w:tcPr>
            <w:tcW w:w="3665" w:type="dxa"/>
            <w:tcBorders/>
            <w:vAlign w:val="center"/>
          </w:tcPr>
          <w:p>
            <w:pPr>
              <w:pStyle w:val="TableContents"/>
              <w:bidi w:val="0"/>
              <w:spacing w:before="0" w:after="283"/>
              <w:jc w:val="left"/>
              <w:rPr>
                <w:sz w:val="4"/>
                <w:szCs w:val="4"/>
              </w:rPr>
            </w:pPr>
            <w:r>
              <w:rPr>
                <w:sz w:val="4"/>
                <w:szCs w:val="4"/>
              </w:rPr>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bidi w:val="0"/>
              <w:spacing w:before="0" w:after="283"/>
              <w:jc w:val="left"/>
              <w:rPr>
                <w:sz w:val="4"/>
                <w:szCs w:val="4"/>
              </w:rPr>
            </w:pPr>
            <w:r>
              <w:rPr>
                <w:sz w:val="4"/>
                <w:szCs w:val="4"/>
              </w:rPr>
            </w:r>
          </w:p>
        </w:tc>
      </w:tr>
      <w:tr>
        <w:trPr/>
        <w:tc>
          <w:tcPr>
            <w:tcW w:w="930"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huhtikuu 1999 </w:t>
            </w:r>
          </w:p>
        </w:tc>
        <w:tc>
          <w:tcPr>
            <w:tcW w:w="3665" w:type="dxa"/>
            <w:tcBorders/>
            <w:vAlign w:val="center"/>
          </w:tcPr>
          <w:p>
            <w:pPr>
              <w:pStyle w:val="TableContents"/>
              <w:bidi w:val="0"/>
              <w:spacing w:before="0" w:after="283"/>
              <w:jc w:val="left"/>
              <w:rPr>
                <w:sz w:val="4"/>
                <w:szCs w:val="4"/>
              </w:rPr>
            </w:pPr>
            <w:r>
              <w:rPr>
                <w:sz w:val="4"/>
                <w:szCs w:val="4"/>
              </w:rPr>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bidi w:val="0"/>
              <w:spacing w:before="0" w:after="283"/>
              <w:jc w:val="left"/>
              <w:rPr/>
            </w:pPr>
            <w:r>
              <w:rPr/>
              <w:t xml:space="preserve">Tuki PDF-versiolle 1.3 </w:t>
            </w:r>
          </w:p>
        </w:tc>
      </w:tr>
      <w:tr>
        <w:trPr/>
        <w:tc>
          <w:tcPr>
            <w:tcW w:w="930" w:type="dxa"/>
            <w:tcBorders/>
            <w:vAlign w:val="center"/>
          </w:tcPr>
          <w:p>
            <w:pPr>
              <w:pStyle w:val="TableContents"/>
              <w:bidi w:val="0"/>
              <w:spacing w:before="0" w:after="283"/>
              <w:jc w:val="left"/>
              <w:rPr/>
            </w:pPr>
            <w:r>
              <w:rPr/>
              <w:t xml:space="preserve">5.0 </w:t>
            </w:r>
          </w:p>
        </w:tc>
        <w:tc>
          <w:tcPr>
            <w:tcW w:w="1141" w:type="dxa"/>
            <w:tcBorders/>
            <w:vAlign w:val="center"/>
          </w:tcPr>
          <w:p>
            <w:pPr>
              <w:pStyle w:val="TableContents"/>
              <w:bidi w:val="0"/>
              <w:spacing w:before="0" w:after="283"/>
              <w:jc w:val="left"/>
              <w:rPr/>
            </w:pPr>
            <w:r>
              <w:rPr/>
              <w:t xml:space="preserve">toukokuu 2001 </w:t>
            </w:r>
          </w:p>
        </w:tc>
        <w:tc>
          <w:tcPr>
            <w:tcW w:w="3665" w:type="dxa"/>
            <w:tcBorders/>
            <w:vAlign w:val="center"/>
          </w:tcPr>
          <w:p>
            <w:pPr>
              <w:pStyle w:val="TableContents"/>
              <w:bidi w:val="0"/>
              <w:spacing w:before="0" w:after="283"/>
              <w:jc w:val="left"/>
              <w:rPr>
                <w:sz w:val="4"/>
                <w:szCs w:val="4"/>
              </w:rPr>
            </w:pPr>
            <w:r>
              <w:rPr>
                <w:sz w:val="4"/>
                <w:szCs w:val="4"/>
              </w:rPr>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bidi w:val="0"/>
              <w:spacing w:before="0" w:after="283"/>
              <w:jc w:val="left"/>
              <w:rPr/>
            </w:pPr>
            <w:r>
              <w:rPr/>
              <w:t xml:space="preserve">Tuki PDF-versiolle 1.4 </w:t>
            </w:r>
          </w:p>
        </w:tc>
      </w:tr>
      <w:tr>
        <w:trPr/>
        <w:tc>
          <w:tcPr>
            <w:tcW w:w="930" w:type="dxa"/>
            <w:tcBorders/>
            <w:vAlign w:val="center"/>
          </w:tcPr>
          <w:p>
            <w:pPr>
              <w:pStyle w:val="TableContents"/>
              <w:bidi w:val="0"/>
              <w:spacing w:before="0" w:after="283"/>
              <w:jc w:val="left"/>
              <w:rPr/>
            </w:pPr>
            <w:r>
              <w:rPr/>
              <w:t xml:space="preserve">6.0 </w:t>
            </w:r>
          </w:p>
        </w:tc>
        <w:tc>
          <w:tcPr>
            <w:tcW w:w="1141" w:type="dxa"/>
            <w:tcBorders/>
            <w:vAlign w:val="center"/>
          </w:tcPr>
          <w:p>
            <w:pPr>
              <w:pStyle w:val="TableContents"/>
              <w:bidi w:val="0"/>
              <w:spacing w:before="0" w:after="283"/>
              <w:jc w:val="left"/>
              <w:rPr/>
            </w:pPr>
            <w:r>
              <w:rPr/>
              <w:t xml:space="preserve">Heinäkuu 2003 </w:t>
            </w:r>
          </w:p>
        </w:tc>
        <w:tc>
          <w:tcPr>
            <w:tcW w:w="3665" w:type="dxa"/>
            <w:tcBorders/>
            <w:vAlign w:val="center"/>
          </w:tcPr>
          <w:p>
            <w:pPr>
              <w:pStyle w:val="TableContents"/>
              <w:bidi w:val="0"/>
              <w:spacing w:before="0" w:after="283"/>
              <w:jc w:val="left"/>
              <w:rPr/>
            </w:pPr>
            <w:r>
              <w:rPr/>
              <w:t xml:space="preserve">Versiota 6 kritisoitiin sen suorituskyvystä. Adobe Acrobat 6 on hidas ladata ja käyttää. Myös Acrobat 6:n lisäosia verkkoselaimiin kritisoitiin huonosta suorituskyvystä ja siitä, että ne saattavat tehdä verkkoselaimesta reagoimattoman. </w:t>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Tuki PDF-versiolle 1.5 </w:t>
            </w:r>
          </w:p>
          <w:p>
            <w:pPr>
              <w:pStyle w:val="TableContents"/>
              <w:numPr>
                <w:ilvl w:val="0"/>
                <w:numId w:val="111"/>
              </w:numPr>
              <w:tabs>
                <w:tab w:val="clear" w:pos="1134"/>
                <w:tab w:val="left" w:leader="none" w:pos="707"/>
              </w:tabs>
              <w:bidi w:val="0"/>
              <w:spacing w:before="0" w:after="283"/>
              <w:ind w:start="707" w:hanging="283"/>
              <w:jc w:val="left"/>
              <w:rPr/>
            </w:pPr>
            <w:r>
              <w:rPr/>
              <w:t xml:space="preserve">Adobe Acrobat Reader nimettiin uudelleen Adobe Readeriksi. </w:t>
            </w:r>
          </w:p>
        </w:tc>
      </w:tr>
      <w:tr>
        <w:trPr/>
        <w:tc>
          <w:tcPr>
            <w:tcW w:w="930" w:type="dxa"/>
            <w:tcBorders/>
            <w:vAlign w:val="center"/>
          </w:tcPr>
          <w:p>
            <w:pPr>
              <w:pStyle w:val="TableContents"/>
              <w:bidi w:val="0"/>
              <w:spacing w:before="0" w:after="283"/>
              <w:jc w:val="left"/>
              <w:rPr/>
            </w:pPr>
            <w:r>
              <w:rPr/>
              <w:t xml:space="preserve">7.0 </w:t>
            </w:r>
          </w:p>
        </w:tc>
        <w:tc>
          <w:tcPr>
            <w:tcW w:w="1141" w:type="dxa"/>
            <w:tcBorders/>
            <w:vAlign w:val="center"/>
          </w:tcPr>
          <w:p>
            <w:pPr>
              <w:pStyle w:val="TableContents"/>
              <w:bidi w:val="0"/>
              <w:spacing w:before="0" w:after="283"/>
              <w:jc w:val="left"/>
              <w:rPr/>
            </w:pPr>
            <w:r>
              <w:rPr/>
              <w:t xml:space="preserve">tammikuu 2005 </w:t>
            </w:r>
          </w:p>
        </w:tc>
        <w:tc>
          <w:tcPr>
            <w:tcW w:w="3665" w:type="dxa"/>
            <w:tcBorders/>
            <w:vAlign w:val="center"/>
          </w:tcPr>
          <w:p>
            <w:pPr>
              <w:pStyle w:val="TableContents"/>
              <w:bidi w:val="0"/>
              <w:spacing w:before="0" w:after="283"/>
              <w:jc w:val="left"/>
              <w:rPr/>
            </w:pPr>
            <w:r>
              <w:rPr/>
              <w:t xml:space="preserve">Se oli ensimmäinen versio, johon sisältyi pakollinen tuoteaktivointi. </w:t>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bidi w:val="0"/>
              <w:jc w:val="left"/>
              <w:rPr/>
            </w:pPr>
            <w:r>
              <w:rPr/>
              <w:t xml:space="preserve">Se sisälsi: </w:t>
            </w:r>
          </w:p>
          <w:p>
            <w:pPr>
              <w:pStyle w:val="TableContents"/>
              <w:numPr>
                <w:ilvl w:val="0"/>
                <w:numId w:val="112"/>
              </w:numPr>
              <w:tabs>
                <w:tab w:val="clear" w:pos="1134"/>
                <w:tab w:val="left" w:leader="none" w:pos="707"/>
              </w:tabs>
              <w:bidi w:val="0"/>
              <w:spacing w:before="0" w:after="0"/>
              <w:ind w:start="707" w:hanging="283"/>
              <w:jc w:val="left"/>
              <w:rPr/>
            </w:pPr>
            <w:r>
              <w:rPr/>
              <w:t xml:space="preserve">Tuki PDF-versiolle 1.6 </w:t>
            </w:r>
          </w:p>
          <w:p>
            <w:pPr>
              <w:pStyle w:val="TableContents"/>
              <w:numPr>
                <w:ilvl w:val="0"/>
                <w:numId w:val="112"/>
              </w:numPr>
              <w:tabs>
                <w:tab w:val="clear" w:pos="1134"/>
                <w:tab w:val="left" w:leader="none" w:pos="707"/>
              </w:tabs>
              <w:bidi w:val="0"/>
              <w:spacing w:before="0" w:after="0"/>
              <w:ind w:start="707" w:hanging="283"/>
              <w:jc w:val="left"/>
              <w:rPr/>
            </w:pPr>
            <w:r>
              <w:rPr/>
              <w:t xml:space="preserve">Tuki Adobe Policy Server -oikeuksien hallinnalle </w:t>
            </w:r>
          </w:p>
          <w:p>
            <w:pPr>
              <w:pStyle w:val="TableContents"/>
              <w:numPr>
                <w:ilvl w:val="0"/>
                <w:numId w:val="112"/>
              </w:numPr>
              <w:tabs>
                <w:tab w:val="clear" w:pos="1134"/>
                <w:tab w:val="left" w:leader="none" w:pos="707"/>
              </w:tabs>
              <w:bidi w:val="0"/>
              <w:ind w:start="707" w:hanging="283"/>
              <w:jc w:val="left"/>
              <w:rPr/>
            </w:pPr>
            <w:r>
              <w:rPr/>
              <w:t xml:space="preserve">Tuki u3d Universal 3D -formaatin upotetuille 3D-objekti-informaatioille </w:t>
            </w:r>
          </w:p>
          <w:p>
            <w:pPr>
              <w:pStyle w:val="TableContents"/>
              <w:bidi w:val="0"/>
              <w:jc w:val="left"/>
              <w:rPr/>
            </w:pPr>
            <w:r>
              <w:rPr/>
              <w:t xml:space="preserve">Adobe Acrobat 7 Professional for Windows sisältää nyt Adobe LiveCycle Designer 7.0:n. Lisäksi julkaistiin Adobe Elements 7.0, jota myytiin edelleen vain volyymilisenssipisteissä, mutta jonka vähimmäislisenssiraja laski 100 lisenssiin. Lopuksi sarjaan lisättiin vielä yksi Adobe Acrobatin versio, Acrobat 3D. </w:t>
            </w:r>
          </w:p>
          <w:p>
            <w:pPr>
              <w:pStyle w:val="TableContents"/>
              <w:bidi w:val="0"/>
              <w:jc w:val="left"/>
              <w:rPr/>
            </w:pPr>
            <w:r>
              <w:rPr/>
              <w:t xml:space="preserve">Adobe Acrobat 3D sisälsi kaikki Acrobat Professional 7.0:n toiminnot sekä päivitetyn tuen sulautetulle 3D-tietokonegrafiikalle, työkalut 3D-sisällön kaappaamiseen OpenGL-sovelluksista ja Adobe Acrobat 3D Toolkit -työkalupaketin CAD-dokumenttien muuntamiseen PDF-objekteiksi. Mukana on myös Unix-järjestelmiin asennettava versio kaappaustyökalusta. </w:t>
            </w:r>
          </w:p>
          <w:p>
            <w:pPr>
              <w:pStyle w:val="TableContents"/>
              <w:bidi w:val="0"/>
              <w:spacing w:before="0" w:after="283"/>
              <w:jc w:val="left"/>
              <w:rPr/>
            </w:pPr>
            <w:r>
              <w:rPr/>
              <w:t xml:space="preserve">Acrobat 7 lopetti tuen Windows 98 Second Editionille ja Windows Me:lle. Adobe julkaisi kuitenkin Adobe Reader -versiot Linuxille, Solarikselle (vain SPARC), HP-UX:lle ja IBM AIX:lle. </w:t>
            </w:r>
          </w:p>
        </w:tc>
      </w:tr>
      <w:tr>
        <w:trPr/>
        <w:tc>
          <w:tcPr>
            <w:tcW w:w="930" w:type="dxa"/>
            <w:tcBorders/>
            <w:vAlign w:val="center"/>
          </w:tcPr>
          <w:p>
            <w:pPr>
              <w:pStyle w:val="TableContents"/>
              <w:bidi w:val="0"/>
              <w:spacing w:before="0" w:after="283"/>
              <w:jc w:val="left"/>
              <w:rPr/>
            </w:pPr>
            <w:r>
              <w:rPr/>
              <w:t xml:space="preserve">8.0 </w:t>
            </w:r>
          </w:p>
        </w:tc>
        <w:tc>
          <w:tcPr>
            <w:tcW w:w="1141" w:type="dxa"/>
            <w:tcBorders/>
            <w:vAlign w:val="center"/>
          </w:tcPr>
          <w:p>
            <w:pPr>
              <w:pStyle w:val="TableContents"/>
              <w:bidi w:val="0"/>
              <w:spacing w:before="0" w:after="283"/>
              <w:jc w:val="left"/>
              <w:rPr/>
            </w:pPr>
            <w:r>
              <w:rPr/>
              <w:t xml:space="preserve">Marraskuu 2006 </w:t>
            </w:r>
          </w:p>
        </w:tc>
        <w:tc>
          <w:tcPr>
            <w:tcW w:w="3665" w:type="dxa"/>
            <w:tcBorders/>
            <w:vAlign w:val="center"/>
          </w:tcPr>
          <w:p>
            <w:pPr>
              <w:pStyle w:val="TableContents"/>
              <w:bidi w:val="0"/>
              <w:jc w:val="left"/>
              <w:rPr/>
            </w:pPr>
            <w:r>
              <w:rPr/>
              <w:t xml:space="preserve">* Tuki PDF-versiolle 1.7 Adobe Reader 8, joka toimii Windows Vistassa. </w:t>
            </w:r>
          </w:p>
          <w:p>
            <w:pPr>
              <w:pStyle w:val="TableContents"/>
              <w:bidi w:val="0"/>
              <w:jc w:val="left"/>
              <w:rPr/>
            </w:pPr>
            <w:r>
              <w:rPr/>
              <w:t xml:space="preserve">Myöhemmin kesäkuussa 2007 julkaistiin päivitys 8.1, joka oli yhteensopiva Microsoft Office 2007:n, Windows Vistan ja 64-bittisten Windows-käyttöjärjestelmien kanssa. Syyskuussa 2007 julkaistiin myös Adobe Reader 8.1. 1 julkaistiin Linux- ja Solaris (SPARC) -käyttäjille. </w:t>
            </w:r>
          </w:p>
          <w:p>
            <w:pPr>
              <w:pStyle w:val="TableContents"/>
              <w:bidi w:val="0"/>
              <w:jc w:val="left"/>
              <w:rPr/>
            </w:pPr>
            <w:r>
              <w:rPr/>
              <w:t xml:space="preserve">Adobe Acrobat 8 -sarjaan tehtiin muutamia muutoksia. Acrobat 3D pystyi nyt tuottamaan sulautetun PRC-tiedostomuodon, joka on hyvin pakattu geometria- ja grafiikkaformaatti, jonka näyttäminen edellyttää Reader 8.1:tä. Se tuki myös tuotteen valmistustietoja ja monia eri CAD-formaatteja. </w:t>
            </w:r>
          </w:p>
          <w:p>
            <w:pPr>
              <w:pStyle w:val="TableContents"/>
              <w:bidi w:val="0"/>
              <w:jc w:val="left"/>
              <w:rPr/>
            </w:pPr>
            <w:r>
              <w:rPr/>
              <w:t xml:space="preserve">Myös Acrobat Connect Professional (entinen Macromedia Breeze) lisättiin sarjaan. Se mahdollisti skaalautuvan interaktiivisen verkkoneuvottelun ja useita henkilökohtaisia kokoushuoneita kaikille yrityksen jäsenille. </w:t>
            </w:r>
          </w:p>
          <w:p>
            <w:pPr>
              <w:pStyle w:val="TableContents"/>
              <w:bidi w:val="0"/>
              <w:jc w:val="left"/>
              <w:rPr/>
            </w:pPr>
            <w:r>
              <w:rPr/>
              <w:t xml:space="preserve">Adobe Acrobat Pron Mac OS X -versiota parannettiin merkittävästi: Adobe Acrobat for Macintoshista tehtiin universaali binääri, joka toimi sekä PPC- että Intel-arkkitehtuurilla. </w:t>
            </w:r>
          </w:p>
          <w:p>
            <w:pPr>
              <w:pStyle w:val="TableContents"/>
              <w:bidi w:val="0"/>
              <w:spacing w:before="0" w:after="283"/>
              <w:jc w:val="left"/>
              <w:rPr/>
            </w:pPr>
            <w:r>
              <w:rPr/>
              <w:t xml:space="preserve">8.x-tuotetuki päättyi marraskuussa 2011. </w:t>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Tuki PDF-versiolle 1.7 </w:t>
            </w:r>
          </w:p>
          <w:p>
            <w:pPr>
              <w:pStyle w:val="TableContents"/>
              <w:numPr>
                <w:ilvl w:val="0"/>
                <w:numId w:val="113"/>
              </w:numPr>
              <w:tabs>
                <w:tab w:val="clear" w:pos="1134"/>
                <w:tab w:val="left" w:leader="none" w:pos="707"/>
              </w:tabs>
              <w:bidi w:val="0"/>
              <w:spacing w:before="0" w:after="0"/>
              <w:ind w:start="707" w:hanging="283"/>
              <w:jc w:val="left"/>
              <w:rPr/>
            </w:pPr>
            <w:r>
              <w:rPr/>
              <w:t xml:space="preserve">Acrobat 8 Elements, joka vedettiin pois markkinoilta ennen sen odotettua julkaisua vuoden 2007 puolivälissä. </w:t>
            </w:r>
          </w:p>
          <w:p>
            <w:pPr>
              <w:pStyle w:val="TableContents"/>
              <w:numPr>
                <w:ilvl w:val="0"/>
                <w:numId w:val="113"/>
              </w:numPr>
              <w:tabs>
                <w:tab w:val="clear" w:pos="1134"/>
                <w:tab w:val="left" w:leader="none" w:pos="707"/>
              </w:tabs>
              <w:bidi w:val="0"/>
              <w:spacing w:before="0" w:after="283"/>
              <w:ind w:start="707" w:hanging="283"/>
              <w:jc w:val="left"/>
              <w:rPr/>
            </w:pPr>
            <w:r>
              <w:rPr/>
              <w:t xml:space="preserve">Acrobat Connect (entinen Macromedia Breeze), tukisovellus, jossa on henkilökohtaiset online-kokoushuoneet, joissa voi tehdä yhteistyötä reaaliajassa jopa 15 osallistujan kanssa. </w:t>
            </w:r>
          </w:p>
        </w:tc>
      </w:tr>
      <w:tr>
        <w:trPr/>
        <w:tc>
          <w:tcPr>
            <w:tcW w:w="930" w:type="dxa"/>
            <w:tcBorders/>
            <w:vAlign w:val="center"/>
          </w:tcPr>
          <w:p>
            <w:pPr>
              <w:pStyle w:val="TableContents"/>
              <w:bidi w:val="0"/>
              <w:spacing w:before="0" w:after="283"/>
              <w:jc w:val="left"/>
              <w:rPr/>
            </w:pPr>
            <w:r>
              <w:rPr/>
              <w:t xml:space="preserve">9.0 </w:t>
            </w:r>
          </w:p>
        </w:tc>
        <w:tc>
          <w:tcPr>
            <w:tcW w:w="1141" w:type="dxa"/>
            <w:tcBorders/>
            <w:vAlign w:val="center"/>
          </w:tcPr>
          <w:p>
            <w:pPr>
              <w:pStyle w:val="TableContents"/>
              <w:bidi w:val="0"/>
              <w:spacing w:before="0" w:after="283"/>
              <w:jc w:val="left"/>
              <w:rPr/>
            </w:pPr>
            <w:r>
              <w:rPr/>
              <w:t xml:space="preserve">2. kesäkuuta 2008 </w:t>
            </w:r>
          </w:p>
        </w:tc>
        <w:tc>
          <w:tcPr>
            <w:tcW w:w="3665" w:type="dxa"/>
            <w:tcBorders/>
            <w:vAlign w:val="center"/>
          </w:tcPr>
          <w:p>
            <w:pPr>
              <w:pStyle w:val="TableContents"/>
              <w:bidi w:val="0"/>
              <w:jc w:val="left"/>
              <w:rPr/>
            </w:pPr>
            <w:r>
              <w:rPr/>
              <w:t xml:space="preserve">Adobe Acrobat 9.0 Pro Extended näyttää Wikipedian artikkelin Adobe Acrobat PDF-muodossa Windows 7:lle </w:t>
            </w:r>
          </w:p>
          <w:p>
            <w:pPr>
              <w:pStyle w:val="TableContents"/>
              <w:bidi w:val="0"/>
              <w:jc w:val="left"/>
              <w:rPr/>
            </w:pPr>
            <w:r>
              <w:rPr/>
              <w:t xml:space="preserve">Adobe Acrobat 9.0 julkaistiin. Tuki versiolle 9 päättyi 26. kesäkuuta 2013, ja viimeinen saatavilla oleva päivitys oli 9.5. 5. </w:t>
            </w:r>
          </w:p>
          <w:p>
            <w:pPr>
              <w:pStyle w:val="TableContents"/>
              <w:bidi w:val="0"/>
              <w:jc w:val="left"/>
              <w:rPr/>
            </w:pPr>
            <w:r>
              <w:rPr/>
              <w:t xml:space="preserve">Adobe Reader 9 lopettaa yhteensopivuuden Adobe Reader Extensions 5:n ja 6:n kanssa, joiden avulla Adobe Reader -asiakasohjelmistot voivat tallentaa muutoksia PDF-tiedostojen täytettyihin lomakkeisiin. Adobe Reader Extensions 6.1 ja uudemmat ovat edelleen käyttökelpoisia. Vanhat PDF-tiedostot ovat edelleen katseltavissa, mutta ne avautuvat varoituksella ``Tämä dokumentti käyttää Reader-ominaisuuksia, jotka eivät ole enää käytössä tässä Reader-versiossa''. </w:t>
            </w:r>
          </w:p>
          <w:p>
            <w:pPr>
              <w:pStyle w:val="TableContents"/>
              <w:bidi w:val="0"/>
              <w:spacing w:before="0" w:after="283"/>
              <w:jc w:val="left"/>
              <w:rPr/>
            </w:pPr>
            <w:r>
              <w:rPr/>
              <w:t xml:space="preserve">Adobe Acrobat 9:n sarjasta puuttui myös usean asiakirjan käyttöliittymä. Adobe Acrobatin aiemmat versiot aktivoivat useita PDF-tiedostoja samassa ikkunassa (lukuun ottamatta versiota 8, jossa MDI oli vain vaihtoehtona ja oletustila SDI). Acrobat 9 käyttää kuitenkin vain yhden asiakirjan käyttöliittymää, jossa kukin PDF-tiedosto aktivoidaan Adobe Acrobat -ohjelmassa. </w:t>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Tuki PDF-versiolle 1.7 </w:t>
            </w:r>
          </w:p>
          <w:p>
            <w:pPr>
              <w:pStyle w:val="TableContents"/>
              <w:numPr>
                <w:ilvl w:val="0"/>
                <w:numId w:val="114"/>
              </w:numPr>
              <w:tabs>
                <w:tab w:val="clear" w:pos="1134"/>
                <w:tab w:val="left" w:leader="none" w:pos="707"/>
              </w:tabs>
              <w:bidi w:val="0"/>
              <w:spacing w:before="0" w:after="0"/>
              <w:ind w:start="707" w:hanging="283"/>
              <w:jc w:val="left"/>
              <w:rPr/>
            </w:pPr>
            <w:r>
              <w:rPr/>
              <w:t xml:space="preserve">Tuki Adobe-laajennuksille PDF 1.7:lle </w:t>
            </w:r>
          </w:p>
          <w:p>
            <w:pPr>
              <w:pStyle w:val="TableContents"/>
              <w:numPr>
                <w:ilvl w:val="0"/>
                <w:numId w:val="114"/>
              </w:numPr>
              <w:tabs>
                <w:tab w:val="clear" w:pos="1134"/>
                <w:tab w:val="left" w:leader="none" w:pos="707"/>
              </w:tabs>
              <w:bidi w:val="0"/>
              <w:spacing w:before="0" w:after="0"/>
              <w:ind w:start="707" w:hanging="283"/>
              <w:jc w:val="left"/>
              <w:rPr/>
            </w:pPr>
            <w:r>
              <w:rPr/>
              <w:t xml:space="preserve">Mahdollisuus luoda Acrobat-lomakkeita oli Acrobat Standardissa, joka oli aiemmin saatavilla vain Acrobat Professional 6, 7 ja 8 -ohjelmissa. </w:t>
            </w:r>
          </w:p>
          <w:p>
            <w:pPr>
              <w:pStyle w:val="TableContents"/>
              <w:numPr>
                <w:ilvl w:val="0"/>
                <w:numId w:val="114"/>
              </w:numPr>
              <w:tabs>
                <w:tab w:val="clear" w:pos="1134"/>
                <w:tab w:val="left" w:leader="none" w:pos="707"/>
              </w:tabs>
              <w:bidi w:val="0"/>
              <w:spacing w:before="0" w:after="0"/>
              <w:ind w:start="707" w:hanging="283"/>
              <w:jc w:val="left"/>
              <w:rPr/>
            </w:pPr>
            <w:r>
              <w:rPr/>
              <w:t xml:space="preserve">Tuki reaaliaikaiselle PDF-tiedostojen yhteistyölle synkronoitujen asiakirjanäkymien ja chatin avulla. </w:t>
            </w:r>
          </w:p>
          <w:p>
            <w:pPr>
              <w:pStyle w:val="TableContents"/>
              <w:numPr>
                <w:ilvl w:val="0"/>
                <w:numId w:val="114"/>
              </w:numPr>
              <w:tabs>
                <w:tab w:val="clear" w:pos="1134"/>
                <w:tab w:val="left" w:leader="none" w:pos="707"/>
              </w:tabs>
              <w:bidi w:val="0"/>
              <w:spacing w:before="0" w:after="0"/>
              <w:ind w:start="707" w:hanging="283"/>
              <w:jc w:val="left"/>
              <w:rPr/>
            </w:pPr>
            <w:r>
              <w:rPr/>
              <w:t xml:space="preserve">Parannettu Web Capture koko verkkosivujen tai vain joidenkin osien kopioimiseksi PDF-tiedostoksi. </w:t>
            </w:r>
          </w:p>
          <w:p>
            <w:pPr>
              <w:pStyle w:val="TableContents"/>
              <w:numPr>
                <w:ilvl w:val="0"/>
                <w:numId w:val="114"/>
              </w:numPr>
              <w:tabs>
                <w:tab w:val="clear" w:pos="1134"/>
                <w:tab w:val="left" w:leader="none" w:pos="707"/>
              </w:tabs>
              <w:bidi w:val="0"/>
              <w:spacing w:before="0" w:after="0"/>
              <w:ind w:start="707" w:hanging="283"/>
              <w:jc w:val="left"/>
              <w:rPr/>
            </w:pPr>
            <w:r>
              <w:rPr/>
              <w:t xml:space="preserve">Integrointi Acrobat.comin kanssa mahdollistaa PDF-tiedostojen tallentamisen ja jakamisen. </w:t>
            </w:r>
          </w:p>
          <w:p>
            <w:pPr>
              <w:pStyle w:val="TableContents"/>
              <w:numPr>
                <w:ilvl w:val="0"/>
                <w:numId w:val="114"/>
              </w:numPr>
              <w:tabs>
                <w:tab w:val="clear" w:pos="1134"/>
                <w:tab w:val="left" w:leader="none" w:pos="707"/>
              </w:tabs>
              <w:bidi w:val="0"/>
              <w:spacing w:before="0" w:after="0"/>
              <w:ind w:start="707" w:hanging="283"/>
              <w:jc w:val="left"/>
              <w:rPr/>
            </w:pPr>
            <w:r>
              <w:rPr/>
              <w:t xml:space="preserve">Tuki PDF-dokumentin kahden version välisten erojen vertailulle ja korostamiselle. </w:t>
            </w:r>
          </w:p>
          <w:p>
            <w:pPr>
              <w:pStyle w:val="TableContents"/>
              <w:numPr>
                <w:ilvl w:val="0"/>
                <w:numId w:val="114"/>
              </w:numPr>
              <w:tabs>
                <w:tab w:val="clear" w:pos="1134"/>
                <w:tab w:val="left" w:leader="none" w:pos="707"/>
              </w:tabs>
              <w:bidi w:val="0"/>
              <w:spacing w:before="0" w:after="0"/>
              <w:ind w:start="707" w:hanging="283"/>
              <w:jc w:val="left"/>
              <w:rPr/>
            </w:pPr>
            <w:r>
              <w:rPr/>
              <w:t xml:space="preserve">Tuki Flash-videon tai H. 264-videon toistolle Adobe Acrobatissa ja Adobe Readerissa. </w:t>
            </w:r>
          </w:p>
          <w:p>
            <w:pPr>
              <w:pStyle w:val="TableContents"/>
              <w:numPr>
                <w:ilvl w:val="0"/>
                <w:numId w:val="114"/>
              </w:numPr>
              <w:tabs>
                <w:tab w:val="clear" w:pos="1134"/>
                <w:tab w:val="left" w:leader="none" w:pos="707"/>
              </w:tabs>
              <w:bidi w:val="0"/>
              <w:spacing w:before="0" w:after="0"/>
              <w:ind w:start="707" w:hanging="283"/>
              <w:jc w:val="left"/>
              <w:rPr/>
            </w:pPr>
            <w:r>
              <w:rPr/>
              <w:t xml:space="preserve">Tuki useiden eri videoformaattien muuntamiseen Flash-videoksi PDF-tiedoston sisällä toistettavaa Flash-videota varten. </w:t>
            </w:r>
          </w:p>
          <w:p>
            <w:pPr>
              <w:pStyle w:val="TableContents"/>
              <w:numPr>
                <w:ilvl w:val="0"/>
                <w:numId w:val="114"/>
              </w:numPr>
              <w:tabs>
                <w:tab w:val="clear" w:pos="1134"/>
                <w:tab w:val="left" w:leader="none" w:pos="707"/>
              </w:tabs>
              <w:bidi w:val="0"/>
              <w:spacing w:before="0" w:after="0"/>
              <w:ind w:start="707" w:hanging="283"/>
              <w:jc w:val="left"/>
              <w:rPr/>
            </w:pPr>
            <w:r>
              <w:rPr/>
              <w:t xml:space="preserve">Tuki PDF-karttojen luomiselle tuomalla paikkatietotiedostoja, jotka säilyttävät metatiedot ja koordinaatit. </w:t>
            </w:r>
          </w:p>
          <w:p>
            <w:pPr>
              <w:pStyle w:val="TableContents"/>
              <w:numPr>
                <w:ilvl w:val="0"/>
                <w:numId w:val="114"/>
              </w:numPr>
              <w:tabs>
                <w:tab w:val="clear" w:pos="1134"/>
                <w:tab w:val="left" w:leader="none" w:pos="707"/>
              </w:tabs>
              <w:bidi w:val="0"/>
              <w:ind w:start="707" w:hanging="283"/>
              <w:jc w:val="left"/>
              <w:rPr/>
            </w:pPr>
            <w:r>
              <w:rPr/>
              <w:t xml:space="preserve">Tuki PDF-tiedostojen optiselle hahmontunnistukselle (OCR) ClearScanin avulla. Adobe ClearScan -tekniikka luo ja upottaa mukautettuja Type1-CID-fontteja, jotka vastaavat skannatun asiakirjan visuaalista ulkoasua optisen merkintätunnistuksen jälkeen. ClearScan käyttää näitä äskettäin luotuja mukautettuja fontteja järjestelmäfonttien tai Type1-MM:n sijasta. </w:t>
            </w:r>
          </w:p>
          <w:p>
            <w:pPr>
              <w:pStyle w:val="TableContents"/>
              <w:bidi w:val="0"/>
              <w:spacing w:before="0" w:after="283"/>
              <w:jc w:val="left"/>
              <w:rPr/>
            </w:pPr>
            <w:r>
              <w:rPr/>
              <w:t xml:space="preserve">Adobe Acrobat 9 -sarja sisältää uuden ohjelman: Adobe Acrobat 9 Pro Extended for Microsoft Windows. Tämä tuote sisältää Adobe Presenterin sekä Acrobat 3D:n ominaisuudet. </w:t>
            </w:r>
          </w:p>
        </w:tc>
      </w:tr>
      <w:tr>
        <w:trPr/>
        <w:tc>
          <w:tcPr>
            <w:tcW w:w="930" w:type="dxa"/>
            <w:tcBorders/>
            <w:vAlign w:val="center"/>
          </w:tcPr>
          <w:p>
            <w:pPr>
              <w:pStyle w:val="TableContents"/>
              <w:bidi w:val="0"/>
              <w:spacing w:before="0" w:after="283"/>
              <w:jc w:val="left"/>
              <w:rPr/>
            </w:pPr>
            <w:r>
              <w:rPr/>
              <w:t xml:space="preserve">10.0 </w:t>
            </w:r>
          </w:p>
        </w:tc>
        <w:tc>
          <w:tcPr>
            <w:tcW w:w="1141" w:type="dxa"/>
            <w:tcBorders/>
            <w:vAlign w:val="center"/>
          </w:tcPr>
          <w:p>
            <w:pPr>
              <w:pStyle w:val="TableContents"/>
              <w:bidi w:val="0"/>
              <w:spacing w:before="0" w:after="283"/>
              <w:jc w:val="left"/>
              <w:rPr/>
            </w:pPr>
            <w:r>
              <w:rPr/>
              <w:t xml:space="preserve">15. marraskuuta 2010. </w:t>
            </w:r>
          </w:p>
        </w:tc>
        <w:tc>
          <w:tcPr>
            <w:tcW w:w="3665" w:type="dxa"/>
            <w:tcBorders/>
            <w:vAlign w:val="center"/>
          </w:tcPr>
          <w:p>
            <w:pPr>
              <w:pStyle w:val="TableContents"/>
              <w:bidi w:val="0"/>
              <w:jc w:val="left"/>
              <w:rPr/>
            </w:pPr>
            <w:r>
              <w:rPr/>
              <w:t xml:space="preserve">Adoben tuki päättyi 15. marraskuuta 2015. Versiossa 10 otettiin käyttöön Protected Mode, hiekkalaatikko, jossa käytettiin ominaisuuksia ja tekniikoita, jotka olivat aiemmin käytössä Google Chromessa ja Microsoft Office 2010:ssä, ja joka auttoi lieventämään tai estämään mahdollisen haitallisen sisällön vaikutusta käyttäjien tiedostoihin tai asetuksiin Windows XP:ssä, Windows Vistassa ja Windows 7:ssä. Windows Vistassa ja uudemmissa versioissa Protected Mode on toteutettu matalan eheyden prosessina hiekkalaatikon rajoittamiseksi entisestään, ja User Interface Privilege Isolation -käyttäjärajapinnan eristämistä käytetään korkeammalla eheystasolla toimivien näppäinlyöntien kirjausprosessien estämiseksi. Yhteensopivuus lopetettiin Windows 2000:n ja Power PC -pohjaisten Apple Macintosh -tietokoneiden osalta. </w:t>
            </w:r>
          </w:p>
          <w:p>
            <w:pPr>
              <w:pStyle w:val="TableContents"/>
              <w:bidi w:val="0"/>
              <w:spacing w:before="0" w:after="283"/>
              <w:jc w:val="left"/>
              <w:rPr/>
            </w:pPr>
            <w:r>
              <w:rPr/>
              <w:t xml:space="preserve">Adobe Reader X on saatavilla Windows-, Mac OS-, Android- ja iOS-käyttöjärjestelmille. Yhteensopivuutta Linuxin kanssa ei ole suunniteltu. </w:t>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bidi w:val="0"/>
              <w:spacing w:before="0" w:after="283"/>
              <w:jc w:val="left"/>
              <w:rPr>
                <w:sz w:val="4"/>
                <w:szCs w:val="4"/>
              </w:rPr>
            </w:pPr>
            <w:r>
              <w:rPr>
                <w:sz w:val="4"/>
                <w:szCs w:val="4"/>
              </w:rPr>
            </w:r>
          </w:p>
        </w:tc>
      </w:tr>
      <w:tr>
        <w:trPr/>
        <w:tc>
          <w:tcPr>
            <w:tcW w:w="930" w:type="dxa"/>
            <w:tcBorders/>
            <w:vAlign w:val="center"/>
          </w:tcPr>
          <w:p>
            <w:pPr>
              <w:pStyle w:val="TableContents"/>
              <w:bidi w:val="0"/>
              <w:spacing w:before="0" w:after="283"/>
              <w:jc w:val="left"/>
              <w:rPr/>
            </w:pPr>
            <w:r>
              <w:rPr/>
              <w:t xml:space="preserve">11.0 </w:t>
            </w:r>
          </w:p>
        </w:tc>
        <w:tc>
          <w:tcPr>
            <w:tcW w:w="1141" w:type="dxa"/>
            <w:tcBorders/>
            <w:vAlign w:val="center"/>
          </w:tcPr>
          <w:p>
            <w:pPr>
              <w:pStyle w:val="TableContents"/>
              <w:bidi w:val="0"/>
              <w:spacing w:before="0" w:after="283"/>
              <w:jc w:val="left"/>
              <w:rPr/>
            </w:pPr>
            <w:r>
              <w:rPr/>
              <w:t xml:space="preserve">15. lokakuuta 2012. </w:t>
            </w:r>
          </w:p>
        </w:tc>
        <w:tc>
          <w:tcPr>
            <w:tcW w:w="3665" w:type="dxa"/>
            <w:tcBorders/>
            <w:vAlign w:val="center"/>
          </w:tcPr>
          <w:p>
            <w:pPr>
              <w:pStyle w:val="TableContents"/>
              <w:bidi w:val="0"/>
              <w:spacing w:before="0" w:after="283"/>
              <w:jc w:val="left"/>
              <w:rPr/>
            </w:pPr>
            <w:r>
              <w:rPr/>
              <w:t xml:space="preserve">Adoben tuki päättyi 15. lokakuuta 2017. Työpöytäjärjestelmien graafinen käyttöliittymä on siirretty versiosta 10. Adobe Acrobat XI on saatavilla Windows XP:lle, Windows 7:lle ja Windows 8:lle, mutta ei Windows Vistalle, vaikkakin epävirallisesti asennettavissa ja ajettavissa. Se on saatavilla myös Mac OS X Snow Leopardille tai uudemmalle Mac OS X:lle. </w:t>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bidi w:val="0"/>
              <w:spacing w:before="0" w:after="283"/>
              <w:jc w:val="left"/>
              <w:rPr/>
            </w:pPr>
            <w:r>
              <w:rPr/>
              <w:t xml:space="preserve">Joitakin uusia ominaisuuksia ovat täysin uudistettu PDF-muokkauskokemus, PDF-tiedostojen vienti Microsoft PowerPointiin, kosketusystävälliset ominaisuudet mobiililaitteille ja integroidut pilvipalvelut. LiveCycle Designer ei ole enää paketissa (vaan se on edelleen itsenäinen tuote). Acrobat XI julkaistiin markkinoille 15. lokakuuta 2012. </w:t>
            </w:r>
          </w:p>
        </w:tc>
      </w:tr>
      <w:tr>
        <w:trPr/>
        <w:tc>
          <w:tcPr>
            <w:tcW w:w="930" w:type="dxa"/>
            <w:tcBorders/>
            <w:vAlign w:val="center"/>
          </w:tcPr>
          <w:p>
            <w:pPr>
              <w:pStyle w:val="TableContents"/>
              <w:bidi w:val="0"/>
              <w:spacing w:before="0" w:after="283"/>
              <w:jc w:val="left"/>
              <w:rPr/>
            </w:pPr>
            <w:r>
              <w:rPr>
                <w:color w:val="A9A9A9"/>
              </w:rPr>
              <w:t xml:space="preserve">DC </w:t>
            </w:r>
            <w:r>
              <w:rPr/>
              <w:t xml:space="preserve">(2015.0) </w:t>
            </w:r>
          </w:p>
        </w:tc>
        <w:tc>
          <w:tcPr>
            <w:tcW w:w="1141" w:type="dxa"/>
            <w:tcBorders/>
            <w:vAlign w:val="center"/>
          </w:tcPr>
          <w:p>
            <w:pPr>
              <w:pStyle w:val="TableContents"/>
              <w:bidi w:val="0"/>
              <w:spacing w:before="0" w:after="283"/>
              <w:jc w:val="left"/>
              <w:rPr/>
            </w:pPr>
            <w:r>
              <w:rPr/>
              <w:t xml:space="preserve">6. huhtikuuta 2015. </w:t>
            </w:r>
          </w:p>
        </w:tc>
        <w:tc>
          <w:tcPr>
            <w:tcW w:w="3665" w:type="dxa"/>
            <w:tcBorders/>
            <w:vAlign w:val="center"/>
          </w:tcPr>
          <w:p>
            <w:pPr>
              <w:pStyle w:val="TableContents"/>
              <w:bidi w:val="0"/>
              <w:spacing w:before="0" w:after="283"/>
              <w:jc w:val="left"/>
              <w:rPr/>
            </w:pPr>
            <w:r>
              <w:rPr/>
              <w:t xml:space="preserve">Tämän version käyttöliittymä on muuttunut huomattavasti XI-versiosta. Adobe Acrobat DC on saatavilla Windows 7:lle, Windows 8:lle ja Windows 10:lle tai uudemmille versioille, mutta ei Windows XP:lle tai Windows Vistalle. Se on saatavana myös Mac OS X 10.9:lle ja 10.10:lle tai uudemmalle. Tästä versiosta alkaen versionumerot merkitään nyt julkaisuvuoden eikä julkaisunumeron mukaan. Näin ollen tämän version numero on ``15'' eikä ``12''. Adobe Acrobat DC on myös jaettu kahteen raitaan, jatkuvaan ja klassiseen. Klassinen raita julkaisee päivityksiä neljännesvuosittain, eikä se tarjoa uusia ominaisuuksia päivityksissä, kun taas jatkuva raita julkaisee päivityksiä useammin, ja päivitykset suoritetaan äänettömästi ja automaattisesti. </w:t>
            </w:r>
          </w:p>
        </w:tc>
        <w:tc>
          <w:tcPr>
            <w:tcW w:w="1040" w:type="dxa"/>
            <w:tcBorders/>
            <w:vAlign w:val="center"/>
          </w:tcPr>
          <w:p>
            <w:pPr>
              <w:pStyle w:val="TableContents"/>
              <w:bidi w:val="0"/>
              <w:spacing w:before="0" w:after="283"/>
              <w:jc w:val="left"/>
              <w:rPr/>
            </w:pPr>
            <w:r>
              <w:rPr/>
              <w:t xml:space="preserve">Windows / Mac </w:t>
            </w:r>
          </w:p>
        </w:tc>
        <w:tc>
          <w:tcPr>
            <w:tcW w:w="3429"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Reader palaa ``Adobe Acrobat Reader'' -nimeen. </w:t>
            </w:r>
          </w:p>
          <w:p>
            <w:pPr>
              <w:pStyle w:val="TableContents"/>
              <w:numPr>
                <w:ilvl w:val="0"/>
                <w:numId w:val="115"/>
              </w:numPr>
              <w:tabs>
                <w:tab w:val="clear" w:pos="1134"/>
                <w:tab w:val="left" w:leader="none" w:pos="707"/>
              </w:tabs>
              <w:bidi w:val="0"/>
              <w:spacing w:before="0" w:after="0"/>
              <w:ind w:start="707" w:hanging="283"/>
              <w:jc w:val="left"/>
              <w:rPr/>
            </w:pPr>
            <w:r>
              <w:rPr/>
              <w:t xml:space="preserve">Adobe Document Cloud -ominaisuuteen on kiinnitetty paljon huomiota. Molempien raitojen tuotenimeen on nyt liitetty "DC" (huolimatta siitä, että klassisen raidan oletusasennuskansio on Acrobat 2015 ja vain jatkuvan raidan Acrobat DC). </w:t>
            </w:r>
          </w:p>
          <w:p>
            <w:pPr>
              <w:pStyle w:val="TableContents"/>
              <w:numPr>
                <w:ilvl w:val="0"/>
                <w:numId w:val="115"/>
              </w:numPr>
              <w:tabs>
                <w:tab w:val="clear" w:pos="1134"/>
                <w:tab w:val="left" w:leader="none" w:pos="707"/>
              </w:tabs>
              <w:bidi w:val="0"/>
              <w:spacing w:before="0" w:after="283"/>
              <w:ind w:start="707" w:hanging="283"/>
              <w:jc w:val="left"/>
              <w:rPr/>
            </w:pPr>
            <w:r>
              <w:rPr/>
              <w:t xml:space="preserve">Usean asiakirjan käyttöliittymä on lisätty takaisin (jatkuvan raiteen julkaisussa 2015.009), mutta alkuperäisen ikkunallisen käyttöliittymän sijaan se on välilehtikäyttöliittymä.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Adobe Acrobat Standardin uusin versio?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Versio 16.12. 13 </w:t>
      </w:r>
      <w:r>
        <w:rPr/>
        <w:t xml:space="preserve">julkaistiin 7. joulukuuta 2016, ja se tukee iOS 9.0:aa ja uudempaa. Uusia ominaisuuksia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versio Adobe Readerista on uusin</w:t>
      </w:r>
    </w:p>
    <w:p>
      <w:pPr>
        <w:pStyle w:val="TextBody"/>
        <w:bidi w:val="0"/>
        <w:jc w:val="left"/>
        <w:rPr>
          <w:b/>
          <w:u w:val="single"/>
          <w:shd w:val="clear" w:fill="FFFF00"/>
        </w:rPr>
      </w:pPr>
      <w:r>
        <w:rPr>
          <w:b/>
          <w:u w:val="single"/>
          <w:shd w:val="clear" w:fill="FFFF00"/>
        </w:rPr>
        <w:t xml:space="preserve">Asiakirjan numero 14996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Oireenmukainen hoito </w:t>
      </w:r>
      <w:r>
        <w:rPr/>
        <w:t xml:space="preserve">on sairauden lääketieteellistä hoitoa, joka vaikuttaa vain sen oireisiin, ei sen syyhyn eli etiologiaan. Sillä pyritään yleensä vähentämään oireita potilaan mukavuuden ja hyvinvoinnin vuoksi, mutta se voi olla hyödyllistä myös näiden taudin oireiden orgaanisten seurausten ja jälkitilojen vähentämiseksi. Monissa sairauksissa, jopa niissä, joiden etiologia tunnetaan (esim. useimmat virussairaudet, kuten influenssa), oireenmukainen hoito on toistaiseksi ainoa käytettävissä oleva hoito.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joka tarkoittaa lievittämistä, mutta ei parantamista?</w:t>
      </w:r>
    </w:p>
    <w:p>
      <w:pPr>
        <w:pStyle w:val="TextBody"/>
        <w:bidi w:val="0"/>
        <w:jc w:val="left"/>
        <w:rPr>
          <w:b/>
          <w:u w:val="single"/>
          <w:shd w:val="clear" w:fill="FFFF00"/>
        </w:rPr>
      </w:pPr>
      <w:r>
        <w:rPr>
          <w:b/>
          <w:u w:val="single"/>
          <w:shd w:val="clear" w:fill="FFFF00"/>
        </w:rPr>
        <w:t xml:space="preserve">Asiakirjan numero 14997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Samoin kuin kaudella 7, tällä kaudella yhdeksän aloittelevaa kauppaa taistelee joka viikko yhdeksää veteraanikauppaa vastaan ja joutuu käsittelemään taitoa, joka paljastaa kunkin veteraanin puutteet viimeisimmästä kilpailusta. </w:t>
      </w:r>
      <w:r>
        <w:rPr>
          <w:color w:val="A9A9A9"/>
        </w:rPr>
        <w:t xml:space="preserve">Old Town Ink, johon kuuluu kauden 4 veteraani Aaron ``Bubba'' Irwin ja Best Ink -kauden 2. sijalle sijoittunut DJ Tambe, </w:t>
      </w:r>
      <w:r>
        <w:rPr/>
        <w:t xml:space="preserve">voitti kilpailun, ja kumpikin heistä saavutti ``Ink Master'' -tittelin ja kaikkien aikojen ensimmäisen ``Master Shop'' -tittelin sekä ensimmäisen veteraaniliikkeen voittajan tittelin.</w:t>
      </w:r>
      <w:r>
        <w:rPr/>
        <w:t xml:space="preserve"> Lisäksi Irwinistä tuli Ink Masterin historian toinen veteraanivoittaja.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ink master kauden 9 shop wars</w:t>
      </w:r>
    </w:p>
    <w:p>
      <w:pPr>
        <w:pStyle w:val="TextBody"/>
        <w:bidi w:val="0"/>
        <w:jc w:val="left"/>
        <w:rPr>
          <w:b/>
          <w:shd w:val="clear" w:fill="FFFF00"/>
        </w:rPr>
      </w:pPr>
      <w:r>
        <w:rPr>
          <w:b/>
          <w:shd w:val="clear" w:fill="FFFF00"/>
        </w:rPr>
        <w:t xml:space="preserve">Teksti numero 1</w:t>
      </w:r>
    </w:p>
    <w:tbl>
      <w:tblPr>
        <w:tblW w:w="16128" w:type="dxa"/>
        <w:jc w:val="left"/>
        <w:tblInd w:w="0" w:type="dxa"/>
        <w:tblLayout w:type="fixed"/>
        <w:tblCellMar>
          <w:top w:w="28" w:type="dxa"/>
          <w:left w:w="28" w:type="dxa"/>
          <w:bottom w:w="28" w:type="dxa"/>
          <w:right w:w="28" w:type="dxa"/>
        </w:tblCellMar>
      </w:tblPr>
      <w:tblGrid>
        <w:gridCol w:w="481"/>
        <w:gridCol w:w="1231"/>
        <w:gridCol w:w="1231"/>
        <w:gridCol w:w="721"/>
        <w:gridCol w:w="1231"/>
        <w:gridCol w:w="721"/>
        <w:gridCol w:w="871"/>
        <w:gridCol w:w="721"/>
        <w:gridCol w:w="721"/>
        <w:gridCol w:w="1231"/>
        <w:gridCol w:w="1516"/>
        <w:gridCol w:w="811"/>
        <w:gridCol w:w="661"/>
        <w:gridCol w:w="661"/>
        <w:gridCol w:w="631"/>
        <w:gridCol w:w="811"/>
        <w:gridCol w:w="1096"/>
        <w:gridCol w:w="781"/>
      </w:tblGrid>
      <w:tr>
        <w:trPr/>
        <w:tc>
          <w:tcPr>
            <w:tcW w:w="481" w:type="dxa"/>
            <w:tcBorders/>
            <w:vAlign w:val="center"/>
          </w:tcPr>
          <w:p>
            <w:pPr>
              <w:pStyle w:val="TableHeading"/>
              <w:suppressLineNumbers/>
              <w:bidi w:val="0"/>
              <w:spacing w:before="0" w:after="283"/>
              <w:jc w:val="center"/>
              <w:rPr/>
            </w:pPr>
            <w:r>
              <w:rPr/>
              <w:t xml:space="preserve">Ei. </w:t>
            </w:r>
          </w:p>
        </w:tc>
        <w:tc>
          <w:tcPr>
            <w:tcW w:w="1231" w:type="dxa"/>
            <w:tcBorders/>
            <w:vAlign w:val="center"/>
          </w:tcPr>
          <w:p>
            <w:pPr>
              <w:pStyle w:val="TableHeading"/>
              <w:suppressLineNumbers/>
              <w:bidi w:val="0"/>
              <w:spacing w:before="0" w:after="283"/>
              <w:jc w:val="center"/>
              <w:rPr/>
            </w:pPr>
            <w:r>
              <w:rPr/>
              <w:t xml:space="preserve">Kaupat </w:t>
            </w:r>
          </w:p>
        </w:tc>
        <w:tc>
          <w:tcPr>
            <w:tcW w:w="123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bidi w:val="0"/>
              <w:spacing w:before="0" w:after="283"/>
              <w:rPr>
                <w:sz w:val="4"/>
                <w:szCs w:val="4"/>
              </w:rPr>
            </w:pPr>
            <w:r>
              <w:rPr>
                <w:sz w:val="4"/>
                <w:szCs w:val="4"/>
              </w:rPr>
            </w:r>
          </w:p>
        </w:tc>
        <w:tc>
          <w:tcPr>
            <w:tcW w:w="123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Heading"/>
              <w:suppressLineNumbers/>
              <w:bidi w:val="0"/>
              <w:spacing w:before="0" w:after="283"/>
              <w:jc w:val="center"/>
              <w:rPr/>
            </w:pPr>
            <w:r>
              <w:rPr/>
              <w:t xml:space="preserve">5 </w:t>
            </w:r>
          </w:p>
        </w:tc>
        <w:tc>
          <w:tcPr>
            <w:tcW w:w="721" w:type="dxa"/>
            <w:tcBorders/>
            <w:vAlign w:val="center"/>
          </w:tcPr>
          <w:p>
            <w:pPr>
              <w:pStyle w:val="TableHeading"/>
              <w:suppressLineNumbers/>
              <w:bidi w:val="0"/>
              <w:spacing w:before="0" w:after="283"/>
              <w:jc w:val="center"/>
              <w:rPr/>
            </w:pPr>
            <w:r>
              <w:rPr/>
              <w:t xml:space="preserve">6 </w:t>
            </w:r>
          </w:p>
        </w:tc>
        <w:tc>
          <w:tcPr>
            <w:tcW w:w="721" w:type="dxa"/>
            <w:tcBorders/>
            <w:vAlign w:val="center"/>
          </w:tcPr>
          <w:p>
            <w:pPr>
              <w:pStyle w:val="TableHeading"/>
              <w:suppressLineNumbers/>
              <w:bidi w:val="0"/>
              <w:spacing w:before="0" w:after="283"/>
              <w:jc w:val="center"/>
              <w:rPr/>
            </w:pPr>
            <w:r>
              <w:rPr/>
              <w:t xml:space="preserve">7 </w:t>
            </w:r>
          </w:p>
        </w:tc>
        <w:tc>
          <w:tcPr>
            <w:tcW w:w="1231" w:type="dxa"/>
            <w:tcBorders/>
            <w:vAlign w:val="center"/>
          </w:tcPr>
          <w:p>
            <w:pPr>
              <w:pStyle w:val="TableHeading"/>
              <w:suppressLineNumbers/>
              <w:bidi w:val="0"/>
              <w:spacing w:before="0" w:after="283"/>
              <w:jc w:val="center"/>
              <w:rPr/>
            </w:pPr>
            <w:r>
              <w:rPr/>
              <w:t xml:space="preserve">8 </w:t>
            </w:r>
          </w:p>
        </w:tc>
        <w:tc>
          <w:tcPr>
            <w:tcW w:w="1516" w:type="dxa"/>
            <w:tcBorders/>
            <w:vAlign w:val="center"/>
          </w:tcPr>
          <w:p>
            <w:pPr>
              <w:pStyle w:val="TableHeading"/>
              <w:suppressLineNumbers/>
              <w:bidi w:val="0"/>
              <w:spacing w:before="0" w:after="283"/>
              <w:jc w:val="center"/>
              <w:rPr/>
            </w:pPr>
            <w:r>
              <w:rPr/>
              <w:t xml:space="preserve">9 </w:t>
            </w:r>
          </w:p>
        </w:tc>
        <w:tc>
          <w:tcPr>
            <w:tcW w:w="811" w:type="dxa"/>
            <w:tcBorders/>
            <w:vAlign w:val="center"/>
          </w:tcPr>
          <w:p>
            <w:pPr>
              <w:pStyle w:val="TableHeading"/>
              <w:suppressLineNumbers/>
              <w:bidi w:val="0"/>
              <w:spacing w:before="0" w:after="283"/>
              <w:jc w:val="center"/>
              <w:rPr/>
            </w:pPr>
            <w:r>
              <w:rPr/>
              <w:t xml:space="preserve">10 </w:t>
            </w:r>
          </w:p>
        </w:tc>
        <w:tc>
          <w:tcPr>
            <w:tcW w:w="661" w:type="dxa"/>
            <w:tcBorders/>
            <w:vAlign w:val="center"/>
          </w:tcPr>
          <w:p>
            <w:pPr>
              <w:pStyle w:val="TableHeading"/>
              <w:suppressLineNumbers/>
              <w:bidi w:val="0"/>
              <w:spacing w:before="0" w:after="283"/>
              <w:jc w:val="center"/>
              <w:rPr/>
            </w:pPr>
            <w:r>
              <w:rPr/>
              <w:t xml:space="preserve">11 </w:t>
            </w:r>
          </w:p>
        </w:tc>
        <w:tc>
          <w:tcPr>
            <w:tcW w:w="661" w:type="dxa"/>
            <w:tcBorders/>
            <w:vAlign w:val="center"/>
          </w:tcPr>
          <w:p>
            <w:pPr>
              <w:pStyle w:val="TableHeading"/>
              <w:suppressLineNumbers/>
              <w:bidi w:val="0"/>
              <w:spacing w:before="0" w:after="283"/>
              <w:jc w:val="center"/>
              <w:rPr/>
            </w:pPr>
            <w:r>
              <w:rPr/>
              <w:t xml:space="preserve">12 </w:t>
            </w:r>
          </w:p>
        </w:tc>
        <w:tc>
          <w:tcPr>
            <w:tcW w:w="631" w:type="dxa"/>
            <w:tcBorders/>
            <w:vAlign w:val="center"/>
          </w:tcPr>
          <w:p>
            <w:pPr>
              <w:pStyle w:val="TableHeading"/>
              <w:suppressLineNumbers/>
              <w:bidi w:val="0"/>
              <w:spacing w:before="0" w:after="283"/>
              <w:jc w:val="center"/>
              <w:rPr/>
            </w:pPr>
            <w:r>
              <w:rPr/>
              <w:t xml:space="preserve">13 </w:t>
            </w:r>
          </w:p>
        </w:tc>
        <w:tc>
          <w:tcPr>
            <w:tcW w:w="811" w:type="dxa"/>
            <w:tcBorders/>
            <w:vAlign w:val="center"/>
          </w:tcPr>
          <w:p>
            <w:pPr>
              <w:pStyle w:val="TableHeading"/>
              <w:suppressLineNumbers/>
              <w:bidi w:val="0"/>
              <w:spacing w:before="0" w:after="283"/>
              <w:jc w:val="center"/>
              <w:rPr/>
            </w:pPr>
            <w:r>
              <w:rPr/>
              <w:t xml:space="preserve">14 </w:t>
            </w:r>
          </w:p>
        </w:tc>
        <w:tc>
          <w:tcPr>
            <w:tcW w:w="1096" w:type="dxa"/>
            <w:tcBorders/>
            <w:vAlign w:val="center"/>
          </w:tcPr>
          <w:p>
            <w:pPr>
              <w:pStyle w:val="TableHeading"/>
              <w:suppressLineNumbers/>
              <w:bidi w:val="0"/>
              <w:spacing w:before="0" w:after="283"/>
              <w:jc w:val="center"/>
              <w:rPr/>
            </w:pPr>
            <w:r>
              <w:rPr/>
              <w:t xml:space="preserve">15 </w:t>
            </w:r>
          </w:p>
        </w:tc>
        <w:tc>
          <w:tcPr>
            <w:tcW w:w="781" w:type="dxa"/>
            <w:tcBorders/>
            <w:vAlign w:val="center"/>
          </w:tcPr>
          <w:p>
            <w:pPr>
              <w:pStyle w:val="TableHeading"/>
              <w:suppressLineNumbers/>
              <w:bidi w:val="0"/>
              <w:spacing w:before="0" w:after="283"/>
              <w:jc w:val="center"/>
              <w:rPr/>
            </w:pPr>
            <w:r>
              <w:rPr/>
              <w:t xml:space="preserve">Finale </w:t>
            </w:r>
          </w:p>
        </w:tc>
      </w:tr>
      <w:tr>
        <w:trPr/>
        <w:tc>
          <w:tcPr>
            <w:tcW w:w="481" w:type="dxa"/>
            <w:tcBorders/>
            <w:vAlign w:val="center"/>
          </w:tcPr>
          <w:p>
            <w:pPr>
              <w:pStyle w:val="TableHeading"/>
              <w:suppressLineNumbers/>
              <w:bidi w:val="0"/>
              <w:spacing w:before="0" w:after="283"/>
              <w:jc w:val="center"/>
              <w:rPr/>
            </w:pPr>
            <w:r>
              <w:rPr/>
              <w:t xml:space="preserve">Ei. </w:t>
            </w:r>
          </w:p>
        </w:tc>
        <w:tc>
          <w:tcPr>
            <w:tcW w:w="1231" w:type="dxa"/>
            <w:tcBorders/>
            <w:vAlign w:val="center"/>
          </w:tcPr>
          <w:p>
            <w:pPr>
              <w:pStyle w:val="TableContents"/>
              <w:bidi w:val="0"/>
              <w:spacing w:before="0" w:after="283"/>
              <w:jc w:val="left"/>
              <w:rPr/>
            </w:pPr>
            <w:r>
              <w:rPr/>
              <w:t xml:space="preserve">Flash Challenge voittaja </w:t>
            </w:r>
          </w:p>
        </w:tc>
        <w:tc>
          <w:tcPr>
            <w:tcW w:w="1231" w:type="dxa"/>
            <w:tcBorders/>
            <w:vAlign w:val="center"/>
          </w:tcPr>
          <w:p>
            <w:pPr>
              <w:pStyle w:val="TableContents"/>
              <w:bidi w:val="0"/>
              <w:spacing w:before="0" w:after="283"/>
              <w:jc w:val="left"/>
              <w:rPr/>
            </w:pPr>
            <w:r>
              <w:rPr/>
              <w:t xml:space="preserve">Allegory Arts Tyhjyys Art </w:t>
            </w:r>
          </w:p>
        </w:tc>
        <w:tc>
          <w:tcPr>
            <w:tcW w:w="721" w:type="dxa"/>
            <w:tcBorders/>
            <w:vAlign w:val="center"/>
          </w:tcPr>
          <w:p>
            <w:pPr>
              <w:pStyle w:val="TableContents"/>
              <w:bidi w:val="0"/>
              <w:spacing w:before="0" w:after="283"/>
              <w:jc w:val="left"/>
              <w:rPr/>
            </w:pPr>
            <w:r>
              <w:rPr/>
              <w:t xml:space="preserve">Old Town Ink </w:t>
            </w:r>
          </w:p>
        </w:tc>
        <w:tc>
          <w:tcPr>
            <w:tcW w:w="1231" w:type="dxa"/>
            <w:tcBorders/>
            <w:vAlign w:val="center"/>
          </w:tcPr>
          <w:p>
            <w:pPr>
              <w:pStyle w:val="TableContents"/>
              <w:bidi w:val="0"/>
              <w:spacing w:before="0" w:after="283"/>
              <w:jc w:val="left"/>
              <w:rPr/>
            </w:pPr>
            <w:r>
              <w:rPr/>
              <w:t xml:space="preserve">Typeryys Art </w:t>
            </w:r>
          </w:p>
        </w:tc>
        <w:tc>
          <w:tcPr>
            <w:tcW w:w="721" w:type="dxa"/>
            <w:tcBorders/>
            <w:vAlign w:val="center"/>
          </w:tcPr>
          <w:p>
            <w:pPr>
              <w:pStyle w:val="TableContents"/>
              <w:bidi w:val="0"/>
              <w:spacing w:before="0" w:after="283"/>
              <w:jc w:val="left"/>
              <w:rPr/>
            </w:pPr>
            <w:r>
              <w:rPr/>
              <w:t xml:space="preserve">Old Town Ink </w:t>
            </w:r>
          </w:p>
        </w:tc>
        <w:tc>
          <w:tcPr>
            <w:tcW w:w="871" w:type="dxa"/>
            <w:tcBorders/>
            <w:vAlign w:val="center"/>
          </w:tcPr>
          <w:p>
            <w:pPr>
              <w:pStyle w:val="TableContents"/>
              <w:bidi w:val="0"/>
              <w:spacing w:before="0" w:after="283"/>
              <w:jc w:val="left"/>
              <w:rPr/>
            </w:pPr>
            <w:r>
              <w:rPr/>
              <w:t xml:space="preserve">Taiteellinen iho malleja </w:t>
            </w:r>
          </w:p>
        </w:tc>
        <w:tc>
          <w:tcPr>
            <w:tcW w:w="721" w:type="dxa"/>
            <w:tcBorders/>
            <w:vAlign w:val="center"/>
          </w:tcPr>
          <w:p>
            <w:pPr>
              <w:pStyle w:val="TableContents"/>
              <w:bidi w:val="0"/>
              <w:spacing w:before="0" w:after="283"/>
              <w:jc w:val="left"/>
              <w:rPr/>
            </w:pPr>
            <w:r>
              <w:rPr/>
              <w:t xml:space="preserve">Old Town Ink </w:t>
            </w:r>
          </w:p>
        </w:tc>
        <w:tc>
          <w:tcPr>
            <w:tcW w:w="721" w:type="dxa"/>
            <w:tcBorders/>
            <w:vAlign w:val="center"/>
          </w:tcPr>
          <w:p>
            <w:pPr>
              <w:pStyle w:val="TableContents"/>
              <w:bidi w:val="0"/>
              <w:spacing w:before="0" w:after="283"/>
              <w:jc w:val="left"/>
              <w:rPr/>
            </w:pPr>
            <w:r>
              <w:rPr/>
              <w:t xml:space="preserve">Musta lapio tatuointi </w:t>
            </w:r>
          </w:p>
        </w:tc>
        <w:tc>
          <w:tcPr>
            <w:tcW w:w="1231" w:type="dxa"/>
            <w:tcBorders/>
            <w:vAlign w:val="center"/>
          </w:tcPr>
          <w:p>
            <w:pPr>
              <w:pStyle w:val="TableContents"/>
              <w:bidi w:val="0"/>
              <w:spacing w:before="0" w:after="283"/>
              <w:jc w:val="left"/>
              <w:rPr/>
            </w:pPr>
            <w:r>
              <w:rPr/>
              <w:t xml:space="preserve">Typeryys Art </w:t>
            </w:r>
          </w:p>
        </w:tc>
        <w:tc>
          <w:tcPr>
            <w:tcW w:w="1516" w:type="dxa"/>
            <w:tcBorders/>
            <w:vAlign w:val="center"/>
          </w:tcPr>
          <w:p>
            <w:pPr>
              <w:pStyle w:val="TableContents"/>
              <w:bidi w:val="0"/>
              <w:spacing w:before="0" w:after="283"/>
              <w:jc w:val="left"/>
              <w:rPr/>
            </w:pPr>
            <w:r>
              <w:rPr/>
              <w:t xml:space="preserve">Musta kobra tatuoinnit </w:t>
            </w:r>
          </w:p>
        </w:tc>
        <w:tc>
          <w:tcPr>
            <w:tcW w:w="811" w:type="dxa"/>
            <w:tcBorders/>
            <w:vAlign w:val="center"/>
          </w:tcPr>
          <w:p>
            <w:pPr>
              <w:pStyle w:val="TableContents"/>
              <w:bidi w:val="0"/>
              <w:spacing w:before="0" w:after="283"/>
              <w:jc w:val="left"/>
              <w:rPr/>
            </w:pPr>
            <w:r>
              <w:rPr/>
              <w:t xml:space="preserve">Musta kobra tatuoinnit </w:t>
            </w:r>
          </w:p>
        </w:tc>
        <w:tc>
          <w:tcPr>
            <w:tcW w:w="661" w:type="dxa"/>
            <w:tcBorders/>
            <w:vAlign w:val="center"/>
          </w:tcPr>
          <w:p>
            <w:pPr>
              <w:pStyle w:val="TableContents"/>
              <w:bidi w:val="0"/>
              <w:spacing w:before="0" w:after="283"/>
              <w:jc w:val="left"/>
              <w:rPr/>
            </w:pPr>
            <w:r>
              <w:rPr/>
              <w:t xml:space="preserve">Ei ole </w:t>
            </w:r>
          </w:p>
        </w:tc>
        <w:tc>
          <w:tcPr>
            <w:tcW w:w="661" w:type="dxa"/>
            <w:tcBorders/>
            <w:vAlign w:val="center"/>
          </w:tcPr>
          <w:p>
            <w:pPr>
              <w:pStyle w:val="TableContents"/>
              <w:bidi w:val="0"/>
              <w:spacing w:before="0" w:after="283"/>
              <w:jc w:val="left"/>
              <w:rPr/>
            </w:pPr>
            <w:r>
              <w:rPr/>
              <w:t xml:space="preserve">Ei ole </w:t>
            </w:r>
          </w:p>
        </w:tc>
        <w:tc>
          <w:tcPr>
            <w:tcW w:w="631" w:type="dxa"/>
            <w:tcBorders/>
            <w:vAlign w:val="center"/>
          </w:tcPr>
          <w:p>
            <w:pPr>
              <w:pStyle w:val="TableContents"/>
              <w:bidi w:val="0"/>
              <w:spacing w:before="0" w:after="283"/>
              <w:jc w:val="left"/>
              <w:rPr/>
            </w:pPr>
            <w:r>
              <w:rPr/>
              <w:t xml:space="preserve">Ei ole </w:t>
            </w:r>
          </w:p>
        </w:tc>
        <w:tc>
          <w:tcPr>
            <w:tcW w:w="811" w:type="dxa"/>
            <w:tcBorders/>
            <w:vAlign w:val="center"/>
          </w:tcPr>
          <w:p>
            <w:pPr>
              <w:pStyle w:val="TableContents"/>
              <w:bidi w:val="0"/>
              <w:spacing w:before="0" w:after="283"/>
              <w:jc w:val="left"/>
              <w:rPr/>
            </w:pPr>
            <w:r>
              <w:rPr/>
              <w:t xml:space="preserve">Kultainen pääkallo tatuointi </w:t>
            </w:r>
          </w:p>
        </w:tc>
        <w:tc>
          <w:tcPr>
            <w:tcW w:w="1096" w:type="dxa"/>
            <w:tcBorders/>
            <w:vAlign w:val="center"/>
          </w:tcPr>
          <w:p>
            <w:pPr>
              <w:pStyle w:val="TableContents"/>
              <w:bidi w:val="0"/>
              <w:spacing w:before="0" w:after="283"/>
              <w:jc w:val="left"/>
              <w:rPr/>
            </w:pPr>
            <w:r>
              <w:rPr/>
              <w:t xml:space="preserve">Ei ole </w:t>
            </w:r>
          </w:p>
        </w:tc>
        <w:tc>
          <w:tcPr>
            <w:tcW w:w="781" w:type="dxa"/>
            <w:tcBorders/>
            <w:vAlign w:val="center"/>
          </w:tcPr>
          <w:p>
            <w:pPr>
              <w:pStyle w:val="TableContents"/>
              <w:bidi w:val="0"/>
              <w:spacing w:before="0" w:after="283"/>
              <w:jc w:val="left"/>
              <w:rPr/>
            </w:pPr>
            <w:r>
              <w:rPr/>
              <w:t xml:space="preserve">Ei ole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Old Town Ink </w:t>
            </w:r>
          </w:p>
        </w:tc>
        <w:tc>
          <w:tcPr>
            <w:tcW w:w="1231" w:type="dxa"/>
            <w:tcBorders/>
            <w:vAlign w:val="center"/>
          </w:tcPr>
          <w:p>
            <w:pPr>
              <w:pStyle w:val="TableContents"/>
              <w:bidi w:val="0"/>
              <w:spacing w:before="0" w:after="283"/>
              <w:jc w:val="left"/>
              <w:rPr/>
            </w:pPr>
            <w:r>
              <w:rPr/>
              <w:t xml:space="preserve">H / L </w:t>
            </w:r>
          </w:p>
        </w:tc>
        <w:tc>
          <w:tcPr>
            <w:tcW w:w="721" w:type="dxa"/>
            <w:tcBorders/>
            <w:vAlign w:val="center"/>
          </w:tcPr>
          <w:p>
            <w:pPr>
              <w:pStyle w:val="TableContents"/>
              <w:bidi w:val="0"/>
              <w:spacing w:before="0" w:after="283"/>
              <w:jc w:val="left"/>
              <w:rPr/>
            </w:pPr>
            <w:r>
              <w:rPr/>
              <w:t xml:space="preserve">HIGH </w:t>
            </w:r>
          </w:p>
        </w:tc>
        <w:tc>
          <w:tcPr>
            <w:tcW w:w="123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WIN </w:t>
            </w:r>
          </w:p>
        </w:tc>
        <w:tc>
          <w:tcPr>
            <w:tcW w:w="87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1231" w:type="dxa"/>
            <w:tcBorders/>
            <w:vAlign w:val="center"/>
          </w:tcPr>
          <w:p>
            <w:pPr>
              <w:pStyle w:val="TableContents"/>
              <w:bidi w:val="0"/>
              <w:spacing w:before="0" w:after="283"/>
              <w:jc w:val="left"/>
              <w:rPr/>
            </w:pPr>
            <w:r>
              <w:rPr/>
              <w:t xml:space="preserve">LOW </w:t>
            </w:r>
          </w:p>
        </w:tc>
        <w:tc>
          <w:tcPr>
            <w:tcW w:w="1516" w:type="dxa"/>
            <w:tcBorders/>
            <w:vAlign w:val="center"/>
          </w:tcPr>
          <w:p>
            <w:pPr>
              <w:pStyle w:val="TableContents"/>
              <w:bidi w:val="0"/>
              <w:spacing w:before="0" w:after="283"/>
              <w:jc w:val="left"/>
              <w:rPr/>
            </w:pPr>
            <w:r>
              <w:rPr/>
              <w:t xml:space="preserve">HIGH </w:t>
            </w:r>
          </w:p>
        </w:tc>
        <w:tc>
          <w:tcPr>
            <w:tcW w:w="811" w:type="dxa"/>
            <w:tcBorders/>
            <w:vAlign w:val="center"/>
          </w:tcPr>
          <w:p>
            <w:pPr>
              <w:pStyle w:val="TableContents"/>
              <w:bidi w:val="0"/>
              <w:spacing w:before="0" w:after="283"/>
              <w:jc w:val="left"/>
              <w:rPr/>
            </w:pPr>
            <w:r>
              <w:rPr/>
              <w:t xml:space="preserve">F / O </w:t>
            </w:r>
          </w:p>
        </w:tc>
        <w:tc>
          <w:tcPr>
            <w:tcW w:w="66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F / O </w:t>
            </w:r>
          </w:p>
        </w:tc>
        <w:tc>
          <w:tcPr>
            <w:tcW w:w="63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WIN </w:t>
            </w:r>
          </w:p>
        </w:tc>
        <w:tc>
          <w:tcPr>
            <w:tcW w:w="1096" w:type="dxa"/>
            <w:tcBorders/>
            <w:vAlign w:val="center"/>
          </w:tcPr>
          <w:p>
            <w:pPr>
              <w:pStyle w:val="TableContents"/>
              <w:bidi w:val="0"/>
              <w:spacing w:before="0" w:after="283"/>
              <w:jc w:val="left"/>
              <w:rPr/>
            </w:pPr>
            <w:r>
              <w:rPr/>
              <w:t xml:space="preserve">MASTER SHOP </w:t>
            </w:r>
          </w:p>
        </w:tc>
        <w:tc>
          <w:tcPr>
            <w:tcW w:w="78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Musta kobra tatuoinnit </w:t>
            </w:r>
          </w:p>
        </w:tc>
        <w:tc>
          <w:tcPr>
            <w:tcW w:w="123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87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F / O </w:t>
            </w:r>
          </w:p>
        </w:tc>
        <w:tc>
          <w:tcPr>
            <w:tcW w:w="721" w:type="dxa"/>
            <w:tcBorders/>
            <w:vAlign w:val="center"/>
          </w:tcPr>
          <w:p>
            <w:pPr>
              <w:pStyle w:val="TableContents"/>
              <w:bidi w:val="0"/>
              <w:spacing w:before="0" w:after="283"/>
              <w:jc w:val="left"/>
              <w:rPr/>
            </w:pPr>
            <w:r>
              <w:rPr/>
              <w:t xml:space="preserve">LOW </w:t>
            </w:r>
          </w:p>
        </w:tc>
        <w:tc>
          <w:tcPr>
            <w:tcW w:w="1231" w:type="dxa"/>
            <w:tcBorders/>
            <w:vAlign w:val="center"/>
          </w:tcPr>
          <w:p>
            <w:pPr>
              <w:pStyle w:val="TableContents"/>
              <w:bidi w:val="0"/>
              <w:spacing w:before="0" w:after="283"/>
              <w:jc w:val="left"/>
              <w:rPr/>
            </w:pPr>
            <w:r>
              <w:rPr/>
              <w:t xml:space="preserve">WIN </w:t>
            </w:r>
          </w:p>
        </w:tc>
        <w:tc>
          <w:tcPr>
            <w:tcW w:w="1516" w:type="dxa"/>
            <w:tcBorders/>
            <w:vAlign w:val="center"/>
          </w:tcPr>
          <w:p>
            <w:pPr>
              <w:pStyle w:val="TableContents"/>
              <w:bidi w:val="0"/>
              <w:spacing w:before="0" w:after="283"/>
              <w:jc w:val="left"/>
              <w:rPr/>
            </w:pPr>
            <w:r>
              <w:rPr/>
              <w:t xml:space="preserve">RUNNER-UP </w:t>
            </w:r>
          </w:p>
        </w:tc>
        <w:tc>
          <w:tcPr>
            <w:tcW w:w="5452" w:type="dxa"/>
            <w:gridSpan w:val="7"/>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Basilica tatuointi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123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871" w:type="dxa"/>
            <w:tcBorders/>
            <w:vAlign w:val="center"/>
          </w:tcPr>
          <w:p>
            <w:pPr>
              <w:pStyle w:val="TableContents"/>
              <w:bidi w:val="0"/>
              <w:spacing w:before="0" w:after="283"/>
              <w:jc w:val="left"/>
              <w:rPr/>
            </w:pPr>
            <w:r>
              <w:rPr/>
              <w:t xml:space="preserve">F / O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WIN </w:t>
            </w:r>
          </w:p>
        </w:tc>
        <w:tc>
          <w:tcPr>
            <w:tcW w:w="1231" w:type="dxa"/>
            <w:tcBorders/>
            <w:vAlign w:val="center"/>
          </w:tcPr>
          <w:p>
            <w:pPr>
              <w:pStyle w:val="TableContents"/>
              <w:bidi w:val="0"/>
              <w:spacing w:before="0" w:after="283"/>
              <w:jc w:val="left"/>
              <w:rPr/>
            </w:pPr>
            <w:r>
              <w:rPr/>
              <w:t xml:space="preserve">LOW </w:t>
            </w:r>
          </w:p>
        </w:tc>
        <w:tc>
          <w:tcPr>
            <w:tcW w:w="1516"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OUT </w:t>
            </w:r>
          </w:p>
        </w:tc>
        <w:tc>
          <w:tcPr>
            <w:tcW w:w="4641" w:type="dxa"/>
            <w:gridSpan w:val="6"/>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Typeryys Art </w:t>
            </w:r>
          </w:p>
        </w:tc>
        <w:tc>
          <w:tcPr>
            <w:tcW w:w="123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87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1231" w:type="dxa"/>
            <w:tcBorders/>
            <w:vAlign w:val="center"/>
          </w:tcPr>
          <w:p>
            <w:pPr>
              <w:pStyle w:val="TableContents"/>
              <w:bidi w:val="0"/>
              <w:spacing w:before="0" w:after="283"/>
              <w:jc w:val="left"/>
              <w:rPr/>
            </w:pPr>
            <w:r>
              <w:rPr/>
              <w:t xml:space="preserve">LOW </w:t>
            </w:r>
          </w:p>
        </w:tc>
        <w:tc>
          <w:tcPr>
            <w:tcW w:w="1516" w:type="dxa"/>
            <w:tcBorders/>
            <w:vAlign w:val="center"/>
          </w:tcPr>
          <w:p>
            <w:pPr>
              <w:pStyle w:val="TableContents"/>
              <w:bidi w:val="0"/>
              <w:spacing w:before="0" w:after="283"/>
              <w:jc w:val="left"/>
              <w:rPr/>
            </w:pPr>
            <w:r>
              <w:rPr/>
              <w:t xml:space="preserve">IN </w:t>
            </w:r>
          </w:p>
        </w:tc>
        <w:tc>
          <w:tcPr>
            <w:tcW w:w="81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LOW </w:t>
            </w:r>
          </w:p>
        </w:tc>
        <w:tc>
          <w:tcPr>
            <w:tcW w:w="63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HIGH </w:t>
            </w:r>
          </w:p>
        </w:tc>
        <w:tc>
          <w:tcPr>
            <w:tcW w:w="1096" w:type="dxa"/>
            <w:tcBorders/>
            <w:vAlign w:val="center"/>
          </w:tcPr>
          <w:p>
            <w:pPr>
              <w:pStyle w:val="TableContents"/>
              <w:bidi w:val="0"/>
              <w:spacing w:before="0" w:after="283"/>
              <w:jc w:val="left"/>
              <w:rPr/>
            </w:pPr>
            <w:r>
              <w:rPr/>
              <w:t xml:space="preserve">OUT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 </w:t>
            </w:r>
          </w:p>
        </w:tc>
        <w:tc>
          <w:tcPr>
            <w:tcW w:w="1231" w:type="dxa"/>
            <w:tcBorders/>
            <w:vAlign w:val="center"/>
          </w:tcPr>
          <w:p>
            <w:pPr>
              <w:pStyle w:val="TableContents"/>
              <w:bidi w:val="0"/>
              <w:spacing w:before="0" w:after="283"/>
              <w:jc w:val="left"/>
              <w:rPr/>
            </w:pPr>
            <w:r>
              <w:rPr/>
              <w:t xml:space="preserve">Kultainen pääkallo tatuointi </w:t>
            </w:r>
          </w:p>
        </w:tc>
        <w:tc>
          <w:tcPr>
            <w:tcW w:w="123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F / O </w:t>
            </w:r>
          </w:p>
        </w:tc>
        <w:tc>
          <w:tcPr>
            <w:tcW w:w="123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F / O </w:t>
            </w:r>
          </w:p>
        </w:tc>
        <w:tc>
          <w:tcPr>
            <w:tcW w:w="871" w:type="dxa"/>
            <w:tcBorders/>
            <w:vAlign w:val="center"/>
          </w:tcPr>
          <w:p>
            <w:pPr>
              <w:pStyle w:val="TableContents"/>
              <w:bidi w:val="0"/>
              <w:spacing w:before="0" w:after="283"/>
              <w:jc w:val="left"/>
              <w:rPr/>
            </w:pPr>
            <w:r>
              <w:rPr/>
              <w:t xml:space="preserve">OUT </w:t>
            </w:r>
          </w:p>
        </w:tc>
        <w:tc>
          <w:tcPr>
            <w:tcW w:w="9641" w:type="dxa"/>
            <w:gridSpan w:val="11"/>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 </w:t>
            </w:r>
          </w:p>
        </w:tc>
        <w:tc>
          <w:tcPr>
            <w:tcW w:w="1231" w:type="dxa"/>
            <w:tcBorders/>
            <w:vAlign w:val="center"/>
          </w:tcPr>
          <w:p>
            <w:pPr>
              <w:pStyle w:val="TableContents"/>
              <w:bidi w:val="0"/>
              <w:spacing w:before="0" w:after="283"/>
              <w:jc w:val="left"/>
              <w:rPr/>
            </w:pPr>
            <w:r>
              <w:rPr>
                <w:color w:val="A9A9A9"/>
              </w:rPr>
              <w:t xml:space="preserve">Empire State </w:t>
            </w:r>
            <w:r>
              <w:rPr/>
              <w:t xml:space="preserve">Studio </w:t>
            </w:r>
          </w:p>
        </w:tc>
        <w:tc>
          <w:tcPr>
            <w:tcW w:w="123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123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871" w:type="dxa"/>
            <w:tcBorders/>
            <w:vAlign w:val="center"/>
          </w:tcPr>
          <w:p>
            <w:pPr>
              <w:pStyle w:val="TableContents"/>
              <w:bidi w:val="0"/>
              <w:spacing w:before="0" w:after="283"/>
              <w:jc w:val="left"/>
              <w:rPr/>
            </w:pPr>
            <w:r>
              <w:rPr/>
              <w:t xml:space="preserve">OUT </w:t>
            </w:r>
          </w:p>
        </w:tc>
        <w:tc>
          <w:tcPr>
            <w:tcW w:w="9641" w:type="dxa"/>
            <w:gridSpan w:val="11"/>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 </w:t>
            </w:r>
          </w:p>
        </w:tc>
        <w:tc>
          <w:tcPr>
            <w:tcW w:w="1231" w:type="dxa"/>
            <w:tcBorders/>
            <w:vAlign w:val="center"/>
          </w:tcPr>
          <w:p>
            <w:pPr>
              <w:pStyle w:val="TableContents"/>
              <w:bidi w:val="0"/>
              <w:spacing w:before="0" w:after="283"/>
              <w:jc w:val="left"/>
              <w:rPr/>
            </w:pPr>
            <w:r>
              <w:rPr/>
              <w:t xml:space="preserve">Allegory Arts </w:t>
            </w:r>
          </w:p>
        </w:tc>
        <w:tc>
          <w:tcPr>
            <w:tcW w:w="123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HIGH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87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1231" w:type="dxa"/>
            <w:tcBorders/>
            <w:vAlign w:val="center"/>
          </w:tcPr>
          <w:p>
            <w:pPr>
              <w:pStyle w:val="TableContents"/>
              <w:bidi w:val="0"/>
              <w:spacing w:before="0" w:after="283"/>
              <w:jc w:val="left"/>
              <w:rPr/>
            </w:pPr>
            <w:r>
              <w:rPr/>
              <w:t xml:space="preserve">LOW </w:t>
            </w:r>
          </w:p>
        </w:tc>
        <w:tc>
          <w:tcPr>
            <w:tcW w:w="1516" w:type="dxa"/>
            <w:tcBorders/>
            <w:vAlign w:val="center"/>
          </w:tcPr>
          <w:p>
            <w:pPr>
              <w:pStyle w:val="TableContents"/>
              <w:bidi w:val="0"/>
              <w:spacing w:before="0" w:after="283"/>
              <w:jc w:val="left"/>
              <w:rPr/>
            </w:pPr>
            <w:r>
              <w:rPr/>
              <w:t xml:space="preserve">LOW </w:t>
            </w:r>
          </w:p>
        </w:tc>
        <w:tc>
          <w:tcPr>
            <w:tcW w:w="81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OUT </w:t>
            </w:r>
          </w:p>
        </w:tc>
        <w:tc>
          <w:tcPr>
            <w:tcW w:w="3319" w:type="dxa"/>
            <w:gridSpan w:val="4"/>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pPr>
            <w:r>
              <w:rPr/>
              <w:t xml:space="preserve">Taiteellinen iho malleja </w:t>
            </w:r>
          </w:p>
        </w:tc>
        <w:tc>
          <w:tcPr>
            <w:tcW w:w="123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WIN </w:t>
            </w:r>
          </w:p>
        </w:tc>
        <w:tc>
          <w:tcPr>
            <w:tcW w:w="123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87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1231" w:type="dxa"/>
            <w:tcBorders/>
            <w:vAlign w:val="center"/>
          </w:tcPr>
          <w:p>
            <w:pPr>
              <w:pStyle w:val="TableContents"/>
              <w:bidi w:val="0"/>
              <w:spacing w:before="0" w:after="283"/>
              <w:jc w:val="left"/>
              <w:rPr/>
            </w:pPr>
            <w:r>
              <w:rPr/>
              <w:t xml:space="preserve">WIN </w:t>
            </w:r>
          </w:p>
        </w:tc>
        <w:tc>
          <w:tcPr>
            <w:tcW w:w="1516" w:type="dxa"/>
            <w:tcBorders/>
            <w:vAlign w:val="center"/>
          </w:tcPr>
          <w:p>
            <w:pPr>
              <w:pStyle w:val="TableContents"/>
              <w:bidi w:val="0"/>
              <w:spacing w:before="0" w:after="283"/>
              <w:jc w:val="left"/>
              <w:rPr/>
            </w:pPr>
            <w:r>
              <w:rPr/>
              <w:t xml:space="preserve">HIGH </w:t>
            </w:r>
          </w:p>
        </w:tc>
        <w:tc>
          <w:tcPr>
            <w:tcW w:w="81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OUT </w:t>
            </w:r>
          </w:p>
        </w:tc>
        <w:tc>
          <w:tcPr>
            <w:tcW w:w="3980"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 </w:t>
            </w:r>
          </w:p>
        </w:tc>
        <w:tc>
          <w:tcPr>
            <w:tcW w:w="1231" w:type="dxa"/>
            <w:tcBorders/>
            <w:vAlign w:val="center"/>
          </w:tcPr>
          <w:p>
            <w:pPr>
              <w:pStyle w:val="TableContents"/>
              <w:bidi w:val="0"/>
              <w:spacing w:before="0" w:after="283"/>
              <w:jc w:val="left"/>
              <w:rPr/>
            </w:pPr>
            <w:r>
              <w:rPr/>
              <w:t xml:space="preserve">Klassinen trilogia tatuointi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87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1231" w:type="dxa"/>
            <w:tcBorders/>
            <w:vAlign w:val="center"/>
          </w:tcPr>
          <w:p>
            <w:pPr>
              <w:pStyle w:val="TableContents"/>
              <w:bidi w:val="0"/>
              <w:spacing w:before="0" w:after="283"/>
              <w:jc w:val="left"/>
              <w:rPr/>
            </w:pPr>
            <w:r>
              <w:rPr/>
              <w:t xml:space="preserve">HIGH </w:t>
            </w:r>
          </w:p>
        </w:tc>
        <w:tc>
          <w:tcPr>
            <w:tcW w:w="1516" w:type="dxa"/>
            <w:tcBorders/>
            <w:vAlign w:val="center"/>
          </w:tcPr>
          <w:p>
            <w:pPr>
              <w:pStyle w:val="TableContents"/>
              <w:bidi w:val="0"/>
              <w:spacing w:before="0" w:after="283"/>
              <w:jc w:val="left"/>
              <w:rPr/>
            </w:pPr>
            <w:r>
              <w:rPr/>
              <w:t xml:space="preserve">HIGH </w:t>
            </w:r>
          </w:p>
        </w:tc>
        <w:tc>
          <w:tcPr>
            <w:tcW w:w="811" w:type="dxa"/>
            <w:tcBorders/>
            <w:vAlign w:val="center"/>
          </w:tcPr>
          <w:p>
            <w:pPr>
              <w:pStyle w:val="TableContents"/>
              <w:bidi w:val="0"/>
              <w:spacing w:before="0" w:after="283"/>
              <w:jc w:val="left"/>
              <w:rPr/>
            </w:pPr>
            <w:r>
              <w:rPr/>
              <w:t xml:space="preserve">OUT </w:t>
            </w:r>
          </w:p>
        </w:tc>
        <w:tc>
          <w:tcPr>
            <w:tcW w:w="4641" w:type="dxa"/>
            <w:gridSpan w:val="6"/>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pPr>
            <w:r>
              <w:rPr/>
              <w:t xml:space="preserve">Pinz &amp; Needlez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123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HIGH </w:t>
            </w:r>
          </w:p>
        </w:tc>
        <w:tc>
          <w:tcPr>
            <w:tcW w:w="87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1231" w:type="dxa"/>
            <w:tcBorders/>
            <w:vAlign w:val="center"/>
          </w:tcPr>
          <w:p>
            <w:pPr>
              <w:pStyle w:val="TableContents"/>
              <w:bidi w:val="0"/>
              <w:spacing w:before="0" w:after="283"/>
              <w:jc w:val="left"/>
              <w:rPr/>
            </w:pPr>
            <w:r>
              <w:rPr/>
              <w:t xml:space="preserve">IN </w:t>
            </w:r>
          </w:p>
        </w:tc>
        <w:tc>
          <w:tcPr>
            <w:tcW w:w="1516" w:type="dxa"/>
            <w:tcBorders/>
            <w:vAlign w:val="center"/>
          </w:tcPr>
          <w:p>
            <w:pPr>
              <w:pStyle w:val="TableContents"/>
              <w:bidi w:val="0"/>
              <w:spacing w:before="0" w:after="283"/>
              <w:jc w:val="left"/>
              <w:rPr/>
            </w:pPr>
            <w:r>
              <w:rPr/>
              <w:t xml:space="preserve">OUT </w:t>
            </w:r>
          </w:p>
        </w:tc>
        <w:tc>
          <w:tcPr>
            <w:tcW w:w="5452" w:type="dxa"/>
            <w:gridSpan w:val="7"/>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1231" w:type="dxa"/>
            <w:tcBorders/>
            <w:vAlign w:val="center"/>
          </w:tcPr>
          <w:p>
            <w:pPr>
              <w:pStyle w:val="TableContents"/>
              <w:bidi w:val="0"/>
              <w:spacing w:before="0" w:after="283"/>
              <w:jc w:val="left"/>
              <w:rPr/>
            </w:pPr>
            <w:r>
              <w:rPr/>
              <w:t xml:space="preserve">Musta lapio tatuointi </w:t>
            </w:r>
          </w:p>
        </w:tc>
        <w:tc>
          <w:tcPr>
            <w:tcW w:w="123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123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10512" w:type="dxa"/>
            <w:gridSpan w:val="1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1231" w:type="dxa"/>
            <w:tcBorders/>
            <w:vAlign w:val="center"/>
          </w:tcPr>
          <w:p>
            <w:pPr>
              <w:pStyle w:val="TableContents"/>
              <w:bidi w:val="0"/>
              <w:spacing w:before="0" w:after="283"/>
              <w:jc w:val="left"/>
              <w:rPr/>
            </w:pPr>
            <w:r>
              <w:rPr/>
              <w:t xml:space="preserve">Boneface Ink Tattoo Shop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OUT </w:t>
            </w:r>
          </w:p>
        </w:tc>
        <w:tc>
          <w:tcPr>
            <w:tcW w:w="12464" w:type="dxa"/>
            <w:gridSpan w:val="14"/>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 </w:t>
            </w:r>
          </w:p>
        </w:tc>
        <w:tc>
          <w:tcPr>
            <w:tcW w:w="1231" w:type="dxa"/>
            <w:tcBorders/>
            <w:vAlign w:val="center"/>
          </w:tcPr>
          <w:p>
            <w:pPr>
              <w:pStyle w:val="TableContents"/>
              <w:bidi w:val="0"/>
              <w:spacing w:before="0" w:after="283"/>
              <w:jc w:val="left"/>
              <w:rPr/>
            </w:pPr>
            <w:r>
              <w:rPr/>
              <w:t xml:space="preserve">House of Monkey tatuointi </w:t>
            </w:r>
          </w:p>
        </w:tc>
        <w:tc>
          <w:tcPr>
            <w:tcW w:w="123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1231" w:type="dxa"/>
            <w:tcBorders/>
            <w:vAlign w:val="center"/>
          </w:tcPr>
          <w:p>
            <w:pPr>
              <w:pStyle w:val="TableContents"/>
              <w:bidi w:val="0"/>
              <w:spacing w:before="0" w:after="283"/>
              <w:jc w:val="left"/>
              <w:rPr/>
            </w:pPr>
            <w:r>
              <w:rPr/>
              <w:t xml:space="preserve">OUT </w:t>
            </w:r>
          </w:p>
        </w:tc>
        <w:tc>
          <w:tcPr>
            <w:tcW w:w="11233" w:type="dxa"/>
            <w:gridSpan w:val="1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1231" w:type="dxa"/>
            <w:tcBorders/>
            <w:vAlign w:val="center"/>
          </w:tcPr>
          <w:p>
            <w:pPr>
              <w:pStyle w:val="TableContents"/>
              <w:bidi w:val="0"/>
              <w:spacing w:before="0" w:after="283"/>
              <w:jc w:val="left"/>
              <w:rPr/>
            </w:pPr>
            <w:r>
              <w:rPr/>
              <w:t xml:space="preserve">Ajattele ennen musteen käyttöä </w:t>
            </w:r>
          </w:p>
        </w:tc>
        <w:tc>
          <w:tcPr>
            <w:tcW w:w="123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1231" w:type="dxa"/>
            <w:tcBorders/>
            <w:vAlign w:val="center"/>
          </w:tcPr>
          <w:p>
            <w:pPr>
              <w:pStyle w:val="TableContents"/>
              <w:bidi w:val="0"/>
              <w:spacing w:before="0" w:after="283"/>
              <w:jc w:val="left"/>
              <w:rPr/>
            </w:pPr>
            <w:r>
              <w:rPr/>
              <w:t xml:space="preserve">OUT </w:t>
            </w:r>
          </w:p>
        </w:tc>
        <w:tc>
          <w:tcPr>
            <w:tcW w:w="11233" w:type="dxa"/>
            <w:gridSpan w:val="1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1231" w:type="dxa"/>
            <w:tcBorders/>
            <w:vAlign w:val="center"/>
          </w:tcPr>
          <w:p>
            <w:pPr>
              <w:pStyle w:val="TableContents"/>
              <w:bidi w:val="0"/>
              <w:spacing w:before="0" w:after="283"/>
              <w:jc w:val="left"/>
              <w:rPr/>
            </w:pPr>
            <w:r>
              <w:rPr/>
              <w:t xml:space="preserve">Tri-Cities Tattoo </w:t>
            </w:r>
          </w:p>
        </w:tc>
        <w:tc>
          <w:tcPr>
            <w:tcW w:w="123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123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10512" w:type="dxa"/>
            <w:gridSpan w:val="1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pPr>
            <w:r>
              <w:rPr/>
              <w:t xml:space="preserve">Musta Ankkuri-kollektiivi </w:t>
            </w:r>
          </w:p>
        </w:tc>
        <w:tc>
          <w:tcPr>
            <w:tcW w:w="123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1231" w:type="dxa"/>
            <w:tcBorders/>
            <w:vAlign w:val="center"/>
          </w:tcPr>
          <w:p>
            <w:pPr>
              <w:pStyle w:val="TableContents"/>
              <w:bidi w:val="0"/>
              <w:spacing w:before="0" w:after="283"/>
              <w:jc w:val="left"/>
              <w:rPr/>
            </w:pPr>
            <w:r>
              <w:rPr/>
              <w:t xml:space="preserve">OUT </w:t>
            </w:r>
          </w:p>
        </w:tc>
        <w:tc>
          <w:tcPr>
            <w:tcW w:w="11233" w:type="dxa"/>
            <w:gridSpan w:val="1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1231" w:type="dxa"/>
            <w:tcBorders/>
            <w:vAlign w:val="center"/>
          </w:tcPr>
          <w:p>
            <w:pPr>
              <w:pStyle w:val="TableContents"/>
              <w:bidi w:val="0"/>
              <w:spacing w:before="0" w:after="283"/>
              <w:jc w:val="left"/>
              <w:rPr/>
            </w:pPr>
            <w:r>
              <w:rPr/>
              <w:t xml:space="preserve">Merkittyjen yhteiskunnan tatuointi </w:t>
            </w:r>
          </w:p>
        </w:tc>
        <w:tc>
          <w:tcPr>
            <w:tcW w:w="123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12464" w:type="dxa"/>
            <w:gridSpan w:val="14"/>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1231" w:type="dxa"/>
            <w:tcBorders/>
            <w:vAlign w:val="center"/>
          </w:tcPr>
          <w:p>
            <w:pPr>
              <w:pStyle w:val="TableContents"/>
              <w:bidi w:val="0"/>
              <w:spacing w:before="0" w:after="283"/>
              <w:jc w:val="left"/>
              <w:rPr/>
            </w:pPr>
            <w:r>
              <w:rPr/>
              <w:t xml:space="preserve">Verta paksumpi </w:t>
            </w:r>
          </w:p>
        </w:tc>
        <w:tc>
          <w:tcPr>
            <w:tcW w:w="1231" w:type="dxa"/>
            <w:tcBorders/>
            <w:vAlign w:val="center"/>
          </w:tcPr>
          <w:p>
            <w:pPr>
              <w:pStyle w:val="TableContents"/>
              <w:bidi w:val="0"/>
              <w:spacing w:before="0" w:after="283"/>
              <w:jc w:val="left"/>
              <w:rPr/>
            </w:pPr>
            <w:r>
              <w:rPr/>
              <w:t xml:space="preserve">OUT </w:t>
            </w:r>
          </w:p>
        </w:tc>
        <w:tc>
          <w:tcPr>
            <w:tcW w:w="13185" w:type="dxa"/>
            <w:gridSpan w:val="1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putosi pois kauden 9. jakson 13. jaksossa.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38"/>
        <w:gridCol w:w="808"/>
        <w:gridCol w:w="1477"/>
        <w:gridCol w:w="1243"/>
        <w:gridCol w:w="5839"/>
      </w:tblGrid>
      <w:tr>
        <w:trPr/>
        <w:tc>
          <w:tcPr>
            <w:tcW w:w="838" w:type="dxa"/>
            <w:tcBorders/>
            <w:vAlign w:val="center"/>
          </w:tcPr>
          <w:p>
            <w:pPr>
              <w:pStyle w:val="TableHeading"/>
              <w:suppressLineNumbers/>
              <w:bidi w:val="0"/>
              <w:spacing w:before="0" w:after="283"/>
              <w:jc w:val="center"/>
              <w:rPr/>
            </w:pPr>
            <w:r>
              <w:rPr/>
              <w:t xml:space="preserve">Ei. </w:t>
            </w:r>
          </w:p>
        </w:tc>
        <w:tc>
          <w:tcPr>
            <w:tcW w:w="808" w:type="dxa"/>
            <w:tcBorders/>
            <w:vAlign w:val="center"/>
          </w:tcPr>
          <w:p>
            <w:pPr>
              <w:pStyle w:val="TableHeading"/>
              <w:suppressLineNumbers/>
              <w:bidi w:val="0"/>
              <w:spacing w:before="0" w:after="283"/>
              <w:jc w:val="center"/>
              <w:rPr/>
            </w:pPr>
            <w:r>
              <w:rPr/>
              <w:t xml:space="preserve">Nro kauden aikana </w:t>
            </w:r>
          </w:p>
        </w:tc>
        <w:tc>
          <w:tcPr>
            <w:tcW w:w="1477" w:type="dxa"/>
            <w:tcBorders/>
            <w:vAlign w:val="center"/>
          </w:tcPr>
          <w:p>
            <w:pPr>
              <w:pStyle w:val="TableHeading"/>
              <w:suppressLineNumbers/>
              <w:bidi w:val="0"/>
              <w:spacing w:before="0" w:after="283"/>
              <w:jc w:val="center"/>
              <w:rPr/>
            </w:pPr>
            <w:r>
              <w:rPr/>
              <w:t xml:space="preserve">Otsikko </w:t>
            </w:r>
          </w:p>
        </w:tc>
        <w:tc>
          <w:tcPr>
            <w:tcW w:w="1243" w:type="dxa"/>
            <w:tcBorders/>
            <w:vAlign w:val="center"/>
          </w:tcPr>
          <w:p>
            <w:pPr>
              <w:pStyle w:val="TableHeading"/>
              <w:suppressLineNumbers/>
              <w:bidi w:val="0"/>
              <w:spacing w:before="0" w:after="283"/>
              <w:jc w:val="center"/>
              <w:rPr/>
            </w:pPr>
            <w:r>
              <w:rPr/>
              <w:t xml:space="preserve">Alkuperäinen lähetyspäivä </w:t>
            </w:r>
          </w:p>
        </w:tc>
        <w:tc>
          <w:tcPr>
            <w:tcW w:w="5839" w:type="dxa"/>
            <w:tcBorders/>
            <w:vAlign w:val="center"/>
          </w:tcPr>
          <w:p>
            <w:pPr>
              <w:pStyle w:val="TableHeading"/>
              <w:suppressLineNumbers/>
              <w:bidi w:val="0"/>
              <w:spacing w:before="0" w:after="283"/>
              <w:jc w:val="center"/>
              <w:rPr/>
            </w:pPr>
            <w:r>
              <w:rPr/>
              <w:t xml:space="preserve">Yhdysvaltalaiset katsojat (miljoonaa) </w:t>
            </w:r>
          </w:p>
        </w:tc>
      </w:tr>
      <w:tr>
        <w:trPr/>
        <w:tc>
          <w:tcPr>
            <w:tcW w:w="838" w:type="dxa"/>
            <w:tcBorders/>
            <w:vAlign w:val="center"/>
          </w:tcPr>
          <w:p>
            <w:pPr>
              <w:pStyle w:val="TableHeading"/>
              <w:suppressLineNumbers/>
              <w:bidi w:val="0"/>
              <w:spacing w:before="0" w:after="283"/>
              <w:jc w:val="center"/>
              <w:rPr/>
            </w:pPr>
            <w:r>
              <w:rPr/>
              <w:t xml:space="preserve">109 </w:t>
            </w:r>
          </w:p>
        </w:tc>
        <w:tc>
          <w:tcPr>
            <w:tcW w:w="808"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"Tuli ja jää </w:t>
            </w:r>
          </w:p>
        </w:tc>
        <w:tc>
          <w:tcPr>
            <w:tcW w:w="1243" w:type="dxa"/>
            <w:tcBorders/>
            <w:vAlign w:val="center"/>
          </w:tcPr>
          <w:p>
            <w:pPr>
              <w:pStyle w:val="TableContents"/>
              <w:bidi w:val="0"/>
              <w:spacing w:before="0" w:after="283"/>
              <w:jc w:val="left"/>
              <w:rPr/>
            </w:pPr>
            <w:r>
              <w:rPr/>
              <w:t xml:space="preserve">6. kesäkuuta 2017 (2017-06-06) </w:t>
            </w:r>
          </w:p>
        </w:tc>
        <w:tc>
          <w:tcPr>
            <w:tcW w:w="5839" w:type="dxa"/>
            <w:tcBorders/>
            <w:vAlign w:val="center"/>
          </w:tcPr>
          <w:p>
            <w:pPr>
              <w:pStyle w:val="TableContents"/>
              <w:bidi w:val="0"/>
              <w:jc w:val="left"/>
              <w:rPr/>
            </w:pPr>
            <w:r>
              <w:rPr/>
              <w:t xml:space="preserve">0.90 </w:t>
            </w:r>
          </w:p>
          <w:p>
            <w:pPr>
              <w:pStyle w:val="TextBody"/>
              <w:numPr>
                <w:ilvl w:val="0"/>
                <w:numId w:val="116"/>
              </w:numPr>
              <w:tabs>
                <w:tab w:val="clear" w:pos="1134"/>
                <w:tab w:val="left" w:leader="none" w:pos="707"/>
              </w:tabs>
              <w:bidi w:val="0"/>
              <w:ind w:start="707" w:hanging="283"/>
              <w:jc w:val="left"/>
              <w:rPr/>
            </w:pPr>
            <w:r>
              <w:rPr/>
              <w:t xml:space="preserve">Flash-haaste -- Osa 1: Heillä oli neljä tuntia aikaa luoda jääveistos, joka edustaa heidän omaa liikettään. Mutta se ei tietenkään ole ainoa Flash-haaste, jonka he kohtaavat. </w:t>
            </w:r>
          </w:p>
          <w:p>
            <w:pPr>
              <w:pStyle w:val="ListContents"/>
              <w:numPr>
                <w:ilvl w:val="0"/>
                <w:numId w:val="117"/>
              </w:numPr>
              <w:tabs>
                <w:tab w:val="clear" w:pos="1134"/>
                <w:tab w:val="left" w:leader="none" w:pos="1274"/>
              </w:tabs>
              <w:bidi w:val="0"/>
              <w:spacing w:before="0" w:after="283"/>
              <w:ind w:start="1274" w:end="0" w:hanging="283"/>
              <w:jc w:val="left"/>
              <w:rPr/>
            </w:pPr>
            <w:r>
              <w:rPr/>
              <w:t xml:space="preserve">Voittaja: Allegory Arts </w:t>
            </w:r>
          </w:p>
          <w:p>
            <w:pPr>
              <w:pStyle w:val="TextBody"/>
              <w:numPr>
                <w:ilvl w:val="0"/>
                <w:numId w:val="118"/>
              </w:numPr>
              <w:tabs>
                <w:tab w:val="clear" w:pos="1134"/>
                <w:tab w:val="left" w:leader="none" w:pos="707"/>
              </w:tabs>
              <w:bidi w:val="0"/>
              <w:ind w:start="707" w:hanging="283"/>
              <w:jc w:val="left"/>
              <w:rPr/>
            </w:pPr>
            <w:r>
              <w:rPr/>
              <w:t xml:space="preserve">Flash Challenge -- Osa 2: Allegory Artsia lukuun ottamatta muut liikkeet kaivertavat oman logonsa ennen kuin he muovaavat sen sulasta laavasta. Myös toinen kauppa on turvassa eliminoinnilta. </w:t>
            </w:r>
          </w:p>
          <w:p>
            <w:pPr>
              <w:pStyle w:val="ListContents"/>
              <w:numPr>
                <w:ilvl w:val="0"/>
                <w:numId w:val="119"/>
              </w:numPr>
              <w:tabs>
                <w:tab w:val="clear" w:pos="1134"/>
                <w:tab w:val="left" w:leader="none" w:pos="1274"/>
              </w:tabs>
              <w:bidi w:val="0"/>
              <w:spacing w:before="0" w:after="283"/>
              <w:ind w:start="1274" w:end="0" w:hanging="283"/>
              <w:jc w:val="left"/>
              <w:rPr/>
            </w:pPr>
            <w:r>
              <w:rPr/>
              <w:t xml:space="preserve">Voittaja: Unkindness Art </w:t>
            </w:r>
          </w:p>
          <w:p>
            <w:pPr>
              <w:pStyle w:val="TextBody"/>
              <w:numPr>
                <w:ilvl w:val="0"/>
                <w:numId w:val="120"/>
              </w:numPr>
              <w:tabs>
                <w:tab w:val="clear" w:pos="1134"/>
                <w:tab w:val="left" w:leader="none" w:pos="707"/>
              </w:tabs>
              <w:bidi w:val="0"/>
              <w:ind w:start="707" w:hanging="283"/>
              <w:jc w:val="left"/>
              <w:rPr/>
            </w:pPr>
            <w:r>
              <w:rPr/>
              <w:t xml:space="preserve">Eliminointi Tattoo: Tatuointi: Kaupat piirsivät yhden eläimistä eläväksi referenssiksi. Sen jälkeen he tatuoivat valitsemansa eläimen valitsemallaan tyylillä. Thicker Than Blood otti kuitenkin erilaisen lähestymistavan ja piirsi tatuointinsa ilman elävää käärmettä. </w:t>
            </w:r>
          </w:p>
          <w:p>
            <w:pPr>
              <w:pStyle w:val="ListContents"/>
              <w:numPr>
                <w:ilvl w:val="0"/>
                <w:numId w:val="121"/>
              </w:numPr>
              <w:tabs>
                <w:tab w:val="clear" w:pos="1134"/>
                <w:tab w:val="left" w:leader="none" w:pos="1274"/>
              </w:tabs>
              <w:bidi w:val="0"/>
              <w:ind w:start="1274" w:end="0" w:hanging="283"/>
              <w:jc w:val="left"/>
              <w:rPr/>
            </w:pPr>
            <w:r>
              <w:rPr/>
              <w:t xml:space="preserve">Parhaat kaupat: Artistic Skin Designs ja Black Anchor Collective. </w:t>
            </w:r>
          </w:p>
          <w:p>
            <w:pPr>
              <w:pStyle w:val="ListContents"/>
              <w:numPr>
                <w:ilvl w:val="0"/>
                <w:numId w:val="121"/>
              </w:numPr>
              <w:tabs>
                <w:tab w:val="clear" w:pos="1134"/>
                <w:tab w:val="left" w:leader="none" w:pos="1274"/>
              </w:tabs>
              <w:bidi w:val="0"/>
              <w:ind w:start="1274" w:end="0" w:hanging="283"/>
              <w:jc w:val="left"/>
              <w:rPr/>
            </w:pPr>
            <w:r>
              <w:rPr/>
              <w:t xml:space="preserve">Päivän paras tatuointi: Artistic Skin Designs </w:t>
            </w:r>
          </w:p>
          <w:p>
            <w:pPr>
              <w:pStyle w:val="ListContents"/>
              <w:numPr>
                <w:ilvl w:val="0"/>
                <w:numId w:val="121"/>
              </w:numPr>
              <w:tabs>
                <w:tab w:val="clear" w:pos="1134"/>
                <w:tab w:val="left" w:leader="none" w:pos="1274"/>
              </w:tabs>
              <w:bidi w:val="0"/>
              <w:ind w:start="1274" w:end="0" w:hanging="283"/>
              <w:jc w:val="left"/>
              <w:rPr/>
            </w:pPr>
            <w:r>
              <w:rPr/>
              <w:t xml:space="preserve">Pohja: Tri-Cities Tattoo, The Marked Society Tattoo ja Thicker Than Blood. </w:t>
            </w:r>
          </w:p>
          <w:p>
            <w:pPr>
              <w:pStyle w:val="ListContents"/>
              <w:numPr>
                <w:ilvl w:val="0"/>
                <w:numId w:val="121"/>
              </w:numPr>
              <w:tabs>
                <w:tab w:val="clear" w:pos="1134"/>
                <w:tab w:val="left" w:leader="none" w:pos="1274"/>
              </w:tabs>
              <w:bidi w:val="0"/>
              <w:spacing w:before="0" w:after="283"/>
              <w:ind w:start="1274" w:end="0" w:hanging="283"/>
              <w:jc w:val="left"/>
              <w:rPr/>
            </w:pPr>
            <w:r>
              <w:rPr/>
              <w:t xml:space="preserve">Poistettu: Thicker Than Blood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110 </w:t>
            </w:r>
          </w:p>
        </w:tc>
        <w:tc>
          <w:tcPr>
            <w:tcW w:w="808"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"Rajan ylittäminen </w:t>
            </w:r>
          </w:p>
        </w:tc>
        <w:tc>
          <w:tcPr>
            <w:tcW w:w="1243" w:type="dxa"/>
            <w:tcBorders/>
            <w:vAlign w:val="center"/>
          </w:tcPr>
          <w:p>
            <w:pPr>
              <w:pStyle w:val="TableContents"/>
              <w:bidi w:val="0"/>
              <w:spacing w:before="0" w:after="283"/>
              <w:jc w:val="left"/>
              <w:rPr/>
            </w:pPr>
            <w:r>
              <w:rPr/>
              <w:t xml:space="preserve">13. kesäkuuta 2017 (2017-06-13) </w:t>
            </w:r>
          </w:p>
        </w:tc>
        <w:tc>
          <w:tcPr>
            <w:tcW w:w="5839" w:type="dxa"/>
            <w:tcBorders/>
            <w:vAlign w:val="center"/>
          </w:tcPr>
          <w:p>
            <w:pPr>
              <w:pStyle w:val="TableContents"/>
              <w:bidi w:val="0"/>
              <w:jc w:val="left"/>
              <w:rPr/>
            </w:pPr>
            <w:r>
              <w:rPr/>
              <w:t xml:space="preserve">0.77 </w:t>
            </w:r>
          </w:p>
          <w:p>
            <w:pPr>
              <w:pStyle w:val="TextBody"/>
              <w:numPr>
                <w:ilvl w:val="0"/>
                <w:numId w:val="122"/>
              </w:numPr>
              <w:tabs>
                <w:tab w:val="clear" w:pos="1134"/>
                <w:tab w:val="left" w:leader="none" w:pos="707"/>
              </w:tabs>
              <w:bidi w:val="0"/>
              <w:ind w:start="707" w:hanging="283"/>
              <w:jc w:val="left"/>
              <w:rPr/>
            </w:pPr>
            <w:r>
              <w:rPr/>
              <w:t xml:space="preserve">Paluun tekevä veteraani: Bubba Irwin </w:t>
            </w:r>
          </w:p>
          <w:p>
            <w:pPr>
              <w:pStyle w:val="TextBody"/>
              <w:numPr>
                <w:ilvl w:val="0"/>
                <w:numId w:val="123"/>
              </w:numPr>
              <w:tabs>
                <w:tab w:val="clear" w:pos="1134"/>
                <w:tab w:val="left" w:leader="none" w:pos="707"/>
              </w:tabs>
              <w:bidi w:val="0"/>
              <w:ind w:start="707" w:hanging="283"/>
              <w:jc w:val="left"/>
              <w:rPr/>
            </w:pPr>
            <w:r>
              <w:rPr/>
              <w:t xml:space="preserve">Viikon taito: Fundamentals </w:t>
            </w:r>
          </w:p>
          <w:p>
            <w:pPr>
              <w:pStyle w:val="TextBody"/>
              <w:numPr>
                <w:ilvl w:val="0"/>
                <w:numId w:val="124"/>
              </w:numPr>
              <w:tabs>
                <w:tab w:val="clear" w:pos="1134"/>
                <w:tab w:val="left" w:leader="none" w:pos="707"/>
              </w:tabs>
              <w:bidi w:val="0"/>
              <w:ind w:start="707" w:hanging="283"/>
              <w:jc w:val="left"/>
              <w:rPr/>
            </w:pPr>
            <w:r>
              <w:rPr/>
              <w:t xml:space="preserve">Flash-haaste: Myymälöillä oli viisi tuntia aikaa luoda omaperäinen muotoilu värillisistä Post-it-lappusista. </w:t>
            </w:r>
          </w:p>
          <w:p>
            <w:pPr>
              <w:pStyle w:val="ListContents"/>
              <w:numPr>
                <w:ilvl w:val="0"/>
                <w:numId w:val="125"/>
              </w:numPr>
              <w:tabs>
                <w:tab w:val="clear" w:pos="1134"/>
                <w:tab w:val="left" w:leader="none" w:pos="1274"/>
              </w:tabs>
              <w:bidi w:val="0"/>
              <w:spacing w:before="0" w:after="283"/>
              <w:ind w:start="1274" w:end="0" w:hanging="283"/>
              <w:jc w:val="left"/>
              <w:rPr/>
            </w:pPr>
            <w:r>
              <w:rPr/>
              <w:t xml:space="preserve">Voittaja: Old Town Ink </w:t>
            </w:r>
          </w:p>
          <w:p>
            <w:pPr>
              <w:pStyle w:val="TextBody"/>
              <w:numPr>
                <w:ilvl w:val="0"/>
                <w:numId w:val="126"/>
              </w:numPr>
              <w:tabs>
                <w:tab w:val="clear" w:pos="1134"/>
                <w:tab w:val="left" w:leader="none" w:pos="707"/>
              </w:tabs>
              <w:bidi w:val="0"/>
              <w:ind w:start="707" w:hanging="283"/>
              <w:jc w:val="left"/>
              <w:rPr/>
            </w:pPr>
            <w:r>
              <w:rPr/>
              <w:t xml:space="preserve">Eliminointi Tattoo: Tatuoinnit: Kauppiaat joutuvat testaamaan perustaitojaan, kun heidän on tatuoitava havainnollistava mustakuvio. </w:t>
            </w:r>
          </w:p>
          <w:p>
            <w:pPr>
              <w:pStyle w:val="ListContents"/>
              <w:numPr>
                <w:ilvl w:val="0"/>
                <w:numId w:val="127"/>
              </w:numPr>
              <w:tabs>
                <w:tab w:val="clear" w:pos="1134"/>
                <w:tab w:val="left" w:leader="none" w:pos="1274"/>
              </w:tabs>
              <w:bidi w:val="0"/>
              <w:ind w:start="1274" w:end="0" w:hanging="283"/>
              <w:jc w:val="left"/>
              <w:rPr/>
            </w:pPr>
            <w:r>
              <w:rPr/>
              <w:t xml:space="preserve">Parhaat kaupat: Allegory Arts, Old Town Ink ja Artistic Skin Designs. </w:t>
            </w:r>
          </w:p>
          <w:p>
            <w:pPr>
              <w:pStyle w:val="ListContents"/>
              <w:numPr>
                <w:ilvl w:val="0"/>
                <w:numId w:val="127"/>
              </w:numPr>
              <w:tabs>
                <w:tab w:val="clear" w:pos="1134"/>
                <w:tab w:val="left" w:leader="none" w:pos="1274"/>
              </w:tabs>
              <w:bidi w:val="0"/>
              <w:ind w:start="1274" w:end="0" w:hanging="283"/>
              <w:jc w:val="left"/>
              <w:rPr/>
            </w:pPr>
            <w:r>
              <w:rPr/>
              <w:t xml:space="preserve">Päivän paras tatuointi: Artistic Skin Designs </w:t>
            </w:r>
          </w:p>
          <w:p>
            <w:pPr>
              <w:pStyle w:val="ListContents"/>
              <w:numPr>
                <w:ilvl w:val="0"/>
                <w:numId w:val="127"/>
              </w:numPr>
              <w:tabs>
                <w:tab w:val="clear" w:pos="1134"/>
                <w:tab w:val="left" w:leader="none" w:pos="1274"/>
              </w:tabs>
              <w:bidi w:val="0"/>
              <w:ind w:start="1274" w:end="0" w:hanging="283"/>
              <w:jc w:val="left"/>
              <w:rPr/>
            </w:pPr>
            <w:r>
              <w:rPr/>
              <w:t xml:space="preserve">Pohja: Old Town Ink, Tri-Cities Tattoo ja The Marked Society Tattoo. </w:t>
            </w:r>
          </w:p>
          <w:p>
            <w:pPr>
              <w:pStyle w:val="ListContents"/>
              <w:numPr>
                <w:ilvl w:val="0"/>
                <w:numId w:val="127"/>
              </w:numPr>
              <w:tabs>
                <w:tab w:val="clear" w:pos="1134"/>
                <w:tab w:val="left" w:leader="none" w:pos="1274"/>
              </w:tabs>
              <w:bidi w:val="0"/>
              <w:spacing w:before="0" w:after="283"/>
              <w:ind w:start="1274" w:end="0" w:hanging="283"/>
              <w:jc w:val="left"/>
              <w:rPr/>
            </w:pPr>
            <w:r>
              <w:rPr/>
              <w:t xml:space="preserve">Poistettu: The Marked Society Tattoo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111 </w:t>
            </w:r>
          </w:p>
        </w:tc>
        <w:tc>
          <w:tcPr>
            <w:tcW w:w="808"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``Luonnononnettomuudet'' </w:t>
            </w:r>
          </w:p>
        </w:tc>
        <w:tc>
          <w:tcPr>
            <w:tcW w:w="1243" w:type="dxa"/>
            <w:tcBorders/>
            <w:vAlign w:val="center"/>
          </w:tcPr>
          <w:p>
            <w:pPr>
              <w:pStyle w:val="TableContents"/>
              <w:bidi w:val="0"/>
              <w:spacing w:before="0" w:after="283"/>
              <w:jc w:val="left"/>
              <w:rPr/>
            </w:pPr>
            <w:r>
              <w:rPr/>
              <w:t xml:space="preserve">20. kesäkuuta 2017 (2017-06-20) </w:t>
            </w:r>
          </w:p>
        </w:tc>
        <w:tc>
          <w:tcPr>
            <w:tcW w:w="5839" w:type="dxa"/>
            <w:tcBorders/>
            <w:vAlign w:val="center"/>
          </w:tcPr>
          <w:p>
            <w:pPr>
              <w:pStyle w:val="TableContents"/>
              <w:bidi w:val="0"/>
              <w:jc w:val="left"/>
              <w:rPr/>
            </w:pPr>
            <w:r>
              <w:rPr/>
              <w:t xml:space="preserve">0.89 </w:t>
            </w:r>
          </w:p>
          <w:p>
            <w:pPr>
              <w:pStyle w:val="TextBody"/>
              <w:numPr>
                <w:ilvl w:val="0"/>
                <w:numId w:val="128"/>
              </w:numPr>
              <w:tabs>
                <w:tab w:val="clear" w:pos="1134"/>
                <w:tab w:val="left" w:leader="none" w:pos="707"/>
              </w:tabs>
              <w:bidi w:val="0"/>
              <w:ind w:start="707" w:hanging="283"/>
              <w:jc w:val="left"/>
              <w:rPr/>
            </w:pPr>
            <w:r>
              <w:rPr/>
              <w:t xml:space="preserve">Paluun tekevä veteraani: Made Rich </w:t>
            </w:r>
          </w:p>
          <w:p>
            <w:pPr>
              <w:pStyle w:val="TextBody"/>
              <w:numPr>
                <w:ilvl w:val="0"/>
                <w:numId w:val="129"/>
              </w:numPr>
              <w:tabs>
                <w:tab w:val="clear" w:pos="1134"/>
                <w:tab w:val="left" w:leader="none" w:pos="707"/>
              </w:tabs>
              <w:bidi w:val="0"/>
              <w:ind w:start="707" w:hanging="283"/>
              <w:jc w:val="left"/>
              <w:rPr/>
            </w:pPr>
            <w:r>
              <w:rPr/>
              <w:t xml:space="preserve">Viikon taito: Detail </w:t>
            </w:r>
          </w:p>
          <w:p>
            <w:pPr>
              <w:pStyle w:val="TextBody"/>
              <w:numPr>
                <w:ilvl w:val="0"/>
                <w:numId w:val="130"/>
              </w:numPr>
              <w:tabs>
                <w:tab w:val="clear" w:pos="1134"/>
                <w:tab w:val="left" w:leader="none" w:pos="707"/>
              </w:tabs>
              <w:bidi w:val="0"/>
              <w:ind w:start="707" w:hanging="283"/>
              <w:jc w:val="left"/>
              <w:rPr/>
            </w:pPr>
            <w:r>
              <w:rPr/>
              <w:t xml:space="preserve">Flash-haaste: Pajoilla oli viisi tuntia aikaa muuttaa yksi kuva toiseksi siten, että yksi taiteilija työskenteli toisella puolella ja hänen työparinsa toisella puolella. </w:t>
            </w:r>
          </w:p>
          <w:p>
            <w:pPr>
              <w:pStyle w:val="ListContents"/>
              <w:numPr>
                <w:ilvl w:val="0"/>
                <w:numId w:val="131"/>
              </w:numPr>
              <w:tabs>
                <w:tab w:val="clear" w:pos="1134"/>
                <w:tab w:val="left" w:leader="none" w:pos="1274"/>
              </w:tabs>
              <w:bidi w:val="0"/>
              <w:spacing w:before="0" w:after="283"/>
              <w:ind w:start="1274" w:end="0" w:hanging="283"/>
              <w:jc w:val="left"/>
              <w:rPr/>
            </w:pPr>
            <w:r>
              <w:rPr/>
              <w:t xml:space="preserve">Voittaja: Unkindness Art </w:t>
            </w:r>
          </w:p>
          <w:p>
            <w:pPr>
              <w:pStyle w:val="TextBody"/>
              <w:numPr>
                <w:ilvl w:val="0"/>
                <w:numId w:val="132"/>
              </w:numPr>
              <w:tabs>
                <w:tab w:val="clear" w:pos="1134"/>
                <w:tab w:val="left" w:leader="none" w:pos="707"/>
              </w:tabs>
              <w:bidi w:val="0"/>
              <w:ind w:start="707" w:hanging="283"/>
              <w:jc w:val="left"/>
              <w:rPr/>
            </w:pPr>
            <w:r>
              <w:rPr/>
              <w:t xml:space="preserve">Eliminointi Tattoo: Kauppojen on näytettävä yksityiskohtaisesti luonnonkatastrofitatuoinnissaan. </w:t>
            </w:r>
          </w:p>
          <w:p>
            <w:pPr>
              <w:pStyle w:val="ListContents"/>
              <w:numPr>
                <w:ilvl w:val="0"/>
                <w:numId w:val="133"/>
              </w:numPr>
              <w:tabs>
                <w:tab w:val="clear" w:pos="1134"/>
                <w:tab w:val="left" w:leader="none" w:pos="1274"/>
              </w:tabs>
              <w:bidi w:val="0"/>
              <w:ind w:start="1274" w:end="0" w:hanging="283"/>
              <w:jc w:val="left"/>
              <w:rPr/>
            </w:pPr>
            <w:r>
              <w:rPr/>
              <w:t xml:space="preserve">Päivän paras tatuointi: Pinz &amp; Needlez </w:t>
            </w:r>
          </w:p>
          <w:p>
            <w:pPr>
              <w:pStyle w:val="ListContents"/>
              <w:numPr>
                <w:ilvl w:val="0"/>
                <w:numId w:val="133"/>
              </w:numPr>
              <w:tabs>
                <w:tab w:val="clear" w:pos="1134"/>
                <w:tab w:val="left" w:leader="none" w:pos="1274"/>
              </w:tabs>
              <w:bidi w:val="0"/>
              <w:ind w:start="1274" w:end="0" w:hanging="283"/>
              <w:jc w:val="left"/>
              <w:rPr/>
            </w:pPr>
            <w:r>
              <w:rPr/>
              <w:t xml:space="preserve">Pohja: Think Before You Ink, Black Anchor Collective ja Tri-Cities Tattoo. </w:t>
            </w:r>
          </w:p>
          <w:p>
            <w:pPr>
              <w:pStyle w:val="ListContents"/>
              <w:numPr>
                <w:ilvl w:val="0"/>
                <w:numId w:val="133"/>
              </w:numPr>
              <w:tabs>
                <w:tab w:val="clear" w:pos="1134"/>
                <w:tab w:val="left" w:leader="none" w:pos="1274"/>
              </w:tabs>
              <w:bidi w:val="0"/>
              <w:spacing w:before="0" w:after="283"/>
              <w:ind w:start="1274" w:end="0" w:hanging="283"/>
              <w:jc w:val="left"/>
              <w:rPr/>
            </w:pPr>
            <w:r>
              <w:rPr/>
              <w:t xml:space="preserve">Poistettu: Black Anchor Collective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112 </w:t>
            </w:r>
          </w:p>
        </w:tc>
        <w:tc>
          <w:tcPr>
            <w:tcW w:w="808"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"Lainaa minulle korvasi </w:t>
            </w:r>
          </w:p>
        </w:tc>
        <w:tc>
          <w:tcPr>
            <w:tcW w:w="1243" w:type="dxa"/>
            <w:tcBorders/>
            <w:vAlign w:val="center"/>
          </w:tcPr>
          <w:p>
            <w:pPr>
              <w:pStyle w:val="TableContents"/>
              <w:bidi w:val="0"/>
              <w:spacing w:before="0" w:after="283"/>
              <w:jc w:val="left"/>
              <w:rPr/>
            </w:pPr>
            <w:r>
              <w:rPr/>
              <w:t xml:space="preserve">27. kesäkuuta 2017 (2017-06-27) </w:t>
            </w:r>
          </w:p>
        </w:tc>
        <w:tc>
          <w:tcPr>
            <w:tcW w:w="5839" w:type="dxa"/>
            <w:tcBorders/>
            <w:vAlign w:val="center"/>
          </w:tcPr>
          <w:p>
            <w:pPr>
              <w:pStyle w:val="TableContents"/>
              <w:bidi w:val="0"/>
              <w:jc w:val="left"/>
              <w:rPr/>
            </w:pPr>
            <w:r>
              <w:rPr/>
              <w:t xml:space="preserve">0.89 </w:t>
            </w:r>
          </w:p>
          <w:p>
            <w:pPr>
              <w:pStyle w:val="TextBody"/>
              <w:numPr>
                <w:ilvl w:val="0"/>
                <w:numId w:val="134"/>
              </w:numPr>
              <w:tabs>
                <w:tab w:val="clear" w:pos="1134"/>
                <w:tab w:val="left" w:leader="none" w:pos="707"/>
              </w:tabs>
              <w:bidi w:val="0"/>
              <w:ind w:start="707" w:hanging="283"/>
              <w:jc w:val="left"/>
              <w:rPr/>
            </w:pPr>
            <w:r>
              <w:rPr/>
              <w:t xml:space="preserve">Paluumuuttavat veteraanit: Lalo ja Picasso </w:t>
            </w:r>
          </w:p>
          <w:p>
            <w:pPr>
              <w:pStyle w:val="TextBody"/>
              <w:numPr>
                <w:ilvl w:val="0"/>
                <w:numId w:val="135"/>
              </w:numPr>
              <w:tabs>
                <w:tab w:val="clear" w:pos="1134"/>
                <w:tab w:val="left" w:leader="none" w:pos="707"/>
              </w:tabs>
              <w:bidi w:val="0"/>
              <w:ind w:start="707" w:hanging="283"/>
              <w:jc w:val="left"/>
              <w:rPr/>
            </w:pPr>
            <w:r>
              <w:rPr/>
              <w:t xml:space="preserve">Viikon taito: Tekninen sovellus </w:t>
            </w:r>
          </w:p>
          <w:p>
            <w:pPr>
              <w:pStyle w:val="TextBody"/>
              <w:numPr>
                <w:ilvl w:val="0"/>
                <w:numId w:val="136"/>
              </w:numPr>
              <w:tabs>
                <w:tab w:val="clear" w:pos="1134"/>
                <w:tab w:val="left" w:leader="none" w:pos="707"/>
              </w:tabs>
              <w:bidi w:val="0"/>
              <w:ind w:start="707" w:hanging="283"/>
              <w:jc w:val="left"/>
              <w:rPr/>
            </w:pPr>
            <w:r>
              <w:rPr/>
              <w:t xml:space="preserve">Flash-haaste: liikkeillä oli kaksi tuntia aikaa luoda samanlaiset mikrokorvatatuoinnit. Koska Pinz ja Needles voittivat edellisen Elimination Tattoo -kilpailun, he valitsivat kankaansa ensin, kun taas muut kankaat hoitivat kallopoimintojaan. </w:t>
            </w:r>
          </w:p>
          <w:p>
            <w:pPr>
              <w:pStyle w:val="ListContents"/>
              <w:numPr>
                <w:ilvl w:val="0"/>
                <w:numId w:val="137"/>
              </w:numPr>
              <w:tabs>
                <w:tab w:val="clear" w:pos="1134"/>
                <w:tab w:val="left" w:leader="none" w:pos="1274"/>
              </w:tabs>
              <w:bidi w:val="0"/>
              <w:spacing w:before="0" w:after="283"/>
              <w:ind w:start="1274" w:end="0" w:hanging="283"/>
              <w:jc w:val="left"/>
              <w:rPr/>
            </w:pPr>
            <w:r>
              <w:rPr/>
              <w:t xml:space="preserve">Voittaja: Old Town Ink </w:t>
            </w:r>
          </w:p>
          <w:p>
            <w:pPr>
              <w:pStyle w:val="TextBody"/>
              <w:numPr>
                <w:ilvl w:val="0"/>
                <w:numId w:val="138"/>
              </w:numPr>
              <w:tabs>
                <w:tab w:val="clear" w:pos="1134"/>
                <w:tab w:val="left" w:leader="none" w:pos="707"/>
              </w:tabs>
              <w:bidi w:val="0"/>
              <w:ind w:start="707" w:hanging="283"/>
              <w:jc w:val="left"/>
              <w:rPr/>
            </w:pPr>
            <w:r>
              <w:rPr/>
              <w:t xml:space="preserve">Eliminointi Tattoo: Tatuoinnit: Kaupat tatuoivat samaan aikaan mustan ja harmaan kerubin. Koska tuomarit olivat jakautuneet voittajan valinnassa, oli selvää, että yksi yksilö kummastakin liikkeestä oli tämän Elimination Tattoo -kilpailun voittaja. </w:t>
            </w:r>
          </w:p>
          <w:p>
            <w:pPr>
              <w:pStyle w:val="ListContents"/>
              <w:numPr>
                <w:ilvl w:val="0"/>
                <w:numId w:val="139"/>
              </w:numPr>
              <w:tabs>
                <w:tab w:val="clear" w:pos="1134"/>
                <w:tab w:val="left" w:leader="none" w:pos="1274"/>
              </w:tabs>
              <w:bidi w:val="0"/>
              <w:ind w:start="1274" w:end="0" w:hanging="283"/>
              <w:jc w:val="left"/>
              <w:rPr/>
            </w:pPr>
            <w:r>
              <w:rPr/>
              <w:t xml:space="preserve">Parhaat kaupat: Pinz &amp; Needlez. </w:t>
            </w:r>
          </w:p>
          <w:p>
            <w:pPr>
              <w:pStyle w:val="ListContents"/>
              <w:numPr>
                <w:ilvl w:val="0"/>
                <w:numId w:val="139"/>
              </w:numPr>
              <w:tabs>
                <w:tab w:val="clear" w:pos="1134"/>
                <w:tab w:val="left" w:leader="none" w:pos="1274"/>
              </w:tabs>
              <w:bidi w:val="0"/>
              <w:ind w:start="1274" w:end="0" w:hanging="283"/>
              <w:jc w:val="left"/>
              <w:rPr/>
            </w:pPr>
            <w:r>
              <w:rPr/>
              <w:t xml:space="preserve">Päivän paras tatuointi: Tatuoinnit: Unindindness Art </w:t>
            </w:r>
          </w:p>
          <w:p>
            <w:pPr>
              <w:pStyle w:val="ListContents"/>
              <w:numPr>
                <w:ilvl w:val="0"/>
                <w:numId w:val="139"/>
              </w:numPr>
              <w:tabs>
                <w:tab w:val="clear" w:pos="1134"/>
                <w:tab w:val="left" w:leader="none" w:pos="1274"/>
              </w:tabs>
              <w:bidi w:val="0"/>
              <w:ind w:start="1274" w:end="0" w:hanging="283"/>
              <w:jc w:val="left"/>
              <w:rPr/>
            </w:pPr>
            <w:r>
              <w:rPr/>
              <w:t xml:space="preserve">Pohja: Tri-Cities Tattoo and Allegory Arts: Think Before You Ink, Tri-Cities Tattoo and Allegory Arts. </w:t>
            </w:r>
          </w:p>
          <w:p>
            <w:pPr>
              <w:pStyle w:val="ListContents"/>
              <w:numPr>
                <w:ilvl w:val="0"/>
                <w:numId w:val="139"/>
              </w:numPr>
              <w:tabs>
                <w:tab w:val="clear" w:pos="1134"/>
                <w:tab w:val="left" w:leader="none" w:pos="1274"/>
              </w:tabs>
              <w:bidi w:val="0"/>
              <w:spacing w:before="0" w:after="283"/>
              <w:ind w:start="1274" w:end="0" w:hanging="283"/>
              <w:jc w:val="left"/>
              <w:rPr/>
            </w:pPr>
            <w:r>
              <w:rPr/>
              <w:t xml:space="preserve">Poistettu: Tri-Cities Tattoo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113 </w:t>
            </w:r>
          </w:p>
        </w:tc>
        <w:tc>
          <w:tcPr>
            <w:tcW w:w="808" w:type="dxa"/>
            <w:tcBorders/>
            <w:vAlign w:val="center"/>
          </w:tcPr>
          <w:p>
            <w:pPr>
              <w:pStyle w:val="TableContents"/>
              <w:bidi w:val="0"/>
              <w:spacing w:before="0" w:after="283"/>
              <w:jc w:val="left"/>
              <w:rPr/>
            </w:pPr>
            <w:r>
              <w:rPr/>
              <w:t xml:space="preserve">5 </w:t>
            </w:r>
          </w:p>
        </w:tc>
        <w:tc>
          <w:tcPr>
            <w:tcW w:w="1477" w:type="dxa"/>
            <w:tcBorders/>
            <w:vAlign w:val="center"/>
          </w:tcPr>
          <w:p>
            <w:pPr>
              <w:pStyle w:val="TableContents"/>
              <w:bidi w:val="0"/>
              <w:spacing w:before="0" w:after="283"/>
              <w:jc w:val="left"/>
              <w:rPr/>
            </w:pPr>
            <w:r>
              <w:rPr/>
              <w:t xml:space="preserve">"Sota ja muste </w:t>
            </w:r>
          </w:p>
        </w:tc>
        <w:tc>
          <w:tcPr>
            <w:tcW w:w="1243" w:type="dxa"/>
            <w:tcBorders/>
            <w:vAlign w:val="center"/>
          </w:tcPr>
          <w:p>
            <w:pPr>
              <w:pStyle w:val="TableContents"/>
              <w:bidi w:val="0"/>
              <w:spacing w:before="0" w:after="283"/>
              <w:jc w:val="left"/>
              <w:rPr/>
            </w:pPr>
            <w:r>
              <w:rPr/>
              <w:t xml:space="preserve">11. heinäkuuta 2017 (2017-07-11) </w:t>
            </w:r>
          </w:p>
        </w:tc>
        <w:tc>
          <w:tcPr>
            <w:tcW w:w="5839" w:type="dxa"/>
            <w:tcBorders/>
            <w:vAlign w:val="center"/>
          </w:tcPr>
          <w:p>
            <w:pPr>
              <w:pStyle w:val="TableContents"/>
              <w:bidi w:val="0"/>
              <w:jc w:val="left"/>
              <w:rPr/>
            </w:pPr>
            <w:r>
              <w:rPr/>
              <w:t xml:space="preserve">0.89 </w:t>
            </w:r>
          </w:p>
          <w:p>
            <w:pPr>
              <w:pStyle w:val="TextBody"/>
              <w:numPr>
                <w:ilvl w:val="0"/>
                <w:numId w:val="140"/>
              </w:numPr>
              <w:tabs>
                <w:tab w:val="clear" w:pos="1134"/>
                <w:tab w:val="left" w:leader="none" w:pos="707"/>
              </w:tabs>
              <w:bidi w:val="0"/>
              <w:ind w:start="707" w:hanging="283"/>
              <w:jc w:val="left"/>
              <w:rPr/>
            </w:pPr>
            <w:r>
              <w:rPr/>
              <w:t xml:space="preserve">Paluumuuttavat veteraanit: E.S. </w:t>
            </w:r>
          </w:p>
          <w:p>
            <w:pPr>
              <w:pStyle w:val="TextBody"/>
              <w:numPr>
                <w:ilvl w:val="0"/>
                <w:numId w:val="141"/>
              </w:numPr>
              <w:tabs>
                <w:tab w:val="clear" w:pos="1134"/>
                <w:tab w:val="left" w:leader="none" w:pos="707"/>
              </w:tabs>
              <w:bidi w:val="0"/>
              <w:ind w:start="707" w:hanging="283"/>
              <w:jc w:val="left"/>
              <w:rPr/>
            </w:pPr>
            <w:r>
              <w:rPr/>
              <w:t xml:space="preserve">Viikon taito: Sävellys </w:t>
            </w:r>
          </w:p>
          <w:p>
            <w:pPr>
              <w:pStyle w:val="TextBody"/>
              <w:numPr>
                <w:ilvl w:val="0"/>
                <w:numId w:val="142"/>
              </w:numPr>
              <w:tabs>
                <w:tab w:val="clear" w:pos="1134"/>
                <w:tab w:val="left" w:leader="none" w:pos="707"/>
              </w:tabs>
              <w:bidi w:val="0"/>
              <w:ind w:start="707" w:hanging="283"/>
              <w:jc w:val="left"/>
              <w:rPr/>
            </w:pPr>
            <w:r>
              <w:rPr/>
              <w:t xml:space="preserve">Flash-haaste Corona Extran innoittamana kaupoilla oli neljä tuntia aikaa auttaa antamaan kankaalle eletty hetki. </w:t>
            </w:r>
          </w:p>
          <w:p>
            <w:pPr>
              <w:pStyle w:val="ListContents"/>
              <w:numPr>
                <w:ilvl w:val="0"/>
                <w:numId w:val="143"/>
              </w:numPr>
              <w:tabs>
                <w:tab w:val="clear" w:pos="1134"/>
                <w:tab w:val="left" w:leader="none" w:pos="1274"/>
              </w:tabs>
              <w:bidi w:val="0"/>
              <w:spacing w:before="0" w:after="283"/>
              <w:ind w:start="1274" w:end="0" w:hanging="283"/>
              <w:jc w:val="left"/>
              <w:rPr/>
            </w:pPr>
            <w:r>
              <w:rPr/>
              <w:t xml:space="preserve">Voittaja: Artistic Skin Designs </w:t>
            </w:r>
          </w:p>
          <w:p>
            <w:pPr>
              <w:pStyle w:val="TextBody"/>
              <w:numPr>
                <w:ilvl w:val="0"/>
                <w:numId w:val="144"/>
              </w:numPr>
              <w:tabs>
                <w:tab w:val="clear" w:pos="1134"/>
                <w:tab w:val="left" w:leader="none" w:pos="707"/>
              </w:tabs>
              <w:bidi w:val="0"/>
              <w:ind w:start="707" w:hanging="283"/>
              <w:jc w:val="left"/>
              <w:rPr/>
            </w:pPr>
            <w:r>
              <w:rPr/>
              <w:t xml:space="preserve">Eliminointi Tattoo: Tatuointi: Kaupat käyvät sotaa värirealististen taistelukohtausten kanssa. Mutta selviytymistaistelu syntyy lähellä loppua, kun Pinz And Needlesin kangas arvaa tatuointinsa suunnitelmaa toista kertaa Classic Trilogy Tattoon kankaan sammuessa. </w:t>
            </w:r>
          </w:p>
          <w:p>
            <w:pPr>
              <w:pStyle w:val="ListContents"/>
              <w:numPr>
                <w:ilvl w:val="0"/>
                <w:numId w:val="145"/>
              </w:numPr>
              <w:tabs>
                <w:tab w:val="clear" w:pos="1134"/>
                <w:tab w:val="left" w:leader="none" w:pos="1274"/>
              </w:tabs>
              <w:bidi w:val="0"/>
              <w:ind w:start="1274" w:end="0" w:hanging="283"/>
              <w:jc w:val="left"/>
              <w:rPr/>
            </w:pPr>
            <w:r>
              <w:rPr/>
              <w:t xml:space="preserve">Päivän paras tatuointi: Old Town Ink </w:t>
            </w:r>
          </w:p>
          <w:p>
            <w:pPr>
              <w:pStyle w:val="ListContents"/>
              <w:numPr>
                <w:ilvl w:val="0"/>
                <w:numId w:val="145"/>
              </w:numPr>
              <w:tabs>
                <w:tab w:val="clear" w:pos="1134"/>
                <w:tab w:val="left" w:leader="none" w:pos="1274"/>
              </w:tabs>
              <w:bidi w:val="0"/>
              <w:ind w:start="1274" w:end="0" w:hanging="283"/>
              <w:jc w:val="left"/>
              <w:rPr/>
            </w:pPr>
            <w:r>
              <w:rPr/>
              <w:t xml:space="preserve">Pohja: Pinz &amp; Needlez, Classic Trilogy Tattoo ja Pinz &amp; Needlez. </w:t>
            </w:r>
          </w:p>
          <w:p>
            <w:pPr>
              <w:pStyle w:val="ListContents"/>
              <w:numPr>
                <w:ilvl w:val="0"/>
                <w:numId w:val="145"/>
              </w:numPr>
              <w:tabs>
                <w:tab w:val="clear" w:pos="1134"/>
                <w:tab w:val="left" w:leader="none" w:pos="1274"/>
              </w:tabs>
              <w:bidi w:val="0"/>
              <w:spacing w:before="0" w:after="283"/>
              <w:ind w:start="1274" w:end="0" w:hanging="283"/>
              <w:jc w:val="left"/>
              <w:rPr/>
            </w:pPr>
            <w:r>
              <w:rPr/>
              <w:t xml:space="preserve">Poistettu: </w:t>
            </w:r>
            <w:r>
              <w:rPr>
                <w:color w:val="A9A9A9"/>
              </w:rPr>
              <w:t xml:space="preserve">Think Before You Ink</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114 </w:t>
            </w:r>
          </w:p>
        </w:tc>
        <w:tc>
          <w:tcPr>
            <w:tcW w:w="808" w:type="dxa"/>
            <w:tcBorders/>
            <w:vAlign w:val="center"/>
          </w:tcPr>
          <w:p>
            <w:pPr>
              <w:pStyle w:val="TableContents"/>
              <w:bidi w:val="0"/>
              <w:spacing w:before="0" w:after="283"/>
              <w:jc w:val="left"/>
              <w:rPr/>
            </w:pPr>
            <w:r>
              <w:rPr/>
              <w:t xml:space="preserve">6 </w:t>
            </w:r>
          </w:p>
        </w:tc>
        <w:tc>
          <w:tcPr>
            <w:tcW w:w="1477" w:type="dxa"/>
            <w:tcBorders/>
            <w:vAlign w:val="center"/>
          </w:tcPr>
          <w:p>
            <w:pPr>
              <w:pStyle w:val="TableContents"/>
              <w:bidi w:val="0"/>
              <w:spacing w:before="0" w:after="283"/>
              <w:jc w:val="left"/>
              <w:rPr/>
            </w:pPr>
            <w:r>
              <w:rPr/>
              <w:t xml:space="preserve">``Päästäkää lauma ulos täältä'' </w:t>
            </w:r>
          </w:p>
        </w:tc>
        <w:tc>
          <w:tcPr>
            <w:tcW w:w="1243" w:type="dxa"/>
            <w:tcBorders/>
            <w:vAlign w:val="center"/>
          </w:tcPr>
          <w:p>
            <w:pPr>
              <w:pStyle w:val="TableContents"/>
              <w:bidi w:val="0"/>
              <w:spacing w:before="0" w:after="283"/>
              <w:jc w:val="left"/>
              <w:rPr/>
            </w:pPr>
            <w:r>
              <w:rPr/>
              <w:t xml:space="preserve">18. heinäkuuta 2017 (2017-07-18) </w:t>
            </w:r>
          </w:p>
        </w:tc>
        <w:tc>
          <w:tcPr>
            <w:tcW w:w="5839" w:type="dxa"/>
            <w:tcBorders/>
            <w:vAlign w:val="center"/>
          </w:tcPr>
          <w:p>
            <w:pPr>
              <w:pStyle w:val="TableContents"/>
              <w:bidi w:val="0"/>
              <w:jc w:val="left"/>
              <w:rPr/>
            </w:pPr>
            <w:r>
              <w:rPr/>
              <w:t xml:space="preserve">N / A </w:t>
            </w:r>
          </w:p>
          <w:p>
            <w:pPr>
              <w:pStyle w:val="TextBody"/>
              <w:numPr>
                <w:ilvl w:val="0"/>
                <w:numId w:val="146"/>
              </w:numPr>
              <w:tabs>
                <w:tab w:val="clear" w:pos="1134"/>
                <w:tab w:val="left" w:leader="none" w:pos="707"/>
              </w:tabs>
              <w:bidi w:val="0"/>
              <w:spacing w:before="0" w:after="0"/>
              <w:ind w:start="707" w:hanging="283"/>
              <w:jc w:val="left"/>
              <w:rPr/>
            </w:pPr>
            <w:r>
              <w:rPr/>
              <w:t xml:space="preserve">Paluun tekevä veteraani: Boneface </w:t>
            </w:r>
          </w:p>
          <w:p>
            <w:pPr>
              <w:pStyle w:val="TextBody"/>
              <w:numPr>
                <w:ilvl w:val="0"/>
                <w:numId w:val="146"/>
              </w:numPr>
              <w:tabs>
                <w:tab w:val="clear" w:pos="1134"/>
                <w:tab w:val="left" w:leader="none" w:pos="707"/>
              </w:tabs>
              <w:bidi w:val="0"/>
              <w:spacing w:before="0" w:after="0"/>
              <w:ind w:start="707" w:hanging="283"/>
              <w:jc w:val="left"/>
              <w:rPr/>
            </w:pPr>
            <w:r>
              <w:rPr/>
              <w:t xml:space="preserve">Viikon taito: Taiteellisuus </w:t>
            </w:r>
          </w:p>
          <w:p>
            <w:pPr>
              <w:pStyle w:val="TextBody"/>
              <w:numPr>
                <w:ilvl w:val="0"/>
                <w:numId w:val="146"/>
              </w:numPr>
              <w:tabs>
                <w:tab w:val="clear" w:pos="1134"/>
                <w:tab w:val="left" w:leader="none" w:pos="707"/>
              </w:tabs>
              <w:bidi w:val="0"/>
              <w:ind w:start="707" w:hanging="283"/>
              <w:jc w:val="left"/>
              <w:rPr/>
            </w:pPr>
            <w:r>
              <w:rPr/>
              <w:t xml:space="preserve">Flash-haaste: Pajoilla oli viisi tuntia aikaa luoda taideteos piirtämällä ensin mustalle liimapaperitaululle ja sitten käyttämällä jotain värillistä samettipulveria suunnittelemansa teoksen päälle. </w:t>
            </w:r>
          </w:p>
          <w:p>
            <w:pPr>
              <w:pStyle w:val="ListContents"/>
              <w:numPr>
                <w:ilvl w:val="0"/>
                <w:numId w:val="147"/>
              </w:numPr>
              <w:tabs>
                <w:tab w:val="clear" w:pos="1134"/>
                <w:tab w:val="left" w:leader="none" w:pos="1274"/>
              </w:tabs>
              <w:bidi w:val="0"/>
              <w:spacing w:before="0" w:after="283"/>
              <w:ind w:start="1274" w:end="0" w:hanging="283"/>
              <w:jc w:val="left"/>
              <w:rPr/>
            </w:pPr>
            <w:r>
              <w:rPr/>
              <w:t xml:space="preserve">Voittaja: Old Town Ink </w:t>
            </w:r>
          </w:p>
          <w:p>
            <w:pPr>
              <w:pStyle w:val="TextBody"/>
              <w:numPr>
                <w:ilvl w:val="0"/>
                <w:numId w:val="148"/>
              </w:numPr>
              <w:tabs>
                <w:tab w:val="clear" w:pos="1134"/>
                <w:tab w:val="left" w:leader="none" w:pos="707"/>
              </w:tabs>
              <w:bidi w:val="0"/>
              <w:ind w:start="707" w:hanging="283"/>
              <w:jc w:val="left"/>
              <w:rPr/>
            </w:pPr>
            <w:r>
              <w:rPr/>
              <w:t xml:space="preserve">Eliminointi Tattoo: Kunkin liikkeen on näytettävä todellinen taiteellisuutensa tekemällä vapaalla kädellä tatuointi. Jokaisella taiteilijalla oli kolme tuntia aikaa piirtää kuvio iholle. Sen jälkeen sen kumppani tatuoi piirretyn kappaleen kuuden tunnin ajan. </w:t>
            </w:r>
          </w:p>
          <w:p>
            <w:pPr>
              <w:pStyle w:val="ListContents"/>
              <w:numPr>
                <w:ilvl w:val="0"/>
                <w:numId w:val="149"/>
              </w:numPr>
              <w:tabs>
                <w:tab w:val="clear" w:pos="1134"/>
                <w:tab w:val="left" w:leader="none" w:pos="1274"/>
              </w:tabs>
              <w:bidi w:val="0"/>
              <w:ind w:start="1274" w:end="0" w:hanging="283"/>
              <w:jc w:val="left"/>
              <w:rPr/>
            </w:pPr>
            <w:r>
              <w:rPr/>
              <w:t xml:space="preserve">Parhaat kaupat: Pinz &amp; Needlez. </w:t>
            </w:r>
          </w:p>
          <w:p>
            <w:pPr>
              <w:pStyle w:val="ListContents"/>
              <w:numPr>
                <w:ilvl w:val="0"/>
                <w:numId w:val="149"/>
              </w:numPr>
              <w:tabs>
                <w:tab w:val="clear" w:pos="1134"/>
                <w:tab w:val="left" w:leader="none" w:pos="1274"/>
              </w:tabs>
              <w:bidi w:val="0"/>
              <w:ind w:start="1274" w:end="0" w:hanging="283"/>
              <w:jc w:val="left"/>
              <w:rPr/>
            </w:pPr>
            <w:r>
              <w:rPr/>
              <w:t xml:space="preserve">Päivän paras tatuointi: Pinz &amp; Needlez </w:t>
            </w:r>
          </w:p>
          <w:p>
            <w:pPr>
              <w:pStyle w:val="ListContents"/>
              <w:numPr>
                <w:ilvl w:val="0"/>
                <w:numId w:val="149"/>
              </w:numPr>
              <w:tabs>
                <w:tab w:val="clear" w:pos="1134"/>
                <w:tab w:val="left" w:leader="none" w:pos="1274"/>
              </w:tabs>
              <w:bidi w:val="0"/>
              <w:ind w:start="1274" w:end="0" w:hanging="283"/>
              <w:jc w:val="left"/>
              <w:rPr/>
            </w:pPr>
            <w:r>
              <w:rPr/>
              <w:t xml:space="preserve">Pohja: Tatuointi: Black Spade Tattoo, House of Monkey Tattoo ja Classic Trilogy Tattoo. </w:t>
            </w:r>
          </w:p>
          <w:p>
            <w:pPr>
              <w:pStyle w:val="ListContents"/>
              <w:numPr>
                <w:ilvl w:val="0"/>
                <w:numId w:val="149"/>
              </w:numPr>
              <w:tabs>
                <w:tab w:val="clear" w:pos="1134"/>
                <w:tab w:val="left" w:leader="none" w:pos="1274"/>
              </w:tabs>
              <w:bidi w:val="0"/>
              <w:spacing w:before="0" w:after="283"/>
              <w:ind w:start="1274" w:end="0" w:hanging="283"/>
              <w:jc w:val="left"/>
              <w:rPr/>
            </w:pPr>
            <w:r>
              <w:rPr/>
              <w:t xml:space="preserve">Poistettu: House of Monkey Tattoo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115 </w:t>
            </w:r>
          </w:p>
        </w:tc>
        <w:tc>
          <w:tcPr>
            <w:tcW w:w="808" w:type="dxa"/>
            <w:tcBorders/>
            <w:vAlign w:val="center"/>
          </w:tcPr>
          <w:p>
            <w:pPr>
              <w:pStyle w:val="TableContents"/>
              <w:bidi w:val="0"/>
              <w:spacing w:before="0" w:after="283"/>
              <w:jc w:val="left"/>
              <w:rPr/>
            </w:pPr>
            <w:r>
              <w:rPr/>
              <w:t xml:space="preserve">7 </w:t>
            </w:r>
          </w:p>
        </w:tc>
        <w:tc>
          <w:tcPr>
            <w:tcW w:w="1477" w:type="dxa"/>
            <w:tcBorders/>
            <w:vAlign w:val="center"/>
          </w:tcPr>
          <w:p>
            <w:pPr>
              <w:pStyle w:val="TableContents"/>
              <w:bidi w:val="0"/>
              <w:spacing w:before="0" w:after="283"/>
              <w:jc w:val="left"/>
              <w:rPr/>
            </w:pPr>
            <w:r>
              <w:rPr/>
              <w:t xml:space="preserve">``On the Bubble'' </w:t>
            </w:r>
          </w:p>
        </w:tc>
        <w:tc>
          <w:tcPr>
            <w:tcW w:w="1243" w:type="dxa"/>
            <w:tcBorders/>
            <w:vAlign w:val="center"/>
          </w:tcPr>
          <w:p>
            <w:pPr>
              <w:pStyle w:val="TableContents"/>
              <w:bidi w:val="0"/>
              <w:spacing w:before="0" w:after="283"/>
              <w:jc w:val="left"/>
              <w:rPr/>
            </w:pPr>
            <w:r>
              <w:rPr/>
              <w:t xml:space="preserve">25. heinäkuuta 2017 (2017-07-25) </w:t>
            </w:r>
          </w:p>
        </w:tc>
        <w:tc>
          <w:tcPr>
            <w:tcW w:w="5839" w:type="dxa"/>
            <w:tcBorders/>
            <w:vAlign w:val="center"/>
          </w:tcPr>
          <w:p>
            <w:pPr>
              <w:pStyle w:val="TableContents"/>
              <w:bidi w:val="0"/>
              <w:jc w:val="left"/>
              <w:rPr/>
            </w:pPr>
            <w:r>
              <w:rPr/>
              <w:t xml:space="preserve">N / A </w:t>
            </w:r>
          </w:p>
          <w:p>
            <w:pPr>
              <w:pStyle w:val="TextBody"/>
              <w:numPr>
                <w:ilvl w:val="0"/>
                <w:numId w:val="150"/>
              </w:numPr>
              <w:tabs>
                <w:tab w:val="clear" w:pos="1134"/>
                <w:tab w:val="left" w:leader="none" w:pos="707"/>
              </w:tabs>
              <w:bidi w:val="0"/>
              <w:ind w:start="707" w:hanging="283"/>
              <w:jc w:val="left"/>
              <w:rPr/>
            </w:pPr>
            <w:r>
              <w:rPr/>
              <w:t xml:space="preserve">Paluun tekevä veteraani: Christian Buckingham </w:t>
            </w:r>
          </w:p>
          <w:p>
            <w:pPr>
              <w:pStyle w:val="TextBody"/>
              <w:numPr>
                <w:ilvl w:val="0"/>
                <w:numId w:val="151"/>
              </w:numPr>
              <w:tabs>
                <w:tab w:val="clear" w:pos="1134"/>
                <w:tab w:val="left" w:leader="none" w:pos="707"/>
              </w:tabs>
              <w:bidi w:val="0"/>
              <w:ind w:start="707" w:hanging="283"/>
              <w:jc w:val="left"/>
              <w:rPr/>
            </w:pPr>
            <w:r>
              <w:rPr/>
              <w:t xml:space="preserve">Viikon taito: Kekseliäisyys </w:t>
            </w:r>
          </w:p>
          <w:p>
            <w:pPr>
              <w:pStyle w:val="TextBody"/>
              <w:numPr>
                <w:ilvl w:val="0"/>
                <w:numId w:val="152"/>
              </w:numPr>
              <w:tabs>
                <w:tab w:val="clear" w:pos="1134"/>
                <w:tab w:val="left" w:leader="none" w:pos="707"/>
              </w:tabs>
              <w:bidi w:val="0"/>
              <w:ind w:start="707" w:hanging="283"/>
              <w:jc w:val="left"/>
              <w:rPr/>
            </w:pPr>
            <w:r>
              <w:rPr/>
              <w:t xml:space="preserve">Flash-haaste: Pajoilla oli viisi tuntia aikaa luoda suunnitelma jättimäiseen kuplamuoviin ruiskuttamalla varovasti mustetta jokaiseen kuplaan. </w:t>
            </w:r>
          </w:p>
          <w:p>
            <w:pPr>
              <w:pStyle w:val="ListContents"/>
              <w:numPr>
                <w:ilvl w:val="0"/>
                <w:numId w:val="153"/>
              </w:numPr>
              <w:tabs>
                <w:tab w:val="clear" w:pos="1134"/>
                <w:tab w:val="left" w:leader="none" w:pos="1274"/>
              </w:tabs>
              <w:bidi w:val="0"/>
              <w:spacing w:before="0" w:after="283"/>
              <w:ind w:start="1274" w:end="0" w:hanging="283"/>
              <w:jc w:val="left"/>
              <w:rPr/>
            </w:pPr>
            <w:r>
              <w:rPr/>
              <w:t xml:space="preserve">Voittaja: Black Spade Tattoo </w:t>
            </w:r>
          </w:p>
          <w:p>
            <w:pPr>
              <w:pStyle w:val="TextBody"/>
              <w:numPr>
                <w:ilvl w:val="0"/>
                <w:numId w:val="154"/>
              </w:numPr>
              <w:tabs>
                <w:tab w:val="clear" w:pos="1134"/>
                <w:tab w:val="left" w:leader="none" w:pos="707"/>
              </w:tabs>
              <w:bidi w:val="0"/>
              <w:ind w:start="707" w:hanging="283"/>
              <w:jc w:val="left"/>
              <w:rPr/>
            </w:pPr>
            <w:r>
              <w:rPr/>
              <w:t xml:space="preserve">Eliminointi Tattoo: Yksi taiteilija tatuoi kolme ensimmäistä tuntia ja toinen kolme viimeistä tuntia. </w:t>
            </w:r>
          </w:p>
          <w:p>
            <w:pPr>
              <w:pStyle w:val="ListContents"/>
              <w:numPr>
                <w:ilvl w:val="0"/>
                <w:numId w:val="155"/>
              </w:numPr>
              <w:tabs>
                <w:tab w:val="clear" w:pos="1134"/>
                <w:tab w:val="left" w:leader="none" w:pos="1274"/>
              </w:tabs>
              <w:bidi w:val="0"/>
              <w:ind w:start="1274" w:end="0" w:hanging="283"/>
              <w:jc w:val="left"/>
              <w:rPr/>
            </w:pPr>
            <w:r>
              <w:rPr/>
              <w:t xml:space="preserve">Parhaat kaupat: Unkindness Art ja Old Town Ink </w:t>
            </w:r>
          </w:p>
          <w:p>
            <w:pPr>
              <w:pStyle w:val="ListContents"/>
              <w:numPr>
                <w:ilvl w:val="0"/>
                <w:numId w:val="155"/>
              </w:numPr>
              <w:tabs>
                <w:tab w:val="clear" w:pos="1134"/>
                <w:tab w:val="left" w:leader="none" w:pos="1274"/>
              </w:tabs>
              <w:bidi w:val="0"/>
              <w:ind w:start="1274" w:end="0" w:hanging="283"/>
              <w:jc w:val="left"/>
              <w:rPr/>
            </w:pPr>
            <w:r>
              <w:rPr/>
              <w:t xml:space="preserve">Päivän paras tatuointi: Old Town Ink </w:t>
            </w:r>
          </w:p>
          <w:p>
            <w:pPr>
              <w:pStyle w:val="ListContents"/>
              <w:numPr>
                <w:ilvl w:val="0"/>
                <w:numId w:val="155"/>
              </w:numPr>
              <w:tabs>
                <w:tab w:val="clear" w:pos="1134"/>
                <w:tab w:val="left" w:leader="none" w:pos="1274"/>
              </w:tabs>
              <w:bidi w:val="0"/>
              <w:ind w:start="1274" w:end="0" w:hanging="283"/>
              <w:jc w:val="left"/>
              <w:rPr/>
            </w:pPr>
            <w:r>
              <w:rPr/>
              <w:t xml:space="preserve">Pohja: Bone Face Ink Tattoo Shop, Black Spade Tattoo ja Artistic Skin Designs. </w:t>
            </w:r>
          </w:p>
          <w:p>
            <w:pPr>
              <w:pStyle w:val="ListContents"/>
              <w:numPr>
                <w:ilvl w:val="0"/>
                <w:numId w:val="155"/>
              </w:numPr>
              <w:tabs>
                <w:tab w:val="clear" w:pos="1134"/>
                <w:tab w:val="left" w:leader="none" w:pos="1274"/>
              </w:tabs>
              <w:bidi w:val="0"/>
              <w:spacing w:before="0" w:after="283"/>
              <w:ind w:start="1274" w:end="0" w:hanging="283"/>
              <w:jc w:val="left"/>
              <w:rPr/>
            </w:pPr>
            <w:r>
              <w:rPr/>
              <w:t xml:space="preserve">Poistettu: Bone Face Ink Tattoo Shop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116 </w:t>
            </w:r>
          </w:p>
        </w:tc>
        <w:tc>
          <w:tcPr>
            <w:tcW w:w="808" w:type="dxa"/>
            <w:tcBorders/>
            <w:vAlign w:val="center"/>
          </w:tcPr>
          <w:p>
            <w:pPr>
              <w:pStyle w:val="TableContents"/>
              <w:bidi w:val="0"/>
              <w:spacing w:before="0" w:after="283"/>
              <w:jc w:val="left"/>
              <w:rPr/>
            </w:pPr>
            <w:r>
              <w:rPr/>
              <w:t xml:space="preserve">8 </w:t>
            </w:r>
          </w:p>
        </w:tc>
        <w:tc>
          <w:tcPr>
            <w:tcW w:w="1477" w:type="dxa"/>
            <w:tcBorders/>
            <w:vAlign w:val="center"/>
          </w:tcPr>
          <w:p>
            <w:pPr>
              <w:pStyle w:val="TableContents"/>
              <w:bidi w:val="0"/>
              <w:spacing w:before="0" w:after="283"/>
              <w:jc w:val="left"/>
              <w:rPr/>
            </w:pPr>
            <w:r>
              <w:rPr/>
              <w:t xml:space="preserve">``Masterpiece Mayhem'' </w:t>
            </w:r>
          </w:p>
        </w:tc>
        <w:tc>
          <w:tcPr>
            <w:tcW w:w="1243" w:type="dxa"/>
            <w:tcBorders/>
            <w:vAlign w:val="center"/>
          </w:tcPr>
          <w:p>
            <w:pPr>
              <w:pStyle w:val="TableContents"/>
              <w:bidi w:val="0"/>
              <w:spacing w:before="0" w:after="283"/>
              <w:jc w:val="left"/>
              <w:rPr/>
            </w:pPr>
            <w:r>
              <w:rPr/>
              <w:t xml:space="preserve">1. elokuuta 2017 (2017-08-01) </w:t>
            </w:r>
          </w:p>
        </w:tc>
        <w:tc>
          <w:tcPr>
            <w:tcW w:w="5839" w:type="dxa"/>
            <w:tcBorders/>
            <w:vAlign w:val="center"/>
          </w:tcPr>
          <w:p>
            <w:pPr>
              <w:pStyle w:val="TableContents"/>
              <w:bidi w:val="0"/>
              <w:jc w:val="left"/>
              <w:rPr/>
            </w:pPr>
            <w:r>
              <w:rPr/>
              <w:t xml:space="preserve">N / A </w:t>
            </w:r>
          </w:p>
          <w:p>
            <w:pPr>
              <w:pStyle w:val="TextBody"/>
              <w:numPr>
                <w:ilvl w:val="0"/>
                <w:numId w:val="156"/>
              </w:numPr>
              <w:tabs>
                <w:tab w:val="clear" w:pos="1134"/>
                <w:tab w:val="left" w:leader="none" w:pos="707"/>
              </w:tabs>
              <w:bidi w:val="0"/>
              <w:ind w:start="707" w:hanging="283"/>
              <w:jc w:val="left"/>
              <w:rPr/>
            </w:pPr>
            <w:r>
              <w:rPr/>
              <w:t xml:space="preserve">Paluumuuttavat veteraanit: Matt O'Baugh ja Katie McGowan. </w:t>
            </w:r>
          </w:p>
          <w:p>
            <w:pPr>
              <w:pStyle w:val="TextBody"/>
              <w:numPr>
                <w:ilvl w:val="0"/>
                <w:numId w:val="157"/>
              </w:numPr>
              <w:tabs>
                <w:tab w:val="clear" w:pos="1134"/>
                <w:tab w:val="left" w:leader="none" w:pos="707"/>
              </w:tabs>
              <w:bidi w:val="0"/>
              <w:ind w:start="707" w:hanging="283"/>
              <w:jc w:val="left"/>
              <w:rPr/>
            </w:pPr>
            <w:r>
              <w:rPr/>
              <w:t xml:space="preserve">Viikon taito: Johdonmukaisuus </w:t>
            </w:r>
          </w:p>
          <w:p>
            <w:pPr>
              <w:pStyle w:val="TextBody"/>
              <w:numPr>
                <w:ilvl w:val="0"/>
                <w:numId w:val="158"/>
              </w:numPr>
              <w:tabs>
                <w:tab w:val="clear" w:pos="1134"/>
                <w:tab w:val="left" w:leader="none" w:pos="707"/>
              </w:tabs>
              <w:bidi w:val="0"/>
              <w:ind w:start="707" w:hanging="283"/>
              <w:jc w:val="left"/>
              <w:rPr/>
            </w:pPr>
            <w:r>
              <w:rPr/>
              <w:t xml:space="preserve">Flash-haaste: Tuntemuksia herättävässä flash-haasteessa kaupat tatuoivat kolmen tunnin ajan pienen rakkaansa kunnon kopion vastaavalle ihmisen kankaalle. </w:t>
            </w:r>
          </w:p>
          <w:p>
            <w:pPr>
              <w:pStyle w:val="ListContents"/>
              <w:numPr>
                <w:ilvl w:val="0"/>
                <w:numId w:val="159"/>
              </w:numPr>
              <w:tabs>
                <w:tab w:val="clear" w:pos="1134"/>
                <w:tab w:val="left" w:leader="none" w:pos="1274"/>
              </w:tabs>
              <w:bidi w:val="0"/>
              <w:spacing w:before="0" w:after="283"/>
              <w:ind w:start="1274" w:end="0" w:hanging="283"/>
              <w:jc w:val="left"/>
              <w:rPr/>
            </w:pPr>
            <w:r>
              <w:rPr/>
              <w:t xml:space="preserve">Voittaja: Unkindness Art </w:t>
            </w:r>
          </w:p>
          <w:p>
            <w:pPr>
              <w:pStyle w:val="TextBody"/>
              <w:numPr>
                <w:ilvl w:val="0"/>
                <w:numId w:val="160"/>
              </w:numPr>
              <w:tabs>
                <w:tab w:val="clear" w:pos="1134"/>
                <w:tab w:val="left" w:leader="none" w:pos="707"/>
              </w:tabs>
              <w:bidi w:val="0"/>
              <w:ind w:start="707" w:hanging="283"/>
              <w:jc w:val="left"/>
              <w:rPr/>
            </w:pPr>
            <w:r>
              <w:rPr/>
              <w:t xml:space="preserve">Eliminointi Tattoo: Mattin ja Katien menneisyys palaa kummittelemaan, kun heidän ja jäljellä olevien kauppojen on käytettävä johdonmukaisuutta tatuoimalla kuuluisa taideteos. </w:t>
            </w:r>
          </w:p>
          <w:p>
            <w:pPr>
              <w:pStyle w:val="ListContents"/>
              <w:numPr>
                <w:ilvl w:val="0"/>
                <w:numId w:val="161"/>
              </w:numPr>
              <w:tabs>
                <w:tab w:val="clear" w:pos="1134"/>
                <w:tab w:val="left" w:leader="none" w:pos="1274"/>
              </w:tabs>
              <w:bidi w:val="0"/>
              <w:ind w:start="1274" w:end="0" w:hanging="283"/>
              <w:jc w:val="left"/>
              <w:rPr/>
            </w:pPr>
            <w:r>
              <w:rPr/>
              <w:t xml:space="preserve">Parhaat kaupat: Tatuoinnit: Classic Trilogy Tattoo ja Artistic Skin Designs. </w:t>
            </w:r>
          </w:p>
          <w:p>
            <w:pPr>
              <w:pStyle w:val="ListContents"/>
              <w:numPr>
                <w:ilvl w:val="0"/>
                <w:numId w:val="161"/>
              </w:numPr>
              <w:tabs>
                <w:tab w:val="clear" w:pos="1134"/>
                <w:tab w:val="left" w:leader="none" w:pos="1274"/>
              </w:tabs>
              <w:bidi w:val="0"/>
              <w:ind w:start="1274" w:end="0" w:hanging="283"/>
              <w:jc w:val="left"/>
              <w:rPr/>
            </w:pPr>
            <w:r>
              <w:rPr/>
              <w:t xml:space="preserve">Päivän paras tatuointi: Artistic Skin Designs </w:t>
            </w:r>
          </w:p>
          <w:p>
            <w:pPr>
              <w:pStyle w:val="ListContents"/>
              <w:numPr>
                <w:ilvl w:val="0"/>
                <w:numId w:val="161"/>
              </w:numPr>
              <w:tabs>
                <w:tab w:val="clear" w:pos="1134"/>
                <w:tab w:val="left" w:leader="none" w:pos="1274"/>
              </w:tabs>
              <w:bidi w:val="0"/>
              <w:ind w:start="1274" w:end="0" w:hanging="283"/>
              <w:jc w:val="left"/>
              <w:rPr/>
            </w:pPr>
            <w:r>
              <w:rPr/>
              <w:t xml:space="preserve">Pohja: Allegory Arts, Black Spade Tattoo ja Unkindness Art. </w:t>
            </w:r>
          </w:p>
          <w:p>
            <w:pPr>
              <w:pStyle w:val="ListContents"/>
              <w:numPr>
                <w:ilvl w:val="0"/>
                <w:numId w:val="161"/>
              </w:numPr>
              <w:tabs>
                <w:tab w:val="clear" w:pos="1134"/>
                <w:tab w:val="left" w:leader="none" w:pos="1274"/>
              </w:tabs>
              <w:bidi w:val="0"/>
              <w:spacing w:before="0" w:after="283"/>
              <w:ind w:start="1274" w:end="0" w:hanging="283"/>
              <w:jc w:val="left"/>
              <w:rPr/>
            </w:pPr>
            <w:r>
              <w:rPr/>
              <w:t xml:space="preserve">Poistettu: Black Spade Tattoo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117 </w:t>
            </w:r>
          </w:p>
        </w:tc>
        <w:tc>
          <w:tcPr>
            <w:tcW w:w="808" w:type="dxa"/>
            <w:tcBorders/>
            <w:vAlign w:val="center"/>
          </w:tcPr>
          <w:p>
            <w:pPr>
              <w:pStyle w:val="TableContents"/>
              <w:bidi w:val="0"/>
              <w:spacing w:before="0" w:after="283"/>
              <w:jc w:val="left"/>
              <w:rPr/>
            </w:pPr>
            <w:r>
              <w:rPr/>
              <w:t xml:space="preserve">9 </w:t>
            </w:r>
          </w:p>
        </w:tc>
        <w:tc>
          <w:tcPr>
            <w:tcW w:w="1477" w:type="dxa"/>
            <w:tcBorders/>
            <w:vAlign w:val="center"/>
          </w:tcPr>
          <w:p>
            <w:pPr>
              <w:pStyle w:val="TableContents"/>
              <w:bidi w:val="0"/>
              <w:spacing w:before="0" w:after="283"/>
              <w:jc w:val="left"/>
              <w:rPr/>
            </w:pPr>
            <w:r>
              <w:rPr/>
              <w:t xml:space="preserve">``Pin-Up paniikkikohtaus'' </w:t>
            </w:r>
          </w:p>
        </w:tc>
        <w:tc>
          <w:tcPr>
            <w:tcW w:w="1243" w:type="dxa"/>
            <w:tcBorders/>
            <w:vAlign w:val="center"/>
          </w:tcPr>
          <w:p>
            <w:pPr>
              <w:pStyle w:val="TableContents"/>
              <w:bidi w:val="0"/>
              <w:spacing w:before="0" w:after="283"/>
              <w:jc w:val="left"/>
              <w:rPr/>
            </w:pPr>
            <w:r>
              <w:rPr/>
              <w:t xml:space="preserve">8. elokuuta 2017 (2017-08-08) </w:t>
            </w:r>
          </w:p>
        </w:tc>
        <w:tc>
          <w:tcPr>
            <w:tcW w:w="5839" w:type="dxa"/>
            <w:tcBorders/>
            <w:vAlign w:val="center"/>
          </w:tcPr>
          <w:p>
            <w:pPr>
              <w:pStyle w:val="TableContents"/>
              <w:bidi w:val="0"/>
              <w:jc w:val="left"/>
              <w:rPr/>
            </w:pPr>
            <w:r>
              <w:rPr/>
              <w:t xml:space="preserve">N / A </w:t>
            </w:r>
          </w:p>
          <w:p>
            <w:pPr>
              <w:pStyle w:val="TextBody"/>
              <w:numPr>
                <w:ilvl w:val="0"/>
                <w:numId w:val="162"/>
              </w:numPr>
              <w:tabs>
                <w:tab w:val="clear" w:pos="1134"/>
                <w:tab w:val="left" w:leader="none" w:pos="707"/>
              </w:tabs>
              <w:bidi w:val="0"/>
              <w:ind w:start="707" w:hanging="283"/>
              <w:jc w:val="left"/>
              <w:rPr/>
            </w:pPr>
            <w:r>
              <w:rPr/>
              <w:t xml:space="preserve">Paluun tekevä veteraani: Tommy Helm </w:t>
            </w:r>
          </w:p>
          <w:p>
            <w:pPr>
              <w:pStyle w:val="TextBody"/>
              <w:numPr>
                <w:ilvl w:val="0"/>
                <w:numId w:val="163"/>
              </w:numPr>
              <w:tabs>
                <w:tab w:val="clear" w:pos="1134"/>
                <w:tab w:val="left" w:leader="none" w:pos="707"/>
              </w:tabs>
              <w:bidi w:val="0"/>
              <w:ind w:start="707" w:hanging="283"/>
              <w:jc w:val="left"/>
              <w:rPr/>
            </w:pPr>
            <w:r>
              <w:rPr/>
              <w:t xml:space="preserve">Viikon taito: Suhteellisuus / Näkökulmat </w:t>
            </w:r>
          </w:p>
          <w:p>
            <w:pPr>
              <w:pStyle w:val="TextBody"/>
              <w:numPr>
                <w:ilvl w:val="0"/>
                <w:numId w:val="164"/>
              </w:numPr>
              <w:tabs>
                <w:tab w:val="clear" w:pos="1134"/>
                <w:tab w:val="left" w:leader="none" w:pos="707"/>
              </w:tabs>
              <w:bidi w:val="0"/>
              <w:ind w:start="707" w:hanging="283"/>
              <w:jc w:val="left"/>
              <w:rPr/>
            </w:pPr>
            <w:r>
              <w:rPr/>
              <w:t xml:space="preserve">Flash-haaste: Pajoilla oli viisi tuntia aikaa luoda veistos lisäämällä enemmän tai vähemmän omaa kipsiään kankaalle. </w:t>
            </w:r>
          </w:p>
          <w:p>
            <w:pPr>
              <w:pStyle w:val="ListContents"/>
              <w:numPr>
                <w:ilvl w:val="0"/>
                <w:numId w:val="165"/>
              </w:numPr>
              <w:tabs>
                <w:tab w:val="clear" w:pos="1134"/>
                <w:tab w:val="left" w:leader="none" w:pos="1274"/>
              </w:tabs>
              <w:bidi w:val="0"/>
              <w:spacing w:before="0" w:after="283"/>
              <w:ind w:start="1274" w:end="0" w:hanging="283"/>
              <w:jc w:val="left"/>
              <w:rPr/>
            </w:pPr>
            <w:r>
              <w:rPr/>
              <w:t xml:space="preserve">Voittaja: Black Cobra Tatuoinnit </w:t>
            </w:r>
          </w:p>
          <w:p>
            <w:pPr>
              <w:pStyle w:val="TextBody"/>
              <w:numPr>
                <w:ilvl w:val="0"/>
                <w:numId w:val="166"/>
              </w:numPr>
              <w:tabs>
                <w:tab w:val="clear" w:pos="1134"/>
                <w:tab w:val="left" w:leader="none" w:pos="707"/>
              </w:tabs>
              <w:bidi w:val="0"/>
              <w:ind w:start="707" w:hanging="283"/>
              <w:jc w:val="left"/>
              <w:rPr/>
            </w:pPr>
            <w:r>
              <w:rPr/>
              <w:t xml:space="preserve">Eliminointi Tattoo: Tatuointi: Kaupat puuttuvat Tommyn vähiten suosikkimalliin, joka paljasti hänen heikkoutensa mittasuhteissa, Pin-Up-tatuointiin. Taiteilijalle ja sen kumppanille annettiin 30 minuuttia aikaa tatuoida sama kangas. Peck ei osallistunut tuomarointiin sydänkohtauksen aiheuttaman lääketieteellisen hätätilanteen vuoksi. </w:t>
            </w:r>
          </w:p>
          <w:p>
            <w:pPr>
              <w:pStyle w:val="ListContents"/>
              <w:numPr>
                <w:ilvl w:val="0"/>
                <w:numId w:val="167"/>
              </w:numPr>
              <w:tabs>
                <w:tab w:val="clear" w:pos="1134"/>
                <w:tab w:val="left" w:leader="none" w:pos="1274"/>
              </w:tabs>
              <w:bidi w:val="0"/>
              <w:ind w:start="1274" w:end="0" w:hanging="283"/>
              <w:jc w:val="left"/>
              <w:rPr/>
            </w:pPr>
            <w:r>
              <w:rPr/>
              <w:t xml:space="preserve">Parhaat kaupat: Tatuoinnit: Basilica Tattoo ja Black Cobra Tattoo </w:t>
            </w:r>
          </w:p>
          <w:p>
            <w:pPr>
              <w:pStyle w:val="ListContents"/>
              <w:numPr>
                <w:ilvl w:val="0"/>
                <w:numId w:val="167"/>
              </w:numPr>
              <w:tabs>
                <w:tab w:val="clear" w:pos="1134"/>
                <w:tab w:val="left" w:leader="none" w:pos="1274"/>
              </w:tabs>
              <w:bidi w:val="0"/>
              <w:ind w:start="1274" w:end="0" w:hanging="283"/>
              <w:jc w:val="left"/>
              <w:rPr/>
            </w:pPr>
            <w:r>
              <w:rPr/>
              <w:t xml:space="preserve">Päivän paras tatuointi: Basilica Tattoo </w:t>
            </w:r>
          </w:p>
          <w:p>
            <w:pPr>
              <w:pStyle w:val="ListContents"/>
              <w:numPr>
                <w:ilvl w:val="0"/>
                <w:numId w:val="167"/>
              </w:numPr>
              <w:tabs>
                <w:tab w:val="clear" w:pos="1134"/>
                <w:tab w:val="left" w:leader="none" w:pos="1274"/>
              </w:tabs>
              <w:bidi w:val="0"/>
              <w:ind w:start="1274" w:end="0" w:hanging="283"/>
              <w:jc w:val="left"/>
              <w:rPr/>
            </w:pPr>
            <w:r>
              <w:rPr/>
              <w:t xml:space="preserve">Pohja: Empire State Studio, Allegory Arts ja Pinz &amp; Needlez. </w:t>
            </w:r>
          </w:p>
          <w:p>
            <w:pPr>
              <w:pStyle w:val="ListContents"/>
              <w:numPr>
                <w:ilvl w:val="0"/>
                <w:numId w:val="167"/>
              </w:numPr>
              <w:tabs>
                <w:tab w:val="clear" w:pos="1134"/>
                <w:tab w:val="left" w:leader="none" w:pos="1274"/>
              </w:tabs>
              <w:bidi w:val="0"/>
              <w:spacing w:before="0" w:after="283"/>
              <w:ind w:start="1274" w:end="0" w:hanging="283"/>
              <w:jc w:val="left"/>
              <w:rPr/>
            </w:pPr>
            <w:r>
              <w:rPr/>
              <w:t xml:space="preserve">Poistettu: Pinz &amp; Needlez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118 </w:t>
            </w:r>
          </w:p>
        </w:tc>
        <w:tc>
          <w:tcPr>
            <w:tcW w:w="808" w:type="dxa"/>
            <w:tcBorders/>
            <w:vAlign w:val="center"/>
          </w:tcPr>
          <w:p>
            <w:pPr>
              <w:pStyle w:val="TableContents"/>
              <w:bidi w:val="0"/>
              <w:spacing w:before="0" w:after="283"/>
              <w:jc w:val="left"/>
              <w:rPr/>
            </w:pPr>
            <w:r>
              <w:rPr/>
              <w:t xml:space="preserve">10 </w:t>
            </w:r>
          </w:p>
        </w:tc>
        <w:tc>
          <w:tcPr>
            <w:tcW w:w="1477" w:type="dxa"/>
            <w:tcBorders/>
            <w:vAlign w:val="center"/>
          </w:tcPr>
          <w:p>
            <w:pPr>
              <w:pStyle w:val="TableContents"/>
              <w:bidi w:val="0"/>
              <w:spacing w:before="0" w:after="283"/>
              <w:jc w:val="left"/>
              <w:rPr/>
            </w:pPr>
            <w:r>
              <w:rPr/>
              <w:t xml:space="preserve">"Drill Baby, Drill"... </w:t>
            </w:r>
          </w:p>
        </w:tc>
        <w:tc>
          <w:tcPr>
            <w:tcW w:w="1243" w:type="dxa"/>
            <w:tcBorders/>
            <w:vAlign w:val="center"/>
          </w:tcPr>
          <w:p>
            <w:pPr>
              <w:pStyle w:val="TableContents"/>
              <w:bidi w:val="0"/>
              <w:spacing w:before="0" w:after="283"/>
              <w:jc w:val="left"/>
              <w:rPr/>
            </w:pPr>
            <w:r>
              <w:rPr/>
              <w:t xml:space="preserve">15. elokuuta 2017 (2017-08-15) </w:t>
            </w:r>
          </w:p>
        </w:tc>
        <w:tc>
          <w:tcPr>
            <w:tcW w:w="5839" w:type="dxa"/>
            <w:tcBorders/>
            <w:vAlign w:val="center"/>
          </w:tcPr>
          <w:p>
            <w:pPr>
              <w:pStyle w:val="TableContents"/>
              <w:bidi w:val="0"/>
              <w:jc w:val="left"/>
              <w:rPr/>
            </w:pPr>
            <w:r>
              <w:rPr/>
              <w:t xml:space="preserve">N / A </w:t>
            </w:r>
          </w:p>
          <w:p>
            <w:pPr>
              <w:pStyle w:val="TextBody"/>
              <w:numPr>
                <w:ilvl w:val="0"/>
                <w:numId w:val="168"/>
              </w:numPr>
              <w:tabs>
                <w:tab w:val="clear" w:pos="1134"/>
                <w:tab w:val="left" w:leader="none" w:pos="707"/>
              </w:tabs>
              <w:bidi w:val="0"/>
              <w:ind w:start="707" w:hanging="283"/>
              <w:jc w:val="left"/>
              <w:rPr/>
            </w:pPr>
            <w:r>
              <w:rPr/>
              <w:t xml:space="preserve">Vieraileva tuomari: Tommy Montoya </w:t>
            </w:r>
          </w:p>
          <w:p>
            <w:pPr>
              <w:pStyle w:val="TextBody"/>
              <w:numPr>
                <w:ilvl w:val="0"/>
                <w:numId w:val="169"/>
              </w:numPr>
              <w:tabs>
                <w:tab w:val="clear" w:pos="1134"/>
                <w:tab w:val="left" w:leader="none" w:pos="707"/>
              </w:tabs>
              <w:bidi w:val="0"/>
              <w:ind w:start="707" w:hanging="283"/>
              <w:jc w:val="left"/>
              <w:rPr/>
            </w:pPr>
            <w:r>
              <w:rPr/>
              <w:t xml:space="preserve">Paluumuuttavat veteraanit: Cleen Rock One ja Aaron Is </w:t>
            </w:r>
          </w:p>
          <w:p>
            <w:pPr>
              <w:pStyle w:val="TextBody"/>
              <w:numPr>
                <w:ilvl w:val="0"/>
                <w:numId w:val="170"/>
              </w:numPr>
              <w:tabs>
                <w:tab w:val="clear" w:pos="1134"/>
                <w:tab w:val="left" w:leader="none" w:pos="707"/>
              </w:tabs>
              <w:bidi w:val="0"/>
              <w:ind w:start="707" w:hanging="283"/>
              <w:jc w:val="left"/>
              <w:rPr/>
            </w:pPr>
            <w:r>
              <w:rPr/>
              <w:t xml:space="preserve">Viikon taito: Precision </w:t>
            </w:r>
          </w:p>
          <w:p>
            <w:pPr>
              <w:pStyle w:val="TextBody"/>
              <w:numPr>
                <w:ilvl w:val="0"/>
                <w:numId w:val="171"/>
              </w:numPr>
              <w:tabs>
                <w:tab w:val="clear" w:pos="1134"/>
                <w:tab w:val="left" w:leader="none" w:pos="707"/>
              </w:tabs>
              <w:bidi w:val="0"/>
              <w:ind w:start="707" w:hanging="283"/>
              <w:jc w:val="left"/>
              <w:rPr/>
            </w:pPr>
            <w:r>
              <w:rPr/>
              <w:t xml:space="preserve">Flash-haaste: Pajoilla oli viisi tuntia aikaa luoda muotoilu poraamalla erilaisia reikiä puiseen kankaaseen. </w:t>
            </w:r>
          </w:p>
          <w:p>
            <w:pPr>
              <w:pStyle w:val="ListContents"/>
              <w:numPr>
                <w:ilvl w:val="0"/>
                <w:numId w:val="172"/>
              </w:numPr>
              <w:tabs>
                <w:tab w:val="clear" w:pos="1134"/>
                <w:tab w:val="left" w:leader="none" w:pos="1274"/>
              </w:tabs>
              <w:bidi w:val="0"/>
              <w:spacing w:before="0" w:after="283"/>
              <w:ind w:start="1274" w:end="0" w:hanging="283"/>
              <w:jc w:val="left"/>
              <w:rPr/>
            </w:pPr>
            <w:r>
              <w:rPr/>
              <w:t xml:space="preserve">Voittaja: Black Cobra Tatuoinnit </w:t>
            </w:r>
          </w:p>
          <w:p>
            <w:pPr>
              <w:pStyle w:val="TextBody"/>
              <w:numPr>
                <w:ilvl w:val="0"/>
                <w:numId w:val="173"/>
              </w:numPr>
              <w:tabs>
                <w:tab w:val="clear" w:pos="1134"/>
                <w:tab w:val="left" w:leader="none" w:pos="707"/>
              </w:tabs>
              <w:bidi w:val="0"/>
              <w:ind w:start="707" w:hanging="283"/>
              <w:jc w:val="left"/>
              <w:rPr/>
            </w:pPr>
            <w:r>
              <w:rPr/>
              <w:t xml:space="preserve">Eliminointi Tattoo: Tatuointiliikkeet tatuoivat yhteensopivia muotokuvia kahdelle eri kankaalle. </w:t>
            </w:r>
          </w:p>
          <w:p>
            <w:pPr>
              <w:pStyle w:val="ListContents"/>
              <w:numPr>
                <w:ilvl w:val="0"/>
                <w:numId w:val="174"/>
              </w:numPr>
              <w:tabs>
                <w:tab w:val="clear" w:pos="1134"/>
                <w:tab w:val="left" w:leader="none" w:pos="1274"/>
              </w:tabs>
              <w:bidi w:val="0"/>
              <w:ind w:start="1274" w:end="0" w:hanging="283"/>
              <w:jc w:val="left"/>
              <w:rPr/>
            </w:pPr>
            <w:r>
              <w:rPr/>
              <w:t xml:space="preserve">Parhaat kaupat: Tatuoinnit: Golden Skull Tattoo ja Empire State Studio </w:t>
            </w:r>
          </w:p>
          <w:p>
            <w:pPr>
              <w:pStyle w:val="ListContents"/>
              <w:numPr>
                <w:ilvl w:val="0"/>
                <w:numId w:val="174"/>
              </w:numPr>
              <w:tabs>
                <w:tab w:val="clear" w:pos="1134"/>
                <w:tab w:val="left" w:leader="none" w:pos="1274"/>
              </w:tabs>
              <w:bidi w:val="0"/>
              <w:ind w:start="1274" w:end="0" w:hanging="283"/>
              <w:jc w:val="left"/>
              <w:rPr/>
            </w:pPr>
            <w:r>
              <w:rPr/>
              <w:t xml:space="preserve">Päivän paras tatuointi: Golden Skull Tattoo </w:t>
            </w:r>
          </w:p>
          <w:p>
            <w:pPr>
              <w:pStyle w:val="ListContents"/>
              <w:numPr>
                <w:ilvl w:val="0"/>
                <w:numId w:val="174"/>
              </w:numPr>
              <w:tabs>
                <w:tab w:val="clear" w:pos="1134"/>
                <w:tab w:val="left" w:leader="none" w:pos="1274"/>
              </w:tabs>
              <w:bidi w:val="0"/>
              <w:ind w:start="1274" w:end="0" w:hanging="283"/>
              <w:jc w:val="left"/>
              <w:rPr/>
            </w:pPr>
            <w:r>
              <w:rPr/>
              <w:t xml:space="preserve">Pohja: Allegory Arts, Classic Trilogy Tattoo ja Taiteellinen Skin Designs </w:t>
            </w:r>
          </w:p>
          <w:p>
            <w:pPr>
              <w:pStyle w:val="ListContents"/>
              <w:numPr>
                <w:ilvl w:val="0"/>
                <w:numId w:val="174"/>
              </w:numPr>
              <w:tabs>
                <w:tab w:val="clear" w:pos="1134"/>
                <w:tab w:val="left" w:leader="none" w:pos="1274"/>
              </w:tabs>
              <w:bidi w:val="0"/>
              <w:spacing w:before="0" w:after="283"/>
              <w:ind w:start="1274" w:end="0" w:hanging="283"/>
              <w:jc w:val="left"/>
              <w:rPr/>
            </w:pPr>
            <w:r>
              <w:rPr/>
              <w:t xml:space="preserve">Poistettu: Classic Trilogy Tattoo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119 </w:t>
            </w:r>
          </w:p>
        </w:tc>
        <w:tc>
          <w:tcPr>
            <w:tcW w:w="808" w:type="dxa"/>
            <w:tcBorders/>
            <w:vAlign w:val="center"/>
          </w:tcPr>
          <w:p>
            <w:pPr>
              <w:pStyle w:val="TableContents"/>
              <w:bidi w:val="0"/>
              <w:spacing w:before="0" w:after="283"/>
              <w:jc w:val="left"/>
              <w:rPr/>
            </w:pPr>
            <w:r>
              <w:rPr/>
              <w:t xml:space="preserve">11 </w:t>
            </w:r>
          </w:p>
        </w:tc>
        <w:tc>
          <w:tcPr>
            <w:tcW w:w="1477" w:type="dxa"/>
            <w:tcBorders/>
            <w:vAlign w:val="center"/>
          </w:tcPr>
          <w:p>
            <w:pPr>
              <w:pStyle w:val="TableContents"/>
              <w:bidi w:val="0"/>
              <w:spacing w:before="0" w:after="283"/>
              <w:jc w:val="left"/>
              <w:rPr/>
            </w:pPr>
            <w:r>
              <w:rPr/>
              <w:t xml:space="preserve">``Grim Inker'' </w:t>
            </w:r>
          </w:p>
        </w:tc>
        <w:tc>
          <w:tcPr>
            <w:tcW w:w="1243" w:type="dxa"/>
            <w:tcBorders/>
            <w:vAlign w:val="center"/>
          </w:tcPr>
          <w:p>
            <w:pPr>
              <w:pStyle w:val="TableContents"/>
              <w:bidi w:val="0"/>
              <w:spacing w:before="0" w:after="283"/>
              <w:jc w:val="left"/>
              <w:rPr/>
            </w:pPr>
            <w:r>
              <w:rPr/>
              <w:t xml:space="preserve">22. elokuuta 2017 (2017-08-22) </w:t>
            </w:r>
          </w:p>
        </w:tc>
        <w:tc>
          <w:tcPr>
            <w:tcW w:w="5839" w:type="dxa"/>
            <w:tcBorders/>
            <w:vAlign w:val="center"/>
          </w:tcPr>
          <w:p>
            <w:pPr>
              <w:pStyle w:val="TableContents"/>
              <w:bidi w:val="0"/>
              <w:jc w:val="left"/>
              <w:rPr/>
            </w:pPr>
            <w:r>
              <w:rPr/>
              <w:t xml:space="preserve">N / A </w:t>
            </w:r>
          </w:p>
          <w:p>
            <w:pPr>
              <w:pStyle w:val="TextBody"/>
              <w:numPr>
                <w:ilvl w:val="0"/>
                <w:numId w:val="175"/>
              </w:numPr>
              <w:tabs>
                <w:tab w:val="clear" w:pos="1134"/>
                <w:tab w:val="left" w:leader="none" w:pos="707"/>
              </w:tabs>
              <w:bidi w:val="0"/>
              <w:ind w:start="707" w:hanging="283"/>
              <w:jc w:val="left"/>
              <w:rPr/>
            </w:pPr>
            <w:r>
              <w:rPr/>
              <w:t xml:space="preserve">Viikon taito: Adaptiivisuus </w:t>
            </w:r>
          </w:p>
          <w:p>
            <w:pPr>
              <w:pStyle w:val="TextBody"/>
              <w:numPr>
                <w:ilvl w:val="0"/>
                <w:numId w:val="176"/>
              </w:numPr>
              <w:tabs>
                <w:tab w:val="clear" w:pos="1134"/>
                <w:tab w:val="left" w:leader="none" w:pos="707"/>
              </w:tabs>
              <w:bidi w:val="0"/>
              <w:ind w:start="707" w:hanging="283"/>
              <w:jc w:val="left"/>
              <w:rPr/>
            </w:pPr>
            <w:r>
              <w:rPr/>
              <w:t xml:space="preserve">Eliminointi Tattoo: Kahdeksan viimeistä liikettä taistelee selviytymisestä, kun neljän liikkeen on työskenneltävä yhdessä tatuoidakseen maailmanlopun neljä ratsumiestä ihmisen kankaalle samaan aikaan. Kuitenkin vain yksi taiteilija kustakin liikkeestä tekee tatuoinnin. Ensimmäiseen tiimiin kuuluvat Tommy Helm Empire State Tattooista, Erin Chance Unkindness Artista, Ulyss Blair Allegory Artsista ja Matt O'Baugh Black Cobra Tattoosista, kun taas Noelin Wheeler Basilica Tattooista, Cleen Rock One Golden Skull Tattooista, DJ Tambe Old Town Inkistä ja April Nicole Artistic Skin Designsista täydentävät toisen tiimin. </w:t>
            </w:r>
          </w:p>
          <w:p>
            <w:pPr>
              <w:pStyle w:val="ListContents"/>
              <w:numPr>
                <w:ilvl w:val="0"/>
                <w:numId w:val="177"/>
              </w:numPr>
              <w:tabs>
                <w:tab w:val="clear" w:pos="1134"/>
                <w:tab w:val="left" w:leader="none" w:pos="1274"/>
              </w:tabs>
              <w:bidi w:val="0"/>
              <w:spacing w:before="0" w:after="283"/>
              <w:ind w:start="1274" w:end="0" w:hanging="283"/>
              <w:jc w:val="left"/>
              <w:rPr/>
            </w:pPr>
            <w:r>
              <w:rPr/>
              <w:t xml:space="preserve">Päivän paras tatuointi: Tatuoinnit: Empire State Studio, Black Cobra Tattoos, Allegory Arts ja Unkindness Art. </w:t>
            </w:r>
          </w:p>
          <w:p>
            <w:pPr>
              <w:pStyle w:val="ListContents"/>
              <w:numPr>
                <w:ilvl w:val="0"/>
                <w:numId w:val="178"/>
              </w:numPr>
              <w:tabs>
                <w:tab w:val="clear" w:pos="1134"/>
                <w:tab w:val="left" w:leader="none" w:pos="1274"/>
              </w:tabs>
              <w:bidi w:val="0"/>
              <w:ind w:start="1274" w:end="0" w:hanging="283"/>
              <w:jc w:val="left"/>
              <w:rPr/>
            </w:pPr>
            <w:r>
              <w:rPr/>
              <w:t xml:space="preserve">Face Off Tattoo: Golden Skull Tattoo, Basilica Tattoo, Old Town Ink ja Artistic Skin Designs joutuvat taistelemaan. Tällä kertaa taiteilijan, joka ei osallistunut eliminointitatuointiin, on käytettävä sopeutumiskykyä tatuoidakseen vapaalla kädellä muotoilun. </w:t>
            </w:r>
          </w:p>
          <w:p>
            <w:pPr>
              <w:pStyle w:val="ListContents"/>
              <w:numPr>
                <w:ilvl w:val="0"/>
                <w:numId w:val="178"/>
              </w:numPr>
              <w:tabs>
                <w:tab w:val="clear" w:pos="1134"/>
                <w:tab w:val="left" w:leader="none" w:pos="1274"/>
              </w:tabs>
              <w:bidi w:val="0"/>
              <w:spacing w:before="0" w:after="283"/>
              <w:ind w:start="1274" w:end="0" w:hanging="283"/>
              <w:jc w:val="left"/>
              <w:rPr/>
            </w:pPr>
            <w:r>
              <w:rPr/>
              <w:t xml:space="preserve">Poistettu: Artistic Skin Designs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120 </w:t>
            </w:r>
          </w:p>
        </w:tc>
        <w:tc>
          <w:tcPr>
            <w:tcW w:w="808" w:type="dxa"/>
            <w:tcBorders/>
            <w:vAlign w:val="center"/>
          </w:tcPr>
          <w:p>
            <w:pPr>
              <w:pStyle w:val="TableContents"/>
              <w:bidi w:val="0"/>
              <w:spacing w:before="0" w:after="283"/>
              <w:jc w:val="left"/>
              <w:rPr/>
            </w:pPr>
            <w:r>
              <w:rPr/>
              <w:t xml:space="preserve">12 </w:t>
            </w:r>
          </w:p>
        </w:tc>
        <w:tc>
          <w:tcPr>
            <w:tcW w:w="1477" w:type="dxa"/>
            <w:tcBorders/>
            <w:vAlign w:val="center"/>
          </w:tcPr>
          <w:p>
            <w:pPr>
              <w:pStyle w:val="TableContents"/>
              <w:bidi w:val="0"/>
              <w:spacing w:before="0" w:after="283"/>
              <w:jc w:val="left"/>
              <w:rPr/>
            </w:pPr>
            <w:r>
              <w:rPr/>
              <w:t xml:space="preserve">``Pit Fall'' </w:t>
            </w:r>
          </w:p>
        </w:tc>
        <w:tc>
          <w:tcPr>
            <w:tcW w:w="1243" w:type="dxa"/>
            <w:tcBorders/>
            <w:vAlign w:val="center"/>
          </w:tcPr>
          <w:p>
            <w:pPr>
              <w:pStyle w:val="TableContents"/>
              <w:bidi w:val="0"/>
              <w:spacing w:before="0" w:after="283"/>
              <w:jc w:val="left"/>
              <w:rPr/>
            </w:pPr>
            <w:r>
              <w:rPr/>
              <w:t xml:space="preserve">29. elokuuta 2017 (2017-08-29) </w:t>
            </w:r>
          </w:p>
        </w:tc>
        <w:tc>
          <w:tcPr>
            <w:tcW w:w="5839" w:type="dxa"/>
            <w:tcBorders/>
            <w:vAlign w:val="center"/>
          </w:tcPr>
          <w:p>
            <w:pPr>
              <w:pStyle w:val="TableContents"/>
              <w:bidi w:val="0"/>
              <w:jc w:val="left"/>
              <w:rPr/>
            </w:pPr>
            <w:r>
              <w:rPr/>
              <w:t xml:space="preserve">N / A </w:t>
            </w:r>
          </w:p>
          <w:p>
            <w:pPr>
              <w:pStyle w:val="TextBody"/>
              <w:numPr>
                <w:ilvl w:val="0"/>
                <w:numId w:val="179"/>
              </w:numPr>
              <w:tabs>
                <w:tab w:val="clear" w:pos="1134"/>
                <w:tab w:val="left" w:leader="none" w:pos="707"/>
              </w:tabs>
              <w:bidi w:val="0"/>
              <w:ind w:start="707" w:hanging="283"/>
              <w:jc w:val="left"/>
              <w:rPr/>
            </w:pPr>
            <w:r>
              <w:rPr/>
              <w:t xml:space="preserve">Viikon taito: Sijoittaminen </w:t>
            </w:r>
          </w:p>
          <w:p>
            <w:pPr>
              <w:pStyle w:val="TextBody"/>
              <w:numPr>
                <w:ilvl w:val="0"/>
                <w:numId w:val="180"/>
              </w:numPr>
              <w:tabs>
                <w:tab w:val="clear" w:pos="1134"/>
                <w:tab w:val="left" w:leader="none" w:pos="707"/>
              </w:tabs>
              <w:bidi w:val="0"/>
              <w:ind w:start="707" w:hanging="283"/>
              <w:jc w:val="left"/>
              <w:rPr/>
            </w:pPr>
            <w:r>
              <w:rPr/>
              <w:t xml:space="preserve">Eliminointi Tattoo: Viimeiset seitsemän liikettä käsittelevät kainalotatuointeja luomalla kaksi kuuden tunnin koordinoitua kappaletta, joissa yksi taiteilija kustakin liikkeestä tatuoi vasemman kainalon ja toinen tatuoi oikean kainalon seuraavana päivänä. Lisäksi Peck ja Nuñez jakoivat ihmiskankaat. Toista kainalotatuointia varten kummankin liikkeen oli vaihdettava kankaita ja viimeisteltävä toisen liikkeen tatuoinnit, mikä loi vertailun. </w:t>
            </w:r>
          </w:p>
          <w:p>
            <w:pPr>
              <w:pStyle w:val="ListContents"/>
              <w:numPr>
                <w:ilvl w:val="0"/>
                <w:numId w:val="181"/>
              </w:numPr>
              <w:tabs>
                <w:tab w:val="clear" w:pos="1134"/>
                <w:tab w:val="left" w:leader="none" w:pos="1274"/>
              </w:tabs>
              <w:bidi w:val="0"/>
              <w:ind w:start="1274" w:end="0" w:hanging="283"/>
              <w:jc w:val="left"/>
              <w:rPr/>
            </w:pPr>
            <w:r>
              <w:rPr/>
              <w:t xml:space="preserve">Päivän paras tatuointi: Golden Skull Tattoo </w:t>
            </w:r>
          </w:p>
          <w:p>
            <w:pPr>
              <w:pStyle w:val="ListContents"/>
              <w:numPr>
                <w:ilvl w:val="0"/>
                <w:numId w:val="181"/>
              </w:numPr>
              <w:tabs>
                <w:tab w:val="clear" w:pos="1134"/>
                <w:tab w:val="left" w:leader="none" w:pos="1274"/>
              </w:tabs>
              <w:bidi w:val="0"/>
              <w:ind w:start="1274" w:end="0" w:hanging="283"/>
              <w:jc w:val="left"/>
              <w:rPr/>
            </w:pPr>
            <w:r>
              <w:rPr/>
              <w:t xml:space="preserve">Pohja: Allegory Arts, Unkindness Art, Old Town Ink. </w:t>
            </w:r>
          </w:p>
          <w:p>
            <w:pPr>
              <w:pStyle w:val="ListContents"/>
              <w:numPr>
                <w:ilvl w:val="0"/>
                <w:numId w:val="181"/>
              </w:numPr>
              <w:tabs>
                <w:tab w:val="clear" w:pos="1134"/>
                <w:tab w:val="left" w:leader="none" w:pos="1274"/>
              </w:tabs>
              <w:bidi w:val="0"/>
              <w:spacing w:before="0" w:after="283"/>
              <w:ind w:start="1274" w:end="0" w:hanging="283"/>
              <w:jc w:val="left"/>
              <w:rPr/>
            </w:pPr>
            <w:r>
              <w:rPr/>
              <w:t xml:space="preserve">Poistettu: Allegory Arts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121 </w:t>
            </w:r>
          </w:p>
        </w:tc>
        <w:tc>
          <w:tcPr>
            <w:tcW w:w="808" w:type="dxa"/>
            <w:tcBorders/>
            <w:vAlign w:val="center"/>
          </w:tcPr>
          <w:p>
            <w:pPr>
              <w:pStyle w:val="TableContents"/>
              <w:bidi w:val="0"/>
              <w:spacing w:before="0" w:after="283"/>
              <w:jc w:val="left"/>
              <w:rPr/>
            </w:pPr>
            <w:r>
              <w:rPr/>
              <w:t xml:space="preserve">13 </w:t>
            </w:r>
          </w:p>
        </w:tc>
        <w:tc>
          <w:tcPr>
            <w:tcW w:w="1477" w:type="dxa"/>
            <w:tcBorders/>
            <w:vAlign w:val="center"/>
          </w:tcPr>
          <w:p>
            <w:pPr>
              <w:pStyle w:val="TableContents"/>
              <w:bidi w:val="0"/>
              <w:spacing w:before="0" w:after="283"/>
              <w:jc w:val="left"/>
              <w:rPr/>
            </w:pPr>
            <w:r>
              <w:rPr/>
              <w:t xml:space="preserve">``Myydä pois'' </w:t>
            </w:r>
          </w:p>
        </w:tc>
        <w:tc>
          <w:tcPr>
            <w:tcW w:w="1243" w:type="dxa"/>
            <w:tcBorders/>
            <w:vAlign w:val="center"/>
          </w:tcPr>
          <w:p>
            <w:pPr>
              <w:pStyle w:val="TableContents"/>
              <w:bidi w:val="0"/>
              <w:spacing w:before="0" w:after="283"/>
              <w:jc w:val="left"/>
              <w:rPr/>
            </w:pPr>
            <w:r>
              <w:rPr/>
              <w:t xml:space="preserve">5. syyskuuta 2017 (2017-09-05) </w:t>
            </w:r>
          </w:p>
        </w:tc>
        <w:tc>
          <w:tcPr>
            <w:tcW w:w="5839" w:type="dxa"/>
            <w:tcBorders/>
            <w:vAlign w:val="center"/>
          </w:tcPr>
          <w:p>
            <w:pPr>
              <w:pStyle w:val="TableContents"/>
              <w:bidi w:val="0"/>
              <w:jc w:val="left"/>
              <w:rPr/>
            </w:pPr>
            <w:r>
              <w:rPr/>
              <w:t xml:space="preserve">N / A </w:t>
            </w:r>
          </w:p>
          <w:p>
            <w:pPr>
              <w:pStyle w:val="TextBody"/>
              <w:numPr>
                <w:ilvl w:val="0"/>
                <w:numId w:val="182"/>
              </w:numPr>
              <w:tabs>
                <w:tab w:val="clear" w:pos="1134"/>
                <w:tab w:val="left" w:leader="none" w:pos="707"/>
              </w:tabs>
              <w:bidi w:val="0"/>
              <w:ind w:start="707" w:hanging="283"/>
              <w:jc w:val="left"/>
              <w:rPr/>
            </w:pPr>
            <w:r>
              <w:rPr/>
              <w:t xml:space="preserve">Viikon taito Self Promotion </w:t>
            </w:r>
          </w:p>
          <w:p>
            <w:pPr>
              <w:pStyle w:val="TextBody"/>
              <w:numPr>
                <w:ilvl w:val="0"/>
                <w:numId w:val="183"/>
              </w:numPr>
              <w:tabs>
                <w:tab w:val="clear" w:pos="1134"/>
                <w:tab w:val="left" w:leader="none" w:pos="707"/>
              </w:tabs>
              <w:bidi w:val="0"/>
              <w:ind w:start="707" w:hanging="283"/>
              <w:jc w:val="left"/>
              <w:rPr/>
            </w:pPr>
            <w:r>
              <w:rPr/>
              <w:t xml:space="preserve">Elimination Tattoo - osa 1: Valta annettiin ihmisen kankaiden käsiin, kun jokaisella kankaalla oli 5 minuuttia aikaa haastatella kutakin liikettä tatuoinnista, jonka he haluaisivat ottaa. Haastattelujen jälkeen kankaat piirsivät pääkalloja valintajärjestyksen määrittämiseksi. </w:t>
            </w:r>
          </w:p>
          <w:p>
            <w:pPr>
              <w:pStyle w:val="ListContents"/>
              <w:numPr>
                <w:ilvl w:val="0"/>
                <w:numId w:val="184"/>
              </w:numPr>
              <w:tabs>
                <w:tab w:val="clear" w:pos="1134"/>
                <w:tab w:val="left" w:leader="none" w:pos="1274"/>
              </w:tabs>
              <w:bidi w:val="0"/>
              <w:spacing w:before="0" w:after="283"/>
              <w:ind w:start="1274" w:end="0" w:hanging="283"/>
              <w:jc w:val="left"/>
              <w:rPr/>
            </w:pPr>
            <w:r>
              <w:rPr/>
              <w:t xml:space="preserve">Päivän paras tatuointi: Basilica Tattoo </w:t>
            </w:r>
          </w:p>
          <w:p>
            <w:pPr>
              <w:pStyle w:val="TextBody"/>
              <w:numPr>
                <w:ilvl w:val="0"/>
                <w:numId w:val="185"/>
              </w:numPr>
              <w:tabs>
                <w:tab w:val="clear" w:pos="1134"/>
                <w:tab w:val="left" w:leader="none" w:pos="707"/>
              </w:tabs>
              <w:bidi w:val="0"/>
              <w:ind w:start="707" w:hanging="283"/>
              <w:jc w:val="left"/>
              <w:rPr/>
            </w:pPr>
            <w:r>
              <w:rPr/>
              <w:t xml:space="preserve">Elimination Tattoo-osa 2: Ihmisen kankaalle poimittiin satunnainen numero kallon pohjaan. Sen jälkeen he valitsevat yhden niistä tatuoinneista, jotka sen vastaava liike oli tehnyt eliminointitatuoinnin ensimmäisessä osassa. Black Cobra Tattoos asetettiin eliminointiin, kun kumpikaan kankaista ei valinnut niitä. </w:t>
            </w:r>
          </w:p>
          <w:p>
            <w:pPr>
              <w:pStyle w:val="ListContents"/>
              <w:numPr>
                <w:ilvl w:val="0"/>
                <w:numId w:val="186"/>
              </w:numPr>
              <w:tabs>
                <w:tab w:val="clear" w:pos="1134"/>
                <w:tab w:val="left" w:leader="none" w:pos="1274"/>
              </w:tabs>
              <w:bidi w:val="0"/>
              <w:spacing w:before="0" w:after="283"/>
              <w:ind w:start="1274" w:end="0" w:hanging="283"/>
              <w:jc w:val="left"/>
              <w:rPr/>
            </w:pPr>
            <w:r>
              <w:rPr/>
              <w:t xml:space="preserve">Päivän paras tatuointi: Tatuoinnit: Unindindness Art </w:t>
            </w:r>
          </w:p>
          <w:p>
            <w:pPr>
              <w:pStyle w:val="TextBody"/>
              <w:numPr>
                <w:ilvl w:val="0"/>
                <w:numId w:val="187"/>
              </w:numPr>
              <w:tabs>
                <w:tab w:val="clear" w:pos="1134"/>
                <w:tab w:val="left" w:leader="none" w:pos="707"/>
              </w:tabs>
              <w:bidi w:val="0"/>
              <w:ind w:start="707" w:hanging="283"/>
              <w:jc w:val="left"/>
              <w:rPr/>
            </w:pPr>
            <w:r>
              <w:rPr/>
              <w:t xml:space="preserve">Face Off Tattoo: Black Cobra Tattoo, Empire State Studio, Golden Skull Tattoo ja Old Town Ink joutuvat tatuoimaan parinsa kanssa tyylin ja aiheen, jonka kukin tatuointikilpailun voittaja on valinnut. Basilica valitsi American Traditional -tyylin, kun taas Unkindness Art haluaa heidän sisällyttävän tyylin käärmeeseen, koska ohjelmassa useat taiteilijat ovat mokanneet edellisillä kausilla. </w:t>
            </w:r>
          </w:p>
          <w:p>
            <w:pPr>
              <w:pStyle w:val="ListContents"/>
              <w:numPr>
                <w:ilvl w:val="0"/>
                <w:numId w:val="188"/>
              </w:numPr>
              <w:tabs>
                <w:tab w:val="clear" w:pos="1134"/>
                <w:tab w:val="left" w:leader="none" w:pos="1274"/>
              </w:tabs>
              <w:bidi w:val="0"/>
              <w:spacing w:before="0" w:after="283"/>
              <w:ind w:start="1274" w:end="0" w:hanging="283"/>
              <w:jc w:val="left"/>
              <w:rPr/>
            </w:pPr>
            <w:r>
              <w:rPr/>
              <w:t xml:space="preserve">Poistettu: Empire State Studio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122 </w:t>
            </w:r>
          </w:p>
        </w:tc>
        <w:tc>
          <w:tcPr>
            <w:tcW w:w="808" w:type="dxa"/>
            <w:tcBorders/>
            <w:vAlign w:val="center"/>
          </w:tcPr>
          <w:p>
            <w:pPr>
              <w:pStyle w:val="TableContents"/>
              <w:bidi w:val="0"/>
              <w:spacing w:before="0" w:after="283"/>
              <w:jc w:val="left"/>
              <w:rPr/>
            </w:pPr>
            <w:r>
              <w:rPr/>
              <w:t xml:space="preserve">14 </w:t>
            </w:r>
          </w:p>
        </w:tc>
        <w:tc>
          <w:tcPr>
            <w:tcW w:w="1477" w:type="dxa"/>
            <w:tcBorders/>
            <w:vAlign w:val="center"/>
          </w:tcPr>
          <w:p>
            <w:pPr>
              <w:pStyle w:val="TableContents"/>
              <w:bidi w:val="0"/>
              <w:spacing w:before="0" w:after="283"/>
              <w:jc w:val="left"/>
              <w:rPr/>
            </w:pPr>
            <w:r>
              <w:rPr/>
              <w:t xml:space="preserve">"Ensimmäisen kiven heittäminen </w:t>
            </w:r>
          </w:p>
        </w:tc>
        <w:tc>
          <w:tcPr>
            <w:tcW w:w="1243" w:type="dxa"/>
            <w:tcBorders/>
            <w:vAlign w:val="center"/>
          </w:tcPr>
          <w:p>
            <w:pPr>
              <w:pStyle w:val="TableContents"/>
              <w:bidi w:val="0"/>
              <w:spacing w:before="0" w:after="283"/>
              <w:jc w:val="left"/>
              <w:rPr/>
            </w:pPr>
            <w:r>
              <w:rPr/>
              <w:t xml:space="preserve">12. syyskuuta 2017 (2017-09-12) </w:t>
            </w:r>
          </w:p>
        </w:tc>
        <w:tc>
          <w:tcPr>
            <w:tcW w:w="5839" w:type="dxa"/>
            <w:tcBorders/>
            <w:vAlign w:val="center"/>
          </w:tcPr>
          <w:p>
            <w:pPr>
              <w:pStyle w:val="TableContents"/>
              <w:bidi w:val="0"/>
              <w:jc w:val="left"/>
              <w:rPr/>
            </w:pPr>
            <w:r>
              <w:rPr/>
              <w:t xml:space="preserve">N / A </w:t>
            </w:r>
          </w:p>
          <w:p>
            <w:pPr>
              <w:pStyle w:val="TextBody"/>
              <w:numPr>
                <w:ilvl w:val="0"/>
                <w:numId w:val="189"/>
              </w:numPr>
              <w:tabs>
                <w:tab w:val="clear" w:pos="1134"/>
                <w:tab w:val="left" w:leader="none" w:pos="707"/>
              </w:tabs>
              <w:bidi w:val="0"/>
              <w:ind w:start="707" w:hanging="283"/>
              <w:jc w:val="left"/>
              <w:rPr/>
            </w:pPr>
            <w:r>
              <w:rPr/>
              <w:t xml:space="preserve">Viikon taito: Koheesio </w:t>
            </w:r>
          </w:p>
          <w:p>
            <w:pPr>
              <w:pStyle w:val="TextBody"/>
              <w:numPr>
                <w:ilvl w:val="0"/>
                <w:numId w:val="190"/>
              </w:numPr>
              <w:tabs>
                <w:tab w:val="clear" w:pos="1134"/>
                <w:tab w:val="left" w:leader="none" w:pos="707"/>
              </w:tabs>
              <w:bidi w:val="0"/>
              <w:ind w:start="707" w:hanging="283"/>
              <w:jc w:val="left"/>
              <w:rPr/>
            </w:pPr>
            <w:r>
              <w:rPr/>
              <w:t xml:space="preserve">Flash-haaste: Pajoilla oli kuusi tuntia aikaa maalata alaston ihminen saumattomasti kaksiulotteiselle kankaalle. </w:t>
            </w:r>
          </w:p>
          <w:p>
            <w:pPr>
              <w:pStyle w:val="ListContents"/>
              <w:numPr>
                <w:ilvl w:val="0"/>
                <w:numId w:val="191"/>
              </w:numPr>
              <w:tabs>
                <w:tab w:val="clear" w:pos="1134"/>
                <w:tab w:val="left" w:leader="none" w:pos="1274"/>
              </w:tabs>
              <w:bidi w:val="0"/>
              <w:spacing w:before="0" w:after="283"/>
              <w:ind w:start="1274" w:end="0" w:hanging="283"/>
              <w:jc w:val="left"/>
              <w:rPr/>
            </w:pPr>
            <w:r>
              <w:rPr/>
              <w:t xml:space="preserve">Voittaja: Golden Skull Tattoo </w:t>
            </w:r>
          </w:p>
          <w:p>
            <w:pPr>
              <w:pStyle w:val="TextBody"/>
              <w:numPr>
                <w:ilvl w:val="0"/>
                <w:numId w:val="192"/>
              </w:numPr>
              <w:tabs>
                <w:tab w:val="clear" w:pos="1134"/>
                <w:tab w:val="left" w:leader="none" w:pos="707"/>
              </w:tabs>
              <w:bidi w:val="0"/>
              <w:ind w:start="707" w:hanging="283"/>
              <w:jc w:val="left"/>
              <w:rPr/>
            </w:pPr>
            <w:r>
              <w:rPr/>
              <w:t xml:space="preserve">Eliminointi Tattoo: Viimeiset viisi kauppaa käsittelevät aasialaisia jumaluuksia tässä tag team elimination -tatuoinnissa. </w:t>
            </w:r>
          </w:p>
          <w:p>
            <w:pPr>
              <w:pStyle w:val="ListContents"/>
              <w:numPr>
                <w:ilvl w:val="0"/>
                <w:numId w:val="193"/>
              </w:numPr>
              <w:tabs>
                <w:tab w:val="clear" w:pos="1134"/>
                <w:tab w:val="left" w:leader="none" w:pos="1274"/>
              </w:tabs>
              <w:bidi w:val="0"/>
              <w:ind w:start="1274" w:end="0" w:hanging="283"/>
              <w:jc w:val="left"/>
              <w:rPr/>
            </w:pPr>
            <w:r>
              <w:rPr/>
              <w:t xml:space="preserve">Parhaat kaupat: Unkindness Art ja Old Town Ink </w:t>
            </w:r>
          </w:p>
          <w:p>
            <w:pPr>
              <w:pStyle w:val="ListContents"/>
              <w:numPr>
                <w:ilvl w:val="0"/>
                <w:numId w:val="193"/>
              </w:numPr>
              <w:tabs>
                <w:tab w:val="clear" w:pos="1134"/>
                <w:tab w:val="left" w:leader="none" w:pos="1274"/>
              </w:tabs>
              <w:bidi w:val="0"/>
              <w:ind w:start="1274" w:end="0" w:hanging="283"/>
              <w:jc w:val="left"/>
              <w:rPr/>
            </w:pPr>
            <w:r>
              <w:rPr/>
              <w:t xml:space="preserve">Päivän paras tatuointi: Old Town Ink </w:t>
            </w:r>
          </w:p>
          <w:p>
            <w:pPr>
              <w:pStyle w:val="ListContents"/>
              <w:numPr>
                <w:ilvl w:val="0"/>
                <w:numId w:val="193"/>
              </w:numPr>
              <w:tabs>
                <w:tab w:val="clear" w:pos="1134"/>
                <w:tab w:val="left" w:leader="none" w:pos="1274"/>
              </w:tabs>
              <w:bidi w:val="0"/>
              <w:ind w:start="1274" w:end="0" w:hanging="283"/>
              <w:jc w:val="left"/>
              <w:rPr/>
            </w:pPr>
            <w:r>
              <w:rPr/>
              <w:t xml:space="preserve">Pohja: Balisica-tatuointi ja Black Cobra -tatuoinnit. </w:t>
            </w:r>
          </w:p>
          <w:p>
            <w:pPr>
              <w:pStyle w:val="ListContents"/>
              <w:numPr>
                <w:ilvl w:val="0"/>
                <w:numId w:val="193"/>
              </w:numPr>
              <w:tabs>
                <w:tab w:val="clear" w:pos="1134"/>
                <w:tab w:val="left" w:leader="none" w:pos="1274"/>
              </w:tabs>
              <w:bidi w:val="0"/>
              <w:spacing w:before="0" w:after="283"/>
              <w:ind w:start="1274" w:end="0" w:hanging="283"/>
              <w:jc w:val="left"/>
              <w:rPr/>
            </w:pPr>
            <w:r>
              <w:rPr/>
              <w:t xml:space="preserve">Poistettu: Golden Skull Tattoo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123 </w:t>
            </w:r>
          </w:p>
        </w:tc>
        <w:tc>
          <w:tcPr>
            <w:tcW w:w="808" w:type="dxa"/>
            <w:tcBorders/>
            <w:vAlign w:val="center"/>
          </w:tcPr>
          <w:p>
            <w:pPr>
              <w:pStyle w:val="TableContents"/>
              <w:bidi w:val="0"/>
              <w:spacing w:before="0" w:after="283"/>
              <w:jc w:val="left"/>
              <w:rPr/>
            </w:pPr>
            <w:r>
              <w:rPr/>
              <w:t xml:space="preserve">15 </w:t>
            </w:r>
          </w:p>
        </w:tc>
        <w:tc>
          <w:tcPr>
            <w:tcW w:w="1477" w:type="dxa"/>
            <w:tcBorders/>
            <w:vAlign w:val="center"/>
          </w:tcPr>
          <w:p>
            <w:pPr>
              <w:pStyle w:val="TableContents"/>
              <w:bidi w:val="0"/>
              <w:spacing w:before="0" w:after="283"/>
              <w:jc w:val="left"/>
              <w:rPr/>
            </w:pPr>
            <w:r>
              <w:rPr/>
              <w:t xml:space="preserve">"Maraton finaaliin </w:t>
            </w:r>
          </w:p>
        </w:tc>
        <w:tc>
          <w:tcPr>
            <w:tcW w:w="1243" w:type="dxa"/>
            <w:tcBorders/>
            <w:vAlign w:val="center"/>
          </w:tcPr>
          <w:p>
            <w:pPr>
              <w:pStyle w:val="TableContents"/>
              <w:bidi w:val="0"/>
              <w:spacing w:before="0" w:after="283"/>
              <w:jc w:val="left"/>
              <w:rPr/>
            </w:pPr>
            <w:r>
              <w:rPr/>
              <w:t xml:space="preserve">19. syyskuuta 2017 (2017-09-19) </w:t>
            </w:r>
          </w:p>
        </w:tc>
        <w:tc>
          <w:tcPr>
            <w:tcW w:w="5839" w:type="dxa"/>
            <w:tcBorders/>
            <w:vAlign w:val="center"/>
          </w:tcPr>
          <w:p>
            <w:pPr>
              <w:pStyle w:val="TableContents"/>
              <w:bidi w:val="0"/>
              <w:jc w:val="left"/>
              <w:rPr/>
            </w:pPr>
            <w:r>
              <w:rPr/>
              <w:t xml:space="preserve">N / A </w:t>
            </w:r>
          </w:p>
          <w:p>
            <w:pPr>
              <w:pStyle w:val="TextBody"/>
              <w:numPr>
                <w:ilvl w:val="0"/>
                <w:numId w:val="194"/>
              </w:numPr>
              <w:tabs>
                <w:tab w:val="clear" w:pos="1134"/>
                <w:tab w:val="left" w:leader="none" w:pos="707"/>
              </w:tabs>
              <w:bidi w:val="0"/>
              <w:ind w:start="707" w:hanging="283"/>
              <w:jc w:val="left"/>
              <w:rPr/>
            </w:pPr>
            <w:r>
              <w:rPr/>
              <w:t xml:space="preserve">Tatuointimaratoni-kierros 1: Neljä viimeistä liikettä kilpailee kaksiosaisessa tatuointimaratonissa, joka ratkaisee, kuka pääsee suoraan finaaliin. </w:t>
            </w:r>
          </w:p>
          <w:p>
            <w:pPr>
              <w:pStyle w:val="ListContents"/>
              <w:numPr>
                <w:ilvl w:val="0"/>
                <w:numId w:val="195"/>
              </w:numPr>
              <w:tabs>
                <w:tab w:val="clear" w:pos="1134"/>
                <w:tab w:val="left" w:leader="none" w:pos="1274"/>
              </w:tabs>
              <w:bidi w:val="0"/>
              <w:spacing w:before="0" w:after="283"/>
              <w:ind w:start="1274" w:end="0" w:hanging="283"/>
              <w:jc w:val="left"/>
              <w:rPr/>
            </w:pPr>
            <w:r>
              <w:rPr/>
              <w:t xml:space="preserve">Päivän paras tatuointi: Tatuoinnit: Musta kobra tatuoinnit ja Basilica Tattoo </w:t>
            </w:r>
          </w:p>
          <w:p>
            <w:pPr>
              <w:pStyle w:val="TextBody"/>
              <w:numPr>
                <w:ilvl w:val="0"/>
                <w:numId w:val="196"/>
              </w:numPr>
              <w:tabs>
                <w:tab w:val="clear" w:pos="1134"/>
                <w:tab w:val="left" w:leader="none" w:pos="707"/>
              </w:tabs>
              <w:bidi w:val="0"/>
              <w:ind w:start="707" w:hanging="283"/>
              <w:jc w:val="left"/>
              <w:rPr/>
            </w:pPr>
            <w:r>
              <w:rPr/>
              <w:t xml:space="preserve">Tatuointimaratonin 2. kierros: Old Town Ink ja Unkindness Art taistelevat viimeisestä jäljellä olevasta paikasta Ink Master Live -finaalissa. </w:t>
            </w:r>
          </w:p>
          <w:p>
            <w:pPr>
              <w:pStyle w:val="ListContents"/>
              <w:numPr>
                <w:ilvl w:val="0"/>
                <w:numId w:val="197"/>
              </w:numPr>
              <w:tabs>
                <w:tab w:val="clear" w:pos="1134"/>
                <w:tab w:val="left" w:leader="none" w:pos="1274"/>
              </w:tabs>
              <w:bidi w:val="0"/>
              <w:ind w:start="1274" w:end="0" w:hanging="283"/>
              <w:jc w:val="left"/>
              <w:rPr/>
            </w:pPr>
            <w:r>
              <w:rPr/>
              <w:t xml:space="preserve">Päivän paras tatuointi: Old Town Ink </w:t>
            </w:r>
          </w:p>
          <w:p>
            <w:pPr>
              <w:pStyle w:val="ListContents"/>
              <w:numPr>
                <w:ilvl w:val="0"/>
                <w:numId w:val="197"/>
              </w:numPr>
              <w:tabs>
                <w:tab w:val="clear" w:pos="1134"/>
                <w:tab w:val="left" w:leader="none" w:pos="1274"/>
              </w:tabs>
              <w:bidi w:val="0"/>
              <w:spacing w:before="0" w:after="283"/>
              <w:ind w:start="1274" w:end="0" w:hanging="283"/>
              <w:jc w:val="left"/>
              <w:rPr/>
            </w:pPr>
            <w:r>
              <w:rPr/>
              <w:t xml:space="preserve">Poistettu: Unindindness Art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124 </w:t>
            </w:r>
          </w:p>
        </w:tc>
        <w:tc>
          <w:tcPr>
            <w:tcW w:w="808" w:type="dxa"/>
            <w:tcBorders/>
            <w:vAlign w:val="center"/>
          </w:tcPr>
          <w:p>
            <w:pPr>
              <w:pStyle w:val="TableContents"/>
              <w:bidi w:val="0"/>
              <w:spacing w:before="0" w:after="283"/>
              <w:jc w:val="left"/>
              <w:rPr/>
            </w:pPr>
            <w:r>
              <w:rPr/>
              <w:t xml:space="preserve">16 </w:t>
            </w:r>
          </w:p>
        </w:tc>
        <w:tc>
          <w:tcPr>
            <w:tcW w:w="1477" w:type="dxa"/>
            <w:tcBorders/>
            <w:vAlign w:val="center"/>
          </w:tcPr>
          <w:p>
            <w:pPr>
              <w:pStyle w:val="TableContents"/>
              <w:bidi w:val="0"/>
              <w:spacing w:before="0" w:after="283"/>
              <w:jc w:val="left"/>
              <w:rPr/>
            </w:pPr>
            <w:r>
              <w:rPr/>
              <w:t xml:space="preserve">``Shop Wars Finale'' </w:t>
            </w:r>
          </w:p>
        </w:tc>
        <w:tc>
          <w:tcPr>
            <w:tcW w:w="1243" w:type="dxa"/>
            <w:tcBorders/>
            <w:vAlign w:val="center"/>
          </w:tcPr>
          <w:p>
            <w:pPr>
              <w:pStyle w:val="TableContents"/>
              <w:bidi w:val="0"/>
              <w:spacing w:before="0" w:after="283"/>
              <w:jc w:val="left"/>
              <w:rPr/>
            </w:pPr>
            <w:r>
              <w:rPr/>
              <w:t xml:space="preserve">26. syyskuuta 2017 (2017-09-26) </w:t>
            </w:r>
          </w:p>
        </w:tc>
        <w:tc>
          <w:tcPr>
            <w:tcW w:w="5839" w:type="dxa"/>
            <w:tcBorders/>
            <w:vAlign w:val="center"/>
          </w:tcPr>
          <w:p>
            <w:pPr>
              <w:pStyle w:val="TableContents"/>
              <w:bidi w:val="0"/>
              <w:jc w:val="left"/>
              <w:rPr/>
            </w:pPr>
            <w:r>
              <w:rPr/>
              <w:t xml:space="preserve">N / A </w:t>
            </w:r>
          </w:p>
          <w:p>
            <w:pPr>
              <w:pStyle w:val="TextBody"/>
              <w:numPr>
                <w:ilvl w:val="0"/>
                <w:numId w:val="198"/>
              </w:numPr>
              <w:tabs>
                <w:tab w:val="clear" w:pos="1134"/>
                <w:tab w:val="left" w:leader="none" w:pos="707"/>
              </w:tabs>
              <w:bidi w:val="0"/>
              <w:spacing w:before="0" w:after="0"/>
              <w:ind w:start="707" w:hanging="283"/>
              <w:jc w:val="left"/>
              <w:rPr/>
            </w:pPr>
            <w:r>
              <w:rPr/>
              <w:t xml:space="preserve">Finaali-kierros 1: Twitter-käyttäjät äänestivät Black Cobra Tattoosin kahden finalistin joukkoon 6 tunnin live-tatuoinnin perusteella. Tuomarit äänestivät Old Town Ink -tatuoinnin kahden finalistin joukkoon 35 tuntia kestäneen mustan ja harmaan master canvas -tatuoinnin perusteella. </w:t>
            </w:r>
          </w:p>
          <w:p>
            <w:pPr>
              <w:pStyle w:val="TextBody"/>
              <w:numPr>
                <w:ilvl w:val="0"/>
                <w:numId w:val="198"/>
              </w:numPr>
              <w:tabs>
                <w:tab w:val="clear" w:pos="1134"/>
                <w:tab w:val="left" w:leader="none" w:pos="707"/>
              </w:tabs>
              <w:bidi w:val="0"/>
              <w:ind w:start="707" w:hanging="283"/>
              <w:jc w:val="left"/>
              <w:rPr/>
            </w:pPr>
            <w:r>
              <w:rPr/>
              <w:t xml:space="preserve">Finaali-kierros 2: Tuomarit äänestivät Old Town Ink -yrityksen mestariliikkeeksi 35-tuntisen master canvas -väritatuoinnin perusteella.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putosi pois kauden 9. jakson 5. jaksossa.</w:t>
      </w:r>
    </w:p>
    <w:p>
      <w:pPr>
        <w:pStyle w:val="TextBody"/>
        <w:bidi w:val="0"/>
        <w:jc w:val="left"/>
        <w:rPr>
          <w:b/>
          <w:shd w:val="clear" w:fill="FFFF00"/>
        </w:rPr>
      </w:pPr>
      <w:r>
        <w:rPr>
          <w:b/>
          <w:shd w:val="clear" w:fill="FFFF00"/>
        </w:rPr>
        <w:t xml:space="preserve">Teksti numero 3</w:t>
      </w:r>
    </w:p>
    <w:p>
      <w:pPr>
        <w:pStyle w:val="TextBody"/>
        <w:numPr>
          <w:ilvl w:val="0"/>
          <w:numId w:val="199"/>
        </w:numPr>
        <w:tabs>
          <w:tab w:val="clear" w:pos="1134"/>
          <w:tab w:val="left" w:leader="none" w:pos="707"/>
        </w:tabs>
        <w:bidi w:val="0"/>
        <w:ind w:start="707" w:hanging="283"/>
        <w:jc w:val="left"/>
        <w:rPr/>
      </w:pPr>
      <w:r>
        <w:rPr/>
        <w:t xml:space="preserve">Tatuointimaratoni-kierros 1: Neljä viimeistä liikettä kilpailee kaksiosaisessa tatuointimaratonissa, joka ratkaisee, kuka pääsee suoraan finaaliin. </w:t>
      </w:r>
    </w:p>
    <w:p>
      <w:pPr>
        <w:pStyle w:val="ListContents"/>
        <w:numPr>
          <w:ilvl w:val="0"/>
          <w:numId w:val="200"/>
        </w:numPr>
        <w:tabs>
          <w:tab w:val="clear" w:pos="1134"/>
          <w:tab w:val="left" w:leader="none" w:pos="1274"/>
        </w:tabs>
        <w:bidi w:val="0"/>
        <w:spacing w:before="0" w:after="283"/>
        <w:ind w:start="1274" w:end="0" w:hanging="283"/>
        <w:jc w:val="left"/>
        <w:rPr/>
      </w:pPr>
      <w:r>
        <w:rPr/>
        <w:t xml:space="preserve">Päivän paras tatuointi: Tatuoinnit: Musta kobra tatuoinnit ja Basilica Tattoo </w:t>
      </w:r>
    </w:p>
    <w:p>
      <w:pPr>
        <w:pStyle w:val="TextBody"/>
        <w:numPr>
          <w:ilvl w:val="0"/>
          <w:numId w:val="201"/>
        </w:numPr>
        <w:tabs>
          <w:tab w:val="clear" w:pos="1134"/>
          <w:tab w:val="left" w:leader="none" w:pos="707"/>
        </w:tabs>
        <w:bidi w:val="0"/>
        <w:ind w:start="707" w:hanging="283"/>
        <w:jc w:val="left"/>
        <w:rPr/>
      </w:pPr>
      <w:r>
        <w:rPr/>
        <w:t xml:space="preserve">Tatuointimaratonin 2. kierros: Old Town Ink ja Unkindness Art taistelevat viimeisestä jäljellä olevasta paikasta Ink Master Live -finaalissa. </w:t>
      </w:r>
    </w:p>
    <w:p>
      <w:pPr>
        <w:pStyle w:val="ListContents"/>
        <w:numPr>
          <w:ilvl w:val="0"/>
          <w:numId w:val="202"/>
        </w:numPr>
        <w:tabs>
          <w:tab w:val="clear" w:pos="1134"/>
          <w:tab w:val="left" w:leader="none" w:pos="1274"/>
        </w:tabs>
        <w:bidi w:val="0"/>
        <w:ind w:start="1274" w:end="0" w:hanging="283"/>
        <w:jc w:val="left"/>
        <w:rPr/>
      </w:pPr>
      <w:r>
        <w:rPr/>
        <w:t xml:space="preserve">Päivän paras tatuointi: Old Town Ink </w:t>
      </w:r>
    </w:p>
    <w:p>
      <w:pPr>
        <w:pStyle w:val="ListContents"/>
        <w:numPr>
          <w:ilvl w:val="0"/>
          <w:numId w:val="202"/>
        </w:numPr>
        <w:tabs>
          <w:tab w:val="clear" w:pos="1134"/>
          <w:tab w:val="left" w:leader="none" w:pos="1274"/>
        </w:tabs>
        <w:bidi w:val="0"/>
        <w:spacing w:before="0" w:after="283"/>
        <w:ind w:start="1274" w:end="0" w:hanging="283"/>
        <w:jc w:val="left"/>
        <w:rPr/>
      </w:pPr>
      <w:r>
        <w:rPr/>
        <w:t xml:space="preserve">Poistettu: </w:t>
      </w:r>
      <w:r>
        <w:rPr>
          <w:color w:val="A9A9A9"/>
        </w:rPr>
        <w:t xml:space="preserve">Unindindness </w:t>
      </w:r>
      <w:r>
        <w:rPr/>
        <w:t xml:space="preserve">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putosi tinttipäällikön 9. kaudella</w:t>
      </w:r>
    </w:p>
    <w:p>
      <w:pPr>
        <w:pStyle w:val="TextBody"/>
        <w:bidi w:val="0"/>
        <w:jc w:val="left"/>
        <w:rPr>
          <w:b/>
          <w:shd w:val="clear" w:fill="FFFF00"/>
        </w:rPr>
      </w:pPr>
      <w:r>
        <w:rPr>
          <w:b/>
          <w:shd w:val="clear" w:fill="FFFF00"/>
        </w:rPr>
        <w:t xml:space="preserve">Teksti numero 4</w:t>
      </w:r>
    </w:p>
    <w:p>
      <w:pPr>
        <w:pStyle w:val="TextBody"/>
        <w:numPr>
          <w:ilvl w:val="0"/>
          <w:numId w:val="203"/>
        </w:numPr>
        <w:tabs>
          <w:tab w:val="clear" w:pos="1134"/>
          <w:tab w:val="left" w:leader="none" w:pos="707"/>
        </w:tabs>
        <w:bidi w:val="0"/>
        <w:ind w:start="707" w:hanging="283"/>
        <w:jc w:val="left"/>
        <w:rPr/>
      </w:pPr>
      <w:r>
        <w:rPr/>
        <w:t xml:space="preserve">Paluumuuttavat veteraanit: Lalo ja Picasso </w:t>
      </w:r>
    </w:p>
    <w:p>
      <w:pPr>
        <w:pStyle w:val="TextBody"/>
        <w:numPr>
          <w:ilvl w:val="0"/>
          <w:numId w:val="204"/>
        </w:numPr>
        <w:tabs>
          <w:tab w:val="clear" w:pos="1134"/>
          <w:tab w:val="left" w:leader="none" w:pos="707"/>
        </w:tabs>
        <w:bidi w:val="0"/>
        <w:ind w:start="707" w:hanging="283"/>
        <w:jc w:val="left"/>
        <w:rPr/>
      </w:pPr>
      <w:r>
        <w:rPr/>
        <w:t xml:space="preserve">Viikon taito: Tekninen sovellus </w:t>
      </w:r>
    </w:p>
    <w:p>
      <w:pPr>
        <w:pStyle w:val="TextBody"/>
        <w:numPr>
          <w:ilvl w:val="0"/>
          <w:numId w:val="205"/>
        </w:numPr>
        <w:tabs>
          <w:tab w:val="clear" w:pos="1134"/>
          <w:tab w:val="left" w:leader="none" w:pos="707"/>
        </w:tabs>
        <w:bidi w:val="0"/>
        <w:ind w:start="707" w:hanging="283"/>
        <w:jc w:val="left"/>
        <w:rPr/>
      </w:pPr>
      <w:r>
        <w:rPr/>
        <w:t xml:space="preserve">Flash-haaste: liikkeillä oli kaksi tuntia aikaa luoda samanlaiset mikrokorvatatuoinnit. Koska Pinz ja Needles voittivat edellisen Elimination Tattoo -kilpailun, he valitsivat kankaansa ensin, kun taas muut kankaat hoitivat kallopoimintojaan. </w:t>
      </w:r>
    </w:p>
    <w:p>
      <w:pPr>
        <w:pStyle w:val="ListContents"/>
        <w:numPr>
          <w:ilvl w:val="0"/>
          <w:numId w:val="206"/>
        </w:numPr>
        <w:tabs>
          <w:tab w:val="clear" w:pos="1134"/>
          <w:tab w:val="left" w:leader="none" w:pos="1274"/>
        </w:tabs>
        <w:bidi w:val="0"/>
        <w:spacing w:before="0" w:after="283"/>
        <w:ind w:start="1274" w:end="0" w:hanging="283"/>
        <w:jc w:val="left"/>
        <w:rPr/>
      </w:pPr>
      <w:r>
        <w:rPr/>
        <w:t xml:space="preserve">Voittaja: Old Town Ink </w:t>
      </w:r>
    </w:p>
    <w:p>
      <w:pPr>
        <w:pStyle w:val="TextBody"/>
        <w:numPr>
          <w:ilvl w:val="0"/>
          <w:numId w:val="207"/>
        </w:numPr>
        <w:tabs>
          <w:tab w:val="clear" w:pos="1134"/>
          <w:tab w:val="left" w:leader="none" w:pos="707"/>
        </w:tabs>
        <w:bidi w:val="0"/>
        <w:ind w:start="707" w:hanging="283"/>
        <w:jc w:val="left"/>
        <w:rPr/>
      </w:pPr>
      <w:r>
        <w:rPr/>
        <w:t xml:space="preserve">Eliminointi Tattoo: Tatuoinnit: Kaupat tatuoivat samanaikaisesti pari mustaa ja harmaata kerubia. Koska tuomarit olivat jakautuneet voittajan valinnassa, oli selvää, että yksi yksilö kummastakin liikkeestä oli tämän Elimination Tattoo -kilpailun voittaja. </w:t>
      </w:r>
    </w:p>
    <w:p>
      <w:pPr>
        <w:pStyle w:val="ListContents"/>
        <w:numPr>
          <w:ilvl w:val="0"/>
          <w:numId w:val="208"/>
        </w:numPr>
        <w:tabs>
          <w:tab w:val="clear" w:pos="1134"/>
          <w:tab w:val="left" w:leader="none" w:pos="1274"/>
        </w:tabs>
        <w:bidi w:val="0"/>
        <w:ind w:start="1274" w:end="0" w:hanging="283"/>
        <w:jc w:val="left"/>
        <w:rPr/>
      </w:pPr>
      <w:r>
        <w:rPr/>
        <w:t xml:space="preserve">Parhaat kaupat: Pinz &amp; Needlez. </w:t>
      </w:r>
    </w:p>
    <w:p>
      <w:pPr>
        <w:pStyle w:val="ListContents"/>
        <w:numPr>
          <w:ilvl w:val="0"/>
          <w:numId w:val="208"/>
        </w:numPr>
        <w:tabs>
          <w:tab w:val="clear" w:pos="1134"/>
          <w:tab w:val="left" w:leader="none" w:pos="1274"/>
        </w:tabs>
        <w:bidi w:val="0"/>
        <w:ind w:start="1274" w:end="0" w:hanging="283"/>
        <w:jc w:val="left"/>
        <w:rPr/>
      </w:pPr>
      <w:r>
        <w:rPr/>
        <w:t xml:space="preserve">Päivän paras tatuointi: Tatuoinnit: Unindindness Art </w:t>
      </w:r>
    </w:p>
    <w:p>
      <w:pPr>
        <w:pStyle w:val="ListContents"/>
        <w:numPr>
          <w:ilvl w:val="0"/>
          <w:numId w:val="208"/>
        </w:numPr>
        <w:tabs>
          <w:tab w:val="clear" w:pos="1134"/>
          <w:tab w:val="left" w:leader="none" w:pos="1274"/>
        </w:tabs>
        <w:bidi w:val="0"/>
        <w:ind w:start="1274" w:end="0" w:hanging="283"/>
        <w:jc w:val="left"/>
        <w:rPr/>
      </w:pPr>
      <w:r>
        <w:rPr/>
        <w:t xml:space="preserve">Pohja: Tri-Cities Tattoo and Allegory Arts: Think Before You Ink, Tri-Cities Tattoo and Allegory Arts. </w:t>
      </w:r>
    </w:p>
    <w:p>
      <w:pPr>
        <w:pStyle w:val="ListContents"/>
        <w:numPr>
          <w:ilvl w:val="0"/>
          <w:numId w:val="208"/>
        </w:numPr>
        <w:tabs>
          <w:tab w:val="clear" w:pos="1134"/>
          <w:tab w:val="left" w:leader="none" w:pos="1274"/>
        </w:tabs>
        <w:bidi w:val="0"/>
        <w:spacing w:before="0" w:after="283"/>
        <w:ind w:start="1274" w:end="0" w:hanging="283"/>
        <w:jc w:val="left"/>
        <w:rPr/>
      </w:pPr>
      <w:r>
        <w:rPr/>
        <w:t xml:space="preserve">Poistettu: </w:t>
      </w:r>
      <w:r>
        <w:rPr>
          <w:color w:val="A9A9A9"/>
        </w:rPr>
        <w:t xml:space="preserve">Tri-Cities </w:t>
      </w:r>
      <w:r>
        <w:rPr/>
        <w:t xml:space="preserve">Tattoo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putosi pois kauden 9. jakson 4. jaksossa.</w:t>
      </w:r>
    </w:p>
    <w:p>
      <w:pPr>
        <w:pStyle w:val="TextBody"/>
        <w:bidi w:val="0"/>
        <w:jc w:val="left"/>
        <w:rPr>
          <w:b/>
          <w:u w:val="single"/>
          <w:shd w:val="clear" w:fill="FFFF00"/>
        </w:rPr>
      </w:pPr>
      <w:r>
        <w:rPr>
          <w:b/>
          <w:u w:val="single"/>
          <w:shd w:val="clear" w:fill="FFFF00"/>
        </w:rPr>
        <w:t xml:space="preserve">Asiakirjan numero 14998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salin piti olla nimeltään Central Hall of Arts and Sciences, mutta </w:t>
      </w:r>
      <w:r>
        <w:rPr>
          <w:color w:val="A9A9A9"/>
        </w:rPr>
        <w:t xml:space="preserve">kuningatar Victoria muutti sen nimen Royal Albert Hall of Arts and Sciences, kun salin peruskivi laskettiin vuonna 1867, </w:t>
      </w:r>
      <w:r>
        <w:rPr/>
        <w:t xml:space="preserve">kuusi vuotta aiemmin kuolleen </w:t>
      </w:r>
      <w:r>
        <w:rPr>
          <w:color w:val="A9A9A9"/>
        </w:rPr>
        <w:t xml:space="preserve">puolisonsa, prinssi Albertin muistoksi.</w:t>
      </w:r>
      <w:r>
        <w:rPr/>
        <w:t xml:space="preserve"> Se muodostaa prinssi Consortin muistomerkin käytännön osan - koristeellinen osa on Albertin muistomerkki, joka sijaitsee suoraan pohjoiseen Kensington Gardensissa, joka on nykyään Kensington Goren erottama salista.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kuninkaallinen Albert-sali on nimetty?</w:t>
      </w:r>
    </w:p>
    <w:p>
      <w:pPr>
        <w:pStyle w:val="TextBody"/>
        <w:bidi w:val="0"/>
        <w:jc w:val="left"/>
        <w:rPr>
          <w:b/>
          <w:u w:val="single"/>
          <w:shd w:val="clear" w:fill="FFFF00"/>
        </w:rPr>
      </w:pPr>
      <w:r>
        <w:rPr>
          <w:b/>
          <w:u w:val="single"/>
          <w:shd w:val="clear" w:fill="FFFF00"/>
        </w:rPr>
        <w:t xml:space="preserve">Asiakirjan numero 14999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Nichelle Nichols </w:t>
      </w:r>
      <w:r>
        <w:rPr/>
        <w:t xml:space="preserve">(syntynyt Grace Dell Nichols; 28. joulukuuta 1932) on yhdysvaltalainen näyttelijä, laulaja ja äänitaiteilija. Hän lauloi Duke Ellingtonin ja Lionel Hamptonin kanssa ennen kuin siirtyi näyttelemään. Nichols näytteli viestintäupseeri luutnantti (myöhemmin komentaja) Uhuraa USS Enterprisella Star Trek -televisiosarjassa (1966-1969) ja sitä seuranneissa elokuvissa. Nicholsin rooli oli uraauurtava, sillä hän oli yksi ensimmäisistä afroamerikkalaisista naishahmoista amerikkalaisessa televisiossa, jota ei esitetty palvelijana. Hän työskenteli myös sen puolesta, että NASAan rekrytoitaisiin erilaisia astronautteja, myös naisia ja etnisiä vähemmistöjä.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musta nainen Star Trekissä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Uhuraa alkuperäisessä Star Trekissä...</w:t>
      </w:r>
    </w:p>
    <w:p>
      <w:pPr>
        <w:pStyle w:val="TextBody"/>
        <w:bidi w:val="0"/>
        <w:jc w:val="left"/>
        <w:rPr>
          <w:b/>
          <w:u w:val="single"/>
          <w:shd w:val="clear" w:fill="FFFF00"/>
        </w:rPr>
      </w:pPr>
      <w:r>
        <w:rPr>
          <w:b/>
          <w:u w:val="single"/>
          <w:shd w:val="clear" w:fill="FFFF00"/>
        </w:rPr>
        <w:t xml:space="preserve">Asiakirjan numero 15000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``Dream a Little Dream of Me'' Ozzie Nelsonin ja hänen orkesterinsa laulu </w:t>
      </w:r>
    </w:p>
    <w:tbl>
      <w:tblPr>
        <w:tblW w:w="4114" w:type="dxa"/>
        <w:jc w:val="left"/>
        <w:tblInd w:w="0" w:type="dxa"/>
        <w:tblLayout w:type="fixed"/>
        <w:tblCellMar>
          <w:top w:w="28" w:type="dxa"/>
          <w:left w:w="28" w:type="dxa"/>
          <w:bottom w:w="28" w:type="dxa"/>
          <w:right w:w="28" w:type="dxa"/>
        </w:tblCellMar>
      </w:tblPr>
      <w:tblGrid>
        <w:gridCol w:w="1531"/>
        <w:gridCol w:w="2583"/>
      </w:tblGrid>
      <w:tr>
        <w:trPr/>
        <w:tc>
          <w:tcPr>
            <w:tcW w:w="1531" w:type="dxa"/>
            <w:tcBorders/>
            <w:vAlign w:val="center"/>
          </w:tcPr>
          <w:p>
            <w:pPr>
              <w:pStyle w:val="TableHeading"/>
              <w:suppressLineNumbers/>
              <w:bidi w:val="0"/>
              <w:spacing w:before="0" w:after="283"/>
              <w:jc w:val="center"/>
              <w:rPr/>
            </w:pPr>
            <w:r>
              <w:rPr/>
              <w:t xml:space="preserve">Julkaistu </w:t>
            </w:r>
          </w:p>
        </w:tc>
        <w:tc>
          <w:tcPr>
            <w:tcW w:w="2583" w:type="dxa"/>
            <w:tcBorders/>
            <w:vAlign w:val="center"/>
          </w:tcPr>
          <w:p>
            <w:pPr>
              <w:pStyle w:val="TableContents"/>
              <w:bidi w:val="0"/>
              <w:spacing w:before="0" w:after="283"/>
              <w:jc w:val="left"/>
              <w:rPr/>
            </w:pPr>
            <w:r>
              <w:rPr/>
              <w:t xml:space="preserve">1931 </w:t>
            </w:r>
          </w:p>
        </w:tc>
      </w:tr>
      <w:tr>
        <w:trPr/>
        <w:tc>
          <w:tcPr>
            <w:tcW w:w="1531" w:type="dxa"/>
            <w:tcBorders/>
            <w:vAlign w:val="center"/>
          </w:tcPr>
          <w:p>
            <w:pPr>
              <w:pStyle w:val="TableHeading"/>
              <w:suppressLineNumbers/>
              <w:bidi w:val="0"/>
              <w:spacing w:before="0" w:after="283"/>
              <w:jc w:val="center"/>
              <w:rPr/>
            </w:pPr>
            <w:r>
              <w:rPr/>
              <w:t xml:space="preserve">Tallennettu </w:t>
            </w:r>
          </w:p>
        </w:tc>
        <w:tc>
          <w:tcPr>
            <w:tcW w:w="2583" w:type="dxa"/>
            <w:tcBorders/>
            <w:vAlign w:val="center"/>
          </w:tcPr>
          <w:p>
            <w:pPr>
              <w:pStyle w:val="TableContents"/>
              <w:bidi w:val="0"/>
              <w:spacing w:before="0" w:after="283"/>
              <w:jc w:val="left"/>
              <w:rPr/>
            </w:pPr>
            <w:r>
              <w:rPr>
                <w:color w:val="A9A9A9"/>
              </w:rPr>
              <w:t xml:space="preserve">16. helmikuuta 1931 </w:t>
            </w:r>
          </w:p>
        </w:tc>
      </w:tr>
      <w:tr>
        <w:trPr/>
        <w:tc>
          <w:tcPr>
            <w:tcW w:w="1531" w:type="dxa"/>
            <w:tcBorders/>
            <w:vAlign w:val="center"/>
          </w:tcPr>
          <w:p>
            <w:pPr>
              <w:pStyle w:val="TableHeading"/>
              <w:suppressLineNumbers/>
              <w:bidi w:val="0"/>
              <w:spacing w:before="0" w:after="283"/>
              <w:jc w:val="center"/>
              <w:rPr/>
            </w:pPr>
            <w:r>
              <w:rPr/>
              <w:t xml:space="preserve">Genre </w:t>
            </w:r>
          </w:p>
        </w:tc>
        <w:tc>
          <w:tcPr>
            <w:tcW w:w="2583"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Vokaalijazz </w:t>
            </w:r>
          </w:p>
          <w:p>
            <w:pPr>
              <w:pStyle w:val="TableContents"/>
              <w:numPr>
                <w:ilvl w:val="0"/>
                <w:numId w:val="209"/>
              </w:numPr>
              <w:tabs>
                <w:tab w:val="clear" w:pos="1134"/>
                <w:tab w:val="left" w:leader="none" w:pos="707"/>
              </w:tabs>
              <w:bidi w:val="0"/>
              <w:spacing w:before="0" w:after="283"/>
              <w:ind w:start="707" w:hanging="283"/>
              <w:jc w:val="left"/>
              <w:rPr/>
            </w:pPr>
            <w:r>
              <w:rPr/>
              <w:t xml:space="preserve">pop </w:t>
            </w:r>
          </w:p>
        </w:tc>
      </w:tr>
      <w:tr>
        <w:trPr/>
        <w:tc>
          <w:tcPr>
            <w:tcW w:w="1531" w:type="dxa"/>
            <w:tcBorders/>
            <w:vAlign w:val="center"/>
          </w:tcPr>
          <w:p>
            <w:pPr>
              <w:pStyle w:val="TableHeading"/>
              <w:suppressLineNumbers/>
              <w:bidi w:val="0"/>
              <w:spacing w:before="0" w:after="283"/>
              <w:jc w:val="center"/>
              <w:rPr/>
            </w:pPr>
            <w:r>
              <w:rPr/>
              <w:t xml:space="preserve">Tarra </w:t>
            </w:r>
          </w:p>
        </w:tc>
        <w:tc>
          <w:tcPr>
            <w:tcW w:w="2583" w:type="dxa"/>
            <w:tcBorders/>
            <w:vAlign w:val="center"/>
          </w:tcPr>
          <w:p>
            <w:pPr>
              <w:pStyle w:val="TableContents"/>
              <w:bidi w:val="0"/>
              <w:spacing w:before="0" w:after="283"/>
              <w:jc w:val="left"/>
              <w:rPr/>
            </w:pPr>
            <w:r>
              <w:rPr/>
              <w:t xml:space="preserve">Brunswick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2583"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Fabian Andre </w:t>
            </w:r>
          </w:p>
          <w:p>
            <w:pPr>
              <w:pStyle w:val="TableContents"/>
              <w:numPr>
                <w:ilvl w:val="0"/>
                <w:numId w:val="210"/>
              </w:numPr>
              <w:tabs>
                <w:tab w:val="clear" w:pos="1134"/>
                <w:tab w:val="left" w:leader="none" w:pos="707"/>
              </w:tabs>
              <w:bidi w:val="0"/>
              <w:spacing w:before="0" w:after="283"/>
              <w:ind w:start="707" w:hanging="283"/>
              <w:jc w:val="left"/>
              <w:rPr/>
            </w:pPr>
            <w:r>
              <w:rPr/>
              <w:t xml:space="preserve">Wilbur Schwandt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2583" w:type="dxa"/>
            <w:tcBorders/>
            <w:vAlign w:val="center"/>
          </w:tcPr>
          <w:p>
            <w:pPr>
              <w:pStyle w:val="TableContents"/>
              <w:bidi w:val="0"/>
              <w:spacing w:before="0" w:after="283"/>
              <w:jc w:val="left"/>
              <w:rPr/>
            </w:pPr>
            <w:r>
              <w:rPr/>
              <w:t xml:space="preserve">Gus Kahn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unelma pieni unelma minusta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``Dream a Little Dream of Me'' on laulu vuodelta 1931, jonka musiikin ovat kirjoittaneet Fabian Andre ja Wilbur Schwandt ja sanat Gus Kahn. Sen </w:t>
      </w:r>
      <w:r>
        <w:rPr/>
        <w:t xml:space="preserve">levytti ensimmäisen kerran helmikuussa 1931 </w:t>
      </w:r>
      <w:r>
        <w:rPr>
          <w:color w:val="A9A9A9"/>
        </w:rPr>
        <w:t xml:space="preserve">Ozzie Nelson </w:t>
      </w:r>
      <w:r>
        <w:rPr/>
        <w:t xml:space="preserve">ja myös Wayne King and His Orchestra, laulun lauloi Ernie Birchill. Se on suosittu standardi, ja siitä on levytetty yli 60 muuta versiota, joista Mama Cass Elliot Mamas &amp; the Papas -yhtyeen kanssa vuonna 1968 saavutti yhden korkeimmista listasijoituksista.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Uneksi ensin unta minusta...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Ozzie Nelsonin ja hänen orkesterinsa </w:t>
      </w:r>
      <w:r>
        <w:rPr/>
        <w:t xml:space="preserve">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unelmoi minusta elokuvassa Dream a little dream of 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Ozzie Nelson ja hänen orkesterinsa </w:t>
      </w:r>
      <w:r>
        <w:rPr/>
        <w:t xml:space="preserve">levyttivät kappaleen ``Dream a Little Dream of Me''</w:t>
      </w:r>
      <w:r>
        <w:rPr>
          <w:color w:val="A9A9A9"/>
        </w:rPr>
        <w:t xml:space="preserve">, jossa Nelson lauloi, </w:t>
      </w:r>
      <w:r>
        <w:rPr/>
        <w:t xml:space="preserve">16. helmikuuta 1931 Brunswick Recordsille. Kaksi päivää myöhemmin Wayne King ja hänen orkesterinsa, jossa lauloi Ernie Birchill, levytti kappaleen Victor Recordsille. ``Dream a Little Dream of Me'' oli myös Kate Smithin varhainen tunnusbiisi. Kesällä 1950 julkaistiin seitsemän levytystä kappaleesta ``Dream a Little Dream of Me'', joista Frankie Lainen ja Jack Owensin versiot ylsivät Yhdysvaltain top 20 -listalle sijoille 18 ja 14. Muut versiot olivat Cathy Masticen, Ella Fitzgeraldin, Louis Jordanin, Vaughn Monroen, Dinah Shoren ja Bing Crosbyn ja Georgia Gibbsin duetto. Muita perinteisiä pop-artisteja, jotka levyttivät ``Dream a Little Dream of Me'', ovat Louis Armstrong, Barbara Carroll, Nat King Cole, Doris Day, Joni James ja Dean Martin.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alkuperäistä unta vähän minusta</w:t>
      </w:r>
    </w:p>
    <w:p>
      <w:pPr>
        <w:pStyle w:val="TextBody"/>
        <w:bidi w:val="0"/>
        <w:jc w:val="left"/>
        <w:rPr>
          <w:b/>
          <w:u w:val="single"/>
          <w:shd w:val="clear" w:fill="FFFF00"/>
        </w:rPr>
      </w:pPr>
      <w:r>
        <w:rPr>
          <w:b/>
          <w:u w:val="single"/>
          <w:shd w:val="clear" w:fill="FFFF00"/>
        </w:rPr>
        <w:t xml:space="preserve">Asiakirjan numero 15001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taide tuotti suurimmat innovaationsa </w:t>
      </w:r>
      <w:r>
        <w:rPr/>
        <w:t xml:space="preserve">juuri </w:t>
      </w:r>
      <w:r>
        <w:rPr>
          <w:color w:val="A9A9A9"/>
        </w:rPr>
        <w:t xml:space="preserve">arkkitehtuurin alalla.</w:t>
      </w:r>
      <w:r>
        <w:rPr/>
        <w:t xml:space="preserve"> Koska Rooman valtakunta ulottui niin laajalle alueelle ja siihen kuului niin paljon kaupunkialueita, roomalaiset insinöörit kehittivät suuren mittakaavan kaupunkirakennusmenetelmiä, joihin kuului myös betonin käyttö. Pantheonin ja Colosseumin kaltaisia massiivisia rakennuksia ei olisi koskaan voitu rakentaa aiemmilla materiaaleilla ja menetelmillä. Vaikka betoni oli keksitty tuhat vuotta aiemmin Lähi-idässä, roomalaiset laajensivat sen käyttöä linnoituksista vaikuttavimpiin rakennuksiinsa ja monumentteihinsa hyödyntäen materiaalin lujuutta ja edullisuutta. Betoniydin peitettiin kipsi-, tiili-, kivi- tai marmoriviilulla, ja siihen lisättiin usein koristeellisia monivärisiä ja kullattuja veistoksia, jotka loivat häikäisevän vaikutelman vallasta ja rikkaudesta.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taiteenlajissa roomalaiset olivat innovatiivisimpia?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Kreikkalaiset kuvanveistäjät kuvasivat sotilaallisia urotekoja perinteisesti mytologisten vertauskuvien avulla, kun taas roomalaiset käyttivät enemmän dokumentaarista tyyliä. Roomalaiset taistelukohtauksia esittävät reliefit, kuten Trajanuksen pylvään reliefit, luotiin Rooman mahtavuuden ylistämiseksi, mutta ne esittävät myös sotilaspukuja ja sotilasvarusteita omakohtaisesti. </w:t>
      </w:r>
      <w:r>
        <w:rPr>
          <w:color w:val="A9A9A9"/>
        </w:rPr>
        <w:t xml:space="preserve">Trajanuksen pylväs </w:t>
      </w:r>
      <w:r>
        <w:rPr/>
        <w:t xml:space="preserve">tallentaa Trajanuksen johtamat erilaiset Dacian-sodat nykyisen Romanian alueella.</w:t>
      </w:r>
      <w:r>
        <w:rPr/>
        <w:t xml:space="preserve"> Se on merkittävin esimerkki roomalaisesta historiallisesta reliefistä ja yksi antiikin maailman suurista taiteellisista aarteista. Tämä ennennäkemätön saavutus, joka on yli 650 jalan pituinen, esittelee realistisesti renderoitujen henkilöiden (yli 2 500) lisäksi maisemia, eläimiä, laivoja ja muita elementtejä jatkuvassa visuaalisessa historiassa - itse asiassa dokumenttielokuvan antiikin aikaisessa esiasteessa. Se säilyi tuhoutumatta, kun sitä käytettiin kristillisen veistoksen pohjana. Vuoden 300 jKr. jälkeisellä kristillisellä aikakaudella ovipaneelien ja sarkofagien koristelu jatkui, mutta täysikokoinen veistos hävisi, eikä se näyttänyt olevan tärkeä elementti varhaisissa kirkoissa.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Rooman kuuluisimmista kerronnallisista taidemonumenteista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Perinteisen näkemyksen mukaan antiikin Rooman taiteilijat lainasivat ja kopioivat usein kreikkalaisia esikuvia (suuri osa nykyisin tunnetuista kreikkalaisista veistoksista on roomalaisten marmorikopioita), mutta uudemmat analyysit ovat osoittaneet, että roomalainen taide on erittäin luova pastissi, joka nojautuu voimakkaasti </w:t>
      </w:r>
      <w:r>
        <w:rPr>
          <w:color w:val="A9A9A9"/>
        </w:rPr>
        <w:t xml:space="preserve">kreikkalaisiin </w:t>
      </w:r>
      <w:r>
        <w:rPr/>
        <w:t xml:space="preserve">malleihin, mutta sisältää myös </w:t>
      </w:r>
      <w:r>
        <w:rPr>
          <w:color w:val="DCDCDC"/>
        </w:rPr>
        <w:t xml:space="preserve">etruskien</w:t>
      </w:r>
      <w:r>
        <w:rPr/>
        <w:t xml:space="preserve">, </w:t>
      </w:r>
      <w:r>
        <w:rPr>
          <w:color w:val="2F4F4F"/>
        </w:rPr>
        <w:t xml:space="preserve">italialaisten alkuperäiskansojen ja </w:t>
      </w:r>
      <w:r>
        <w:rPr/>
        <w:t xml:space="preserve">jopa </w:t>
      </w:r>
      <w:r>
        <w:rPr>
          <w:color w:val="556B2F"/>
        </w:rPr>
        <w:t xml:space="preserve">egyptiläisen </w:t>
      </w:r>
      <w:r>
        <w:rPr/>
        <w:t xml:space="preserve">visuaalisen kulttuurin piirteitä. Tyylillinen eklektismi ja käytännön soveltaminen ovat tunnusomaisia piirteitä suurelle osalle roomalaisesta taiteesta.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roomalaiset taiteilijat saivat eniten vaikutteita taiteilijoilta</w:t>
      </w:r>
    </w:p>
    <w:p>
      <w:pPr>
        <w:pStyle w:val="TextBody"/>
        <w:bidi w:val="0"/>
        <w:jc w:val="left"/>
        <w:rPr>
          <w:b/>
          <w:u w:val="single"/>
          <w:shd w:val="clear" w:fill="FFFF00"/>
        </w:rPr>
      </w:pPr>
      <w:r>
        <w:rPr>
          <w:b/>
          <w:u w:val="single"/>
          <w:shd w:val="clear" w:fill="FFFF00"/>
        </w:rPr>
        <w:t xml:space="preserve">Asiakirjan numero 15002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Kortissa oli kaksitoista ottelua, joista kaksi oli esinäytöksessä. Päätapahtumassa Dolph Ziggler säilytti Intercontinental Championshipin voittamalla Seth Rollinsin 5 -- 4 Iron Man -ottelussa, joka meni äkkikuoleman jatkoajalle. Tämä oli ensimmäinen kerta, kun Intercontinental Championship -ottelu oli WWE:n pay-per-view:n päätapahtuma sitten Backlashin vuonna 2001. Toiseksi viimeisessä ottelussa AJ Styles säilytti WWE:n mestaruuden Rusevia vastaan. Ottelun alla </w:t>
      </w:r>
      <w:r>
        <w:rPr>
          <w:color w:val="A9A9A9"/>
        </w:rPr>
        <w:t xml:space="preserve">Alexa Bliss </w:t>
      </w:r>
      <w:r>
        <w:rPr/>
        <w:t xml:space="preserve">säilytti Raw:n naisten mestaruuden Extreme Rules -ottelussa Nia Jaxia vastaan, Bobby Lashley voitti Roman Reignsin ja Shinsuke Nakamura voitti Jeff Hardyn Yhdysvaltain mestaruudesta.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raw-mestaruuden Extreme Rules -tapahtumassa -</w:t>
      </w:r>
    </w:p>
    <w:p>
      <w:pPr>
        <w:pStyle w:val="TextBody"/>
        <w:bidi w:val="0"/>
        <w:jc w:val="left"/>
        <w:rPr>
          <w:b/>
          <w:u w:val="single"/>
          <w:shd w:val="clear" w:fill="FFFF00"/>
        </w:rPr>
      </w:pPr>
      <w:r>
        <w:rPr>
          <w:b/>
          <w:u w:val="single"/>
          <w:shd w:val="clear" w:fill="FFFF00"/>
        </w:rPr>
        <w:t xml:space="preserve">Asiakirjan numero 15003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Tauon jälkeen Gabbiadini tasoitti Saintsin, kun hän puski pallon vasemmalla jalallaan matalalta verkkoon, ja se oli hänen viides maalinsa kolmessa ensimmäisessä ottelussaan, kun Saints jatkoi hallinnan ja maalipaikkojen hallintaa. Saintsilla oli edelleen mahdollisuuksia siirtyä johtoon koko toisen puoliajan, kun Dušan Tadić ja Ward-Prowse saivat Unitedin maalivahdin David de Gean torjunnat, ja Oriol Romeu osui tolppaan pääpallollaan kulmasta, mutta kolme minuuttia ennen loppua </w:t>
      </w:r>
      <w:r>
        <w:rPr>
          <w:color w:val="A9A9A9"/>
        </w:rPr>
        <w:t xml:space="preserve">Ibrahimović </w:t>
      </w:r>
      <w:r>
        <w:rPr/>
        <w:t xml:space="preserve">teki toisen maalinsa lähietäisyydeltä pääpallolla Ander Herreran oikealta puolelta tekemän ristisyötön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voittomaalin Unitedin voittaessa Southampton viime kaudella efl-cupin finaalissa.</w:t>
      </w:r>
    </w:p>
    <w:p>
      <w:pPr>
        <w:pStyle w:val="TextBody"/>
        <w:bidi w:val="0"/>
        <w:jc w:val="left"/>
        <w:rPr>
          <w:b/>
          <w:u w:val="single"/>
          <w:shd w:val="clear" w:fill="FFFF00"/>
        </w:rPr>
      </w:pPr>
      <w:r>
        <w:rPr>
          <w:b/>
          <w:u w:val="single"/>
          <w:shd w:val="clear" w:fill="FFFF00"/>
        </w:rPr>
        <w:t xml:space="preserve">Asiakirjan numero 15004</w:t>
      </w:r>
    </w:p>
    <w:p>
      <w:pPr>
        <w:pStyle w:val="TextBody"/>
        <w:bidi w:val="0"/>
        <w:jc w:val="left"/>
        <w:rPr>
          <w:b/>
          <w:shd w:val="clear" w:fill="FFFF00"/>
        </w:rPr>
      </w:pPr>
      <w:r>
        <w:rPr>
          <w:b/>
          <w:shd w:val="clear" w:fill="FFFF00"/>
        </w:rPr>
        <w:t xml:space="preserve">Tekstin numero 0</w:t>
      </w:r>
    </w:p>
    <w:p>
      <w:pPr>
        <w:pStyle w:val="TextBody"/>
        <w:numPr>
          <w:ilvl w:val="0"/>
          <w:numId w:val="211"/>
        </w:numPr>
        <w:tabs>
          <w:tab w:val="clear" w:pos="1134"/>
          <w:tab w:val="left" w:leader="none" w:pos="720"/>
        </w:tabs>
        <w:bidi w:val="0"/>
        <w:ind w:start="720" w:hanging="283"/>
        <w:jc w:val="left"/>
        <w:rPr/>
      </w:pPr>
      <w:r>
        <w:rPr>
          <w:color w:val="A9A9A9"/>
        </w:rPr>
        <w:t xml:space="preserve">Jimmy Thompson laulajana </w:t>
      </w:r>
      <w:r>
        <w:rPr/>
        <w:t xml:space="preserve">kappaleessa ``Beautiful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kaunis tyttö laulussa Singin in the rain...</w:t>
      </w:r>
    </w:p>
    <w:p>
      <w:pPr>
        <w:pStyle w:val="TextBody"/>
        <w:bidi w:val="0"/>
        <w:jc w:val="left"/>
        <w:rPr>
          <w:b/>
          <w:shd w:val="clear" w:fill="FFFF00"/>
        </w:rPr>
      </w:pPr>
      <w:r>
        <w:rPr>
          <w:b/>
          <w:shd w:val="clear" w:fill="FFFF00"/>
        </w:rPr>
        <w:t xml:space="preserve">Teksti numero 1</w:t>
      </w:r>
    </w:p>
    <w:p>
      <w:pPr>
        <w:pStyle w:val="TextBody"/>
        <w:numPr>
          <w:ilvl w:val="0"/>
          <w:numId w:val="212"/>
        </w:numPr>
        <w:tabs>
          <w:tab w:val="clear" w:pos="1134"/>
          <w:tab w:val="left" w:leader="none" w:pos="707"/>
        </w:tabs>
        <w:bidi w:val="0"/>
        <w:spacing w:before="0" w:after="0"/>
        <w:ind w:start="707" w:hanging="283"/>
        <w:jc w:val="left"/>
        <w:rPr/>
      </w:pPr>
      <w:r>
        <w:rPr>
          <w:color w:val="A9A9A9"/>
        </w:rPr>
        <w:t xml:space="preserve">Gene Kelly </w:t>
      </w:r>
      <w:r>
        <w:rPr/>
        <w:t xml:space="preserve">Don Lockwoodina. Hänen esitystään laulussa ``Singin' in the Rain'' pidetään nykyään ikonisena. </w:t>
      </w:r>
    </w:p>
    <w:p>
      <w:pPr>
        <w:pStyle w:val="TextBody"/>
        <w:numPr>
          <w:ilvl w:val="0"/>
          <w:numId w:val="212"/>
        </w:numPr>
        <w:tabs>
          <w:tab w:val="clear" w:pos="1134"/>
          <w:tab w:val="left" w:leader="none" w:pos="707"/>
        </w:tabs>
        <w:bidi w:val="0"/>
        <w:spacing w:before="0" w:after="0"/>
        <w:ind w:start="707" w:hanging="283"/>
        <w:jc w:val="left"/>
        <w:rPr/>
      </w:pPr>
      <w:r>
        <w:rPr>
          <w:color w:val="DCDCDC"/>
        </w:rPr>
        <w:t xml:space="preserve">Debbie Reynolds </w:t>
      </w:r>
      <w:r>
        <w:rPr/>
        <w:t xml:space="preserve">Kathy Seldeninä. Ohjaajat Gene Kelly ja Stanley Donen vakuuttivat, että Reynolds oli aina ollut heidän mielestään ensimmäinen roolihahmo. Vaikka elokuva pyörii ajatuksen ympärillä, että Kathy joutuu dubbaamaan Linan äänen, kohtauksessa, jossa Kathy dubaa Linan dialogia (``Our love will last' til the stars turn cold''), käytetään Jean Hagenin normaalia ääntä. </w:t>
      </w:r>
    </w:p>
    <w:p>
      <w:pPr>
        <w:pStyle w:val="TextBody"/>
        <w:numPr>
          <w:ilvl w:val="0"/>
          <w:numId w:val="212"/>
        </w:numPr>
        <w:tabs>
          <w:tab w:val="clear" w:pos="1134"/>
          <w:tab w:val="left" w:leader="none" w:pos="707"/>
        </w:tabs>
        <w:bidi w:val="0"/>
        <w:spacing w:before="0" w:after="0"/>
        <w:ind w:start="707" w:hanging="283"/>
        <w:jc w:val="left"/>
        <w:rPr/>
      </w:pPr>
      <w:r>
        <w:rPr>
          <w:color w:val="2F4F4F"/>
        </w:rPr>
        <w:t xml:space="preserve">Donald O'Connor </w:t>
      </w:r>
      <w:r>
        <w:rPr/>
        <w:t xml:space="preserve">Cosmo Brownina, Donin elinikäisenä kaverina ja vaudeville-kumppanina, josta tulee Monumental Picturesin musiikkiosaston johtaja. </w:t>
      </w:r>
    </w:p>
    <w:p>
      <w:pPr>
        <w:pStyle w:val="TextBody"/>
        <w:numPr>
          <w:ilvl w:val="0"/>
          <w:numId w:val="212"/>
        </w:numPr>
        <w:tabs>
          <w:tab w:val="clear" w:pos="1134"/>
          <w:tab w:val="left" w:leader="none" w:pos="707"/>
        </w:tabs>
        <w:bidi w:val="0"/>
        <w:spacing w:before="0" w:after="0"/>
        <w:ind w:start="707" w:hanging="283"/>
        <w:jc w:val="left"/>
        <w:rPr/>
      </w:pPr>
      <w:r>
        <w:rPr>
          <w:color w:val="556B2F"/>
        </w:rPr>
        <w:t xml:space="preserve">Jean Hagen </w:t>
      </w:r>
      <w:r>
        <w:rPr/>
        <w:t xml:space="preserve">Lina Lamontina. Hagen oli juuri saanut roolinsa elokuvasta Asfalttiviidakko, ja tuottaja Arthur Freed oli lukenut hänet rooliin. Hagen esitti Judy Hollidayn Billie Dawn -hahmon Born Yesterday -elokuvasta, ja hän sai roolin. </w:t>
      </w:r>
    </w:p>
    <w:p>
      <w:pPr>
        <w:pStyle w:val="TextBody"/>
        <w:numPr>
          <w:ilvl w:val="0"/>
          <w:numId w:val="212"/>
        </w:numPr>
        <w:tabs>
          <w:tab w:val="clear" w:pos="1134"/>
          <w:tab w:val="left" w:leader="none" w:pos="707"/>
        </w:tabs>
        <w:bidi w:val="0"/>
        <w:spacing w:before="0" w:after="0"/>
        <w:ind w:start="707" w:hanging="283"/>
        <w:jc w:val="left"/>
        <w:rPr/>
      </w:pPr>
      <w:r>
        <w:rPr>
          <w:color w:val="6B8E23"/>
        </w:rPr>
        <w:t xml:space="preserve">Millard Mitchell </w:t>
      </w:r>
      <w:r>
        <w:rPr/>
        <w:t xml:space="preserve">R.F. Simpsonina. Monumental Picturesin kuvitteellisen johtajan nimikirjaimet viittaavat tuottaja Arthur Freediin. R.F. käyttää myös yhtä Freedin suosikki-ilmaisua, kun hän sanoo, että hän ``ei voi oikein visualisoida sitä'' ja että hänen on nähtävä se ensin filmillä, viitaten ``Broadway Melody'' -jaksoon. Tämä on vitsi, koska yleisö on juuri nähnyt sen. </w:t>
      </w:r>
    </w:p>
    <w:p>
      <w:pPr>
        <w:pStyle w:val="TextBody"/>
        <w:numPr>
          <w:ilvl w:val="0"/>
          <w:numId w:val="212"/>
        </w:numPr>
        <w:tabs>
          <w:tab w:val="clear" w:pos="1134"/>
          <w:tab w:val="left" w:leader="none" w:pos="707"/>
        </w:tabs>
        <w:bidi w:val="0"/>
        <w:spacing w:before="0" w:after="0"/>
        <w:ind w:start="707" w:hanging="283"/>
        <w:jc w:val="left"/>
        <w:rPr/>
      </w:pPr>
      <w:r>
        <w:rPr>
          <w:color w:val="A0522D"/>
        </w:rPr>
        <w:t xml:space="preserve">Cyd Charisse </w:t>
      </w:r>
      <w:r>
        <w:rPr/>
        <w:t xml:space="preserve">pitkäjalkaisena naisena vihreässä paljettimekossa ja Louise Brooksin hiuksissa, joka vampyyrina vampyyrina Gene Kellylle Broadway Melody -jaksossa. </w:t>
      </w:r>
    </w:p>
    <w:p>
      <w:pPr>
        <w:pStyle w:val="TextBody"/>
        <w:numPr>
          <w:ilvl w:val="0"/>
          <w:numId w:val="212"/>
        </w:numPr>
        <w:tabs>
          <w:tab w:val="clear" w:pos="1134"/>
          <w:tab w:val="left" w:leader="none" w:pos="707"/>
        </w:tabs>
        <w:bidi w:val="0"/>
        <w:spacing w:before="0" w:after="0"/>
        <w:ind w:start="707" w:hanging="283"/>
        <w:jc w:val="left"/>
        <w:rPr/>
      </w:pPr>
      <w:r>
        <w:rPr>
          <w:color w:val="228B22"/>
        </w:rPr>
        <w:t xml:space="preserve">Douglas Fowley </w:t>
      </w:r>
      <w:r>
        <w:rPr/>
        <w:t xml:space="preserve">Roscoe Dexterinä, Donin ja Linan elokuvien ohjaajana. </w:t>
      </w:r>
    </w:p>
    <w:p>
      <w:pPr>
        <w:pStyle w:val="TextBody"/>
        <w:numPr>
          <w:ilvl w:val="0"/>
          <w:numId w:val="212"/>
        </w:numPr>
        <w:tabs>
          <w:tab w:val="clear" w:pos="1134"/>
          <w:tab w:val="left" w:leader="none" w:pos="707"/>
        </w:tabs>
        <w:bidi w:val="0"/>
        <w:ind w:start="707" w:hanging="283"/>
        <w:jc w:val="left"/>
        <w:rPr/>
      </w:pPr>
      <w:r>
        <w:rPr>
          <w:color w:val="191970"/>
        </w:rPr>
        <w:t xml:space="preserve">Rita Moreno </w:t>
      </w:r>
      <w:r>
        <w:rPr/>
        <w:t xml:space="preserve">Zelda Zandersina, ``Zip Girl'' ja Linan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näyttelijöitä elokuvassa Singing in the rain...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Singin' in the Rain on yhdysvaltalainen musikaali-romanttinen komediaelokuva vuodelta 1952, jonka ovat ohjanneet ja koreografioineet </w:t>
      </w:r>
      <w:r>
        <w:rPr>
          <w:color w:val="A9A9A9"/>
        </w:rPr>
        <w:t xml:space="preserve">Gene Kelly </w:t>
      </w:r>
      <w:r>
        <w:rPr/>
        <w:t xml:space="preserve">ja Stanley Donen ja jonka pääosissa ovat Kelly, </w:t>
      </w:r>
      <w:r>
        <w:rPr>
          <w:color w:val="DCDCDC"/>
        </w:rPr>
        <w:t xml:space="preserve">Donald O'Connor </w:t>
      </w:r>
      <w:r>
        <w:rPr/>
        <w:t xml:space="preserve">ja </w:t>
      </w:r>
      <w:r>
        <w:rPr>
          <w:color w:val="2F4F4F"/>
        </w:rPr>
        <w:t xml:space="preserve">Debbie Reynolds</w:t>
      </w:r>
      <w:r>
        <w:rPr/>
        <w:t xml:space="preserve">. </w:t>
      </w:r>
      <w:r>
        <w:rPr/>
        <w:t xml:space="preserve">Elokuva kuvaa kevyesti </w:t>
      </w:r>
      <w:r>
        <w:rPr>
          <w:color w:val="6B8E23"/>
        </w:rPr>
        <w:t xml:space="preserve">1920-luvun lopun</w:t>
      </w:r>
      <w:r>
        <w:rPr>
          <w:color w:val="556B2F"/>
        </w:rPr>
        <w:t xml:space="preserve"> Hollywoodia, </w:t>
      </w:r>
      <w:r>
        <w:rPr/>
        <w:t xml:space="preserve">ja kolme tähteä esittää esiintyjiä, jotka joutuvat siirtymään mykkäelokuvista talkie-elokuviin.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laulaa sateessa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laulaa sateessa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lauloivat ja tanssivat sateessa laulaen.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laulaa sateessa tapahtuu</w:t>
      </w:r>
    </w:p>
    <w:p>
      <w:pPr>
        <w:pStyle w:val="TextBody"/>
        <w:bidi w:val="0"/>
        <w:jc w:val="left"/>
        <w:rPr>
          <w:b/>
          <w:shd w:val="clear" w:fill="FFFF00"/>
        </w:rPr>
      </w:pPr>
      <w:r>
        <w:rPr>
          <w:b/>
          <w:shd w:val="clear" w:fill="FFFF00"/>
        </w:rPr>
        <w:t xml:space="preserve">Teksti numero 3</w:t>
      </w:r>
    </w:p>
    <w:p>
      <w:pPr>
        <w:pStyle w:val="TextBody"/>
        <w:numPr>
          <w:ilvl w:val="0"/>
          <w:numId w:val="213"/>
        </w:numPr>
        <w:tabs>
          <w:tab w:val="clear" w:pos="1134"/>
          <w:tab w:val="left" w:leader="none" w:pos="720"/>
        </w:tabs>
        <w:bidi w:val="0"/>
        <w:ind w:start="720" w:hanging="283"/>
        <w:jc w:val="left"/>
        <w:rPr/>
      </w:pPr>
      <w:r>
        <w:rPr>
          <w:color w:val="A9A9A9"/>
        </w:rPr>
        <w:t xml:space="preserve">Jean Hagen </w:t>
      </w:r>
      <w:r>
        <w:rPr/>
        <w:t xml:space="preserve">Lina Lamontina. Hagen oli juuri saanut roolinsa elokuvasta Asfalttiviidakko, ja tuottaja Arthur Freed oli lukenut hänet rooliin. Hagen esitti Judy Hollidayn Billie Dawn -hahmon Born Yesterday -elokuvasta, ja hän sai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Lina Singing in the rain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Lenaa elokuvassa Singing in the rain...</w:t>
      </w:r>
    </w:p>
    <w:p>
      <w:pPr>
        <w:pStyle w:val="TextBody"/>
        <w:bidi w:val="0"/>
        <w:jc w:val="left"/>
        <w:rPr>
          <w:b/>
          <w:shd w:val="clear" w:fill="FFFF00"/>
        </w:rPr>
      </w:pPr>
      <w:r>
        <w:rPr>
          <w:b/>
          <w:shd w:val="clear" w:fill="FFFF00"/>
        </w:rPr>
        <w:t xml:space="preserve">Teksti numero 4</w:t>
      </w:r>
    </w:p>
    <w:p>
      <w:pPr>
        <w:pStyle w:val="TextBody"/>
        <w:numPr>
          <w:ilvl w:val="0"/>
          <w:numId w:val="214"/>
        </w:numPr>
        <w:tabs>
          <w:tab w:val="clear" w:pos="1134"/>
          <w:tab w:val="left" w:leader="none" w:pos="707"/>
        </w:tabs>
        <w:bidi w:val="0"/>
        <w:spacing w:before="0" w:after="0"/>
        <w:ind w:start="707" w:hanging="283"/>
        <w:jc w:val="left"/>
        <w:rPr/>
      </w:pPr>
      <w:r>
        <w:rPr/>
        <w:t xml:space="preserve">``Fit as a Fiddle (And Ready for Love)'' kappaleesta College Coach (1933) (musiikki Al Hoffman ja Al Goodhart, sanat Freed). </w:t>
      </w:r>
    </w:p>
    <w:p>
      <w:pPr>
        <w:pStyle w:val="TextBody"/>
        <w:numPr>
          <w:ilvl w:val="0"/>
          <w:numId w:val="214"/>
        </w:numPr>
        <w:tabs>
          <w:tab w:val="clear" w:pos="1134"/>
          <w:tab w:val="left" w:leader="none" w:pos="707"/>
        </w:tabs>
        <w:bidi w:val="0"/>
        <w:spacing w:before="0" w:after="0"/>
        <w:ind w:start="707" w:hanging="283"/>
        <w:jc w:val="left"/>
        <w:rPr/>
      </w:pPr>
      <w:r>
        <w:rPr/>
        <w:t xml:space="preserve">``Temptation'' (vain instrumentaali) elokuvasta Going Hollywood (1933). </w:t>
      </w:r>
    </w:p>
    <w:p>
      <w:pPr>
        <w:pStyle w:val="TextBody"/>
        <w:numPr>
          <w:ilvl w:val="0"/>
          <w:numId w:val="214"/>
        </w:numPr>
        <w:tabs>
          <w:tab w:val="clear" w:pos="1134"/>
          <w:tab w:val="left" w:leader="none" w:pos="707"/>
        </w:tabs>
        <w:bidi w:val="0"/>
        <w:spacing w:before="0" w:after="0"/>
        <w:ind w:start="707" w:hanging="283"/>
        <w:jc w:val="left"/>
        <w:rPr/>
      </w:pPr>
      <w:r>
        <w:rPr/>
        <w:t xml:space="preserve">``All I Do Is Dream of You'' elokuvasta Sadie McKee (1934) </w:t>
      </w:r>
    </w:p>
    <w:p>
      <w:pPr>
        <w:pStyle w:val="TextBody"/>
        <w:numPr>
          <w:ilvl w:val="0"/>
          <w:numId w:val="214"/>
        </w:numPr>
        <w:tabs>
          <w:tab w:val="clear" w:pos="1134"/>
          <w:tab w:val="left" w:leader="none" w:pos="707"/>
        </w:tabs>
        <w:bidi w:val="0"/>
        <w:spacing w:before="0" w:after="0"/>
        <w:ind w:start="707" w:hanging="283"/>
        <w:jc w:val="left"/>
        <w:rPr/>
      </w:pPr>
      <w:r>
        <w:rPr/>
        <w:t xml:space="preserve">``Singin' in the Rain'' </w:t>
      </w:r>
      <w:r>
        <w:rPr>
          <w:color w:val="A9A9A9"/>
        </w:rPr>
        <w:t xml:space="preserve">vuoden 1929 Hollywood Revueesta </w:t>
      </w:r>
      <w:r>
        <w:rPr/>
        <w:t xml:space="preserve">(1929). </w:t>
      </w:r>
    </w:p>
    <w:p>
      <w:pPr>
        <w:pStyle w:val="TextBody"/>
        <w:numPr>
          <w:ilvl w:val="0"/>
          <w:numId w:val="214"/>
        </w:numPr>
        <w:tabs>
          <w:tab w:val="clear" w:pos="1134"/>
          <w:tab w:val="left" w:leader="none" w:pos="707"/>
        </w:tabs>
        <w:bidi w:val="0"/>
        <w:spacing w:before="0" w:after="0"/>
        <w:ind w:start="707" w:hanging="283"/>
        <w:jc w:val="left"/>
        <w:rPr/>
      </w:pPr>
      <w:r>
        <w:rPr/>
        <w:t xml:space="preserve">``Make' Em Laugh'', jota pidetään omaperäisenä lauluna, mutta joka muistuttaa hämmästyttävän paljon Cole Porterin ``Be a Clown'' -kappaletta, jota käytettiin toisessa MGM Freedin tuottamassa musikaalissa The Pirate (1948). Comdenin ja Greenin käsialaa. </w:t>
      </w:r>
    </w:p>
    <w:p>
      <w:pPr>
        <w:pStyle w:val="TextBody"/>
        <w:numPr>
          <w:ilvl w:val="0"/>
          <w:numId w:val="214"/>
        </w:numPr>
        <w:tabs>
          <w:tab w:val="clear" w:pos="1134"/>
          <w:tab w:val="left" w:leader="none" w:pos="707"/>
        </w:tabs>
        <w:bidi w:val="0"/>
        <w:spacing w:before="0" w:after="0"/>
        <w:ind w:start="707" w:hanging="283"/>
        <w:jc w:val="left"/>
        <w:rPr/>
      </w:pPr>
      <w:r>
        <w:rPr/>
        <w:t xml:space="preserve">``Beautiful Girl Montage'', joka sisältää ``I've Got a Feelin' You 're Foolin''' Broadway Melody of 1936:sta (1935), ``The Wedding of the Painted Doll'' Broadway Melodysta (1929), ``Should I?'' Lord Byron of Broadwaysta (1930) ja ``Beautiful Girl'' Stage Motherista (1933). </w:t>
      </w:r>
    </w:p>
    <w:p>
      <w:pPr>
        <w:pStyle w:val="TextBody"/>
        <w:numPr>
          <w:ilvl w:val="0"/>
          <w:numId w:val="214"/>
        </w:numPr>
        <w:tabs>
          <w:tab w:val="clear" w:pos="1134"/>
          <w:tab w:val="left" w:leader="none" w:pos="707"/>
        </w:tabs>
        <w:bidi w:val="0"/>
        <w:spacing w:before="0" w:after="0"/>
        <w:ind w:start="707" w:hanging="283"/>
        <w:jc w:val="left"/>
        <w:rPr/>
      </w:pPr>
      <w:r>
        <w:rPr/>
        <w:t xml:space="preserve">``You Were Meant for Me'' kappaleesta The Broadway Melody (1929) </w:t>
      </w:r>
    </w:p>
    <w:p>
      <w:pPr>
        <w:pStyle w:val="TextBody"/>
        <w:numPr>
          <w:ilvl w:val="0"/>
          <w:numId w:val="214"/>
        </w:numPr>
        <w:tabs>
          <w:tab w:val="clear" w:pos="1134"/>
          <w:tab w:val="left" w:leader="none" w:pos="707"/>
        </w:tabs>
        <w:bidi w:val="0"/>
        <w:spacing w:before="0" w:after="0"/>
        <w:ind w:start="707" w:hanging="283"/>
        <w:jc w:val="left"/>
        <w:rPr/>
      </w:pPr>
      <w:r>
        <w:rPr/>
        <w:t xml:space="preserve">``You Are My Lucky Star'' Broadway Melody of 1936 -elokuvasta (1935). </w:t>
      </w:r>
    </w:p>
    <w:p>
      <w:pPr>
        <w:pStyle w:val="TextBody"/>
        <w:numPr>
          <w:ilvl w:val="0"/>
          <w:numId w:val="214"/>
        </w:numPr>
        <w:tabs>
          <w:tab w:val="clear" w:pos="1134"/>
          <w:tab w:val="left" w:leader="none" w:pos="707"/>
        </w:tabs>
        <w:bidi w:val="0"/>
        <w:spacing w:before="0" w:after="0"/>
        <w:ind w:start="707" w:hanging="283"/>
        <w:jc w:val="left"/>
        <w:rPr/>
      </w:pPr>
      <w:r>
        <w:rPr/>
        <w:t xml:space="preserve">``Moses Supposes'' (musiikki Roger Edens, sanat Comden ja Green). </w:t>
      </w:r>
    </w:p>
    <w:p>
      <w:pPr>
        <w:pStyle w:val="TextBody"/>
        <w:numPr>
          <w:ilvl w:val="0"/>
          <w:numId w:val="214"/>
        </w:numPr>
        <w:tabs>
          <w:tab w:val="clear" w:pos="1134"/>
          <w:tab w:val="left" w:leader="none" w:pos="707"/>
        </w:tabs>
        <w:bidi w:val="0"/>
        <w:spacing w:before="0" w:after="0"/>
        <w:ind w:start="707" w:hanging="283"/>
        <w:jc w:val="left"/>
        <w:rPr/>
      </w:pPr>
      <w:r>
        <w:rPr/>
        <w:t xml:space="preserve">``Hyvää huomenta'' elokuvasta Babes In Arms (1939) </w:t>
      </w:r>
    </w:p>
    <w:p>
      <w:pPr>
        <w:pStyle w:val="TextBody"/>
        <w:numPr>
          <w:ilvl w:val="0"/>
          <w:numId w:val="214"/>
        </w:numPr>
        <w:tabs>
          <w:tab w:val="clear" w:pos="1134"/>
          <w:tab w:val="left" w:leader="none" w:pos="707"/>
        </w:tabs>
        <w:bidi w:val="0"/>
        <w:spacing w:before="0" w:after="0"/>
        <w:ind w:start="707" w:hanging="283"/>
        <w:jc w:val="left"/>
        <w:rPr/>
      </w:pPr>
      <w:r>
        <w:rPr/>
        <w:t xml:space="preserve">``Voisitko sinä?'' San Franciscosta (1936) </w:t>
      </w:r>
    </w:p>
    <w:p>
      <w:pPr>
        <w:pStyle w:val="TextBody"/>
        <w:numPr>
          <w:ilvl w:val="0"/>
          <w:numId w:val="214"/>
        </w:numPr>
        <w:tabs>
          <w:tab w:val="clear" w:pos="1134"/>
          <w:tab w:val="left" w:leader="none" w:pos="707"/>
        </w:tabs>
        <w:bidi w:val="0"/>
        <w:ind w:start="707" w:hanging="283"/>
        <w:jc w:val="left"/>
        <w:rPr/>
      </w:pPr>
      <w:r>
        <w:rPr/>
        <w:t xml:space="preserve">``Broadway Melody'' koostuu ``The Broadway Melody'' -osasta The Broadway Melody (1929) ja ``Broadway Rhythm'' -osasta Broadway Melody of 1936 (1935). ``Broadway Ballet'' -osan musiikki on Nacio Herb Brownin.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Singing in the rain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Singin' in the Rain Teatterilevityksen julisteet </w:t>
      </w:r>
    </w:p>
    <w:tbl>
      <w:tblPr>
        <w:tblW w:w="10205" w:type="dxa"/>
        <w:jc w:val="left"/>
        <w:tblInd w:w="0" w:type="dxa"/>
        <w:tblLayout w:type="fixed"/>
        <w:tblCellMar>
          <w:top w:w="28" w:type="dxa"/>
          <w:left w:w="28" w:type="dxa"/>
          <w:bottom w:w="28" w:type="dxa"/>
          <w:right w:w="28" w:type="dxa"/>
        </w:tblCellMar>
      </w:tblPr>
      <w:tblGrid>
        <w:gridCol w:w="2268"/>
        <w:gridCol w:w="7937"/>
      </w:tblGrid>
      <w:tr>
        <w:trPr/>
        <w:tc>
          <w:tcPr>
            <w:tcW w:w="2268" w:type="dxa"/>
            <w:tcBorders/>
            <w:vAlign w:val="center"/>
          </w:tcPr>
          <w:p>
            <w:pPr>
              <w:pStyle w:val="TableHeading"/>
              <w:suppressLineNumbers/>
              <w:bidi w:val="0"/>
              <w:spacing w:before="0" w:after="283"/>
              <w:jc w:val="center"/>
              <w:rPr/>
            </w:pPr>
            <w:r>
              <w:rPr/>
              <w:t xml:space="preserve">Ohjaaja </w:t>
            </w:r>
          </w:p>
        </w:tc>
        <w:tc>
          <w:tcPr>
            <w:tcW w:w="7937"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Gene Kelly </w:t>
            </w:r>
          </w:p>
          <w:p>
            <w:pPr>
              <w:pStyle w:val="TableContents"/>
              <w:numPr>
                <w:ilvl w:val="0"/>
                <w:numId w:val="215"/>
              </w:numPr>
              <w:tabs>
                <w:tab w:val="clear" w:pos="1134"/>
                <w:tab w:val="left" w:leader="none" w:pos="707"/>
              </w:tabs>
              <w:bidi w:val="0"/>
              <w:spacing w:before="0" w:after="283"/>
              <w:ind w:start="707" w:hanging="283"/>
              <w:jc w:val="left"/>
              <w:rPr/>
            </w:pPr>
            <w:r>
              <w:rPr/>
              <w:t xml:space="preserve">Stanley Donen </w:t>
            </w:r>
          </w:p>
        </w:tc>
      </w:tr>
      <w:tr>
        <w:trPr/>
        <w:tc>
          <w:tcPr>
            <w:tcW w:w="2268" w:type="dxa"/>
            <w:tcBorders/>
            <w:vAlign w:val="center"/>
          </w:tcPr>
          <w:p>
            <w:pPr>
              <w:pStyle w:val="TableHeading"/>
              <w:suppressLineNumbers/>
              <w:bidi w:val="0"/>
              <w:spacing w:before="0" w:after="283"/>
              <w:jc w:val="center"/>
              <w:rPr/>
            </w:pPr>
            <w:r>
              <w:rPr/>
              <w:t xml:space="preserve">Tuottaja </w:t>
            </w:r>
          </w:p>
        </w:tc>
        <w:tc>
          <w:tcPr>
            <w:tcW w:w="7937" w:type="dxa"/>
            <w:tcBorders/>
            <w:vAlign w:val="center"/>
          </w:tcPr>
          <w:p>
            <w:pPr>
              <w:pStyle w:val="TableContents"/>
              <w:bidi w:val="0"/>
              <w:spacing w:before="0" w:after="283"/>
              <w:jc w:val="left"/>
              <w:rPr/>
            </w:pPr>
            <w:r>
              <w:rPr/>
              <w:t xml:space="preserve">Arthur Freed </w:t>
            </w:r>
          </w:p>
        </w:tc>
      </w:tr>
      <w:tr>
        <w:trPr/>
        <w:tc>
          <w:tcPr>
            <w:tcW w:w="2268" w:type="dxa"/>
            <w:tcBorders/>
            <w:vAlign w:val="center"/>
          </w:tcPr>
          <w:p>
            <w:pPr>
              <w:pStyle w:val="TableHeading"/>
              <w:suppressLineNumbers/>
              <w:bidi w:val="0"/>
              <w:spacing w:before="0" w:after="283"/>
              <w:jc w:val="center"/>
              <w:rPr/>
            </w:pPr>
            <w:r>
              <w:rPr/>
              <w:t xml:space="preserve">Käsikirjoitus </w:t>
            </w:r>
          </w:p>
        </w:tc>
        <w:tc>
          <w:tcPr>
            <w:tcW w:w="7937" w:type="dxa"/>
            <w:tcBorders/>
            <w:vAlign w:val="center"/>
          </w:tcPr>
          <w:p>
            <w:pPr>
              <w:pStyle w:val="TableContents"/>
              <w:numPr>
                <w:ilvl w:val="0"/>
                <w:numId w:val="216"/>
              </w:numPr>
              <w:tabs>
                <w:tab w:val="clear" w:pos="1134"/>
                <w:tab w:val="left" w:leader="none" w:pos="707"/>
              </w:tabs>
              <w:bidi w:val="0"/>
              <w:spacing w:before="0" w:after="0"/>
              <w:ind w:start="707" w:hanging="283"/>
              <w:jc w:val="left"/>
              <w:rPr/>
            </w:pPr>
            <w:r>
              <w:rPr/>
              <w:t xml:space="preserve">Betty Comden </w:t>
            </w:r>
          </w:p>
          <w:p>
            <w:pPr>
              <w:pStyle w:val="TableContents"/>
              <w:numPr>
                <w:ilvl w:val="0"/>
                <w:numId w:val="216"/>
              </w:numPr>
              <w:tabs>
                <w:tab w:val="clear" w:pos="1134"/>
                <w:tab w:val="left" w:leader="none" w:pos="707"/>
              </w:tabs>
              <w:bidi w:val="0"/>
              <w:spacing w:before="0" w:after="283"/>
              <w:ind w:start="707" w:hanging="283"/>
              <w:jc w:val="left"/>
              <w:rPr/>
            </w:pPr>
            <w:r>
              <w:rPr/>
              <w:t xml:space="preserve">Adolph Green </w:t>
            </w:r>
          </w:p>
        </w:tc>
      </w:tr>
      <w:tr>
        <w:trPr/>
        <w:tc>
          <w:tcPr>
            <w:tcW w:w="2268" w:type="dxa"/>
            <w:tcBorders/>
            <w:vAlign w:val="center"/>
          </w:tcPr>
          <w:p>
            <w:pPr>
              <w:pStyle w:val="TableHeading"/>
              <w:suppressLineNumbers/>
              <w:bidi w:val="0"/>
              <w:spacing w:before="0" w:after="283"/>
              <w:jc w:val="center"/>
              <w:rPr/>
            </w:pPr>
            <w:r>
              <w:rPr/>
              <w:t xml:space="preserve">Tarina </w:t>
            </w:r>
          </w:p>
        </w:tc>
        <w:tc>
          <w:tcPr>
            <w:tcW w:w="7937"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Betty Comden </w:t>
            </w:r>
          </w:p>
          <w:p>
            <w:pPr>
              <w:pStyle w:val="TableContents"/>
              <w:numPr>
                <w:ilvl w:val="0"/>
                <w:numId w:val="217"/>
              </w:numPr>
              <w:tabs>
                <w:tab w:val="clear" w:pos="1134"/>
                <w:tab w:val="left" w:leader="none" w:pos="707"/>
              </w:tabs>
              <w:bidi w:val="0"/>
              <w:spacing w:before="0" w:after="283"/>
              <w:ind w:start="707" w:hanging="283"/>
              <w:jc w:val="left"/>
              <w:rPr/>
            </w:pPr>
            <w:r>
              <w:rPr/>
              <w:t xml:space="preserve">Adolph Green </w:t>
            </w:r>
          </w:p>
        </w:tc>
      </w:tr>
      <w:tr>
        <w:trPr/>
        <w:tc>
          <w:tcPr>
            <w:tcW w:w="2268" w:type="dxa"/>
            <w:tcBorders/>
            <w:vAlign w:val="center"/>
          </w:tcPr>
          <w:p>
            <w:pPr>
              <w:pStyle w:val="TableHeading"/>
              <w:suppressLineNumbers/>
              <w:bidi w:val="0"/>
              <w:spacing w:before="0" w:after="283"/>
              <w:jc w:val="center"/>
              <w:rPr/>
            </w:pPr>
            <w:r>
              <w:rPr/>
              <w:t xml:space="preserve">Pääosissa </w:t>
            </w:r>
          </w:p>
        </w:tc>
        <w:tc>
          <w:tcPr>
            <w:tcW w:w="7937"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color w:val="A9A9A9"/>
              </w:rPr>
              <w:t xml:space="preserve">Gene </w:t>
            </w:r>
            <w:r>
              <w:rPr/>
              <w:t xml:space="preserve">Kelly </w:t>
            </w:r>
          </w:p>
          <w:p>
            <w:pPr>
              <w:pStyle w:val="TableContents"/>
              <w:numPr>
                <w:ilvl w:val="0"/>
                <w:numId w:val="218"/>
              </w:numPr>
              <w:tabs>
                <w:tab w:val="clear" w:pos="1134"/>
                <w:tab w:val="left" w:leader="none" w:pos="707"/>
              </w:tabs>
              <w:bidi w:val="0"/>
              <w:spacing w:before="0" w:after="0"/>
              <w:ind w:start="707" w:hanging="283"/>
              <w:jc w:val="left"/>
              <w:rPr/>
            </w:pPr>
            <w:r>
              <w:rPr>
                <w:color w:val="DCDCDC"/>
              </w:rPr>
              <w:t xml:space="preserve">Donald O'Connor </w:t>
            </w:r>
          </w:p>
          <w:p>
            <w:pPr>
              <w:pStyle w:val="TableContents"/>
              <w:numPr>
                <w:ilvl w:val="0"/>
                <w:numId w:val="218"/>
              </w:numPr>
              <w:tabs>
                <w:tab w:val="clear" w:pos="1134"/>
                <w:tab w:val="left" w:leader="none" w:pos="707"/>
              </w:tabs>
              <w:bidi w:val="0"/>
              <w:spacing w:before="0" w:after="283"/>
              <w:ind w:start="707" w:hanging="283"/>
              <w:jc w:val="left"/>
              <w:rPr/>
            </w:pPr>
            <w:r>
              <w:rPr>
                <w:color w:val="2F4F4F"/>
              </w:rPr>
              <w:t xml:space="preserve">Debbie Reynolds </w:t>
            </w:r>
          </w:p>
        </w:tc>
      </w:tr>
      <w:tr>
        <w:trPr/>
        <w:tc>
          <w:tcPr>
            <w:tcW w:w="2268" w:type="dxa"/>
            <w:tcBorders/>
            <w:vAlign w:val="center"/>
          </w:tcPr>
          <w:p>
            <w:pPr>
              <w:pStyle w:val="TableHeading"/>
              <w:suppressLineNumbers/>
              <w:bidi w:val="0"/>
              <w:spacing w:before="0" w:after="283"/>
              <w:jc w:val="center"/>
              <w:rPr/>
            </w:pPr>
            <w:r>
              <w:rPr/>
              <w:t xml:space="preserve">Musiikki </w:t>
            </w:r>
          </w:p>
        </w:tc>
        <w:tc>
          <w:tcPr>
            <w:tcW w:w="7937" w:type="dxa"/>
            <w:tcBorders/>
            <w:vAlign w:val="center"/>
          </w:tcPr>
          <w:p>
            <w:pPr>
              <w:pStyle w:val="TableContents"/>
              <w:bidi w:val="0"/>
              <w:spacing w:before="0" w:after="283"/>
              <w:jc w:val="left"/>
              <w:rPr/>
            </w:pPr>
            <w:r>
              <w:rPr/>
              <w:t xml:space="preserve">Lennie Hayton (alkuperäiset pisteet) Laulut: Arthur Freed (sanat): Nacio Herb Brown (musiikki) </w:t>
            </w:r>
          </w:p>
        </w:tc>
      </w:tr>
      <w:tr>
        <w:trPr/>
        <w:tc>
          <w:tcPr>
            <w:tcW w:w="2268" w:type="dxa"/>
            <w:tcBorders/>
            <w:vAlign w:val="center"/>
          </w:tcPr>
          <w:p>
            <w:pPr>
              <w:pStyle w:val="TableHeading"/>
              <w:suppressLineNumbers/>
              <w:bidi w:val="0"/>
              <w:spacing w:before="0" w:after="283"/>
              <w:jc w:val="center"/>
              <w:rPr/>
            </w:pPr>
            <w:r>
              <w:rPr/>
              <w:t xml:space="preserve">Elokuvataide </w:t>
            </w:r>
          </w:p>
        </w:tc>
        <w:tc>
          <w:tcPr>
            <w:tcW w:w="7937" w:type="dxa"/>
            <w:tcBorders/>
            <w:vAlign w:val="center"/>
          </w:tcPr>
          <w:p>
            <w:pPr>
              <w:pStyle w:val="TableContents"/>
              <w:bidi w:val="0"/>
              <w:spacing w:before="0" w:after="283"/>
              <w:jc w:val="left"/>
              <w:rPr/>
            </w:pPr>
            <w:r>
              <w:rPr/>
              <w:t xml:space="preserve">Harold Rosson </w:t>
            </w:r>
          </w:p>
        </w:tc>
      </w:tr>
      <w:tr>
        <w:trPr/>
        <w:tc>
          <w:tcPr>
            <w:tcW w:w="2268" w:type="dxa"/>
            <w:tcBorders/>
            <w:vAlign w:val="center"/>
          </w:tcPr>
          <w:p>
            <w:pPr>
              <w:pStyle w:val="TableHeading"/>
              <w:suppressLineNumbers/>
              <w:bidi w:val="0"/>
              <w:spacing w:before="0" w:after="283"/>
              <w:jc w:val="center"/>
              <w:rPr/>
            </w:pPr>
            <w:r>
              <w:rPr/>
              <w:t xml:space="preserve">Toimittanut </w:t>
            </w:r>
          </w:p>
        </w:tc>
        <w:tc>
          <w:tcPr>
            <w:tcW w:w="7937" w:type="dxa"/>
            <w:tcBorders/>
            <w:vAlign w:val="center"/>
          </w:tcPr>
          <w:p>
            <w:pPr>
              <w:pStyle w:val="TableContents"/>
              <w:bidi w:val="0"/>
              <w:spacing w:before="0" w:after="283"/>
              <w:jc w:val="left"/>
              <w:rPr/>
            </w:pPr>
            <w:r>
              <w:rPr/>
              <w:t xml:space="preserve">Adrienne Fazan </w:t>
            </w:r>
          </w:p>
        </w:tc>
      </w:tr>
      <w:tr>
        <w:trPr/>
        <w:tc>
          <w:tcPr>
            <w:tcW w:w="2268" w:type="dxa"/>
            <w:tcBorders/>
            <w:vAlign w:val="center"/>
          </w:tcPr>
          <w:p>
            <w:pPr>
              <w:pStyle w:val="TableHeading"/>
              <w:suppressLineNumbers/>
              <w:bidi w:val="0"/>
              <w:spacing w:before="0" w:after="283"/>
              <w:jc w:val="center"/>
              <w:rPr/>
            </w:pPr>
            <w:r>
              <w:rPr/>
              <w:t xml:space="preserve">Tuotantoyhtiö </w:t>
            </w:r>
          </w:p>
        </w:tc>
        <w:tc>
          <w:tcPr>
            <w:tcW w:w="7937" w:type="dxa"/>
            <w:tcBorders/>
            <w:vAlign w:val="center"/>
          </w:tcPr>
          <w:p>
            <w:pPr>
              <w:pStyle w:val="TableContents"/>
              <w:bidi w:val="0"/>
              <w:spacing w:before="0" w:after="283"/>
              <w:jc w:val="left"/>
              <w:rPr/>
            </w:pPr>
            <w:r>
              <w:rPr/>
              <w:t xml:space="preserve">Metro-Goldwyn-Mayer </w:t>
            </w:r>
          </w:p>
        </w:tc>
      </w:tr>
      <w:tr>
        <w:trPr/>
        <w:tc>
          <w:tcPr>
            <w:tcW w:w="2268" w:type="dxa"/>
            <w:tcBorders/>
            <w:vAlign w:val="center"/>
          </w:tcPr>
          <w:p>
            <w:pPr>
              <w:pStyle w:val="TableHeading"/>
              <w:suppressLineNumbers/>
              <w:bidi w:val="0"/>
              <w:spacing w:before="0" w:after="283"/>
              <w:jc w:val="center"/>
              <w:rPr/>
            </w:pPr>
            <w:r>
              <w:rPr/>
              <w:t xml:space="preserve">Jakelija </w:t>
            </w:r>
          </w:p>
        </w:tc>
        <w:tc>
          <w:tcPr>
            <w:tcW w:w="7937" w:type="dxa"/>
            <w:tcBorders/>
            <w:vAlign w:val="center"/>
          </w:tcPr>
          <w:p>
            <w:pPr>
              <w:pStyle w:val="TableContents"/>
              <w:bidi w:val="0"/>
              <w:spacing w:before="0" w:after="283"/>
              <w:jc w:val="left"/>
              <w:rPr/>
            </w:pPr>
            <w:r>
              <w:rPr/>
              <w:t xml:space="preserve">Loew's Inc. </w:t>
            </w:r>
          </w:p>
        </w:tc>
      </w:tr>
      <w:tr>
        <w:trPr/>
        <w:tc>
          <w:tcPr>
            <w:tcW w:w="2268" w:type="dxa"/>
            <w:tcBorders/>
            <w:vAlign w:val="center"/>
          </w:tcPr>
          <w:p>
            <w:pPr>
              <w:pStyle w:val="TableHeading"/>
              <w:suppressLineNumbers/>
              <w:bidi w:val="0"/>
              <w:spacing w:before="0" w:after="283"/>
              <w:jc w:val="center"/>
              <w:rPr/>
            </w:pPr>
            <w:r>
              <w:rPr/>
              <w:t xml:space="preserve">Julkaisupäivä </w:t>
            </w:r>
          </w:p>
        </w:tc>
        <w:tc>
          <w:tcPr>
            <w:tcW w:w="7937"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t xml:space="preserve">27. maaliskuuta 1952 (1952-03-27) (Radio City Music Hall) </w:t>
            </w:r>
          </w:p>
          <w:p>
            <w:pPr>
              <w:pStyle w:val="TableContents"/>
              <w:numPr>
                <w:ilvl w:val="0"/>
                <w:numId w:val="219"/>
              </w:numPr>
              <w:tabs>
                <w:tab w:val="clear" w:pos="1134"/>
                <w:tab w:val="left" w:leader="none" w:pos="707"/>
              </w:tabs>
              <w:bidi w:val="0"/>
              <w:spacing w:before="0" w:after="0"/>
              <w:ind w:start="707" w:hanging="283"/>
              <w:jc w:val="left"/>
              <w:rPr/>
            </w:pPr>
            <w:r>
              <w:rPr/>
              <w:t xml:space="preserve">huhtikuu 11, 1952 (1952-04-11) (Yhdysvallat) </w:t>
            </w:r>
          </w:p>
          <w:p>
            <w:pPr>
              <w:pStyle w:val="TableContents"/>
              <w:numPr>
                <w:ilvl w:val="0"/>
                <w:numId w:val="219"/>
              </w:numPr>
              <w:tabs>
                <w:tab w:val="clear" w:pos="1134"/>
                <w:tab w:val="left" w:leader="none" w:pos="707"/>
              </w:tabs>
              <w:bidi w:val="0"/>
              <w:spacing w:before="0" w:after="283"/>
              <w:ind w:start="707" w:hanging="283"/>
              <w:jc w:val="left"/>
              <w:rPr/>
            </w:pPr>
            <w:r>
              <w:rPr/>
            </w:r>
          </w:p>
        </w:tc>
      </w:tr>
      <w:tr>
        <w:trPr/>
        <w:tc>
          <w:tcPr>
            <w:tcW w:w="2268" w:type="dxa"/>
            <w:tcBorders/>
            <w:vAlign w:val="center"/>
          </w:tcPr>
          <w:p>
            <w:pPr>
              <w:pStyle w:val="TableHeading"/>
              <w:suppressLineNumbers/>
              <w:bidi w:val="0"/>
              <w:spacing w:before="0" w:after="283"/>
              <w:jc w:val="center"/>
              <w:rPr/>
            </w:pPr>
            <w:r>
              <w:rPr/>
              <w:t xml:space="preserve">Juoksuaika </w:t>
            </w:r>
          </w:p>
        </w:tc>
        <w:tc>
          <w:tcPr>
            <w:tcW w:w="7937" w:type="dxa"/>
            <w:tcBorders/>
            <w:vAlign w:val="center"/>
          </w:tcPr>
          <w:p>
            <w:pPr>
              <w:pStyle w:val="TableContents"/>
              <w:bidi w:val="0"/>
              <w:spacing w:before="0" w:after="283"/>
              <w:jc w:val="left"/>
              <w:rPr/>
            </w:pPr>
            <w:r>
              <w:rPr/>
              <w:t xml:space="preserve">103 minuuttia </w:t>
            </w:r>
          </w:p>
        </w:tc>
      </w:tr>
      <w:tr>
        <w:trPr/>
        <w:tc>
          <w:tcPr>
            <w:tcW w:w="2268" w:type="dxa"/>
            <w:tcBorders/>
            <w:vAlign w:val="center"/>
          </w:tcPr>
          <w:p>
            <w:pPr>
              <w:pStyle w:val="TableHeading"/>
              <w:suppressLineNumbers/>
              <w:bidi w:val="0"/>
              <w:spacing w:before="0" w:after="283"/>
              <w:jc w:val="center"/>
              <w:rPr/>
            </w:pPr>
            <w:r>
              <w:rPr/>
              <w:t xml:space="preserve">Maa </w:t>
            </w:r>
          </w:p>
        </w:tc>
        <w:tc>
          <w:tcPr>
            <w:tcW w:w="7937" w:type="dxa"/>
            <w:tcBorders/>
            <w:vAlign w:val="center"/>
          </w:tcPr>
          <w:p>
            <w:pPr>
              <w:pStyle w:val="TableContents"/>
              <w:bidi w:val="0"/>
              <w:spacing w:before="0" w:after="283"/>
              <w:jc w:val="left"/>
              <w:rPr/>
            </w:pPr>
            <w:r>
              <w:rPr/>
              <w:t xml:space="preserve">Yhdysvallat </w:t>
            </w:r>
          </w:p>
        </w:tc>
      </w:tr>
      <w:tr>
        <w:trPr/>
        <w:tc>
          <w:tcPr>
            <w:tcW w:w="2268" w:type="dxa"/>
            <w:tcBorders/>
            <w:vAlign w:val="center"/>
          </w:tcPr>
          <w:p>
            <w:pPr>
              <w:pStyle w:val="TableHeading"/>
              <w:suppressLineNumbers/>
              <w:bidi w:val="0"/>
              <w:spacing w:before="0" w:after="283"/>
              <w:jc w:val="center"/>
              <w:rPr/>
            </w:pPr>
            <w:r>
              <w:rPr/>
              <w:t xml:space="preserve">Kieli </w:t>
            </w:r>
          </w:p>
        </w:tc>
        <w:tc>
          <w:tcPr>
            <w:tcW w:w="7937" w:type="dxa"/>
            <w:tcBorders/>
            <w:vAlign w:val="center"/>
          </w:tcPr>
          <w:p>
            <w:pPr>
              <w:pStyle w:val="TableContents"/>
              <w:bidi w:val="0"/>
              <w:spacing w:before="0" w:after="283"/>
              <w:jc w:val="left"/>
              <w:rPr/>
            </w:pPr>
            <w:r>
              <w:rPr/>
              <w:t xml:space="preserve">Englanti </w:t>
            </w:r>
          </w:p>
        </w:tc>
      </w:tr>
      <w:tr>
        <w:trPr/>
        <w:tc>
          <w:tcPr>
            <w:tcW w:w="2268" w:type="dxa"/>
            <w:tcBorders/>
            <w:vAlign w:val="center"/>
          </w:tcPr>
          <w:p>
            <w:pPr>
              <w:pStyle w:val="TableHeading"/>
              <w:suppressLineNumbers/>
              <w:bidi w:val="0"/>
              <w:spacing w:before="0" w:after="283"/>
              <w:jc w:val="center"/>
              <w:rPr/>
            </w:pPr>
            <w:r>
              <w:rPr/>
              <w:t xml:space="preserve">Talousarvio </w:t>
            </w:r>
          </w:p>
        </w:tc>
        <w:tc>
          <w:tcPr>
            <w:tcW w:w="7937" w:type="dxa"/>
            <w:tcBorders/>
            <w:vAlign w:val="center"/>
          </w:tcPr>
          <w:p>
            <w:pPr>
              <w:pStyle w:val="TableContents"/>
              <w:bidi w:val="0"/>
              <w:spacing w:before="0" w:after="283"/>
              <w:jc w:val="left"/>
              <w:rPr/>
            </w:pPr>
            <w:r>
              <w:rPr/>
              <w:t xml:space="preserve">2,5 miljoonaa dollaria </w:t>
            </w:r>
          </w:p>
        </w:tc>
      </w:tr>
      <w:tr>
        <w:trPr/>
        <w:tc>
          <w:tcPr>
            <w:tcW w:w="2268" w:type="dxa"/>
            <w:tcBorders/>
            <w:vAlign w:val="center"/>
          </w:tcPr>
          <w:p>
            <w:pPr>
              <w:pStyle w:val="TableHeading"/>
              <w:suppressLineNumbers/>
              <w:bidi w:val="0"/>
              <w:spacing w:before="0" w:after="283"/>
              <w:jc w:val="center"/>
              <w:rPr/>
            </w:pPr>
            <w:r>
              <w:rPr/>
              <w:t xml:space="preserve">Lipputulot </w:t>
            </w:r>
          </w:p>
        </w:tc>
        <w:tc>
          <w:tcPr>
            <w:tcW w:w="7937" w:type="dxa"/>
            <w:tcBorders/>
            <w:vAlign w:val="center"/>
          </w:tcPr>
          <w:p>
            <w:pPr>
              <w:pStyle w:val="TableContents"/>
              <w:bidi w:val="0"/>
              <w:spacing w:before="0" w:after="283"/>
              <w:jc w:val="left"/>
              <w:rPr/>
            </w:pPr>
            <w:r>
              <w:rPr/>
              <w:t xml:space="preserve">12,4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Singing in the Rainin tähtiä...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Don Lockwood (Gene Kelly) on suosittu mykkäelokuvatähti, jolla on vaatimattomat juuret laulajana, tanssijana ja stunttimiehenä. Don sietää hädin tuskin turhamaista, ovelaa ja pinnallista naispääosan esittäjää Lina Lamontia (</w:t>
      </w:r>
      <w:r>
        <w:rPr>
          <w:color w:val="A9A9A9"/>
        </w:rPr>
        <w:t xml:space="preserve">Jean Hagen)</w:t>
      </w:r>
      <w:r>
        <w:rPr/>
        <w:t xml:space="preserve">, vaikka heidän studionsa Monumental Pictures yhdistää heidät romanttisesti lisätäkseen heidän suosiotaan. Lina on vakuuttunut siitä, että he ovat rakastuneita, vaikka Don väittää muuta.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Lina Lamontia elokuvassa Singing in the rain...</w:t>
      </w:r>
    </w:p>
    <w:p>
      <w:pPr>
        <w:pStyle w:val="TextBody"/>
        <w:bidi w:val="0"/>
        <w:jc w:val="left"/>
        <w:rPr>
          <w:b/>
          <w:shd w:val="clear" w:fill="FFFF00"/>
        </w:rPr>
      </w:pPr>
      <w:r>
        <w:rPr>
          <w:b/>
          <w:shd w:val="clear" w:fill="FFFF00"/>
        </w:rPr>
        <w:t xml:space="preserve">Teksti numero 7</w:t>
      </w:r>
    </w:p>
    <w:p>
      <w:pPr>
        <w:pStyle w:val="TextBody"/>
        <w:numPr>
          <w:ilvl w:val="0"/>
          <w:numId w:val="220"/>
        </w:numPr>
        <w:tabs>
          <w:tab w:val="clear" w:pos="1134"/>
          <w:tab w:val="left" w:leader="none" w:pos="720"/>
        </w:tabs>
        <w:bidi w:val="0"/>
        <w:ind w:start="720" w:hanging="283"/>
        <w:jc w:val="left"/>
        <w:rPr/>
      </w:pPr>
      <w:r>
        <w:rPr>
          <w:color w:val="A9A9A9"/>
        </w:rPr>
        <w:t xml:space="preserve">Donald O'Connor </w:t>
      </w:r>
      <w:r>
        <w:rPr/>
        <w:t xml:space="preserve">Cosmo Brownina, Donin elinikäisenä kaverina ja vaudeville-kumppanina, josta tulee Monumental Picturesin musiikkiosaston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Cosmoa elokuvassa Singin in the rain...</w:t>
      </w:r>
    </w:p>
    <w:p>
      <w:pPr>
        <w:pStyle w:val="TextBody"/>
        <w:bidi w:val="0"/>
        <w:jc w:val="left"/>
        <w:rPr>
          <w:b/>
          <w:u w:val="single"/>
          <w:shd w:val="clear" w:fill="FFFF00"/>
        </w:rPr>
      </w:pPr>
      <w:r>
        <w:rPr>
          <w:b/>
          <w:u w:val="single"/>
          <w:shd w:val="clear" w:fill="FFFF00"/>
        </w:rPr>
        <w:t xml:space="preserve">Asiakirjan numero 15005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autosovelluksissa käytetään tasavirtaa. Vaihtovirtageneraattori on vaihtovirtalaite, joka tuottaa tasavirtaa tasasuuntaajan avulla. Yleensä </w:t>
      </w:r>
      <w:r>
        <w:rPr/>
        <w:t xml:space="preserve">käytetään </w:t>
      </w:r>
      <w:r>
        <w:rPr/>
        <w:t xml:space="preserve">12 V:n </w:t>
      </w:r>
      <w:r>
        <w:rPr>
          <w:color w:val="A9A9A9"/>
        </w:rPr>
        <w:t xml:space="preserve">tasavirtaa</w:t>
      </w:r>
      <w:r>
        <w:rPr/>
        <w:t xml:space="preserve">, mutta muutamissa on 6 V:n (esim. klassinen VW Beetle) tai 42 V:n sähköjärjestelmä.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12 voltin järjestelmä vaihto- vai tasavirtainen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Termiä DC käytetään viittaamaan sähköjärjestelmiin, joissa käytetään vain yhtä jännitteen tai virran napaisuutta, ja viittaamaan </w:t>
      </w:r>
      <w:r>
        <w:rPr/>
        <w:t xml:space="preserve">jännitteen tai virran </w:t>
      </w:r>
      <w:r>
        <w:rPr/>
        <w:t xml:space="preserve">vakioon, </w:t>
      </w:r>
      <w:r>
        <w:rPr>
          <w:color w:val="A9A9A9"/>
        </w:rPr>
        <w:t xml:space="preserve">nollataajuuteen </w:t>
      </w:r>
      <w:r>
        <w:rPr/>
        <w:t xml:space="preserve">tai hitaasti vaihtelevaan paikalliseen keskiarvoon. Esimerkiksi tasavirtajännitelähteen jännite on vakio, samoin kuin tasavirtalähteen läpi kulkeva virta. Sähköpiirin tasavirtaratkaisu on ratkaisu, jossa kaikki jännitteet ja virrat ovat vakioita. Voidaan osoittaa, että mikä tahansa paikallaan pysyvä jännitteen tai virran aaltomuoto voidaan hajottaa tasajännitekomponentin ja nollakeskiarvoisen ajassa muuttuvan komponentin summaksi; tasajännitekomponentti määritellään odotusarvoksi tai jännitteen tai virran keskiarvoksi koko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tasajännitteen taajuus?</w:t>
      </w:r>
    </w:p>
    <w:p>
      <w:pPr>
        <w:pStyle w:val="TextBody"/>
        <w:bidi w:val="0"/>
        <w:jc w:val="left"/>
        <w:rPr>
          <w:b/>
          <w:u w:val="single"/>
          <w:shd w:val="clear" w:fill="FFFF00"/>
        </w:rPr>
      </w:pPr>
      <w:r>
        <w:rPr>
          <w:b/>
          <w:u w:val="single"/>
          <w:shd w:val="clear" w:fill="FFFF00"/>
        </w:rPr>
        <w:t xml:space="preserve">Asiakirjan numero 15006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Peter Spano </w:t>
      </w:r>
      <w:r>
        <w:rPr/>
        <w:t xml:space="preserve">(s. 7. heinäkuuta 1946) on yhdysvaltalainen näyttelijä, joka tunnetaan parhaiten roolistaan luutnantti Henry Goldblume Hill Street Blues -sarjassa. Nykyään Spano tunnetaan parhaiten NCIS-sarjasta FBI:n erikoisagentti Tobias C. Fornellina.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Tobiasta NCIS:ssä?</w:t>
      </w:r>
    </w:p>
    <w:p>
      <w:pPr>
        <w:pStyle w:val="TextBody"/>
        <w:bidi w:val="0"/>
        <w:jc w:val="left"/>
        <w:rPr>
          <w:b/>
          <w:u w:val="single"/>
          <w:shd w:val="clear" w:fill="FFFF00"/>
        </w:rPr>
      </w:pPr>
      <w:r>
        <w:rPr>
          <w:b/>
          <w:u w:val="single"/>
          <w:shd w:val="clear" w:fill="FFFF00"/>
        </w:rPr>
        <w:t xml:space="preserve">Asiakirjan numero 15007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House of Refuge oli ensimmäinen Yhdysvalloissa perustettu nuorisovankila. </w:t>
      </w:r>
      <w:r>
        <w:rPr/>
        <w:t xml:space="preserve">Se </w:t>
      </w:r>
      <w:r>
        <w:rPr/>
        <w:t xml:space="preserve">avattiin vuonna </w:t>
      </w:r>
      <w:r>
        <w:rPr>
          <w:color w:val="A9A9A9"/>
        </w:rPr>
        <w:t xml:space="preserve">1824 </w:t>
      </w:r>
      <w:r>
        <w:rPr/>
        <w:t xml:space="preserve">Bowerylla Manhattanilla, New Yorkissa, tuhoutui tulipalossa vuonna 1839 ja siirrettiin ensin Twenty-Third Streetille ja sitten vuonna 1854 Randalls Islandille.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pakolaistalo avattiin ensimmäisen kerran?</w:t>
      </w:r>
    </w:p>
    <w:p>
      <w:pPr>
        <w:pStyle w:val="TextBody"/>
        <w:bidi w:val="0"/>
        <w:jc w:val="left"/>
        <w:rPr>
          <w:b/>
          <w:u w:val="single"/>
          <w:shd w:val="clear" w:fill="FFFF00"/>
        </w:rPr>
      </w:pPr>
      <w:r>
        <w:rPr>
          <w:b/>
          <w:u w:val="single"/>
          <w:shd w:val="clear" w:fill="FFFF00"/>
        </w:rPr>
        <w:t xml:space="preserve">Asiakirjan numero 15008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Wags on pitkä, ruskea, karvainen koira, jolla on luppakorvat ja iloiset kasvot. Se "rakastaa laulamista ja tanssimista, ja lapset tuovat mukanaan luita, joita Wiggly-tanssijat keräävät yleisöstä". Viimeisenä neljästä esitellystä hahmosta Wagsia esitti alun perin Field. Fatt antoi Wagsille alkuperäiset haukkumisäänet, ennen kuin Paul Field, The Wigglesin toimitusjohtaja ja Blue Wigglen veli Anthony otti hahmon hahmon haltuunsa. </w:t>
      </w:r>
      <w:r>
        <w:rPr>
          <w:color w:val="A9A9A9"/>
        </w:rPr>
        <w:t xml:space="preserve">Mic Conway</w:t>
      </w:r>
      <w:r>
        <w:rPr/>
        <w:t xml:space="preserve">, joka tunnetaan Captain Matchbox Whoopee Band -yhtyeestä, on antanut Wagsin puhutun dialogin.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koiran heiluttamista wigglesissä.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Murray Cook loi Dorothyn esikoulussa työskentelystä saamiensa kokemusten pohjalta, kun hän tunsi tarvetta keksiä hyviä dinosauruslauluja. Dorothy oli osa yhtyeen varhaisia lavaesityksiä, ja alun perin sitä näyttelivät Cook, silloinen Wiggles-koreografi Leeanne Ashley ja Wiggles-tanssijat, kuten Caterina Mete ja Lyn Stuckey. Ashley oli Dorothyn ensimmäinen kokopäiväinen roolihahmo; Fieldin mukaan hän ``kirjoitti hahmon pohjapiirroksen''. Ashley kehitti liikkeet, joista välittyi Dorothyn ainutlaatuinen persoonallisuus. </w:t>
      </w:r>
      <w:r>
        <w:rPr>
          <w:color w:val="A9A9A9"/>
        </w:rPr>
        <w:t xml:space="preserve">Eteläaustralialainen Carolyn Ferrie</w:t>
      </w:r>
      <w:r>
        <w:rPr/>
        <w:t xml:space="preserve">, oopperalaulaja ja tanssija, on antanut Dorothyn äänen vuodesta 1997 vuoteen 2009, jolloin hän työskenteli Anthony Fieldin kanssa irlantilaisen musiikin Wiggles-levyn parissa.</w:t>
      </w:r>
      <w:r>
        <w:rPr/>
        <w:t xml:space="preserve"> Ferrie kuvaili Dorothya ``dinosauruksen supertähdeksi ... hyvin avoimeksi, ystävälliseksi ja lämpimäksi. Hän on kuin äitihahmo, vaikka hänen on tarkoitus olla vain viisi, ja lapset todella reagoivat häneen ... Hän on rauhallinen ja äidillinen mutta myös ystävällinen. Hän on nuori ja vielä leikkisä, mutta hänessä on äidillistä tunnetta''. Ferrie vakuutti, että Dorothy "on poikien ja kapteeni Featherswordin jälkeen ykkönen, kun lapset sanovat rakastavansa häntä". Dorothylla on Ferrien luoma, trillerimäinen, laskeva nauru.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Dorothy-dinosauruksen äänen?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1992 esitelty Henry the Octopus, joka johtaa vedenalaista bändiä ja rakastaa tanssia kahdeksalla jalallaan ``. Hän sai nimensä The Cockroaches -yhtyeen rumpalin Tony Henryn mukaan, joka myös tuki The Wigglesia musiikillisesti vuosien varrella. Hahmon kehitti </w:t>
      </w:r>
      <w:r>
        <w:rPr>
          <w:color w:val="A9A9A9"/>
        </w:rPr>
        <w:t xml:space="preserve">Fatt, </w:t>
      </w:r>
      <w:r>
        <w:rPr/>
        <w:t xml:space="preserve">joka alun perin toimi Henryn äänenä. </w:t>
      </w:r>
      <w:r>
        <w:rPr>
          <w:color w:val="DCDCDC"/>
        </w:rPr>
        <w:t xml:space="preserve">Paul Paddick </w:t>
      </w:r>
      <w:r>
        <w:rPr/>
        <w:t xml:space="preserve">otti ääniroolin haltuunsa 2000-luvun puolivälissä. Hän on esiintynyt sekä nukke- että maskottina, joista jälkimmäistä on esittänyt henkilökunnan eri tanssijat.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mustekalaa Henryä Wigglesissä...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Wags on pitkä, ruskea, karvainen koira, jolla on luppakorvat ja iloiset kasvot. Se "rakastaa laulamista ja tanssimista, ja lapset tuovat mukanaan luita, joita Wiggly-tanssijat keräävät yleisöstä". Viimeisenä neljästä esitellystä hahmosta Wagsia esitti alun perin Field. </w:t>
      </w:r>
      <w:r>
        <w:rPr>
          <w:color w:val="A9A9A9"/>
        </w:rPr>
        <w:t xml:space="preserve">Fatt </w:t>
      </w:r>
      <w:r>
        <w:rPr/>
        <w:t xml:space="preserve">antoi Wagsille alkuperäiset haukkumisäänet, ennen kuin </w:t>
      </w:r>
      <w:r>
        <w:rPr>
          <w:color w:val="DCDCDC"/>
        </w:rPr>
        <w:t xml:space="preserve">Paul Field</w:t>
      </w:r>
      <w:r>
        <w:rPr/>
        <w:t xml:space="preserve">, The Wigglesin toimitusjohtaja ja Blue Wigglen veli </w:t>
      </w:r>
      <w:r>
        <w:rPr>
          <w:color w:val="2F4F4F"/>
        </w:rPr>
        <w:t xml:space="preserve">Anthony </w:t>
      </w:r>
      <w:r>
        <w:rPr/>
        <w:t xml:space="preserve">otti hahmon hahmon haltuunsa. </w:t>
      </w:r>
      <w:r>
        <w:rPr/>
        <w:t xml:space="preserve">Kapteeni Matchbox Whoopee Bandista tuttu </w:t>
      </w:r>
      <w:r>
        <w:rPr>
          <w:color w:val="556B2F"/>
        </w:rPr>
        <w:t xml:space="preserve">Mic Conway </w:t>
      </w:r>
      <w:r>
        <w:rPr/>
        <w:t xml:space="preserve">on ollut ainoa, joka on antanut Wagsille täyden puhutun dialogin.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koiraa heiluttaen wigglesissä.</w:t>
      </w:r>
    </w:p>
    <w:p>
      <w:pPr>
        <w:pStyle w:val="TextBody"/>
        <w:bidi w:val="0"/>
        <w:jc w:val="left"/>
        <w:rPr>
          <w:b/>
          <w:u w:val="single"/>
          <w:shd w:val="clear" w:fill="FFFF00"/>
        </w:rPr>
      </w:pPr>
      <w:r>
        <w:rPr>
          <w:b/>
          <w:u w:val="single"/>
          <w:shd w:val="clear" w:fill="FFFF00"/>
        </w:rPr>
        <w:t xml:space="preserve">Asiakirjan numero 15009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peikko sieppaa Peterin tyttöystävän Gwen Stacyn ja houkuttelee </w:t>
      </w:r>
      <w:r>
        <w:rPr>
          <w:color w:val="A9A9A9"/>
        </w:rPr>
        <w:t xml:space="preserve">Hämähäkkimiehen </w:t>
      </w:r>
      <w:r>
        <w:rPr/>
        <w:t xml:space="preserve">joko Brooklynin sillan (kuten kuvassa) tai George Washingtonin sillan (kuten tekstissä) torniin. Peikko ja Hämähäkkimies ottavat yhteen, ja Peikko heittää Stacyn alas sillalta. Hämähäkkimies ampuu verkkojuovaa hänen jalkoihinsa ja saa hänet kiinni. Kun hän vetää häntä ylös, hän luulee pelastaneensa hänet. Hän huomaa kuitenkin nopeasti, että nainen on kuollut. Hän ei tiedä, murtuiko niska äkkipysähdyksen aiheuttamasta ruoskaniskusta vai oliko Goblin murtanut sen jo ennen putoamista, ja syyttää itseään hänen kuolemastaan. The Amazing Spider-Man # 125:n kirjesivulla on huomautus: "On surullista todeta, että </w:t>
      </w:r>
      <w:r>
        <w:rPr>
          <w:color w:val="DCDCDC"/>
        </w:rPr>
        <w:t xml:space="preserve">hänen </w:t>
      </w:r>
      <w:r>
        <w:rPr/>
        <w:t xml:space="preserve">kuolemaansa aiheutti itse asiassa se, että </w:t>
      </w:r>
      <w:r>
        <w:rPr>
          <w:color w:val="DCDCDC"/>
        </w:rPr>
        <w:t xml:space="preserve">Hämis pysäytti hänet </w:t>
      </w:r>
      <w:r>
        <w:rPr/>
        <w:t xml:space="preserve">niin äkillisesti </w:t>
      </w:r>
      <w:r>
        <w:rPr>
          <w:color w:val="DCDCDC"/>
        </w:rPr>
        <w:t xml:space="preserve">Hämähäkinseitin verkolla.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Gwenin uskomattomassa Hämähäkkimies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Gwen kuoli Hämähäkkimies 2:ssa?</w:t>
      </w:r>
    </w:p>
    <w:p>
      <w:pPr>
        <w:pStyle w:val="TextBody"/>
        <w:bidi w:val="0"/>
        <w:jc w:val="left"/>
        <w:rPr>
          <w:b/>
          <w:u w:val="single"/>
          <w:shd w:val="clear" w:fill="FFFF00"/>
        </w:rPr>
      </w:pPr>
      <w:r>
        <w:rPr>
          <w:b/>
          <w:u w:val="single"/>
          <w:shd w:val="clear" w:fill="FFFF00"/>
        </w:rPr>
        <w:t xml:space="preserve">Asiakirjan numero 15010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Egyptissä </w:t>
      </w:r>
      <w:r>
        <w:rPr/>
        <w:t xml:space="preserve">pääasiallinen kirjoitusmateriaali oli aivan toisenlaista. Muistomerkeissä on puisia tauluja, mutta papyrus oli yleisesti käytetty materiaali jo hyvin muinaisista ajoista lähtien. Tämän pääasiassa Ala-Egyptistä löydetyn kaislikon kirjoittamiseen käytettiin erilaisia taloudellisia keinoja: kaislikon siemen irrotettiin, ja se jaettiin terävällä välineellä ohuiksi paloiksi, joista se koostuu; sitten se litistettiin painamalla, ja kaistaleet liimattiin toisiinsa, ja toiset kaistaleet asetettiin suorassa kulmassa niihin nähden, jolloin saatiin valmistettua minkä pituinen rulla tahansa. Kirjoittaminen näyttää yleistyneen papyruksen keksimisen myötä Egyptissä. Siitä, että tätä materiaalia käytettiin Egyptissä jo hyvin varhain, ovat todisteena vielä olemassa olevat papyrukset varhaisimmilta tebanialaisilta dynastioilta. Koska papyrus oli erittäin kysytty ja sitä vietiin kaikkialle maailmaan, siitä tuli hyvin kallista, sen sijasta käytettiin usein muita materiaaleja, joista mainittakoon nahka, sillä haudoista on löydetty muutamia varhaiselta ajalta peräisin olevia nahkamyllyjä. Pergamentti, jossa käytettiin villan poiston jälkeen jäljelle jääviä lampaan nahkoja kankaaksi, oli joskus halvempaa kuin papyrus, joka oli tuotava Egyptin ulkopuolelta. Puumassapaperin keksimisen myötä kirjoitusmateriaalin hinta alkoi laskea tasaisesti.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paperin ihmisille</w:t>
      </w:r>
    </w:p>
    <w:p>
      <w:pPr>
        <w:pStyle w:val="TextBody"/>
        <w:bidi w:val="0"/>
        <w:jc w:val="left"/>
        <w:rPr>
          <w:b/>
          <w:u w:val="single"/>
          <w:shd w:val="clear" w:fill="FFFF00"/>
        </w:rPr>
      </w:pPr>
      <w:r>
        <w:rPr>
          <w:b/>
          <w:u w:val="single"/>
          <w:shd w:val="clear" w:fill="FFFF00"/>
        </w:rPr>
        <w:t xml:space="preserve">Asiakirjan numero 15011</w:t>
      </w:r>
    </w:p>
    <w:p>
      <w:pPr>
        <w:pStyle w:val="TextBody"/>
        <w:bidi w:val="0"/>
        <w:jc w:val="left"/>
        <w:rPr>
          <w:b/>
          <w:shd w:val="clear" w:fill="FFFF00"/>
        </w:rPr>
      </w:pPr>
      <w:r>
        <w:rPr>
          <w:b/>
          <w:shd w:val="clear" w:fill="FFFF00"/>
        </w:rPr>
        <w:t xml:space="preserve">Tekstin numero 0</w:t>
      </w:r>
    </w:p>
    <w:p>
      <w:pPr>
        <w:pStyle w:val="TextBody"/>
        <w:numPr>
          <w:ilvl w:val="0"/>
          <w:numId w:val="221"/>
        </w:numPr>
        <w:tabs>
          <w:tab w:val="clear" w:pos="1134"/>
          <w:tab w:val="left" w:leader="none" w:pos="707"/>
        </w:tabs>
        <w:bidi w:val="0"/>
        <w:spacing w:before="0" w:after="0"/>
        <w:ind w:start="707" w:hanging="283"/>
        <w:jc w:val="left"/>
        <w:rPr/>
      </w:pPr>
      <w:r>
        <w:rPr>
          <w:color w:val="A9A9A9"/>
        </w:rPr>
        <w:t xml:space="preserve">Magic Johnson </w:t>
      </w:r>
      <w:r>
        <w:rPr/>
        <w:t xml:space="preserve">-- 2,346 </w:t>
      </w:r>
    </w:p>
    <w:p>
      <w:pPr>
        <w:pStyle w:val="TextBody"/>
        <w:numPr>
          <w:ilvl w:val="0"/>
          <w:numId w:val="221"/>
        </w:numPr>
        <w:tabs>
          <w:tab w:val="clear" w:pos="1134"/>
          <w:tab w:val="left" w:leader="none" w:pos="707"/>
        </w:tabs>
        <w:bidi w:val="0"/>
        <w:spacing w:before="0" w:after="0"/>
        <w:ind w:start="707" w:hanging="283"/>
        <w:jc w:val="left"/>
        <w:rPr/>
      </w:pPr>
      <w:r>
        <w:rPr/>
        <w:t xml:space="preserve">Kobe Bryant -- 1,040 </w:t>
      </w:r>
    </w:p>
    <w:p>
      <w:pPr>
        <w:pStyle w:val="TextBody"/>
        <w:numPr>
          <w:ilvl w:val="0"/>
          <w:numId w:val="221"/>
        </w:numPr>
        <w:tabs>
          <w:tab w:val="clear" w:pos="1134"/>
          <w:tab w:val="left" w:leader="none" w:pos="707"/>
        </w:tabs>
        <w:bidi w:val="0"/>
        <w:spacing w:before="0" w:after="0"/>
        <w:ind w:start="707" w:hanging="283"/>
        <w:jc w:val="left"/>
        <w:rPr/>
      </w:pPr>
      <w:r>
        <w:rPr/>
        <w:t xml:space="preserve">Jerry West -- 973 </w:t>
      </w:r>
    </w:p>
    <w:p>
      <w:pPr>
        <w:pStyle w:val="TextBody"/>
        <w:numPr>
          <w:ilvl w:val="0"/>
          <w:numId w:val="221"/>
        </w:numPr>
        <w:tabs>
          <w:tab w:val="clear" w:pos="1134"/>
          <w:tab w:val="left" w:leader="none" w:pos="707"/>
        </w:tabs>
        <w:bidi w:val="0"/>
        <w:spacing w:before="0" w:after="0"/>
        <w:ind w:start="707" w:hanging="283"/>
        <w:jc w:val="left"/>
        <w:rPr/>
      </w:pPr>
      <w:r>
        <w:rPr/>
        <w:t xml:space="preserve">Michael Cooper -- 663 </w:t>
      </w:r>
    </w:p>
    <w:p>
      <w:pPr>
        <w:pStyle w:val="TextBody"/>
        <w:numPr>
          <w:ilvl w:val="0"/>
          <w:numId w:val="221"/>
        </w:numPr>
        <w:tabs>
          <w:tab w:val="clear" w:pos="1134"/>
          <w:tab w:val="left" w:leader="none" w:pos="707"/>
        </w:tabs>
        <w:bidi w:val="0"/>
        <w:spacing w:before="0" w:after="0"/>
        <w:ind w:start="707" w:hanging="283"/>
        <w:jc w:val="left"/>
        <w:rPr/>
      </w:pPr>
      <w:r>
        <w:rPr/>
        <w:t xml:space="preserve">Elgin Baylor -- 541 </w:t>
      </w:r>
    </w:p>
    <w:p>
      <w:pPr>
        <w:pStyle w:val="TextBody"/>
        <w:numPr>
          <w:ilvl w:val="0"/>
          <w:numId w:val="221"/>
        </w:numPr>
        <w:tabs>
          <w:tab w:val="clear" w:pos="1134"/>
          <w:tab w:val="left" w:leader="none" w:pos="707"/>
        </w:tabs>
        <w:bidi w:val="0"/>
        <w:spacing w:before="0" w:after="0"/>
        <w:ind w:start="707" w:hanging="283"/>
        <w:jc w:val="left"/>
        <w:rPr/>
      </w:pPr>
      <w:r>
        <w:rPr/>
        <w:t xml:space="preserve">Kareem Abdul-Jabbar -- 540 </w:t>
      </w:r>
    </w:p>
    <w:p>
      <w:pPr>
        <w:pStyle w:val="TextBody"/>
        <w:numPr>
          <w:ilvl w:val="0"/>
          <w:numId w:val="221"/>
        </w:numPr>
        <w:tabs>
          <w:tab w:val="clear" w:pos="1134"/>
          <w:tab w:val="left" w:leader="none" w:pos="707"/>
        </w:tabs>
        <w:bidi w:val="0"/>
        <w:spacing w:before="0" w:after="0"/>
        <w:ind w:start="707" w:hanging="283"/>
        <w:jc w:val="left"/>
        <w:rPr/>
      </w:pPr>
      <w:r>
        <w:rPr/>
        <w:t xml:space="preserve">Derek Fisher -- 507 </w:t>
      </w:r>
    </w:p>
    <w:p>
      <w:pPr>
        <w:pStyle w:val="TextBody"/>
        <w:numPr>
          <w:ilvl w:val="0"/>
          <w:numId w:val="221"/>
        </w:numPr>
        <w:tabs>
          <w:tab w:val="clear" w:pos="1134"/>
          <w:tab w:val="left" w:leader="none" w:pos="707"/>
        </w:tabs>
        <w:bidi w:val="0"/>
        <w:spacing w:before="0" w:after="0"/>
        <w:ind w:start="707" w:hanging="283"/>
        <w:jc w:val="left"/>
        <w:rPr/>
      </w:pPr>
      <w:r>
        <w:rPr/>
        <w:t xml:space="preserve">Norm Nixon -- 465 </w:t>
      </w:r>
    </w:p>
    <w:p>
      <w:pPr>
        <w:pStyle w:val="TextBody"/>
        <w:numPr>
          <w:ilvl w:val="0"/>
          <w:numId w:val="221"/>
        </w:numPr>
        <w:tabs>
          <w:tab w:val="clear" w:pos="1134"/>
          <w:tab w:val="left" w:leader="none" w:pos="707"/>
        </w:tabs>
        <w:bidi w:val="0"/>
        <w:spacing w:before="0" w:after="0"/>
        <w:ind w:start="707" w:hanging="283"/>
        <w:jc w:val="left"/>
        <w:rPr/>
      </w:pPr>
      <w:r>
        <w:rPr/>
        <w:t xml:space="preserve">James Worthy -- 463 </w:t>
      </w:r>
    </w:p>
    <w:p>
      <w:pPr>
        <w:pStyle w:val="TextBody"/>
        <w:numPr>
          <w:ilvl w:val="0"/>
          <w:numId w:val="221"/>
        </w:numPr>
        <w:tabs>
          <w:tab w:val="clear" w:pos="1134"/>
          <w:tab w:val="left" w:leader="none" w:pos="707"/>
        </w:tabs>
        <w:bidi w:val="0"/>
        <w:ind w:start="707" w:hanging="283"/>
        <w:jc w:val="left"/>
        <w:rPr/>
      </w:pPr>
      <w:r>
        <w:rPr/>
        <w:t xml:space="preserve">Shaquille O'Neal -- 360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syöttöjä Lakersin historiassa</w:t>
      </w:r>
    </w:p>
    <w:p>
      <w:pPr>
        <w:pStyle w:val="TextBody"/>
        <w:bidi w:val="0"/>
        <w:jc w:val="left"/>
        <w:rPr>
          <w:b/>
          <w:u w:val="single"/>
          <w:shd w:val="clear" w:fill="FFFF00"/>
        </w:rPr>
      </w:pPr>
      <w:r>
        <w:rPr>
          <w:b/>
          <w:u w:val="single"/>
          <w:shd w:val="clear" w:fill="FFFF00"/>
        </w:rPr>
        <w:t xml:space="preserve">Asiakirjan numero 15012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Bigg Boss Tamil -ohjelman toisen kauden voittaja oli hahmonäyttelijä </w:t>
      </w:r>
      <w:r>
        <w:rPr>
          <w:color w:val="A9A9A9"/>
        </w:rPr>
        <w:t xml:space="preserve">Riythvika, </w:t>
      </w:r>
      <w:r>
        <w:rPr/>
        <w:t xml:space="preserve">joka vei voitostaan kotiin pokaalin ja ₹ 50,00,000 käteispalkinnon. Toiseksi sijoittui näyttelijä Aishwarya Dutta, ja muihin finalisteihin kuuluivat näyttelijät Vijayalakshmi Feroz ja Janani Iyer.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Bigg Boss kauden 2 tamilin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Bigg Boss tamil voittaja kausi 2</w:t>
      </w:r>
    </w:p>
    <w:p>
      <w:pPr>
        <w:pStyle w:val="TextBody"/>
        <w:bidi w:val="0"/>
        <w:jc w:val="left"/>
        <w:rPr>
          <w:b/>
          <w:shd w:val="clear" w:fill="FFFF00"/>
        </w:rPr>
      </w:pPr>
      <w:r>
        <w:rPr>
          <w:b/>
          <w:shd w:val="clear" w:fill="FFFF00"/>
        </w:rPr>
        <w:t xml:space="preserve">Teksti numero 1</w:t>
      </w:r>
    </w:p>
    <w:tbl>
      <w:tblPr>
        <w:tblW w:w="19846" w:type="dxa"/>
        <w:jc w:val="left"/>
        <w:tblInd w:w="0" w:type="dxa"/>
        <w:tblLayout w:type="fixed"/>
        <w:tblCellMar>
          <w:top w:w="28" w:type="dxa"/>
          <w:left w:w="28" w:type="dxa"/>
          <w:bottom w:w="28" w:type="dxa"/>
          <w:right w:w="28" w:type="dxa"/>
        </w:tblCellMar>
      </w:tblPr>
      <w:tblGrid>
        <w:gridCol w:w="1606"/>
        <w:gridCol w:w="1456"/>
        <w:gridCol w:w="1456"/>
        <w:gridCol w:w="1456"/>
        <w:gridCol w:w="1456"/>
        <w:gridCol w:w="1456"/>
        <w:gridCol w:w="1456"/>
        <w:gridCol w:w="1456"/>
        <w:gridCol w:w="1456"/>
        <w:gridCol w:w="1141"/>
        <w:gridCol w:w="1321"/>
        <w:gridCol w:w="1321"/>
        <w:gridCol w:w="691"/>
        <w:gridCol w:w="691"/>
        <w:gridCol w:w="691"/>
        <w:gridCol w:w="736"/>
      </w:tblGrid>
      <w:tr>
        <w:trPr/>
        <w:tc>
          <w:tcPr>
            <w:tcW w:w="1606"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Viikko 1 </w:t>
            </w:r>
          </w:p>
        </w:tc>
        <w:tc>
          <w:tcPr>
            <w:tcW w:w="1456" w:type="dxa"/>
            <w:tcBorders/>
            <w:vAlign w:val="center"/>
          </w:tcPr>
          <w:p>
            <w:pPr>
              <w:pStyle w:val="TableHeading"/>
              <w:suppressLineNumbers/>
              <w:bidi w:val="0"/>
              <w:spacing w:before="0" w:after="283"/>
              <w:jc w:val="center"/>
              <w:rPr/>
            </w:pPr>
            <w:r>
              <w:rPr/>
              <w:t xml:space="preserve">Viikko 2 </w:t>
            </w:r>
          </w:p>
        </w:tc>
        <w:tc>
          <w:tcPr>
            <w:tcW w:w="1456" w:type="dxa"/>
            <w:tcBorders/>
            <w:vAlign w:val="center"/>
          </w:tcPr>
          <w:p>
            <w:pPr>
              <w:pStyle w:val="TableHeading"/>
              <w:suppressLineNumbers/>
              <w:bidi w:val="0"/>
              <w:spacing w:before="0" w:after="283"/>
              <w:jc w:val="center"/>
              <w:rPr/>
            </w:pPr>
            <w:r>
              <w:rPr/>
              <w:t xml:space="preserve">Viikko 3 </w:t>
            </w:r>
          </w:p>
        </w:tc>
        <w:tc>
          <w:tcPr>
            <w:tcW w:w="1456" w:type="dxa"/>
            <w:tcBorders/>
            <w:vAlign w:val="center"/>
          </w:tcPr>
          <w:p>
            <w:pPr>
              <w:pStyle w:val="TableHeading"/>
              <w:suppressLineNumbers/>
              <w:bidi w:val="0"/>
              <w:spacing w:before="0" w:after="283"/>
              <w:jc w:val="center"/>
              <w:rPr/>
            </w:pPr>
            <w:r>
              <w:rPr/>
              <w:t xml:space="preserve">Viikko 4 </w:t>
            </w:r>
          </w:p>
        </w:tc>
        <w:tc>
          <w:tcPr>
            <w:tcW w:w="1456" w:type="dxa"/>
            <w:tcBorders/>
            <w:vAlign w:val="center"/>
          </w:tcPr>
          <w:p>
            <w:pPr>
              <w:pStyle w:val="TableHeading"/>
              <w:suppressLineNumbers/>
              <w:bidi w:val="0"/>
              <w:spacing w:before="0" w:after="283"/>
              <w:jc w:val="center"/>
              <w:rPr/>
            </w:pPr>
            <w:r>
              <w:rPr/>
              <w:t xml:space="preserve">Viikko 5 </w:t>
            </w:r>
          </w:p>
        </w:tc>
        <w:tc>
          <w:tcPr>
            <w:tcW w:w="1456" w:type="dxa"/>
            <w:tcBorders/>
            <w:vAlign w:val="center"/>
          </w:tcPr>
          <w:p>
            <w:pPr>
              <w:pStyle w:val="TableHeading"/>
              <w:suppressLineNumbers/>
              <w:bidi w:val="0"/>
              <w:spacing w:before="0" w:after="283"/>
              <w:jc w:val="center"/>
              <w:rPr/>
            </w:pPr>
            <w:r>
              <w:rPr/>
              <w:t xml:space="preserve">Viikko 6 </w:t>
            </w:r>
          </w:p>
        </w:tc>
        <w:tc>
          <w:tcPr>
            <w:tcW w:w="1456" w:type="dxa"/>
            <w:tcBorders/>
            <w:vAlign w:val="center"/>
          </w:tcPr>
          <w:p>
            <w:pPr>
              <w:pStyle w:val="TableHeading"/>
              <w:suppressLineNumbers/>
              <w:bidi w:val="0"/>
              <w:spacing w:before="0" w:after="283"/>
              <w:jc w:val="center"/>
              <w:rPr/>
            </w:pPr>
            <w:r>
              <w:rPr/>
              <w:t xml:space="preserve">Viikko 7 </w:t>
            </w:r>
          </w:p>
        </w:tc>
        <w:tc>
          <w:tcPr>
            <w:tcW w:w="1456" w:type="dxa"/>
            <w:tcBorders/>
            <w:vAlign w:val="center"/>
          </w:tcPr>
          <w:p>
            <w:pPr>
              <w:pStyle w:val="TableHeading"/>
              <w:suppressLineNumbers/>
              <w:bidi w:val="0"/>
              <w:spacing w:before="0" w:after="283"/>
              <w:jc w:val="center"/>
              <w:rPr/>
            </w:pPr>
            <w:r>
              <w:rPr/>
              <w:t xml:space="preserve">Viikko 8 </w:t>
            </w:r>
          </w:p>
        </w:tc>
        <w:tc>
          <w:tcPr>
            <w:tcW w:w="1141" w:type="dxa"/>
            <w:tcBorders/>
            <w:vAlign w:val="center"/>
          </w:tcPr>
          <w:p>
            <w:pPr>
              <w:pStyle w:val="TableHeading"/>
              <w:suppressLineNumbers/>
              <w:bidi w:val="0"/>
              <w:spacing w:before="0" w:after="283"/>
              <w:jc w:val="center"/>
              <w:rPr/>
            </w:pPr>
            <w:r>
              <w:rPr/>
              <w:t xml:space="preserve">Viikko 9 </w:t>
            </w:r>
          </w:p>
        </w:tc>
        <w:tc>
          <w:tcPr>
            <w:tcW w:w="1321" w:type="dxa"/>
            <w:tcBorders/>
            <w:vAlign w:val="center"/>
          </w:tcPr>
          <w:p>
            <w:pPr>
              <w:pStyle w:val="TableHeading"/>
              <w:suppressLineNumbers/>
              <w:bidi w:val="0"/>
              <w:spacing w:before="0" w:after="283"/>
              <w:jc w:val="center"/>
              <w:rPr/>
            </w:pPr>
            <w:r>
              <w:rPr/>
              <w:t xml:space="preserve">Viikko 10 </w:t>
            </w:r>
          </w:p>
        </w:tc>
        <w:tc>
          <w:tcPr>
            <w:tcW w:w="1321" w:type="dxa"/>
            <w:tcBorders/>
            <w:vAlign w:val="center"/>
          </w:tcPr>
          <w:p>
            <w:pPr>
              <w:pStyle w:val="TableHeading"/>
              <w:suppressLineNumbers/>
              <w:bidi w:val="0"/>
              <w:spacing w:before="0" w:after="283"/>
              <w:jc w:val="center"/>
              <w:rPr/>
            </w:pPr>
            <w:r>
              <w:rPr/>
              <w:t xml:space="preserve">Viikko 11 </w:t>
            </w:r>
          </w:p>
        </w:tc>
        <w:tc>
          <w:tcPr>
            <w:tcW w:w="691" w:type="dxa"/>
            <w:tcBorders/>
            <w:vAlign w:val="center"/>
          </w:tcPr>
          <w:p>
            <w:pPr>
              <w:pStyle w:val="TableHeading"/>
              <w:suppressLineNumbers/>
              <w:bidi w:val="0"/>
              <w:spacing w:before="0" w:after="283"/>
              <w:jc w:val="center"/>
              <w:rPr/>
            </w:pPr>
            <w:r>
              <w:rPr/>
              <w:t xml:space="preserve">Viikko 12 </w:t>
            </w:r>
          </w:p>
        </w:tc>
        <w:tc>
          <w:tcPr>
            <w:tcW w:w="691" w:type="dxa"/>
            <w:tcBorders/>
            <w:vAlign w:val="center"/>
          </w:tcPr>
          <w:p>
            <w:pPr>
              <w:pStyle w:val="TableHeading"/>
              <w:suppressLineNumbers/>
              <w:bidi w:val="0"/>
              <w:spacing w:before="0" w:after="283"/>
              <w:jc w:val="center"/>
              <w:rPr/>
            </w:pPr>
            <w:r>
              <w:rPr/>
              <w:t xml:space="preserve">Viikko 13 </w:t>
            </w:r>
          </w:p>
        </w:tc>
        <w:tc>
          <w:tcPr>
            <w:tcW w:w="691" w:type="dxa"/>
            <w:tcBorders/>
            <w:vAlign w:val="center"/>
          </w:tcPr>
          <w:p>
            <w:pPr>
              <w:pStyle w:val="TableHeading"/>
              <w:suppressLineNumbers/>
              <w:bidi w:val="0"/>
              <w:spacing w:before="0" w:after="283"/>
              <w:jc w:val="center"/>
              <w:rPr/>
            </w:pPr>
            <w:r>
              <w:rPr/>
              <w:t xml:space="preserve">Viikko 14 </w:t>
            </w:r>
          </w:p>
        </w:tc>
        <w:tc>
          <w:tcPr>
            <w:tcW w:w="736" w:type="dxa"/>
            <w:tcBorders/>
            <w:vAlign w:val="center"/>
          </w:tcPr>
          <w:p>
            <w:pPr>
              <w:pStyle w:val="TableHeading"/>
              <w:suppressLineNumbers/>
              <w:bidi w:val="0"/>
              <w:spacing w:before="0" w:after="283"/>
              <w:jc w:val="center"/>
              <w:rPr/>
            </w:pPr>
            <w:r>
              <w:rPr/>
              <w:t xml:space="preserve">Viikko 15 lopullinen </w:t>
            </w:r>
          </w:p>
        </w:tc>
      </w:tr>
      <w:tr>
        <w:trPr/>
        <w:tc>
          <w:tcPr>
            <w:tcW w:w="1606" w:type="dxa"/>
            <w:tcBorders/>
            <w:vAlign w:val="center"/>
          </w:tcPr>
          <w:p>
            <w:pPr>
              <w:pStyle w:val="TableHeading"/>
              <w:suppressLineNumbers/>
              <w:bidi w:val="0"/>
              <w:spacing w:before="0" w:after="283"/>
              <w:jc w:val="center"/>
              <w:rPr/>
            </w:pPr>
            <w:r>
              <w:rPr/>
              <w:t xml:space="preserve">Talon kapteeni </w:t>
            </w:r>
          </w:p>
        </w:tc>
        <w:tc>
          <w:tcPr>
            <w:tcW w:w="1456" w:type="dxa"/>
            <w:tcBorders/>
            <w:vAlign w:val="center"/>
          </w:tcPr>
          <w:p>
            <w:pPr>
              <w:pStyle w:val="TableContents"/>
              <w:bidi w:val="0"/>
              <w:spacing w:before="0" w:after="283"/>
              <w:jc w:val="left"/>
              <w:rPr/>
            </w:pPr>
            <w:r>
              <w:rPr/>
              <w:t xml:space="preserve">Janani </w:t>
            </w:r>
          </w:p>
        </w:tc>
        <w:tc>
          <w:tcPr>
            <w:tcW w:w="1456" w:type="dxa"/>
            <w:tcBorders/>
            <w:vAlign w:val="center"/>
          </w:tcPr>
          <w:p>
            <w:pPr>
              <w:pStyle w:val="TableContents"/>
              <w:bidi w:val="0"/>
              <w:spacing w:before="0" w:after="283"/>
              <w:jc w:val="left"/>
              <w:rPr/>
            </w:pPr>
            <w:r>
              <w:rPr/>
              <w:t xml:space="preserve">Nithya </w:t>
            </w:r>
          </w:p>
        </w:tc>
        <w:tc>
          <w:tcPr>
            <w:tcW w:w="1456" w:type="dxa"/>
            <w:tcBorders/>
            <w:vAlign w:val="center"/>
          </w:tcPr>
          <w:p>
            <w:pPr>
              <w:pStyle w:val="TableContents"/>
              <w:bidi w:val="0"/>
              <w:spacing w:before="0" w:after="283"/>
              <w:jc w:val="left"/>
              <w:rPr/>
            </w:pPr>
            <w:r>
              <w:rPr/>
              <w:t xml:space="preserve">Vaishnavi </w:t>
            </w:r>
          </w:p>
        </w:tc>
        <w:tc>
          <w:tcPr>
            <w:tcW w:w="1456" w:type="dxa"/>
            <w:tcBorders/>
            <w:vAlign w:val="center"/>
          </w:tcPr>
          <w:p>
            <w:pPr>
              <w:pStyle w:val="TableContents"/>
              <w:bidi w:val="0"/>
              <w:spacing w:before="0" w:after="283"/>
              <w:jc w:val="left"/>
              <w:rPr/>
            </w:pPr>
            <w:r>
              <w:rPr/>
              <w:t xml:space="preserve">Ramya </w:t>
            </w:r>
          </w:p>
        </w:tc>
        <w:tc>
          <w:tcPr>
            <w:tcW w:w="1456" w:type="dxa"/>
            <w:tcBorders/>
            <w:vAlign w:val="center"/>
          </w:tcPr>
          <w:p>
            <w:pPr>
              <w:pStyle w:val="TableContents"/>
              <w:bidi w:val="0"/>
              <w:spacing w:before="0" w:after="283"/>
              <w:jc w:val="left"/>
              <w:rPr/>
            </w:pPr>
            <w:r>
              <w:rPr/>
              <w:t xml:space="preserve">Mahat </w:t>
            </w:r>
          </w:p>
        </w:tc>
        <w:tc>
          <w:tcPr>
            <w:tcW w:w="1456" w:type="dxa"/>
            <w:tcBorders/>
            <w:vAlign w:val="center"/>
          </w:tcPr>
          <w:p>
            <w:pPr>
              <w:pStyle w:val="TableContents"/>
              <w:bidi w:val="0"/>
              <w:spacing w:before="0" w:after="283"/>
              <w:jc w:val="left"/>
              <w:rPr/>
            </w:pPr>
            <w:r>
              <w:rPr/>
              <w:t xml:space="preserve">Ei kapteeni </w:t>
            </w:r>
          </w:p>
        </w:tc>
        <w:tc>
          <w:tcPr>
            <w:tcW w:w="1456" w:type="dxa"/>
            <w:tcBorders/>
            <w:vAlign w:val="center"/>
          </w:tcPr>
          <w:p>
            <w:pPr>
              <w:pStyle w:val="TableContents"/>
              <w:bidi w:val="0"/>
              <w:spacing w:before="0" w:after="283"/>
              <w:jc w:val="left"/>
              <w:rPr/>
            </w:pPr>
            <w:r>
              <w:rPr/>
              <w:t xml:space="preserve">Aishwarya </w:t>
            </w:r>
          </w:p>
        </w:tc>
        <w:tc>
          <w:tcPr>
            <w:tcW w:w="1456" w:type="dxa"/>
            <w:tcBorders/>
            <w:vAlign w:val="center"/>
          </w:tcPr>
          <w:p>
            <w:pPr>
              <w:pStyle w:val="TableContents"/>
              <w:bidi w:val="0"/>
              <w:spacing w:before="0" w:after="283"/>
              <w:jc w:val="left"/>
              <w:rPr/>
            </w:pPr>
            <w:r>
              <w:rPr/>
              <w:t xml:space="preserve">Shariq </w:t>
            </w:r>
          </w:p>
        </w:tc>
        <w:tc>
          <w:tcPr>
            <w:tcW w:w="1141" w:type="dxa"/>
            <w:tcBorders/>
            <w:vAlign w:val="center"/>
          </w:tcPr>
          <w:p>
            <w:pPr>
              <w:pStyle w:val="TableContents"/>
              <w:bidi w:val="0"/>
              <w:spacing w:before="0" w:after="283"/>
              <w:jc w:val="left"/>
              <w:rPr/>
            </w:pPr>
            <w:r>
              <w:rPr/>
              <w:t xml:space="preserve">Aishwarya </w:t>
            </w:r>
          </w:p>
        </w:tc>
        <w:tc>
          <w:tcPr>
            <w:tcW w:w="1321" w:type="dxa"/>
            <w:tcBorders/>
            <w:vAlign w:val="center"/>
          </w:tcPr>
          <w:p>
            <w:pPr>
              <w:pStyle w:val="TableContents"/>
              <w:bidi w:val="0"/>
              <w:spacing w:before="0" w:after="283"/>
              <w:jc w:val="left"/>
              <w:rPr/>
            </w:pPr>
            <w:r>
              <w:rPr/>
              <w:t xml:space="preserve">Yashika </w:t>
            </w:r>
          </w:p>
        </w:tc>
        <w:tc>
          <w:tcPr>
            <w:tcW w:w="1321" w:type="dxa"/>
            <w:tcBorders/>
            <w:vAlign w:val="center"/>
          </w:tcPr>
          <w:p>
            <w:pPr>
              <w:pStyle w:val="TableContents"/>
              <w:bidi w:val="0"/>
              <w:spacing w:before="0" w:after="283"/>
              <w:jc w:val="left"/>
              <w:rPr/>
            </w:pPr>
            <w:r>
              <w:rPr/>
              <w:t xml:space="preserve">Mahat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Nithya </w:t>
            </w:r>
          </w:p>
        </w:tc>
        <w:tc>
          <w:tcPr>
            <w:tcW w:w="1456" w:type="dxa"/>
            <w:tcBorders/>
            <w:vAlign w:val="center"/>
          </w:tcPr>
          <w:p>
            <w:pPr>
              <w:pStyle w:val="TableContents"/>
              <w:bidi w:val="0"/>
              <w:spacing w:before="0" w:after="283"/>
              <w:jc w:val="left"/>
              <w:rPr/>
            </w:pPr>
            <w:r>
              <w:rPr/>
              <w:t xml:space="preserve">Yashika </w:t>
            </w:r>
          </w:p>
        </w:tc>
        <w:tc>
          <w:tcPr>
            <w:tcW w:w="1456" w:type="dxa"/>
            <w:tcBorders/>
            <w:vAlign w:val="center"/>
          </w:tcPr>
          <w:p>
            <w:pPr>
              <w:pStyle w:val="TableContents"/>
              <w:bidi w:val="0"/>
              <w:spacing w:before="0" w:after="283"/>
              <w:jc w:val="left"/>
              <w:rPr/>
            </w:pPr>
            <w:r>
              <w:rPr/>
              <w:t xml:space="preserve">Sendrayan </w:t>
            </w:r>
          </w:p>
        </w:tc>
        <w:tc>
          <w:tcPr>
            <w:tcW w:w="15328" w:type="dxa"/>
            <w:gridSpan w:val="1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Kapteenin nimitys </w:t>
            </w:r>
          </w:p>
        </w:tc>
        <w:tc>
          <w:tcPr>
            <w:tcW w:w="1456" w:type="dxa"/>
            <w:tcBorders/>
            <w:vAlign w:val="center"/>
          </w:tcPr>
          <w:p>
            <w:pPr>
              <w:pStyle w:val="TableContents"/>
              <w:bidi w:val="0"/>
              <w:spacing w:before="0" w:after="283"/>
              <w:jc w:val="left"/>
              <w:rPr/>
            </w:pPr>
            <w:r>
              <w:rPr/>
              <w:t xml:space="preserve">Vaishnavi Ananth </w:t>
            </w:r>
          </w:p>
        </w:tc>
        <w:tc>
          <w:tcPr>
            <w:tcW w:w="1456" w:type="dxa"/>
            <w:tcBorders/>
            <w:vAlign w:val="center"/>
          </w:tcPr>
          <w:p>
            <w:pPr>
              <w:pStyle w:val="TableContents"/>
              <w:bidi w:val="0"/>
              <w:spacing w:before="0" w:after="283"/>
              <w:jc w:val="left"/>
              <w:rPr/>
            </w:pPr>
            <w:r>
              <w:rPr/>
              <w:t xml:space="preserve">Mumtaz Daniel </w:t>
            </w:r>
          </w:p>
        </w:tc>
        <w:tc>
          <w:tcPr>
            <w:tcW w:w="1456" w:type="dxa"/>
            <w:tcBorders/>
            <w:vAlign w:val="center"/>
          </w:tcPr>
          <w:p>
            <w:pPr>
              <w:pStyle w:val="TableContents"/>
              <w:bidi w:val="0"/>
              <w:spacing w:before="0" w:after="283"/>
              <w:jc w:val="left"/>
              <w:rPr/>
            </w:pPr>
            <w:r>
              <w:rPr/>
              <w:t xml:space="preserve">Mahat Balaji </w:t>
            </w:r>
          </w:p>
        </w:tc>
        <w:tc>
          <w:tcPr>
            <w:tcW w:w="1456" w:type="dxa"/>
            <w:tcBorders/>
            <w:vAlign w:val="center"/>
          </w:tcPr>
          <w:p>
            <w:pPr>
              <w:pStyle w:val="TableContents"/>
              <w:bidi w:val="0"/>
              <w:spacing w:before="0" w:after="283"/>
              <w:jc w:val="left"/>
              <w:rPr/>
            </w:pPr>
            <w:r>
              <w:rPr/>
              <w:t xml:space="preserve">Daniel </w:t>
            </w:r>
          </w:p>
        </w:tc>
        <w:tc>
          <w:tcPr>
            <w:tcW w:w="1456" w:type="dxa"/>
            <w:tcBorders/>
            <w:vAlign w:val="center"/>
          </w:tcPr>
          <w:p>
            <w:pPr>
              <w:pStyle w:val="TableContents"/>
              <w:bidi w:val="0"/>
              <w:spacing w:before="0" w:after="283"/>
              <w:jc w:val="left"/>
              <w:rPr/>
            </w:pPr>
            <w:r>
              <w:rPr/>
              <w:t xml:space="preserve">Sendrayan Vaishnavi </w:t>
            </w:r>
          </w:p>
        </w:tc>
        <w:tc>
          <w:tcPr>
            <w:tcW w:w="1456" w:type="dxa"/>
            <w:tcBorders/>
            <w:vAlign w:val="center"/>
          </w:tcPr>
          <w:p>
            <w:pPr>
              <w:pStyle w:val="TableContents"/>
              <w:bidi w:val="0"/>
              <w:spacing w:before="0" w:after="283"/>
              <w:jc w:val="left"/>
              <w:rPr/>
            </w:pPr>
            <w:r>
              <w:rPr/>
              <w:t xml:space="preserve">Ponnambalam Riythvika </w:t>
            </w:r>
          </w:p>
        </w:tc>
        <w:tc>
          <w:tcPr>
            <w:tcW w:w="1456" w:type="dxa"/>
            <w:tcBorders/>
            <w:vAlign w:val="center"/>
          </w:tcPr>
          <w:p>
            <w:pPr>
              <w:pStyle w:val="TableContents"/>
              <w:bidi w:val="0"/>
              <w:spacing w:before="0" w:after="283"/>
              <w:jc w:val="left"/>
              <w:rPr/>
            </w:pPr>
            <w:r>
              <w:rPr/>
              <w:t xml:space="preserve">Janani </w:t>
            </w:r>
          </w:p>
        </w:tc>
        <w:tc>
          <w:tcPr>
            <w:tcW w:w="1456" w:type="dxa"/>
            <w:tcBorders/>
            <w:vAlign w:val="center"/>
          </w:tcPr>
          <w:p>
            <w:pPr>
              <w:pStyle w:val="TableContents"/>
              <w:bidi w:val="0"/>
              <w:spacing w:before="0" w:after="283"/>
              <w:jc w:val="left"/>
              <w:rPr/>
            </w:pPr>
            <w:r>
              <w:rPr/>
              <w:t xml:space="preserve">Riythvika </w:t>
            </w:r>
          </w:p>
        </w:tc>
        <w:tc>
          <w:tcPr>
            <w:tcW w:w="1141" w:type="dxa"/>
            <w:tcBorders/>
            <w:vAlign w:val="center"/>
          </w:tcPr>
          <w:p>
            <w:pPr>
              <w:pStyle w:val="TableContents"/>
              <w:bidi w:val="0"/>
              <w:spacing w:before="0" w:after="283"/>
              <w:jc w:val="left"/>
              <w:rPr/>
            </w:pPr>
            <w:r>
              <w:rPr/>
              <w:t xml:space="preserve">Aishwarya </w:t>
            </w:r>
          </w:p>
        </w:tc>
        <w:tc>
          <w:tcPr>
            <w:tcW w:w="1321" w:type="dxa"/>
            <w:tcBorders/>
            <w:vAlign w:val="center"/>
          </w:tcPr>
          <w:p>
            <w:pPr>
              <w:pStyle w:val="TableContents"/>
              <w:bidi w:val="0"/>
              <w:spacing w:before="0" w:after="283"/>
              <w:jc w:val="left"/>
              <w:rPr/>
            </w:pPr>
            <w:r>
              <w:rPr/>
              <w:t xml:space="preserve">Ei ehdokkaita </w:t>
            </w:r>
          </w:p>
        </w:tc>
        <w:tc>
          <w:tcPr>
            <w:tcW w:w="132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Äänestys: Save </w:t>
            </w:r>
          </w:p>
        </w:tc>
        <w:tc>
          <w:tcPr>
            <w:tcW w:w="1456"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Heading"/>
              <w:bidi w:val="0"/>
              <w:spacing w:before="0" w:after="283"/>
              <w:rPr>
                <w:sz w:val="4"/>
                <w:szCs w:val="4"/>
              </w:rPr>
            </w:pPr>
            <w:r>
              <w:rPr>
                <w:sz w:val="4"/>
                <w:szCs w:val="4"/>
              </w:rPr>
            </w:r>
          </w:p>
        </w:tc>
        <w:tc>
          <w:tcPr>
            <w:tcW w:w="12416" w:type="dxa"/>
            <w:gridSpan w:val="11"/>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Aishwarya </w:t>
            </w:r>
          </w:p>
        </w:tc>
        <w:tc>
          <w:tcPr>
            <w:tcW w:w="1456" w:type="dxa"/>
            <w:tcBorders/>
            <w:vAlign w:val="center"/>
          </w:tcPr>
          <w:p>
            <w:pPr>
              <w:pStyle w:val="TableContents"/>
              <w:bidi w:val="0"/>
              <w:spacing w:before="0" w:after="283"/>
              <w:jc w:val="left"/>
              <w:rPr/>
            </w:pPr>
            <w:r>
              <w:rPr/>
              <w:t xml:space="preserve">Nithya Riythvika </w:t>
            </w:r>
          </w:p>
        </w:tc>
        <w:tc>
          <w:tcPr>
            <w:tcW w:w="1456" w:type="dxa"/>
            <w:tcBorders/>
            <w:vAlign w:val="center"/>
          </w:tcPr>
          <w:p>
            <w:pPr>
              <w:pStyle w:val="TableContents"/>
              <w:bidi w:val="0"/>
              <w:spacing w:before="0" w:after="283"/>
              <w:jc w:val="left"/>
              <w:rPr/>
            </w:pPr>
            <w:r>
              <w:rPr/>
              <w:t xml:space="preserve">Janani Riythvika </w:t>
            </w:r>
          </w:p>
        </w:tc>
        <w:tc>
          <w:tcPr>
            <w:tcW w:w="1456" w:type="dxa"/>
            <w:tcBorders/>
            <w:vAlign w:val="center"/>
          </w:tcPr>
          <w:p>
            <w:pPr>
              <w:pStyle w:val="TableContents"/>
              <w:bidi w:val="0"/>
              <w:spacing w:before="0" w:after="283"/>
              <w:jc w:val="left"/>
              <w:rPr/>
            </w:pPr>
            <w:r>
              <w:rPr/>
              <w:t xml:space="preserve">Ponnambalam Balaji </w:t>
            </w:r>
          </w:p>
        </w:tc>
        <w:tc>
          <w:tcPr>
            <w:tcW w:w="1456" w:type="dxa"/>
            <w:tcBorders/>
            <w:vAlign w:val="center"/>
          </w:tcPr>
          <w:p>
            <w:pPr>
              <w:pStyle w:val="TableContents"/>
              <w:bidi w:val="0"/>
              <w:spacing w:before="0" w:after="283"/>
              <w:jc w:val="left"/>
              <w:rPr/>
            </w:pPr>
            <w:r>
              <w:rPr/>
              <w:t xml:space="preserve">Yashika </w:t>
            </w:r>
          </w:p>
        </w:tc>
        <w:tc>
          <w:tcPr>
            <w:tcW w:w="1456" w:type="dxa"/>
            <w:tcBorders/>
            <w:vAlign w:val="center"/>
          </w:tcPr>
          <w:p>
            <w:pPr>
              <w:pStyle w:val="TableContents"/>
              <w:bidi w:val="0"/>
              <w:spacing w:before="0" w:after="283"/>
              <w:jc w:val="left"/>
              <w:rPr/>
            </w:pPr>
            <w:r>
              <w:rPr/>
              <w:t xml:space="preserve">Janani Balaji </w:t>
            </w:r>
          </w:p>
        </w:tc>
        <w:tc>
          <w:tcPr>
            <w:tcW w:w="1456" w:type="dxa"/>
            <w:tcBorders/>
            <w:vAlign w:val="center"/>
          </w:tcPr>
          <w:p>
            <w:pPr>
              <w:pStyle w:val="TableContents"/>
              <w:bidi w:val="0"/>
              <w:spacing w:before="0" w:after="283"/>
              <w:jc w:val="left"/>
              <w:rPr/>
            </w:pPr>
            <w:r>
              <w:rPr/>
              <w:t xml:space="preserve">Ei ehdokkaita </w:t>
            </w:r>
          </w:p>
        </w:tc>
        <w:tc>
          <w:tcPr>
            <w:tcW w:w="1456" w:type="dxa"/>
            <w:tcBorders/>
            <w:vAlign w:val="center"/>
          </w:tcPr>
          <w:p>
            <w:pPr>
              <w:pStyle w:val="TableContents"/>
              <w:bidi w:val="0"/>
              <w:spacing w:before="0" w:after="283"/>
              <w:jc w:val="left"/>
              <w:rPr/>
            </w:pPr>
            <w:r>
              <w:rPr/>
              <w:t xml:space="preserve">Talon kapteeni </w:t>
            </w:r>
          </w:p>
        </w:tc>
        <w:tc>
          <w:tcPr>
            <w:tcW w:w="1456" w:type="dxa"/>
            <w:tcBorders/>
            <w:vAlign w:val="center"/>
          </w:tcPr>
          <w:p>
            <w:pPr>
              <w:pStyle w:val="TableContents"/>
              <w:bidi w:val="0"/>
              <w:spacing w:before="0" w:after="283"/>
              <w:jc w:val="left"/>
              <w:rPr/>
            </w:pPr>
            <w:r>
              <w:rPr/>
              <w:t xml:space="preserve">Janani Riythvika </w:t>
            </w:r>
          </w:p>
        </w:tc>
        <w:tc>
          <w:tcPr>
            <w:tcW w:w="1141" w:type="dxa"/>
            <w:tcBorders/>
            <w:vAlign w:val="center"/>
          </w:tcPr>
          <w:p>
            <w:pPr>
              <w:pStyle w:val="TableContents"/>
              <w:bidi w:val="0"/>
              <w:spacing w:before="0" w:after="283"/>
              <w:jc w:val="left"/>
              <w:rPr/>
            </w:pPr>
            <w:r>
              <w:rPr/>
              <w:t xml:space="preserve">Talon kapteeni </w:t>
            </w:r>
          </w:p>
        </w:tc>
        <w:tc>
          <w:tcPr>
            <w:tcW w:w="1321" w:type="dxa"/>
            <w:tcBorders/>
            <w:vAlign w:val="center"/>
          </w:tcPr>
          <w:p>
            <w:pPr>
              <w:pStyle w:val="TableContents"/>
              <w:bidi w:val="0"/>
              <w:spacing w:before="0" w:after="283"/>
              <w:jc w:val="left"/>
              <w:rPr/>
            </w:pPr>
            <w:r>
              <w:rPr/>
              <w:t xml:space="preserve">Mumtaz </w:t>
            </w:r>
          </w:p>
        </w:tc>
        <w:tc>
          <w:tcPr>
            <w:tcW w:w="1321" w:type="dxa"/>
            <w:tcBorders/>
            <w:vAlign w:val="center"/>
          </w:tcPr>
          <w:p>
            <w:pPr>
              <w:pStyle w:val="TableContents"/>
              <w:bidi w:val="0"/>
              <w:spacing w:before="0" w:after="283"/>
              <w:jc w:val="left"/>
              <w:rPr/>
            </w:pPr>
            <w:r>
              <w:rPr/>
              <w:t xml:space="preserve">Ei ehdokkaita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Balaji </w:t>
            </w:r>
          </w:p>
        </w:tc>
        <w:tc>
          <w:tcPr>
            <w:tcW w:w="1456" w:type="dxa"/>
            <w:tcBorders/>
            <w:vAlign w:val="center"/>
          </w:tcPr>
          <w:p>
            <w:pPr>
              <w:pStyle w:val="TableContents"/>
              <w:bidi w:val="0"/>
              <w:spacing w:before="0" w:after="283"/>
              <w:jc w:val="left"/>
              <w:rPr/>
            </w:pPr>
            <w:r>
              <w:rPr/>
              <w:t xml:space="preserve">Ananth Ponnambalam </w:t>
            </w:r>
          </w:p>
        </w:tc>
        <w:tc>
          <w:tcPr>
            <w:tcW w:w="1456" w:type="dxa"/>
            <w:tcBorders/>
            <w:vAlign w:val="center"/>
          </w:tcPr>
          <w:p>
            <w:pPr>
              <w:pStyle w:val="TableContents"/>
              <w:bidi w:val="0"/>
              <w:spacing w:before="0" w:after="283"/>
              <w:jc w:val="left"/>
              <w:rPr/>
            </w:pPr>
            <w:r>
              <w:rPr/>
              <w:t xml:space="preserve">Mumtaz Mamathi </w:t>
            </w:r>
          </w:p>
        </w:tc>
        <w:tc>
          <w:tcPr>
            <w:tcW w:w="1456" w:type="dxa"/>
            <w:tcBorders/>
            <w:vAlign w:val="center"/>
          </w:tcPr>
          <w:p>
            <w:pPr>
              <w:pStyle w:val="TableContents"/>
              <w:bidi w:val="0"/>
              <w:spacing w:before="0" w:after="283"/>
              <w:jc w:val="left"/>
              <w:rPr/>
            </w:pPr>
            <w:r>
              <w:rPr/>
              <w:t xml:space="preserve">Shariq Aishwarya </w:t>
            </w:r>
          </w:p>
        </w:tc>
        <w:tc>
          <w:tcPr>
            <w:tcW w:w="1456" w:type="dxa"/>
            <w:tcBorders/>
            <w:vAlign w:val="center"/>
          </w:tcPr>
          <w:p>
            <w:pPr>
              <w:pStyle w:val="TableContents"/>
              <w:bidi w:val="0"/>
              <w:spacing w:before="0" w:after="283"/>
              <w:jc w:val="left"/>
              <w:rPr/>
            </w:pPr>
            <w:r>
              <w:rPr/>
              <w:t xml:space="preserve">Ei ehdokkaita </w:t>
            </w:r>
          </w:p>
        </w:tc>
        <w:tc>
          <w:tcPr>
            <w:tcW w:w="1456" w:type="dxa"/>
            <w:tcBorders/>
            <w:vAlign w:val="center"/>
          </w:tcPr>
          <w:p>
            <w:pPr>
              <w:pStyle w:val="TableContents"/>
              <w:bidi w:val="0"/>
              <w:spacing w:before="0" w:after="283"/>
              <w:jc w:val="left"/>
              <w:rPr/>
            </w:pPr>
            <w:r>
              <w:rPr/>
              <w:t xml:space="preserve">Mumtaz Aishwarya </w:t>
            </w:r>
          </w:p>
        </w:tc>
        <w:tc>
          <w:tcPr>
            <w:tcW w:w="1456" w:type="dxa"/>
            <w:tcBorders/>
            <w:vAlign w:val="center"/>
          </w:tcPr>
          <w:p>
            <w:pPr>
              <w:pStyle w:val="TableContents"/>
              <w:bidi w:val="0"/>
              <w:spacing w:before="0" w:after="283"/>
              <w:jc w:val="left"/>
              <w:rPr/>
            </w:pPr>
            <w:r>
              <w:rPr/>
              <w:t xml:space="preserve">Mumtaz Aishwarya </w:t>
            </w:r>
          </w:p>
        </w:tc>
        <w:tc>
          <w:tcPr>
            <w:tcW w:w="1456" w:type="dxa"/>
            <w:tcBorders/>
            <w:vAlign w:val="center"/>
          </w:tcPr>
          <w:p>
            <w:pPr>
              <w:pStyle w:val="TableContents"/>
              <w:bidi w:val="0"/>
              <w:spacing w:before="0" w:after="283"/>
              <w:jc w:val="left"/>
              <w:rPr/>
            </w:pPr>
            <w:r>
              <w:rPr/>
              <w:t xml:space="preserve">Ponnambalam Shariq </w:t>
            </w:r>
          </w:p>
        </w:tc>
        <w:tc>
          <w:tcPr>
            <w:tcW w:w="1456" w:type="dxa"/>
            <w:tcBorders/>
            <w:vAlign w:val="center"/>
          </w:tcPr>
          <w:p>
            <w:pPr>
              <w:pStyle w:val="TableContents"/>
              <w:bidi w:val="0"/>
              <w:spacing w:before="0" w:after="283"/>
              <w:jc w:val="left"/>
              <w:rPr/>
            </w:pPr>
            <w:r>
              <w:rPr/>
              <w:t xml:space="preserve">Daniel Sendrayan </w:t>
            </w:r>
          </w:p>
        </w:tc>
        <w:tc>
          <w:tcPr>
            <w:tcW w:w="1141" w:type="dxa"/>
            <w:tcBorders/>
            <w:vAlign w:val="center"/>
          </w:tcPr>
          <w:p>
            <w:pPr>
              <w:pStyle w:val="TableContents"/>
              <w:bidi w:val="0"/>
              <w:spacing w:before="0" w:after="283"/>
              <w:jc w:val="left"/>
              <w:rPr/>
            </w:pPr>
            <w:r>
              <w:rPr/>
              <w:t xml:space="preserve">Mahat Janani </w:t>
            </w:r>
          </w:p>
        </w:tc>
        <w:tc>
          <w:tcPr>
            <w:tcW w:w="1321" w:type="dxa"/>
            <w:tcBorders/>
            <w:vAlign w:val="center"/>
          </w:tcPr>
          <w:p>
            <w:pPr>
              <w:pStyle w:val="TableContents"/>
              <w:bidi w:val="0"/>
              <w:spacing w:before="0" w:after="283"/>
              <w:jc w:val="left"/>
              <w:rPr/>
            </w:pPr>
            <w:r>
              <w:rPr/>
              <w:t xml:space="preserve">Aishwarya </w:t>
            </w:r>
          </w:p>
        </w:tc>
        <w:tc>
          <w:tcPr>
            <w:tcW w:w="1321" w:type="dxa"/>
            <w:tcBorders/>
            <w:vAlign w:val="center"/>
          </w:tcPr>
          <w:p>
            <w:pPr>
              <w:pStyle w:val="TableContents"/>
              <w:bidi w:val="0"/>
              <w:spacing w:before="0" w:after="283"/>
              <w:jc w:val="left"/>
              <w:rPr/>
            </w:pPr>
            <w:r>
              <w:rPr/>
              <w:t xml:space="preserve">Nimetty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Daniel </w:t>
            </w:r>
          </w:p>
        </w:tc>
        <w:tc>
          <w:tcPr>
            <w:tcW w:w="1456" w:type="dxa"/>
            <w:tcBorders/>
            <w:vAlign w:val="center"/>
          </w:tcPr>
          <w:p>
            <w:pPr>
              <w:pStyle w:val="TableContents"/>
              <w:bidi w:val="0"/>
              <w:spacing w:before="0" w:after="283"/>
              <w:jc w:val="left"/>
              <w:rPr/>
            </w:pPr>
            <w:r>
              <w:rPr/>
              <w:t xml:space="preserve">Ananth Mumtaz </w:t>
            </w:r>
          </w:p>
        </w:tc>
        <w:tc>
          <w:tcPr>
            <w:tcW w:w="1456" w:type="dxa"/>
            <w:tcBorders/>
            <w:vAlign w:val="center"/>
          </w:tcPr>
          <w:p>
            <w:pPr>
              <w:pStyle w:val="TableContents"/>
              <w:bidi w:val="0"/>
              <w:spacing w:before="0" w:after="283"/>
              <w:jc w:val="left"/>
              <w:rPr/>
            </w:pPr>
            <w:r>
              <w:rPr/>
              <w:t xml:space="preserve">Ponnambalam Ananth </w:t>
            </w:r>
          </w:p>
        </w:tc>
        <w:tc>
          <w:tcPr>
            <w:tcW w:w="1456" w:type="dxa"/>
            <w:tcBorders/>
            <w:vAlign w:val="center"/>
          </w:tcPr>
          <w:p>
            <w:pPr>
              <w:pStyle w:val="TableContents"/>
              <w:bidi w:val="0"/>
              <w:spacing w:before="0" w:after="283"/>
              <w:jc w:val="left"/>
              <w:rPr/>
            </w:pPr>
            <w:r>
              <w:rPr/>
              <w:t xml:space="preserve">Balaji Mumtaz </w:t>
            </w:r>
          </w:p>
        </w:tc>
        <w:tc>
          <w:tcPr>
            <w:tcW w:w="1456" w:type="dxa"/>
            <w:tcBorders/>
            <w:vAlign w:val="center"/>
          </w:tcPr>
          <w:p>
            <w:pPr>
              <w:pStyle w:val="TableContents"/>
              <w:bidi w:val="0"/>
              <w:spacing w:before="0" w:after="283"/>
              <w:jc w:val="left"/>
              <w:rPr/>
            </w:pPr>
            <w:r>
              <w:rPr/>
              <w:t xml:space="preserve">Nithya </w:t>
            </w:r>
          </w:p>
        </w:tc>
        <w:tc>
          <w:tcPr>
            <w:tcW w:w="1456" w:type="dxa"/>
            <w:tcBorders/>
            <w:vAlign w:val="center"/>
          </w:tcPr>
          <w:p>
            <w:pPr>
              <w:pStyle w:val="TableContents"/>
              <w:bidi w:val="0"/>
              <w:spacing w:before="0" w:after="283"/>
              <w:jc w:val="left"/>
              <w:rPr/>
            </w:pPr>
            <w:r>
              <w:rPr/>
              <w:t xml:space="preserve">Balaji Ponnambalam </w:t>
            </w:r>
          </w:p>
        </w:tc>
        <w:tc>
          <w:tcPr>
            <w:tcW w:w="1456" w:type="dxa"/>
            <w:tcBorders/>
            <w:vAlign w:val="center"/>
          </w:tcPr>
          <w:p>
            <w:pPr>
              <w:pStyle w:val="TableContents"/>
              <w:bidi w:val="0"/>
              <w:spacing w:before="0" w:after="283"/>
              <w:jc w:val="left"/>
              <w:rPr/>
            </w:pPr>
            <w:r>
              <w:rPr/>
              <w:t xml:space="preserve">Vaishnavi Ponnambalam </w:t>
            </w:r>
          </w:p>
        </w:tc>
        <w:tc>
          <w:tcPr>
            <w:tcW w:w="1456" w:type="dxa"/>
            <w:tcBorders/>
            <w:vAlign w:val="center"/>
          </w:tcPr>
          <w:p>
            <w:pPr>
              <w:pStyle w:val="TableContents"/>
              <w:bidi w:val="0"/>
              <w:spacing w:before="0" w:after="283"/>
              <w:jc w:val="left"/>
              <w:rPr/>
            </w:pPr>
            <w:r>
              <w:rPr/>
              <w:t xml:space="preserve">Riythvika Ponnambalam </w:t>
            </w:r>
          </w:p>
        </w:tc>
        <w:tc>
          <w:tcPr>
            <w:tcW w:w="1456" w:type="dxa"/>
            <w:tcBorders/>
            <w:vAlign w:val="center"/>
          </w:tcPr>
          <w:p>
            <w:pPr>
              <w:pStyle w:val="TableContents"/>
              <w:bidi w:val="0"/>
              <w:spacing w:before="0" w:after="283"/>
              <w:jc w:val="left"/>
              <w:rPr/>
            </w:pPr>
            <w:r>
              <w:rPr/>
              <w:t xml:space="preserve">Vaishnavi Janani </w:t>
            </w:r>
          </w:p>
        </w:tc>
        <w:tc>
          <w:tcPr>
            <w:tcW w:w="1141" w:type="dxa"/>
            <w:tcBorders/>
            <w:vAlign w:val="center"/>
          </w:tcPr>
          <w:p>
            <w:pPr>
              <w:pStyle w:val="TableContents"/>
              <w:bidi w:val="0"/>
              <w:spacing w:before="0" w:after="283"/>
              <w:jc w:val="left"/>
              <w:rPr/>
            </w:pPr>
            <w:r>
              <w:rPr/>
              <w:t xml:space="preserve">Janani Vaishnavi </w:t>
            </w:r>
          </w:p>
        </w:tc>
        <w:tc>
          <w:tcPr>
            <w:tcW w:w="1321" w:type="dxa"/>
            <w:tcBorders/>
            <w:vAlign w:val="center"/>
          </w:tcPr>
          <w:p>
            <w:pPr>
              <w:pStyle w:val="TableContents"/>
              <w:bidi w:val="0"/>
              <w:spacing w:before="0" w:after="283"/>
              <w:jc w:val="left"/>
              <w:rPr/>
            </w:pPr>
            <w:r>
              <w:rPr/>
              <w:t xml:space="preserve">Janani </w:t>
            </w:r>
          </w:p>
        </w:tc>
        <w:tc>
          <w:tcPr>
            <w:tcW w:w="1321" w:type="dxa"/>
            <w:tcBorders/>
            <w:vAlign w:val="center"/>
          </w:tcPr>
          <w:p>
            <w:pPr>
              <w:pStyle w:val="TableContents"/>
              <w:bidi w:val="0"/>
              <w:spacing w:before="0" w:after="283"/>
              <w:jc w:val="left"/>
              <w:rPr/>
            </w:pPr>
            <w:r>
              <w:rPr/>
              <w:t xml:space="preserve">Nimetty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Janani </w:t>
            </w:r>
          </w:p>
        </w:tc>
        <w:tc>
          <w:tcPr>
            <w:tcW w:w="1456" w:type="dxa"/>
            <w:tcBorders/>
            <w:vAlign w:val="center"/>
          </w:tcPr>
          <w:p>
            <w:pPr>
              <w:pStyle w:val="TableContents"/>
              <w:bidi w:val="0"/>
              <w:spacing w:before="0" w:after="283"/>
              <w:jc w:val="left"/>
              <w:rPr/>
            </w:pPr>
            <w:r>
              <w:rPr/>
              <w:t xml:space="preserve">Talon kapteeni </w:t>
            </w:r>
          </w:p>
        </w:tc>
        <w:tc>
          <w:tcPr>
            <w:tcW w:w="1456" w:type="dxa"/>
            <w:tcBorders/>
            <w:vAlign w:val="center"/>
          </w:tcPr>
          <w:p>
            <w:pPr>
              <w:pStyle w:val="TableContents"/>
              <w:bidi w:val="0"/>
              <w:spacing w:before="0" w:after="283"/>
              <w:jc w:val="left"/>
              <w:rPr/>
            </w:pPr>
            <w:r>
              <w:rPr/>
              <w:t xml:space="preserve">Mumtaz Mamathi </w:t>
            </w:r>
          </w:p>
        </w:tc>
        <w:tc>
          <w:tcPr>
            <w:tcW w:w="1456" w:type="dxa"/>
            <w:tcBorders/>
            <w:vAlign w:val="center"/>
          </w:tcPr>
          <w:p>
            <w:pPr>
              <w:pStyle w:val="TableContents"/>
              <w:bidi w:val="0"/>
              <w:spacing w:before="0" w:after="283"/>
              <w:jc w:val="left"/>
              <w:rPr/>
            </w:pPr>
            <w:r>
              <w:rPr/>
              <w:t xml:space="preserve">Balaji Mumtaz </w:t>
            </w:r>
          </w:p>
        </w:tc>
        <w:tc>
          <w:tcPr>
            <w:tcW w:w="1456" w:type="dxa"/>
            <w:tcBorders/>
            <w:vAlign w:val="center"/>
          </w:tcPr>
          <w:p>
            <w:pPr>
              <w:pStyle w:val="TableContents"/>
              <w:bidi w:val="0"/>
              <w:spacing w:before="0" w:after="283"/>
              <w:jc w:val="left"/>
              <w:rPr/>
            </w:pPr>
            <w:r>
              <w:rPr/>
              <w:t xml:space="preserve">Balaji </w:t>
            </w:r>
          </w:p>
        </w:tc>
        <w:tc>
          <w:tcPr>
            <w:tcW w:w="1456" w:type="dxa"/>
            <w:tcBorders/>
            <w:vAlign w:val="center"/>
          </w:tcPr>
          <w:p>
            <w:pPr>
              <w:pStyle w:val="TableContents"/>
              <w:bidi w:val="0"/>
              <w:spacing w:before="0" w:after="283"/>
              <w:jc w:val="left"/>
              <w:rPr/>
            </w:pPr>
            <w:r>
              <w:rPr/>
              <w:t xml:space="preserve">Aishwarya Shariq </w:t>
            </w:r>
          </w:p>
        </w:tc>
        <w:tc>
          <w:tcPr>
            <w:tcW w:w="1456" w:type="dxa"/>
            <w:tcBorders/>
            <w:vAlign w:val="center"/>
          </w:tcPr>
          <w:p>
            <w:pPr>
              <w:pStyle w:val="TableContents"/>
              <w:bidi w:val="0"/>
              <w:spacing w:before="0" w:after="283"/>
              <w:jc w:val="left"/>
              <w:rPr/>
            </w:pPr>
            <w:r>
              <w:rPr/>
              <w:t xml:space="preserve">Yashika Aishwarya </w:t>
            </w:r>
          </w:p>
        </w:tc>
        <w:tc>
          <w:tcPr>
            <w:tcW w:w="1456" w:type="dxa"/>
            <w:tcBorders/>
            <w:vAlign w:val="center"/>
          </w:tcPr>
          <w:p>
            <w:pPr>
              <w:pStyle w:val="TableContents"/>
              <w:bidi w:val="0"/>
              <w:spacing w:before="0" w:after="283"/>
              <w:jc w:val="left"/>
              <w:rPr/>
            </w:pPr>
            <w:r>
              <w:rPr/>
              <w:t xml:space="preserve">Mumtaz Shariq </w:t>
            </w:r>
          </w:p>
        </w:tc>
        <w:tc>
          <w:tcPr>
            <w:tcW w:w="1456" w:type="dxa"/>
            <w:tcBorders/>
            <w:vAlign w:val="center"/>
          </w:tcPr>
          <w:p>
            <w:pPr>
              <w:pStyle w:val="TableContents"/>
              <w:bidi w:val="0"/>
              <w:spacing w:before="0" w:after="283"/>
              <w:jc w:val="left"/>
              <w:rPr/>
            </w:pPr>
            <w:r>
              <w:rPr/>
              <w:t xml:space="preserve">Sendrayan Balaji </w:t>
            </w:r>
          </w:p>
        </w:tc>
        <w:tc>
          <w:tcPr>
            <w:tcW w:w="1141" w:type="dxa"/>
            <w:tcBorders/>
            <w:vAlign w:val="center"/>
          </w:tcPr>
          <w:p>
            <w:pPr>
              <w:pStyle w:val="TableContents"/>
              <w:bidi w:val="0"/>
              <w:spacing w:before="0" w:after="283"/>
              <w:jc w:val="left"/>
              <w:rPr/>
            </w:pPr>
            <w:r>
              <w:rPr/>
              <w:t xml:space="preserve">Daniel Vaishnavi </w:t>
            </w:r>
          </w:p>
        </w:tc>
        <w:tc>
          <w:tcPr>
            <w:tcW w:w="1321" w:type="dxa"/>
            <w:tcBorders/>
            <w:vAlign w:val="center"/>
          </w:tcPr>
          <w:p>
            <w:pPr>
              <w:pStyle w:val="TableContents"/>
              <w:bidi w:val="0"/>
              <w:spacing w:before="0" w:after="283"/>
              <w:jc w:val="left"/>
              <w:rPr/>
            </w:pPr>
            <w:r>
              <w:rPr/>
              <w:t xml:space="preserve">Daniel </w:t>
            </w:r>
          </w:p>
        </w:tc>
        <w:tc>
          <w:tcPr>
            <w:tcW w:w="1321" w:type="dxa"/>
            <w:tcBorders/>
            <w:vAlign w:val="center"/>
          </w:tcPr>
          <w:p>
            <w:pPr>
              <w:pStyle w:val="TableContents"/>
              <w:bidi w:val="0"/>
              <w:spacing w:before="0" w:after="283"/>
              <w:jc w:val="left"/>
              <w:rPr/>
            </w:pPr>
            <w:r>
              <w:rPr/>
              <w:t xml:space="preserve">Nimetty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Mumtaz </w:t>
            </w:r>
          </w:p>
        </w:tc>
        <w:tc>
          <w:tcPr>
            <w:tcW w:w="1456" w:type="dxa"/>
            <w:tcBorders/>
            <w:vAlign w:val="center"/>
          </w:tcPr>
          <w:p>
            <w:pPr>
              <w:pStyle w:val="TableContents"/>
              <w:bidi w:val="0"/>
              <w:spacing w:before="0" w:after="283"/>
              <w:jc w:val="left"/>
              <w:rPr/>
            </w:pPr>
            <w:r>
              <w:rPr/>
              <w:t xml:space="preserve">Nithya Riythvika </w:t>
            </w:r>
          </w:p>
        </w:tc>
        <w:tc>
          <w:tcPr>
            <w:tcW w:w="1456" w:type="dxa"/>
            <w:tcBorders/>
            <w:vAlign w:val="center"/>
          </w:tcPr>
          <w:p>
            <w:pPr>
              <w:pStyle w:val="TableContents"/>
              <w:bidi w:val="0"/>
              <w:spacing w:before="0" w:after="283"/>
              <w:jc w:val="left"/>
              <w:rPr/>
            </w:pPr>
            <w:r>
              <w:rPr/>
              <w:t xml:space="preserve">Vaishnavi Sendrayan </w:t>
            </w:r>
          </w:p>
        </w:tc>
        <w:tc>
          <w:tcPr>
            <w:tcW w:w="1456" w:type="dxa"/>
            <w:tcBorders/>
            <w:vAlign w:val="center"/>
          </w:tcPr>
          <w:p>
            <w:pPr>
              <w:pStyle w:val="TableContents"/>
              <w:bidi w:val="0"/>
              <w:spacing w:before="0" w:after="283"/>
              <w:jc w:val="left"/>
              <w:rPr/>
            </w:pPr>
            <w:r>
              <w:rPr/>
              <w:t xml:space="preserve">Ponnambalam Janani </w:t>
            </w:r>
          </w:p>
        </w:tc>
        <w:tc>
          <w:tcPr>
            <w:tcW w:w="1456" w:type="dxa"/>
            <w:tcBorders/>
            <w:vAlign w:val="center"/>
          </w:tcPr>
          <w:p>
            <w:pPr>
              <w:pStyle w:val="TableContents"/>
              <w:bidi w:val="0"/>
              <w:spacing w:before="0" w:after="283"/>
              <w:jc w:val="left"/>
              <w:rPr/>
            </w:pPr>
            <w:r>
              <w:rPr/>
              <w:t xml:space="preserve">Balaji </w:t>
            </w:r>
          </w:p>
        </w:tc>
        <w:tc>
          <w:tcPr>
            <w:tcW w:w="1456" w:type="dxa"/>
            <w:tcBorders/>
            <w:vAlign w:val="center"/>
          </w:tcPr>
          <w:p>
            <w:pPr>
              <w:pStyle w:val="TableContents"/>
              <w:bidi w:val="0"/>
              <w:spacing w:before="0" w:after="283"/>
              <w:jc w:val="left"/>
              <w:rPr/>
            </w:pPr>
            <w:r>
              <w:rPr/>
              <w:t xml:space="preserve">Vaishnavi Janani </w:t>
            </w:r>
          </w:p>
        </w:tc>
        <w:tc>
          <w:tcPr>
            <w:tcW w:w="1456" w:type="dxa"/>
            <w:tcBorders/>
            <w:vAlign w:val="center"/>
          </w:tcPr>
          <w:p>
            <w:pPr>
              <w:pStyle w:val="TableContents"/>
              <w:bidi w:val="0"/>
              <w:spacing w:before="0" w:after="283"/>
              <w:jc w:val="left"/>
              <w:rPr/>
            </w:pPr>
            <w:r>
              <w:rPr/>
              <w:t xml:space="preserve">Sendrayan Vaishnavi </w:t>
            </w:r>
          </w:p>
        </w:tc>
        <w:tc>
          <w:tcPr>
            <w:tcW w:w="1456" w:type="dxa"/>
            <w:tcBorders/>
            <w:vAlign w:val="center"/>
          </w:tcPr>
          <w:p>
            <w:pPr>
              <w:pStyle w:val="TableContents"/>
              <w:bidi w:val="0"/>
              <w:spacing w:before="0" w:after="283"/>
              <w:jc w:val="left"/>
              <w:rPr/>
            </w:pPr>
            <w:r>
              <w:rPr/>
              <w:t xml:space="preserve">Mahat Janani </w:t>
            </w:r>
          </w:p>
        </w:tc>
        <w:tc>
          <w:tcPr>
            <w:tcW w:w="1456" w:type="dxa"/>
            <w:tcBorders/>
            <w:vAlign w:val="center"/>
          </w:tcPr>
          <w:p>
            <w:pPr>
              <w:pStyle w:val="TableContents"/>
              <w:bidi w:val="0"/>
              <w:spacing w:before="0" w:after="283"/>
              <w:jc w:val="left"/>
              <w:rPr/>
            </w:pPr>
            <w:r>
              <w:rPr/>
              <w:t xml:space="preserve">Sendrayan Mahat </w:t>
            </w:r>
          </w:p>
        </w:tc>
        <w:tc>
          <w:tcPr>
            <w:tcW w:w="1141" w:type="dxa"/>
            <w:tcBorders/>
            <w:vAlign w:val="center"/>
          </w:tcPr>
          <w:p>
            <w:pPr>
              <w:pStyle w:val="TableContents"/>
              <w:bidi w:val="0"/>
              <w:spacing w:before="0" w:after="283"/>
              <w:jc w:val="left"/>
              <w:rPr/>
            </w:pPr>
            <w:r>
              <w:rPr/>
              <w:t xml:space="preserve">Daniel Sendrayan </w:t>
            </w:r>
          </w:p>
        </w:tc>
        <w:tc>
          <w:tcPr>
            <w:tcW w:w="1321" w:type="dxa"/>
            <w:tcBorders/>
            <w:vAlign w:val="center"/>
          </w:tcPr>
          <w:p>
            <w:pPr>
              <w:pStyle w:val="TableContents"/>
              <w:bidi w:val="0"/>
              <w:spacing w:before="0" w:after="283"/>
              <w:jc w:val="left"/>
              <w:rPr/>
            </w:pPr>
            <w:r>
              <w:rPr/>
              <w:t xml:space="preserve">Mahat </w:t>
            </w:r>
          </w:p>
        </w:tc>
        <w:tc>
          <w:tcPr>
            <w:tcW w:w="1321" w:type="dxa"/>
            <w:tcBorders/>
            <w:vAlign w:val="center"/>
          </w:tcPr>
          <w:p>
            <w:pPr>
              <w:pStyle w:val="TableContents"/>
              <w:bidi w:val="0"/>
              <w:spacing w:before="0" w:after="283"/>
              <w:jc w:val="left"/>
              <w:rPr/>
            </w:pPr>
            <w:r>
              <w:rPr/>
              <w:t xml:space="preserve">Ei ehdokkaita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Riythvika </w:t>
            </w:r>
          </w:p>
        </w:tc>
        <w:tc>
          <w:tcPr>
            <w:tcW w:w="1456" w:type="dxa"/>
            <w:tcBorders/>
            <w:vAlign w:val="center"/>
          </w:tcPr>
          <w:p>
            <w:pPr>
              <w:pStyle w:val="TableContents"/>
              <w:bidi w:val="0"/>
              <w:spacing w:before="0" w:after="283"/>
              <w:jc w:val="left"/>
              <w:rPr/>
            </w:pPr>
            <w:r>
              <w:rPr/>
              <w:t xml:space="preserve">Nithya Mumtaz </w:t>
            </w:r>
          </w:p>
        </w:tc>
        <w:tc>
          <w:tcPr>
            <w:tcW w:w="1456" w:type="dxa"/>
            <w:tcBorders/>
            <w:vAlign w:val="center"/>
          </w:tcPr>
          <w:p>
            <w:pPr>
              <w:pStyle w:val="TableContents"/>
              <w:bidi w:val="0"/>
              <w:spacing w:before="0" w:after="283"/>
              <w:jc w:val="left"/>
              <w:rPr/>
            </w:pPr>
            <w:r>
              <w:rPr/>
              <w:t xml:space="preserve">Vaishnavi Ananth </w:t>
            </w:r>
          </w:p>
        </w:tc>
        <w:tc>
          <w:tcPr>
            <w:tcW w:w="1456" w:type="dxa"/>
            <w:tcBorders/>
            <w:vAlign w:val="center"/>
          </w:tcPr>
          <w:p>
            <w:pPr>
              <w:pStyle w:val="TableContents"/>
              <w:bidi w:val="0"/>
              <w:spacing w:before="0" w:after="283"/>
              <w:jc w:val="left"/>
              <w:rPr/>
            </w:pPr>
            <w:r>
              <w:rPr/>
              <w:t xml:space="preserve">Balaji Mumtaz </w:t>
            </w:r>
          </w:p>
        </w:tc>
        <w:tc>
          <w:tcPr>
            <w:tcW w:w="1456" w:type="dxa"/>
            <w:tcBorders/>
            <w:vAlign w:val="center"/>
          </w:tcPr>
          <w:p>
            <w:pPr>
              <w:pStyle w:val="TableContents"/>
              <w:bidi w:val="0"/>
              <w:spacing w:before="0" w:after="283"/>
              <w:jc w:val="left"/>
              <w:rPr/>
            </w:pPr>
            <w:r>
              <w:rPr/>
              <w:t xml:space="preserve">Nithya </w:t>
            </w:r>
          </w:p>
        </w:tc>
        <w:tc>
          <w:tcPr>
            <w:tcW w:w="1456" w:type="dxa"/>
            <w:tcBorders/>
            <w:vAlign w:val="center"/>
          </w:tcPr>
          <w:p>
            <w:pPr>
              <w:pStyle w:val="TableContents"/>
              <w:bidi w:val="0"/>
              <w:spacing w:before="0" w:after="283"/>
              <w:jc w:val="left"/>
              <w:rPr/>
            </w:pPr>
            <w:r>
              <w:rPr/>
              <w:t xml:space="preserve">Aishwarya Ponnambalam </w:t>
            </w:r>
          </w:p>
        </w:tc>
        <w:tc>
          <w:tcPr>
            <w:tcW w:w="1456" w:type="dxa"/>
            <w:tcBorders/>
            <w:vAlign w:val="center"/>
          </w:tcPr>
          <w:p>
            <w:pPr>
              <w:pStyle w:val="TableContents"/>
              <w:bidi w:val="0"/>
              <w:spacing w:before="0" w:after="283"/>
              <w:jc w:val="left"/>
              <w:rPr/>
            </w:pPr>
            <w:r>
              <w:rPr/>
              <w:t xml:space="preserve">Yashika Aishwarya </w:t>
            </w:r>
          </w:p>
        </w:tc>
        <w:tc>
          <w:tcPr>
            <w:tcW w:w="1456" w:type="dxa"/>
            <w:tcBorders/>
            <w:vAlign w:val="center"/>
          </w:tcPr>
          <w:p>
            <w:pPr>
              <w:pStyle w:val="TableContents"/>
              <w:bidi w:val="0"/>
              <w:spacing w:before="0" w:after="283"/>
              <w:jc w:val="left"/>
              <w:rPr/>
            </w:pPr>
            <w:r>
              <w:rPr/>
              <w:t xml:space="preserve">Balaji Mahat </w:t>
            </w:r>
          </w:p>
        </w:tc>
        <w:tc>
          <w:tcPr>
            <w:tcW w:w="1456" w:type="dxa"/>
            <w:tcBorders/>
            <w:vAlign w:val="center"/>
          </w:tcPr>
          <w:p>
            <w:pPr>
              <w:pStyle w:val="TableContents"/>
              <w:bidi w:val="0"/>
              <w:spacing w:before="0" w:after="283"/>
              <w:jc w:val="left"/>
              <w:rPr/>
            </w:pPr>
            <w:r>
              <w:rPr/>
              <w:t xml:space="preserve">Sendrayan Ponnambalam </w:t>
            </w:r>
          </w:p>
        </w:tc>
        <w:tc>
          <w:tcPr>
            <w:tcW w:w="1141" w:type="dxa"/>
            <w:tcBorders/>
            <w:vAlign w:val="center"/>
          </w:tcPr>
          <w:p>
            <w:pPr>
              <w:pStyle w:val="TableContents"/>
              <w:bidi w:val="0"/>
              <w:spacing w:before="0" w:after="283"/>
              <w:jc w:val="left"/>
              <w:rPr/>
            </w:pPr>
            <w:r>
              <w:rPr/>
              <w:t xml:space="preserve">Vaishnavi Daniel </w:t>
            </w:r>
          </w:p>
        </w:tc>
        <w:tc>
          <w:tcPr>
            <w:tcW w:w="1321" w:type="dxa"/>
            <w:tcBorders/>
            <w:vAlign w:val="center"/>
          </w:tcPr>
          <w:p>
            <w:pPr>
              <w:pStyle w:val="TableContents"/>
              <w:bidi w:val="0"/>
              <w:spacing w:before="0" w:after="283"/>
              <w:jc w:val="left"/>
              <w:rPr/>
            </w:pPr>
            <w:r>
              <w:rPr/>
              <w:t xml:space="preserve">Mahat </w:t>
            </w:r>
          </w:p>
        </w:tc>
        <w:tc>
          <w:tcPr>
            <w:tcW w:w="1321" w:type="dxa"/>
            <w:tcBorders/>
            <w:vAlign w:val="center"/>
          </w:tcPr>
          <w:p>
            <w:pPr>
              <w:pStyle w:val="TableContents"/>
              <w:bidi w:val="0"/>
              <w:spacing w:before="0" w:after="283"/>
              <w:jc w:val="left"/>
              <w:rPr/>
            </w:pPr>
            <w:r>
              <w:rPr/>
              <w:t xml:space="preserve">Ei ehdokkaita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Sendrayan </w:t>
            </w:r>
          </w:p>
        </w:tc>
        <w:tc>
          <w:tcPr>
            <w:tcW w:w="1456" w:type="dxa"/>
            <w:tcBorders/>
            <w:vAlign w:val="center"/>
          </w:tcPr>
          <w:p>
            <w:pPr>
              <w:pStyle w:val="TableContents"/>
              <w:bidi w:val="0"/>
              <w:spacing w:before="0" w:after="283"/>
              <w:jc w:val="left"/>
              <w:rPr/>
            </w:pPr>
            <w:r>
              <w:rPr/>
              <w:t xml:space="preserve">Mamathi Ramya </w:t>
            </w:r>
          </w:p>
        </w:tc>
        <w:tc>
          <w:tcPr>
            <w:tcW w:w="1456" w:type="dxa"/>
            <w:tcBorders/>
            <w:vAlign w:val="center"/>
          </w:tcPr>
          <w:p>
            <w:pPr>
              <w:pStyle w:val="TableContents"/>
              <w:bidi w:val="0"/>
              <w:spacing w:before="0" w:after="283"/>
              <w:jc w:val="left"/>
              <w:rPr/>
            </w:pPr>
            <w:r>
              <w:rPr/>
              <w:t xml:space="preserve">Mamathi Shariq </w:t>
            </w:r>
          </w:p>
        </w:tc>
        <w:tc>
          <w:tcPr>
            <w:tcW w:w="1456" w:type="dxa"/>
            <w:tcBorders/>
            <w:vAlign w:val="center"/>
          </w:tcPr>
          <w:p>
            <w:pPr>
              <w:pStyle w:val="TableContents"/>
              <w:bidi w:val="0"/>
              <w:spacing w:before="0" w:after="283"/>
              <w:jc w:val="left"/>
              <w:rPr/>
            </w:pPr>
            <w:r>
              <w:rPr/>
              <w:t xml:space="preserve">Mumtaz Ponnambalam </w:t>
            </w:r>
          </w:p>
        </w:tc>
        <w:tc>
          <w:tcPr>
            <w:tcW w:w="1456" w:type="dxa"/>
            <w:tcBorders/>
            <w:vAlign w:val="center"/>
          </w:tcPr>
          <w:p>
            <w:pPr>
              <w:pStyle w:val="TableContents"/>
              <w:bidi w:val="0"/>
              <w:spacing w:before="0" w:after="283"/>
              <w:jc w:val="left"/>
              <w:rPr/>
            </w:pPr>
            <w:r>
              <w:rPr/>
              <w:t xml:space="preserve">Ponnambalam </w:t>
            </w:r>
          </w:p>
        </w:tc>
        <w:tc>
          <w:tcPr>
            <w:tcW w:w="1456" w:type="dxa"/>
            <w:tcBorders/>
            <w:vAlign w:val="center"/>
          </w:tcPr>
          <w:p>
            <w:pPr>
              <w:pStyle w:val="TableContents"/>
              <w:bidi w:val="0"/>
              <w:spacing w:before="0" w:after="283"/>
              <w:jc w:val="left"/>
              <w:rPr/>
            </w:pPr>
            <w:r>
              <w:rPr/>
              <w:t xml:space="preserve">Aishwarya Yashika </w:t>
            </w:r>
          </w:p>
        </w:tc>
        <w:tc>
          <w:tcPr>
            <w:tcW w:w="1456" w:type="dxa"/>
            <w:tcBorders/>
            <w:vAlign w:val="center"/>
          </w:tcPr>
          <w:p>
            <w:pPr>
              <w:pStyle w:val="TableContents"/>
              <w:bidi w:val="0"/>
              <w:spacing w:before="0" w:after="283"/>
              <w:jc w:val="left"/>
              <w:rPr/>
            </w:pPr>
            <w:r>
              <w:rPr/>
              <w:t xml:space="preserve">Mumtaz Vaishnavi </w:t>
            </w:r>
          </w:p>
        </w:tc>
        <w:tc>
          <w:tcPr>
            <w:tcW w:w="1456" w:type="dxa"/>
            <w:tcBorders/>
            <w:vAlign w:val="center"/>
          </w:tcPr>
          <w:p>
            <w:pPr>
              <w:pStyle w:val="TableContents"/>
              <w:bidi w:val="0"/>
              <w:spacing w:before="0" w:after="283"/>
              <w:jc w:val="left"/>
              <w:rPr/>
            </w:pPr>
            <w:r>
              <w:rPr/>
              <w:t xml:space="preserve">Mumtaz Ponnambalam </w:t>
            </w:r>
          </w:p>
        </w:tc>
        <w:tc>
          <w:tcPr>
            <w:tcW w:w="1456" w:type="dxa"/>
            <w:tcBorders/>
            <w:vAlign w:val="center"/>
          </w:tcPr>
          <w:p>
            <w:pPr>
              <w:pStyle w:val="TableContents"/>
              <w:bidi w:val="0"/>
              <w:spacing w:before="0" w:after="283"/>
              <w:jc w:val="left"/>
              <w:rPr/>
            </w:pPr>
            <w:r>
              <w:rPr/>
              <w:t xml:space="preserve">Mahat Vaishnavi </w:t>
            </w:r>
          </w:p>
        </w:tc>
        <w:tc>
          <w:tcPr>
            <w:tcW w:w="1141" w:type="dxa"/>
            <w:tcBorders/>
            <w:vAlign w:val="center"/>
          </w:tcPr>
          <w:p>
            <w:pPr>
              <w:pStyle w:val="TableContents"/>
              <w:bidi w:val="0"/>
              <w:spacing w:before="0" w:after="283"/>
              <w:jc w:val="left"/>
              <w:rPr/>
            </w:pPr>
            <w:r>
              <w:rPr/>
              <w:t xml:space="preserve">Mahat Janani </w:t>
            </w:r>
          </w:p>
        </w:tc>
        <w:tc>
          <w:tcPr>
            <w:tcW w:w="1321" w:type="dxa"/>
            <w:tcBorders/>
            <w:vAlign w:val="center"/>
          </w:tcPr>
          <w:p>
            <w:pPr>
              <w:pStyle w:val="TableContents"/>
              <w:bidi w:val="0"/>
              <w:spacing w:before="0" w:after="283"/>
              <w:jc w:val="left"/>
              <w:rPr/>
            </w:pPr>
            <w:r>
              <w:rPr/>
              <w:t xml:space="preserve">Aishwarya </w:t>
            </w:r>
          </w:p>
        </w:tc>
        <w:tc>
          <w:tcPr>
            <w:tcW w:w="1321" w:type="dxa"/>
            <w:tcBorders/>
            <w:vAlign w:val="center"/>
          </w:tcPr>
          <w:p>
            <w:pPr>
              <w:pStyle w:val="TableContents"/>
              <w:bidi w:val="0"/>
              <w:spacing w:before="0" w:after="283"/>
              <w:jc w:val="left"/>
              <w:rPr/>
            </w:pPr>
            <w:r>
              <w:rPr/>
              <w:t xml:space="preserve">Talon kapteeni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Vijayalakshmi Ei talossa </w:t>
            </w:r>
          </w:p>
        </w:tc>
        <w:tc>
          <w:tcPr>
            <w:tcW w:w="1456" w:type="dxa"/>
            <w:tcBorders/>
            <w:vAlign w:val="center"/>
          </w:tcPr>
          <w:p>
            <w:pPr>
              <w:pStyle w:val="TableContents"/>
              <w:bidi w:val="0"/>
              <w:spacing w:before="0" w:after="283"/>
              <w:jc w:val="left"/>
              <w:rPr/>
            </w:pPr>
            <w:r>
              <w:rPr/>
              <w:t xml:space="preserve">Vapautettu </w:t>
            </w:r>
          </w:p>
        </w:tc>
        <w:tc>
          <w:tcPr>
            <w:tcW w:w="1456" w:type="dxa"/>
            <w:tcBorders/>
            <w:vAlign w:val="center"/>
          </w:tcPr>
          <w:p>
            <w:pPr>
              <w:pStyle w:val="TableContents"/>
              <w:bidi w:val="0"/>
              <w:spacing w:before="0" w:after="283"/>
              <w:jc w:val="left"/>
              <w:rPr/>
            </w:pPr>
            <w:r>
              <w:rPr/>
              <w:t xml:space="preserve">Ei ehdokkaita </w:t>
            </w:r>
          </w:p>
        </w:tc>
        <w:tc>
          <w:tcPr>
            <w:tcW w:w="145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504" w:type="dxa"/>
            <w:gridSpan w:val="9"/>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Yashika </w:t>
            </w:r>
          </w:p>
        </w:tc>
        <w:tc>
          <w:tcPr>
            <w:tcW w:w="1456" w:type="dxa"/>
            <w:tcBorders/>
            <w:vAlign w:val="center"/>
          </w:tcPr>
          <w:p>
            <w:pPr>
              <w:pStyle w:val="TableContents"/>
              <w:bidi w:val="0"/>
              <w:spacing w:before="0" w:after="283"/>
              <w:jc w:val="left"/>
              <w:rPr/>
            </w:pPr>
            <w:r>
              <w:rPr/>
              <w:t xml:space="preserve">Ananth Mumtaz </w:t>
            </w:r>
          </w:p>
        </w:tc>
        <w:tc>
          <w:tcPr>
            <w:tcW w:w="1456" w:type="dxa"/>
            <w:tcBorders/>
            <w:vAlign w:val="center"/>
          </w:tcPr>
          <w:p>
            <w:pPr>
              <w:pStyle w:val="TableContents"/>
              <w:bidi w:val="0"/>
              <w:spacing w:before="0" w:after="283"/>
              <w:jc w:val="left"/>
              <w:rPr/>
            </w:pPr>
            <w:r>
              <w:rPr/>
              <w:t xml:space="preserve">Ponnambalam Ananth </w:t>
            </w:r>
          </w:p>
        </w:tc>
        <w:tc>
          <w:tcPr>
            <w:tcW w:w="1456" w:type="dxa"/>
            <w:tcBorders/>
            <w:vAlign w:val="center"/>
          </w:tcPr>
          <w:p>
            <w:pPr>
              <w:pStyle w:val="TableContents"/>
              <w:bidi w:val="0"/>
              <w:spacing w:before="0" w:after="283"/>
              <w:jc w:val="left"/>
              <w:rPr/>
            </w:pPr>
            <w:r>
              <w:rPr/>
              <w:t xml:space="preserve">Ponnambalam Balaji </w:t>
            </w:r>
          </w:p>
        </w:tc>
        <w:tc>
          <w:tcPr>
            <w:tcW w:w="1456" w:type="dxa"/>
            <w:tcBorders/>
            <w:vAlign w:val="center"/>
          </w:tcPr>
          <w:p>
            <w:pPr>
              <w:pStyle w:val="TableContents"/>
              <w:bidi w:val="0"/>
              <w:spacing w:before="0" w:after="283"/>
              <w:jc w:val="left"/>
              <w:rPr/>
            </w:pPr>
            <w:r>
              <w:rPr/>
              <w:t xml:space="preserve">Ei ehdokkaita </w:t>
            </w:r>
          </w:p>
        </w:tc>
        <w:tc>
          <w:tcPr>
            <w:tcW w:w="1456" w:type="dxa"/>
            <w:tcBorders/>
            <w:vAlign w:val="center"/>
          </w:tcPr>
          <w:p>
            <w:pPr>
              <w:pStyle w:val="TableContents"/>
              <w:bidi w:val="0"/>
              <w:spacing w:before="0" w:after="283"/>
              <w:jc w:val="left"/>
              <w:rPr/>
            </w:pPr>
            <w:r>
              <w:rPr/>
              <w:t xml:space="preserve">Janani Balaji </w:t>
            </w:r>
          </w:p>
        </w:tc>
        <w:tc>
          <w:tcPr>
            <w:tcW w:w="1456" w:type="dxa"/>
            <w:tcBorders/>
            <w:vAlign w:val="center"/>
          </w:tcPr>
          <w:p>
            <w:pPr>
              <w:pStyle w:val="TableContents"/>
              <w:bidi w:val="0"/>
              <w:spacing w:before="0" w:after="283"/>
              <w:jc w:val="left"/>
              <w:rPr/>
            </w:pPr>
            <w:r>
              <w:rPr/>
              <w:t xml:space="preserve">Ponnambalam Vaishnavi </w:t>
            </w:r>
          </w:p>
        </w:tc>
        <w:tc>
          <w:tcPr>
            <w:tcW w:w="1456" w:type="dxa"/>
            <w:tcBorders/>
            <w:vAlign w:val="center"/>
          </w:tcPr>
          <w:p>
            <w:pPr>
              <w:pStyle w:val="TableContents"/>
              <w:bidi w:val="0"/>
              <w:spacing w:before="0" w:after="283"/>
              <w:jc w:val="left"/>
              <w:rPr/>
            </w:pPr>
            <w:r>
              <w:rPr/>
              <w:t xml:space="preserve">Balaji Riythvika </w:t>
            </w:r>
          </w:p>
        </w:tc>
        <w:tc>
          <w:tcPr>
            <w:tcW w:w="1456" w:type="dxa"/>
            <w:tcBorders/>
            <w:vAlign w:val="center"/>
          </w:tcPr>
          <w:p>
            <w:pPr>
              <w:pStyle w:val="TableContents"/>
              <w:bidi w:val="0"/>
              <w:spacing w:before="0" w:after="283"/>
              <w:jc w:val="left"/>
              <w:rPr/>
            </w:pPr>
            <w:r>
              <w:rPr/>
              <w:t xml:space="preserve">Talon kapteeni </w:t>
            </w:r>
          </w:p>
        </w:tc>
        <w:tc>
          <w:tcPr>
            <w:tcW w:w="1141" w:type="dxa"/>
            <w:tcBorders/>
            <w:vAlign w:val="center"/>
          </w:tcPr>
          <w:p>
            <w:pPr>
              <w:pStyle w:val="TableContents"/>
              <w:bidi w:val="0"/>
              <w:spacing w:before="0" w:after="283"/>
              <w:jc w:val="left"/>
              <w:rPr/>
            </w:pPr>
            <w:r>
              <w:rPr/>
              <w:t xml:space="preserve">Vaishnavi Janani </w:t>
            </w:r>
          </w:p>
        </w:tc>
        <w:tc>
          <w:tcPr>
            <w:tcW w:w="1321" w:type="dxa"/>
            <w:tcBorders/>
            <w:vAlign w:val="center"/>
          </w:tcPr>
          <w:p>
            <w:pPr>
              <w:pStyle w:val="TableContents"/>
              <w:bidi w:val="0"/>
              <w:spacing w:before="0" w:after="283"/>
              <w:jc w:val="left"/>
              <w:rPr/>
            </w:pPr>
            <w:r>
              <w:rPr/>
              <w:t xml:space="preserve">Talon kapteeni </w:t>
            </w:r>
          </w:p>
        </w:tc>
        <w:tc>
          <w:tcPr>
            <w:tcW w:w="1321" w:type="dxa"/>
            <w:tcBorders/>
            <w:vAlign w:val="center"/>
          </w:tcPr>
          <w:p>
            <w:pPr>
              <w:pStyle w:val="TableContents"/>
              <w:bidi w:val="0"/>
              <w:spacing w:before="0" w:after="283"/>
              <w:jc w:val="left"/>
              <w:rPr/>
            </w:pPr>
            <w:r>
              <w:rPr/>
              <w:t xml:space="preserve">Ei ehdokkaita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Mahat </w:t>
            </w:r>
          </w:p>
        </w:tc>
        <w:tc>
          <w:tcPr>
            <w:tcW w:w="1456" w:type="dxa"/>
            <w:tcBorders/>
            <w:vAlign w:val="center"/>
          </w:tcPr>
          <w:p>
            <w:pPr>
              <w:pStyle w:val="TableContents"/>
              <w:bidi w:val="0"/>
              <w:spacing w:before="0" w:after="283"/>
              <w:jc w:val="left"/>
              <w:rPr/>
            </w:pPr>
            <w:r>
              <w:rPr/>
              <w:t xml:space="preserve">Nithya Ananth </w:t>
            </w:r>
          </w:p>
        </w:tc>
        <w:tc>
          <w:tcPr>
            <w:tcW w:w="1456" w:type="dxa"/>
            <w:tcBorders/>
            <w:vAlign w:val="center"/>
          </w:tcPr>
          <w:p>
            <w:pPr>
              <w:pStyle w:val="TableContents"/>
              <w:bidi w:val="0"/>
              <w:spacing w:before="0" w:after="283"/>
              <w:jc w:val="left"/>
              <w:rPr/>
            </w:pPr>
            <w:r>
              <w:rPr/>
              <w:t xml:space="preserve">Ponnambalam Ananth </w:t>
            </w:r>
          </w:p>
        </w:tc>
        <w:tc>
          <w:tcPr>
            <w:tcW w:w="1456" w:type="dxa"/>
            <w:tcBorders/>
            <w:vAlign w:val="center"/>
          </w:tcPr>
          <w:p>
            <w:pPr>
              <w:pStyle w:val="TableContents"/>
              <w:bidi w:val="0"/>
              <w:spacing w:before="0" w:after="283"/>
              <w:jc w:val="left"/>
              <w:rPr/>
            </w:pPr>
            <w:r>
              <w:rPr/>
              <w:t xml:space="preserve">Ponnambalam Sendrayan </w:t>
            </w:r>
          </w:p>
        </w:tc>
        <w:tc>
          <w:tcPr>
            <w:tcW w:w="1456" w:type="dxa"/>
            <w:tcBorders/>
            <w:vAlign w:val="center"/>
          </w:tcPr>
          <w:p>
            <w:pPr>
              <w:pStyle w:val="TableContents"/>
              <w:bidi w:val="0"/>
              <w:spacing w:before="0" w:after="283"/>
              <w:jc w:val="left"/>
              <w:rPr/>
            </w:pPr>
            <w:r>
              <w:rPr/>
              <w:t xml:space="preserve">Yashika </w:t>
            </w:r>
          </w:p>
        </w:tc>
        <w:tc>
          <w:tcPr>
            <w:tcW w:w="1456" w:type="dxa"/>
            <w:tcBorders/>
            <w:vAlign w:val="center"/>
          </w:tcPr>
          <w:p>
            <w:pPr>
              <w:pStyle w:val="TableContents"/>
              <w:bidi w:val="0"/>
              <w:spacing w:before="0" w:after="283"/>
              <w:jc w:val="left"/>
              <w:rPr/>
            </w:pPr>
            <w:r>
              <w:rPr/>
              <w:t xml:space="preserve">Talon kapteeni </w:t>
            </w:r>
          </w:p>
        </w:tc>
        <w:tc>
          <w:tcPr>
            <w:tcW w:w="1456" w:type="dxa"/>
            <w:tcBorders/>
            <w:vAlign w:val="center"/>
          </w:tcPr>
          <w:p>
            <w:pPr>
              <w:pStyle w:val="TableContents"/>
              <w:bidi w:val="0"/>
              <w:spacing w:before="0" w:after="283"/>
              <w:jc w:val="left"/>
              <w:rPr/>
            </w:pPr>
            <w:r>
              <w:rPr/>
              <w:t xml:space="preserve">Nimetty </w:t>
            </w:r>
          </w:p>
        </w:tc>
        <w:tc>
          <w:tcPr>
            <w:tcW w:w="1456" w:type="dxa"/>
            <w:tcBorders/>
            <w:vAlign w:val="center"/>
          </w:tcPr>
          <w:p>
            <w:pPr>
              <w:pStyle w:val="TableContents"/>
              <w:bidi w:val="0"/>
              <w:spacing w:before="0" w:after="283"/>
              <w:jc w:val="left"/>
              <w:rPr/>
            </w:pPr>
            <w:r>
              <w:rPr/>
              <w:t xml:space="preserve">Mumtaz Ponnambalam </w:t>
            </w:r>
          </w:p>
        </w:tc>
        <w:tc>
          <w:tcPr>
            <w:tcW w:w="1456" w:type="dxa"/>
            <w:tcBorders/>
            <w:vAlign w:val="center"/>
          </w:tcPr>
          <w:p>
            <w:pPr>
              <w:pStyle w:val="TableContents"/>
              <w:bidi w:val="0"/>
              <w:spacing w:before="0" w:after="283"/>
              <w:jc w:val="left"/>
              <w:rPr/>
            </w:pPr>
            <w:r>
              <w:rPr/>
              <w:t xml:space="preserve">Sendrayan Ponnambalam </w:t>
            </w:r>
          </w:p>
        </w:tc>
        <w:tc>
          <w:tcPr>
            <w:tcW w:w="1141" w:type="dxa"/>
            <w:tcBorders/>
            <w:vAlign w:val="center"/>
          </w:tcPr>
          <w:p>
            <w:pPr>
              <w:pStyle w:val="TableContents"/>
              <w:bidi w:val="0"/>
              <w:spacing w:before="0" w:after="283"/>
              <w:jc w:val="left"/>
              <w:rPr/>
            </w:pPr>
            <w:r>
              <w:rPr/>
              <w:t xml:space="preserve">Vaishnavi Sendrayan </w:t>
            </w:r>
          </w:p>
        </w:tc>
        <w:tc>
          <w:tcPr>
            <w:tcW w:w="1321" w:type="dxa"/>
            <w:tcBorders/>
            <w:vAlign w:val="center"/>
          </w:tcPr>
          <w:p>
            <w:pPr>
              <w:pStyle w:val="TableContents"/>
              <w:bidi w:val="0"/>
              <w:spacing w:before="0" w:after="283"/>
              <w:jc w:val="left"/>
              <w:rPr/>
            </w:pPr>
            <w:r>
              <w:rPr/>
              <w:t xml:space="preserve">Mumtaz häädetty (päivä 70) </w:t>
            </w:r>
          </w:p>
        </w:tc>
        <w:tc>
          <w:tcPr>
            <w:tcW w:w="4130" w:type="dxa"/>
            <w:gridSpan w:val="5"/>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Vaishnavi </w:t>
            </w:r>
          </w:p>
        </w:tc>
        <w:tc>
          <w:tcPr>
            <w:tcW w:w="1456" w:type="dxa"/>
            <w:tcBorders/>
            <w:vAlign w:val="center"/>
          </w:tcPr>
          <w:p>
            <w:pPr>
              <w:pStyle w:val="TableContents"/>
              <w:bidi w:val="0"/>
              <w:spacing w:before="0" w:after="283"/>
              <w:jc w:val="left"/>
              <w:rPr/>
            </w:pPr>
            <w:r>
              <w:rPr/>
              <w:t xml:space="preserve">Mumtaz Aishwarya </w:t>
            </w:r>
          </w:p>
        </w:tc>
        <w:tc>
          <w:tcPr>
            <w:tcW w:w="1456" w:type="dxa"/>
            <w:tcBorders/>
            <w:vAlign w:val="center"/>
          </w:tcPr>
          <w:p>
            <w:pPr>
              <w:pStyle w:val="TableContents"/>
              <w:bidi w:val="0"/>
              <w:spacing w:before="0" w:after="283"/>
              <w:jc w:val="left"/>
              <w:rPr/>
            </w:pPr>
            <w:r>
              <w:rPr/>
              <w:t xml:space="preserve">Mamathi Mumtaz </w:t>
            </w:r>
          </w:p>
        </w:tc>
        <w:tc>
          <w:tcPr>
            <w:tcW w:w="1456" w:type="dxa"/>
            <w:tcBorders/>
            <w:vAlign w:val="center"/>
          </w:tcPr>
          <w:p>
            <w:pPr>
              <w:pStyle w:val="TableContents"/>
              <w:bidi w:val="0"/>
              <w:spacing w:before="0" w:after="283"/>
              <w:jc w:val="left"/>
              <w:rPr/>
            </w:pPr>
            <w:r>
              <w:rPr/>
              <w:t xml:space="preserve">Talon kapteeni </w:t>
            </w:r>
          </w:p>
        </w:tc>
        <w:tc>
          <w:tcPr>
            <w:tcW w:w="1456" w:type="dxa"/>
            <w:tcBorders/>
            <w:vAlign w:val="center"/>
          </w:tcPr>
          <w:p>
            <w:pPr>
              <w:pStyle w:val="TableContents"/>
              <w:bidi w:val="0"/>
              <w:spacing w:before="0" w:after="283"/>
              <w:jc w:val="left"/>
              <w:rPr/>
            </w:pPr>
            <w:r>
              <w:rPr/>
              <w:t xml:space="preserve">Ponnambalam </w:t>
            </w:r>
          </w:p>
        </w:tc>
        <w:tc>
          <w:tcPr>
            <w:tcW w:w="1456" w:type="dxa"/>
            <w:tcBorders/>
            <w:vAlign w:val="center"/>
          </w:tcPr>
          <w:p>
            <w:pPr>
              <w:pStyle w:val="TableContents"/>
              <w:bidi w:val="0"/>
              <w:spacing w:before="0" w:after="283"/>
              <w:jc w:val="left"/>
              <w:rPr/>
            </w:pPr>
            <w:r>
              <w:rPr/>
              <w:t xml:space="preserve">Aishwarya Ponnambalam </w:t>
            </w:r>
          </w:p>
        </w:tc>
        <w:tc>
          <w:tcPr>
            <w:tcW w:w="1456" w:type="dxa"/>
            <w:tcBorders/>
            <w:vAlign w:val="center"/>
          </w:tcPr>
          <w:p>
            <w:pPr>
              <w:pStyle w:val="TableContents"/>
              <w:bidi w:val="0"/>
              <w:spacing w:before="0" w:after="283"/>
              <w:jc w:val="left"/>
              <w:rPr/>
            </w:pPr>
            <w:r>
              <w:rPr/>
              <w:t xml:space="preserve">Daniel Mumtaz </w:t>
            </w:r>
          </w:p>
        </w:tc>
        <w:tc>
          <w:tcPr>
            <w:tcW w:w="1456" w:type="dxa"/>
            <w:tcBorders/>
            <w:vAlign w:val="center"/>
          </w:tcPr>
          <w:p>
            <w:pPr>
              <w:pStyle w:val="TableContents"/>
              <w:bidi w:val="0"/>
              <w:spacing w:before="0" w:after="283"/>
              <w:jc w:val="left"/>
              <w:rPr/>
            </w:pPr>
            <w:r>
              <w:rPr/>
              <w:t xml:space="preserve">Salaisessa huoneessa </w:t>
            </w:r>
          </w:p>
        </w:tc>
        <w:tc>
          <w:tcPr>
            <w:tcW w:w="1456" w:type="dxa"/>
            <w:tcBorders/>
            <w:vAlign w:val="center"/>
          </w:tcPr>
          <w:p>
            <w:pPr>
              <w:pStyle w:val="TableContents"/>
              <w:bidi w:val="0"/>
              <w:spacing w:before="0" w:after="283"/>
              <w:jc w:val="left"/>
              <w:rPr/>
            </w:pPr>
            <w:r>
              <w:rPr/>
              <w:t xml:space="preserve">Sendrayan Ponnambalam </w:t>
            </w:r>
          </w:p>
        </w:tc>
        <w:tc>
          <w:tcPr>
            <w:tcW w:w="1141" w:type="dxa"/>
            <w:tcBorders/>
            <w:vAlign w:val="center"/>
          </w:tcPr>
          <w:p>
            <w:pPr>
              <w:pStyle w:val="TableContents"/>
              <w:bidi w:val="0"/>
              <w:spacing w:before="0" w:after="283"/>
              <w:jc w:val="left"/>
              <w:rPr/>
            </w:pPr>
            <w:r>
              <w:rPr/>
              <w:t xml:space="preserve">Sendrayan Daniel Häädetty (päivä 63) </w:t>
            </w:r>
          </w:p>
        </w:tc>
        <w:tc>
          <w:tcPr>
            <w:tcW w:w="5451" w:type="dxa"/>
            <w:gridSpan w:val="6"/>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Ponnambalam </w:t>
            </w:r>
          </w:p>
        </w:tc>
        <w:tc>
          <w:tcPr>
            <w:tcW w:w="1456" w:type="dxa"/>
            <w:tcBorders/>
            <w:vAlign w:val="center"/>
          </w:tcPr>
          <w:p>
            <w:pPr>
              <w:pStyle w:val="TableContents"/>
              <w:bidi w:val="0"/>
              <w:spacing w:before="0" w:after="283"/>
              <w:jc w:val="left"/>
              <w:rPr/>
            </w:pPr>
            <w:r>
              <w:rPr/>
              <w:t xml:space="preserve">Mamathi Riythvika </w:t>
            </w:r>
          </w:p>
        </w:tc>
        <w:tc>
          <w:tcPr>
            <w:tcW w:w="1456" w:type="dxa"/>
            <w:tcBorders/>
            <w:vAlign w:val="center"/>
          </w:tcPr>
          <w:p>
            <w:pPr>
              <w:pStyle w:val="TableContents"/>
              <w:bidi w:val="0"/>
              <w:spacing w:before="0" w:after="283"/>
              <w:jc w:val="left"/>
              <w:rPr/>
            </w:pPr>
            <w:r>
              <w:rPr/>
              <w:t xml:space="preserve">Daniel Mumtaz </w:t>
            </w:r>
          </w:p>
        </w:tc>
        <w:tc>
          <w:tcPr>
            <w:tcW w:w="1456" w:type="dxa"/>
            <w:tcBorders/>
            <w:vAlign w:val="center"/>
          </w:tcPr>
          <w:p>
            <w:pPr>
              <w:pStyle w:val="TableContents"/>
              <w:bidi w:val="0"/>
              <w:spacing w:before="0" w:after="283"/>
              <w:jc w:val="left"/>
              <w:rPr/>
            </w:pPr>
            <w:r>
              <w:rPr/>
              <w:t xml:space="preserve">Mumtaz Aishwarya </w:t>
            </w:r>
          </w:p>
        </w:tc>
        <w:tc>
          <w:tcPr>
            <w:tcW w:w="1456" w:type="dxa"/>
            <w:tcBorders/>
            <w:vAlign w:val="center"/>
          </w:tcPr>
          <w:p>
            <w:pPr>
              <w:pStyle w:val="TableContents"/>
              <w:bidi w:val="0"/>
              <w:spacing w:before="0" w:after="283"/>
              <w:jc w:val="left"/>
              <w:rPr/>
            </w:pPr>
            <w:r>
              <w:rPr/>
              <w:t xml:space="preserve">Ei ehdokkaita </w:t>
            </w:r>
          </w:p>
        </w:tc>
        <w:tc>
          <w:tcPr>
            <w:tcW w:w="1456" w:type="dxa"/>
            <w:tcBorders/>
            <w:vAlign w:val="center"/>
          </w:tcPr>
          <w:p>
            <w:pPr>
              <w:pStyle w:val="TableContents"/>
              <w:bidi w:val="0"/>
              <w:spacing w:before="0" w:after="283"/>
              <w:jc w:val="left"/>
              <w:rPr/>
            </w:pPr>
            <w:r>
              <w:rPr/>
              <w:t xml:space="preserve">Balaji Sendrayan </w:t>
            </w:r>
          </w:p>
        </w:tc>
        <w:tc>
          <w:tcPr>
            <w:tcW w:w="1456" w:type="dxa"/>
            <w:tcBorders/>
            <w:vAlign w:val="center"/>
          </w:tcPr>
          <w:p>
            <w:pPr>
              <w:pStyle w:val="TableContents"/>
              <w:bidi w:val="0"/>
              <w:spacing w:before="0" w:after="283"/>
              <w:jc w:val="left"/>
              <w:rPr/>
            </w:pPr>
            <w:r>
              <w:rPr/>
              <w:t xml:space="preserve">Daniel Yashika </w:t>
            </w:r>
          </w:p>
        </w:tc>
        <w:tc>
          <w:tcPr>
            <w:tcW w:w="1456" w:type="dxa"/>
            <w:tcBorders/>
            <w:vAlign w:val="center"/>
          </w:tcPr>
          <w:p>
            <w:pPr>
              <w:pStyle w:val="TableContents"/>
              <w:bidi w:val="0"/>
              <w:spacing w:before="0" w:after="283"/>
              <w:jc w:val="left"/>
              <w:rPr/>
            </w:pPr>
            <w:r>
              <w:rPr/>
              <w:t xml:space="preserve">Mahat Mumtaz </w:t>
            </w:r>
          </w:p>
        </w:tc>
        <w:tc>
          <w:tcPr>
            <w:tcW w:w="1456" w:type="dxa"/>
            <w:tcBorders/>
            <w:vAlign w:val="center"/>
          </w:tcPr>
          <w:p>
            <w:pPr>
              <w:pStyle w:val="TableContents"/>
              <w:bidi w:val="0"/>
              <w:spacing w:before="0" w:after="283"/>
              <w:jc w:val="left"/>
              <w:rPr/>
            </w:pPr>
            <w:r>
              <w:rPr/>
              <w:t xml:space="preserve">Daniel Sendrayan häädetty (päivä 56) </w:t>
            </w:r>
          </w:p>
        </w:tc>
        <w:tc>
          <w:tcPr>
            <w:tcW w:w="6592" w:type="dxa"/>
            <w:gridSpan w:val="7"/>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Shariq </w:t>
            </w:r>
          </w:p>
        </w:tc>
        <w:tc>
          <w:tcPr>
            <w:tcW w:w="1456" w:type="dxa"/>
            <w:tcBorders/>
            <w:vAlign w:val="center"/>
          </w:tcPr>
          <w:p>
            <w:pPr>
              <w:pStyle w:val="TableContents"/>
              <w:bidi w:val="0"/>
              <w:spacing w:before="0" w:after="283"/>
              <w:jc w:val="left"/>
              <w:rPr/>
            </w:pPr>
            <w:r>
              <w:rPr/>
              <w:t xml:space="preserve">Riythvika Ponnambalam </w:t>
            </w:r>
          </w:p>
        </w:tc>
        <w:tc>
          <w:tcPr>
            <w:tcW w:w="1456" w:type="dxa"/>
            <w:tcBorders/>
            <w:vAlign w:val="center"/>
          </w:tcPr>
          <w:p>
            <w:pPr>
              <w:pStyle w:val="TableContents"/>
              <w:bidi w:val="0"/>
              <w:spacing w:before="0" w:after="283"/>
              <w:jc w:val="left"/>
              <w:rPr/>
            </w:pPr>
            <w:r>
              <w:rPr/>
              <w:t xml:space="preserve">Mamathi Sendrayan </w:t>
            </w:r>
          </w:p>
        </w:tc>
        <w:tc>
          <w:tcPr>
            <w:tcW w:w="1456" w:type="dxa"/>
            <w:tcBorders/>
            <w:vAlign w:val="center"/>
          </w:tcPr>
          <w:p>
            <w:pPr>
              <w:pStyle w:val="TableContents"/>
              <w:bidi w:val="0"/>
              <w:spacing w:before="0" w:after="283"/>
              <w:jc w:val="left"/>
              <w:rPr/>
            </w:pPr>
            <w:r>
              <w:rPr/>
              <w:t xml:space="preserve">Sendrayan Balaji </w:t>
            </w:r>
          </w:p>
        </w:tc>
        <w:tc>
          <w:tcPr>
            <w:tcW w:w="1456" w:type="dxa"/>
            <w:tcBorders/>
            <w:vAlign w:val="center"/>
          </w:tcPr>
          <w:p>
            <w:pPr>
              <w:pStyle w:val="TableContents"/>
              <w:bidi w:val="0"/>
              <w:spacing w:before="0" w:after="283"/>
              <w:jc w:val="left"/>
              <w:rPr/>
            </w:pPr>
            <w:r>
              <w:rPr/>
              <w:t xml:space="preserve">Ponnambalam </w:t>
            </w:r>
          </w:p>
        </w:tc>
        <w:tc>
          <w:tcPr>
            <w:tcW w:w="1456" w:type="dxa"/>
            <w:tcBorders/>
            <w:vAlign w:val="center"/>
          </w:tcPr>
          <w:p>
            <w:pPr>
              <w:pStyle w:val="TableContents"/>
              <w:bidi w:val="0"/>
              <w:spacing w:before="0" w:after="283"/>
              <w:jc w:val="left"/>
              <w:rPr/>
            </w:pPr>
            <w:r>
              <w:rPr/>
              <w:t xml:space="preserve">Janani Vaishnavi </w:t>
            </w:r>
          </w:p>
        </w:tc>
        <w:tc>
          <w:tcPr>
            <w:tcW w:w="1456" w:type="dxa"/>
            <w:tcBorders/>
            <w:vAlign w:val="center"/>
          </w:tcPr>
          <w:p>
            <w:pPr>
              <w:pStyle w:val="TableContents"/>
              <w:bidi w:val="0"/>
              <w:spacing w:before="0" w:after="283"/>
              <w:jc w:val="left"/>
              <w:rPr/>
            </w:pPr>
            <w:r>
              <w:rPr/>
              <w:t xml:space="preserve">Vaishnavi Ponnambalam </w:t>
            </w:r>
          </w:p>
        </w:tc>
        <w:tc>
          <w:tcPr>
            <w:tcW w:w="1456" w:type="dxa"/>
            <w:tcBorders/>
            <w:vAlign w:val="center"/>
          </w:tcPr>
          <w:p>
            <w:pPr>
              <w:pStyle w:val="TableContents"/>
              <w:bidi w:val="0"/>
              <w:spacing w:before="0" w:after="283"/>
              <w:jc w:val="left"/>
              <w:rPr/>
            </w:pPr>
            <w:r>
              <w:rPr/>
              <w:t xml:space="preserve">Mumtaz Ponnambalam häädetty (päivä 49) </w:t>
            </w:r>
          </w:p>
        </w:tc>
        <w:tc>
          <w:tcPr>
            <w:tcW w:w="8048"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Ramya </w:t>
            </w:r>
          </w:p>
        </w:tc>
        <w:tc>
          <w:tcPr>
            <w:tcW w:w="1456" w:type="dxa"/>
            <w:tcBorders/>
            <w:vAlign w:val="center"/>
          </w:tcPr>
          <w:p>
            <w:pPr>
              <w:pStyle w:val="TableContents"/>
              <w:bidi w:val="0"/>
              <w:spacing w:before="0" w:after="283"/>
              <w:jc w:val="left"/>
              <w:rPr/>
            </w:pPr>
            <w:r>
              <w:rPr/>
              <w:t xml:space="preserve">Ananth Riythvika </w:t>
            </w:r>
          </w:p>
        </w:tc>
        <w:tc>
          <w:tcPr>
            <w:tcW w:w="1456" w:type="dxa"/>
            <w:tcBorders/>
            <w:vAlign w:val="center"/>
          </w:tcPr>
          <w:p>
            <w:pPr>
              <w:pStyle w:val="TableContents"/>
              <w:bidi w:val="0"/>
              <w:spacing w:before="0" w:after="283"/>
              <w:jc w:val="left"/>
              <w:rPr/>
            </w:pPr>
            <w:r>
              <w:rPr/>
              <w:t xml:space="preserve">Mamathi Ponnambalam </w:t>
            </w:r>
          </w:p>
        </w:tc>
        <w:tc>
          <w:tcPr>
            <w:tcW w:w="1456" w:type="dxa"/>
            <w:tcBorders/>
            <w:vAlign w:val="center"/>
          </w:tcPr>
          <w:p>
            <w:pPr>
              <w:pStyle w:val="TableContents"/>
              <w:bidi w:val="0"/>
              <w:spacing w:before="0" w:after="283"/>
              <w:jc w:val="left"/>
              <w:rPr/>
            </w:pPr>
            <w:r>
              <w:rPr/>
              <w:t xml:space="preserve">Balaji Ponnambalam </w:t>
            </w:r>
          </w:p>
        </w:tc>
        <w:tc>
          <w:tcPr>
            <w:tcW w:w="1456" w:type="dxa"/>
            <w:tcBorders/>
            <w:vAlign w:val="center"/>
          </w:tcPr>
          <w:p>
            <w:pPr>
              <w:pStyle w:val="TableContents"/>
              <w:bidi w:val="0"/>
              <w:spacing w:before="0" w:after="283"/>
              <w:jc w:val="left"/>
              <w:rPr/>
            </w:pPr>
            <w:r>
              <w:rPr/>
              <w:t xml:space="preserve">Nithya </w:t>
            </w:r>
          </w:p>
        </w:tc>
        <w:tc>
          <w:tcPr>
            <w:tcW w:w="1456" w:type="dxa"/>
            <w:tcBorders/>
            <w:vAlign w:val="center"/>
          </w:tcPr>
          <w:p>
            <w:pPr>
              <w:pStyle w:val="TableContents"/>
              <w:bidi w:val="0"/>
              <w:spacing w:before="0" w:after="283"/>
              <w:jc w:val="left"/>
              <w:rPr/>
            </w:pPr>
            <w:r>
              <w:rPr/>
              <w:t xml:space="preserve">Ponnambalam Balaji häädetty (päivä 35) </w:t>
            </w:r>
          </w:p>
        </w:tc>
        <w:tc>
          <w:tcPr>
            <w:tcW w:w="10960" w:type="dxa"/>
            <w:gridSpan w:val="10"/>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Nithya </w:t>
            </w:r>
          </w:p>
        </w:tc>
        <w:tc>
          <w:tcPr>
            <w:tcW w:w="1456" w:type="dxa"/>
            <w:tcBorders/>
            <w:vAlign w:val="center"/>
          </w:tcPr>
          <w:p>
            <w:pPr>
              <w:pStyle w:val="TableContents"/>
              <w:bidi w:val="0"/>
              <w:spacing w:before="0" w:after="283"/>
              <w:jc w:val="left"/>
              <w:rPr/>
            </w:pPr>
            <w:r>
              <w:rPr/>
              <w:t xml:space="preserve">Ananth Mahat </w:t>
            </w:r>
          </w:p>
        </w:tc>
        <w:tc>
          <w:tcPr>
            <w:tcW w:w="1456" w:type="dxa"/>
            <w:tcBorders/>
            <w:vAlign w:val="center"/>
          </w:tcPr>
          <w:p>
            <w:pPr>
              <w:pStyle w:val="TableContents"/>
              <w:bidi w:val="0"/>
              <w:spacing w:before="0" w:after="283"/>
              <w:jc w:val="left"/>
              <w:rPr/>
            </w:pPr>
            <w:r>
              <w:rPr/>
              <w:t xml:space="preserve">Talon kapteeni </w:t>
            </w:r>
          </w:p>
        </w:tc>
        <w:tc>
          <w:tcPr>
            <w:tcW w:w="1456" w:type="dxa"/>
            <w:tcBorders/>
            <w:vAlign w:val="center"/>
          </w:tcPr>
          <w:p>
            <w:pPr>
              <w:pStyle w:val="TableContents"/>
              <w:bidi w:val="0"/>
              <w:spacing w:before="0" w:after="283"/>
              <w:jc w:val="left"/>
              <w:rPr/>
            </w:pPr>
            <w:r>
              <w:rPr/>
              <w:t xml:space="preserve">Mumtaz Balaji </w:t>
            </w:r>
          </w:p>
        </w:tc>
        <w:tc>
          <w:tcPr>
            <w:tcW w:w="1456" w:type="dxa"/>
            <w:tcBorders/>
            <w:vAlign w:val="center"/>
          </w:tcPr>
          <w:p>
            <w:pPr>
              <w:pStyle w:val="TableContents"/>
              <w:bidi w:val="0"/>
              <w:spacing w:before="0" w:after="283"/>
              <w:jc w:val="left"/>
              <w:rPr/>
            </w:pPr>
            <w:r>
              <w:rPr/>
              <w:t xml:space="preserve">Talon kapteeni häädetty (päivä 28) </w:t>
            </w:r>
          </w:p>
        </w:tc>
        <w:tc>
          <w:tcPr>
            <w:tcW w:w="12416" w:type="dxa"/>
            <w:gridSpan w:val="11"/>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Ananth </w:t>
            </w:r>
          </w:p>
        </w:tc>
        <w:tc>
          <w:tcPr>
            <w:tcW w:w="1456" w:type="dxa"/>
            <w:tcBorders/>
            <w:vAlign w:val="center"/>
          </w:tcPr>
          <w:p>
            <w:pPr>
              <w:pStyle w:val="TableContents"/>
              <w:bidi w:val="0"/>
              <w:spacing w:before="0" w:after="283"/>
              <w:jc w:val="left"/>
              <w:rPr/>
            </w:pPr>
            <w:r>
              <w:rPr/>
              <w:t xml:space="preserve">Vaishnavi Mumtaz </w:t>
            </w:r>
          </w:p>
        </w:tc>
        <w:tc>
          <w:tcPr>
            <w:tcW w:w="1456" w:type="dxa"/>
            <w:tcBorders/>
            <w:vAlign w:val="center"/>
          </w:tcPr>
          <w:p>
            <w:pPr>
              <w:pStyle w:val="TableContents"/>
              <w:bidi w:val="0"/>
              <w:spacing w:before="0" w:after="283"/>
              <w:jc w:val="left"/>
              <w:rPr/>
            </w:pPr>
            <w:r>
              <w:rPr/>
              <w:t xml:space="preserve">Daniel Mumtaz </w:t>
            </w:r>
          </w:p>
        </w:tc>
        <w:tc>
          <w:tcPr>
            <w:tcW w:w="1456" w:type="dxa"/>
            <w:tcBorders/>
            <w:vAlign w:val="center"/>
          </w:tcPr>
          <w:p>
            <w:pPr>
              <w:pStyle w:val="TableContents"/>
              <w:bidi w:val="0"/>
              <w:spacing w:before="0" w:after="283"/>
              <w:jc w:val="left"/>
              <w:rPr/>
            </w:pPr>
            <w:r>
              <w:rPr/>
              <w:t xml:space="preserve">Ponnambalam Balaji häädetty (päivä 21) </w:t>
            </w:r>
          </w:p>
        </w:tc>
        <w:tc>
          <w:tcPr>
            <w:tcW w:w="13872" w:type="dxa"/>
            <w:gridSpan w:val="1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Mamathi </w:t>
            </w:r>
          </w:p>
        </w:tc>
        <w:tc>
          <w:tcPr>
            <w:tcW w:w="1456" w:type="dxa"/>
            <w:tcBorders/>
            <w:vAlign w:val="center"/>
          </w:tcPr>
          <w:p>
            <w:pPr>
              <w:pStyle w:val="TableContents"/>
              <w:bidi w:val="0"/>
              <w:spacing w:before="0" w:after="283"/>
              <w:jc w:val="left"/>
              <w:rPr/>
            </w:pPr>
            <w:r>
              <w:rPr/>
              <w:t xml:space="preserve">Ponnambalam Vaishnavi </w:t>
            </w:r>
          </w:p>
        </w:tc>
        <w:tc>
          <w:tcPr>
            <w:tcW w:w="1456" w:type="dxa"/>
            <w:tcBorders/>
            <w:vAlign w:val="center"/>
          </w:tcPr>
          <w:p>
            <w:pPr>
              <w:pStyle w:val="TableContents"/>
              <w:bidi w:val="0"/>
              <w:spacing w:before="0" w:after="283"/>
              <w:jc w:val="left"/>
              <w:rPr/>
            </w:pPr>
            <w:r>
              <w:rPr/>
              <w:t xml:space="preserve">Aishwarya Mahat häädetty (päivä 14) </w:t>
            </w:r>
          </w:p>
        </w:tc>
        <w:tc>
          <w:tcPr>
            <w:tcW w:w="15328" w:type="dxa"/>
            <w:gridSpan w:val="1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Huomautukset </w:t>
            </w:r>
          </w:p>
        </w:tc>
        <w:tc>
          <w:tcPr>
            <w:tcW w:w="145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3, 4, 5 </w:t>
            </w:r>
          </w:p>
        </w:tc>
        <w:tc>
          <w:tcPr>
            <w:tcW w:w="145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6, 7, 8, 10 </w:t>
            </w:r>
          </w:p>
        </w:tc>
        <w:tc>
          <w:tcPr>
            <w:tcW w:w="1456"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11, 12, 13 </w:t>
            </w:r>
          </w:p>
        </w:tc>
        <w:tc>
          <w:tcPr>
            <w:tcW w:w="1141"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15, 16, 17 </w:t>
            </w:r>
          </w:p>
        </w:tc>
        <w:tc>
          <w:tcPr>
            <w:tcW w:w="1321" w:type="dxa"/>
            <w:tcBorders/>
            <w:vAlign w:val="center"/>
          </w:tcPr>
          <w:p>
            <w:pPr>
              <w:pStyle w:val="TableContents"/>
              <w:bidi w:val="0"/>
              <w:spacing w:before="0" w:after="283"/>
              <w:jc w:val="left"/>
              <w:rPr/>
            </w:pPr>
            <w:r>
              <w:rPr/>
              <w:t xml:space="preserve">18, 19, 20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Vastoin julkista äänestystä </w:t>
            </w:r>
          </w:p>
        </w:tc>
        <w:tc>
          <w:tcPr>
            <w:tcW w:w="1456" w:type="dxa"/>
            <w:tcBorders/>
            <w:vAlign w:val="center"/>
          </w:tcPr>
          <w:p>
            <w:pPr>
              <w:pStyle w:val="TableContents"/>
              <w:bidi w:val="0"/>
              <w:spacing w:before="0" w:after="283"/>
              <w:jc w:val="left"/>
              <w:rPr/>
            </w:pPr>
            <w:r>
              <w:rPr/>
              <w:t xml:space="preserve">Ananth Mumtaz Nithya Riythvika </w:t>
            </w:r>
          </w:p>
        </w:tc>
        <w:tc>
          <w:tcPr>
            <w:tcW w:w="1456" w:type="dxa"/>
            <w:tcBorders/>
            <w:vAlign w:val="center"/>
          </w:tcPr>
          <w:p>
            <w:pPr>
              <w:pStyle w:val="TableContents"/>
              <w:bidi w:val="0"/>
              <w:spacing w:before="0" w:after="283"/>
              <w:jc w:val="left"/>
              <w:rPr/>
            </w:pPr>
            <w:r>
              <w:rPr/>
              <w:t xml:space="preserve">Ananth Mamathi Mumtaz Ponnambalam </w:t>
            </w:r>
          </w:p>
        </w:tc>
        <w:tc>
          <w:tcPr>
            <w:tcW w:w="1456" w:type="dxa"/>
            <w:tcBorders/>
            <w:vAlign w:val="center"/>
          </w:tcPr>
          <w:p>
            <w:pPr>
              <w:pStyle w:val="TableContents"/>
              <w:bidi w:val="0"/>
              <w:spacing w:before="0" w:after="283"/>
              <w:jc w:val="left"/>
              <w:rPr/>
            </w:pPr>
            <w:r>
              <w:rPr/>
              <w:t xml:space="preserve">Ananth Balaji Mumtaz Nithya Ponnambalam Nithya Ponnambalam </w:t>
            </w:r>
          </w:p>
        </w:tc>
        <w:tc>
          <w:tcPr>
            <w:tcW w:w="1456" w:type="dxa"/>
            <w:tcBorders/>
            <w:vAlign w:val="center"/>
          </w:tcPr>
          <w:p>
            <w:pPr>
              <w:pStyle w:val="TableContents"/>
              <w:bidi w:val="0"/>
              <w:spacing w:before="0" w:after="283"/>
              <w:jc w:val="left"/>
              <w:rPr/>
            </w:pPr>
            <w:r>
              <w:rPr/>
              <w:t xml:space="preserve">Balaji Nithya Ponnambalam Yashika </w:t>
            </w:r>
          </w:p>
        </w:tc>
        <w:tc>
          <w:tcPr>
            <w:tcW w:w="1456" w:type="dxa"/>
            <w:tcBorders/>
            <w:vAlign w:val="center"/>
          </w:tcPr>
          <w:p>
            <w:pPr>
              <w:pStyle w:val="TableContents"/>
              <w:bidi w:val="0"/>
              <w:spacing w:before="0" w:after="283"/>
              <w:jc w:val="left"/>
              <w:rPr/>
            </w:pPr>
            <w:r>
              <w:rPr/>
              <w:t xml:space="preserve">Aishwarya Balaji Janani Ponnambalam Ramya </w:t>
            </w:r>
          </w:p>
        </w:tc>
        <w:tc>
          <w:tcPr>
            <w:tcW w:w="1456" w:type="dxa"/>
            <w:tcBorders/>
            <w:vAlign w:val="center"/>
          </w:tcPr>
          <w:p>
            <w:pPr>
              <w:pStyle w:val="TableContents"/>
              <w:bidi w:val="0"/>
              <w:spacing w:before="0" w:after="283"/>
              <w:jc w:val="left"/>
              <w:rPr/>
            </w:pPr>
            <w:r>
              <w:rPr/>
              <w:t xml:space="preserve">Aishwarya Mahat Mumtaz Ponnambalam Vaishnavi Yashika </w:t>
            </w:r>
          </w:p>
        </w:tc>
        <w:tc>
          <w:tcPr>
            <w:tcW w:w="1456" w:type="dxa"/>
            <w:tcBorders/>
            <w:vAlign w:val="center"/>
          </w:tcPr>
          <w:p>
            <w:pPr>
              <w:pStyle w:val="TableContents"/>
              <w:bidi w:val="0"/>
              <w:spacing w:before="0" w:after="283"/>
              <w:jc w:val="left"/>
              <w:rPr/>
            </w:pPr>
            <w:r>
              <w:rPr/>
              <w:t xml:space="preserve">Balaji Mahat Mumtaz Ponnambalam Riythvika Shariq </w:t>
            </w:r>
          </w:p>
        </w:tc>
        <w:tc>
          <w:tcPr>
            <w:tcW w:w="1456" w:type="dxa"/>
            <w:tcBorders/>
            <w:vAlign w:val="center"/>
          </w:tcPr>
          <w:p>
            <w:pPr>
              <w:pStyle w:val="TableContents"/>
              <w:bidi w:val="0"/>
              <w:spacing w:before="0" w:after="283"/>
              <w:jc w:val="left"/>
              <w:rPr/>
            </w:pPr>
            <w:r>
              <w:rPr/>
              <w:t xml:space="preserve">Janani Ponnambalam Sendrayan </w:t>
            </w:r>
          </w:p>
        </w:tc>
        <w:tc>
          <w:tcPr>
            <w:tcW w:w="1141" w:type="dxa"/>
            <w:tcBorders/>
            <w:vAlign w:val="center"/>
          </w:tcPr>
          <w:p>
            <w:pPr>
              <w:pStyle w:val="TableContents"/>
              <w:bidi w:val="0"/>
              <w:spacing w:before="0" w:after="283"/>
              <w:jc w:val="left"/>
              <w:rPr/>
            </w:pPr>
            <w:r>
              <w:rPr/>
              <w:t xml:space="preserve">Daniel Janani Riythvika Sendrayan Vaishnavi </w:t>
            </w:r>
          </w:p>
        </w:tc>
        <w:tc>
          <w:tcPr>
            <w:tcW w:w="1321" w:type="dxa"/>
            <w:tcBorders/>
            <w:vAlign w:val="center"/>
          </w:tcPr>
          <w:p>
            <w:pPr>
              <w:pStyle w:val="TableContents"/>
              <w:bidi w:val="0"/>
              <w:spacing w:before="0" w:after="283"/>
              <w:jc w:val="left"/>
              <w:rPr/>
            </w:pPr>
            <w:r>
              <w:rPr/>
              <w:t xml:space="preserve">Aishwarya Balaji Mahat Mumtaz Sendrayan </w:t>
            </w:r>
          </w:p>
        </w:tc>
        <w:tc>
          <w:tcPr>
            <w:tcW w:w="1321" w:type="dxa"/>
            <w:tcBorders/>
            <w:vAlign w:val="center"/>
          </w:tcPr>
          <w:p>
            <w:pPr>
              <w:pStyle w:val="TableContents"/>
              <w:bidi w:val="0"/>
              <w:spacing w:before="0" w:after="283"/>
              <w:jc w:val="left"/>
              <w:rPr/>
            </w:pPr>
            <w:r>
              <w:rPr/>
              <w:t xml:space="preserve">Balaji Daniel Janani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Kävellyt ei yhtään </w:t>
            </w:r>
          </w:p>
        </w:tc>
        <w:tc>
          <w:tcPr>
            <w:tcW w:w="18240" w:type="dxa"/>
            <w:gridSpan w:val="15"/>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Heitetään ulos ei yhtään </w:t>
            </w:r>
          </w:p>
        </w:tc>
        <w:tc>
          <w:tcPr>
            <w:tcW w:w="18240" w:type="dxa"/>
            <w:gridSpan w:val="15"/>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Häädetty </w:t>
            </w:r>
          </w:p>
        </w:tc>
        <w:tc>
          <w:tcPr>
            <w:tcW w:w="1456" w:type="dxa"/>
            <w:tcBorders/>
            <w:vAlign w:val="center"/>
          </w:tcPr>
          <w:p>
            <w:pPr>
              <w:pStyle w:val="TableContents"/>
              <w:bidi w:val="0"/>
              <w:spacing w:before="0" w:after="283"/>
              <w:jc w:val="left"/>
              <w:rPr/>
            </w:pPr>
            <w:r>
              <w:rPr/>
              <w:t xml:space="preserve">Ei häätöä </w:t>
            </w:r>
          </w:p>
        </w:tc>
        <w:tc>
          <w:tcPr>
            <w:tcW w:w="1456" w:type="dxa"/>
            <w:tcBorders/>
            <w:vAlign w:val="center"/>
          </w:tcPr>
          <w:p>
            <w:pPr>
              <w:pStyle w:val="TableContents"/>
              <w:bidi w:val="0"/>
              <w:spacing w:before="0" w:after="283"/>
              <w:jc w:val="left"/>
              <w:rPr/>
            </w:pPr>
            <w:r>
              <w:rPr>
                <w:color w:val="A9A9A9"/>
              </w:rPr>
              <w:t xml:space="preserve">Mamath</w:t>
            </w:r>
            <w:r>
              <w:rPr/>
              <w:t xml:space="preserve">i </w:t>
            </w:r>
          </w:p>
        </w:tc>
        <w:tc>
          <w:tcPr>
            <w:tcW w:w="1456" w:type="dxa"/>
            <w:tcBorders/>
            <w:vAlign w:val="center"/>
          </w:tcPr>
          <w:p>
            <w:pPr>
              <w:pStyle w:val="TableContents"/>
              <w:bidi w:val="0"/>
              <w:spacing w:before="0" w:after="283"/>
              <w:jc w:val="left"/>
              <w:rPr/>
            </w:pPr>
            <w:r>
              <w:rPr>
                <w:color w:val="DCDCDC"/>
              </w:rPr>
              <w:t xml:space="preserve">Anant</w:t>
            </w:r>
            <w:r>
              <w:rPr/>
              <w:t xml:space="preserve">h </w:t>
            </w:r>
          </w:p>
        </w:tc>
        <w:tc>
          <w:tcPr>
            <w:tcW w:w="1456" w:type="dxa"/>
            <w:tcBorders/>
            <w:vAlign w:val="center"/>
          </w:tcPr>
          <w:p>
            <w:pPr>
              <w:pStyle w:val="TableContents"/>
              <w:bidi w:val="0"/>
              <w:spacing w:before="0" w:after="283"/>
              <w:jc w:val="left"/>
              <w:rPr/>
            </w:pPr>
            <w:r>
              <w:rPr>
                <w:color w:val="2F4F4F"/>
              </w:rPr>
              <w:t xml:space="preserve">Nithy</w:t>
            </w:r>
            <w:r>
              <w:rPr/>
              <w:t xml:space="preserve">a </w:t>
            </w:r>
          </w:p>
        </w:tc>
        <w:tc>
          <w:tcPr>
            <w:tcW w:w="1456" w:type="dxa"/>
            <w:tcBorders/>
            <w:vAlign w:val="center"/>
          </w:tcPr>
          <w:p>
            <w:pPr>
              <w:pStyle w:val="TableContents"/>
              <w:bidi w:val="0"/>
              <w:spacing w:before="0" w:after="283"/>
              <w:jc w:val="left"/>
              <w:rPr/>
            </w:pPr>
            <w:r>
              <w:rPr>
                <w:color w:val="556B2F"/>
              </w:rPr>
              <w:t xml:space="preserve">Ramy</w:t>
            </w:r>
            <w:r>
              <w:rPr/>
              <w:t xml:space="preserve">a </w:t>
            </w:r>
          </w:p>
        </w:tc>
        <w:tc>
          <w:tcPr>
            <w:tcW w:w="1456" w:type="dxa"/>
            <w:tcBorders/>
            <w:vAlign w:val="center"/>
          </w:tcPr>
          <w:p>
            <w:pPr>
              <w:pStyle w:val="TableContents"/>
              <w:bidi w:val="0"/>
              <w:spacing w:before="0" w:after="283"/>
              <w:jc w:val="left"/>
              <w:rPr/>
            </w:pPr>
            <w:r>
              <w:rPr>
                <w:color w:val="6B8E23"/>
              </w:rPr>
              <w:t xml:space="preserve">Vaishnav</w:t>
            </w:r>
            <w:r>
              <w:rPr/>
              <w:t xml:space="preserve">i </w:t>
            </w:r>
          </w:p>
        </w:tc>
        <w:tc>
          <w:tcPr>
            <w:tcW w:w="1456" w:type="dxa"/>
            <w:tcBorders/>
            <w:vAlign w:val="center"/>
          </w:tcPr>
          <w:p>
            <w:pPr>
              <w:pStyle w:val="TableContents"/>
              <w:bidi w:val="0"/>
              <w:spacing w:before="0" w:after="283"/>
              <w:jc w:val="left"/>
              <w:rPr/>
            </w:pPr>
            <w:r>
              <w:rPr>
                <w:color w:val="A0522D"/>
              </w:rPr>
              <w:t xml:space="preserve">Shari</w:t>
            </w:r>
            <w:r>
              <w:rPr/>
              <w:t xml:space="preserve">q </w:t>
            </w:r>
          </w:p>
        </w:tc>
        <w:tc>
          <w:tcPr>
            <w:tcW w:w="1456" w:type="dxa"/>
            <w:tcBorders/>
            <w:vAlign w:val="center"/>
          </w:tcPr>
          <w:p>
            <w:pPr>
              <w:pStyle w:val="TableContents"/>
              <w:bidi w:val="0"/>
              <w:spacing w:before="0" w:after="283"/>
              <w:jc w:val="left"/>
              <w:rPr/>
            </w:pPr>
            <w:r>
              <w:rPr>
                <w:color w:val="228B22"/>
              </w:rPr>
              <w:t xml:space="preserve">Ponnambala</w:t>
            </w:r>
            <w:r>
              <w:rPr/>
              <w:t xml:space="preserve">m </w:t>
            </w:r>
          </w:p>
        </w:tc>
        <w:tc>
          <w:tcPr>
            <w:tcW w:w="1141" w:type="dxa"/>
            <w:tcBorders/>
            <w:vAlign w:val="center"/>
          </w:tcPr>
          <w:p>
            <w:pPr>
              <w:pStyle w:val="TableContents"/>
              <w:bidi w:val="0"/>
              <w:spacing w:before="0" w:after="283"/>
              <w:jc w:val="left"/>
              <w:rPr/>
            </w:pPr>
            <w:r>
              <w:rPr/>
              <w:t xml:space="preserve">Vaishnavi </w:t>
            </w:r>
          </w:p>
        </w:tc>
        <w:tc>
          <w:tcPr>
            <w:tcW w:w="1321" w:type="dxa"/>
            <w:tcBorders/>
            <w:vAlign w:val="center"/>
          </w:tcPr>
          <w:p>
            <w:pPr>
              <w:pStyle w:val="TableContents"/>
              <w:bidi w:val="0"/>
              <w:spacing w:before="0" w:after="283"/>
              <w:jc w:val="left"/>
              <w:rPr/>
            </w:pPr>
            <w:r>
              <w:rPr>
                <w:color w:val="191970"/>
              </w:rPr>
              <w:t xml:space="preserve">Maha</w:t>
            </w:r>
            <w:r>
              <w:rPr/>
              <w:t xml:space="preserve">t </w:t>
            </w:r>
          </w:p>
        </w:tc>
        <w:tc>
          <w:tcPr>
            <w:tcW w:w="132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eliminoitui Bigg Boss Tamilin 2. kaudella?</w:t>
      </w:r>
    </w:p>
    <w:p>
      <w:pPr>
        <w:pStyle w:val="TextBody"/>
        <w:bidi w:val="0"/>
        <w:jc w:val="left"/>
        <w:rPr>
          <w:b/>
          <w:u w:val="single"/>
          <w:shd w:val="clear" w:fill="FFFF00"/>
        </w:rPr>
      </w:pPr>
      <w:r>
        <w:rPr>
          <w:b/>
          <w:u w:val="single"/>
          <w:shd w:val="clear" w:fill="FFFF00"/>
        </w:rPr>
        <w:t xml:space="preserve">Asiakirjan numero 15013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Eternal Sunshine of the Spotless Mind -elokuvan kuvaukset alkoivat tammikuun puolivälissä 2003 kuuden viikon valmistelujen jälkeen, ja ne kestivät kolme kuukautta 20 miljoonan dollarin budjetilla pääasiassa </w:t>
      </w:r>
      <w:r>
        <w:rPr>
          <w:color w:val="A9A9A9"/>
        </w:rPr>
        <w:t xml:space="preserve">New Yorkissa ja sen ympäristössä</w:t>
      </w:r>
      <w:r>
        <w:rPr/>
        <w:t xml:space="preserve">. </w:t>
      </w:r>
      <w:r>
        <w:rPr/>
        <w:t xml:space="preserve">Tuotantoryhmä loi kuitenkin joitakin keskeisiä kohtauksia, kuten Joelin Yonkersin asunnon ja 1950-luvun tyylisen keittiön, uudelleen </w:t>
      </w:r>
      <w:r>
        <w:rPr>
          <w:color w:val="DCDCDC"/>
        </w:rPr>
        <w:t xml:space="preserve">New Jerseyn entisessä Yhdysvaltain laivastotukikohdassa</w:t>
      </w:r>
      <w:r>
        <w:rPr/>
        <w:t xml:space="preserve">. Kuvaukset olivat vaikeita, sillä joskus kuvaukset kestivät seitsemäntoista tuntia päivässä vaikeissa 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tahrattoman mielen ikuinen auringonpaiste kuvattuna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Eternal Sunshine of the Spotless Mind on vuonna 2004 valmistunut yhdysvaltalainen romanttinen scifi-elokuva, jonka on käsikirjoittanut Charlie Kaufman ja ohjannut Michel Gondry. Se seuraa </w:t>
      </w:r>
      <w:r>
        <w:rPr>
          <w:color w:val="A9A9A9"/>
        </w:rPr>
        <w:t xml:space="preserve">vieraantunutta pariskuntaa, joka on pyyhkinyt toisensa muististaan ja sitten alkanut seurustella uudelleen</w:t>
      </w:r>
      <w:r>
        <w:rPr/>
        <w:t xml:space="preserve">. Pierre Bismuth loi tarinan yhdessä Kaufmanin ja Gondryn kanssa. Elokuvan ensemble-näyttelijäkaartiin kuuluvat Jim Carrey, Kate Winslet, Kirsten Dunst, Mark Ruffalo, Elijah Wood ja Tom Wilkinson. Elokuvan nimi on lainaus Alexander Popen vuonna 1717 julkaistusta runosta Eloisa Abelardille.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tahrattoman mielen ikuinen auringonpaiste?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Ujo, pehmeä Joel Barish ja hillitön vapaamielinen Clementine Kruczynski aloittavat suhteen Long Island Rail Roadin junassa, joka kulkee New Yorkin Montaukista Rockville Centreen. He tuntevat heti vetoa toisiinsa vastakkaisista persoonallisuuksistaan huolimatta, sillä molemmilla oli tarve matkustaa Montaukiin tuona päivänä. Vaikka he eivät muista sitä, Joel ja Clementine ovat itse asiassa entisiä rakastavaisia, jotka ovat nyt erillään vietettyään kaksi vuotta yhdessä. Riidan jälkeen Clementine oli palkannut </w:t>
      </w:r>
      <w:r>
        <w:rPr>
          <w:color w:val="A9A9A9"/>
        </w:rPr>
        <w:t xml:space="preserve">newyorkilaisen </w:t>
      </w:r>
      <w:r>
        <w:rPr/>
        <w:t xml:space="preserve">Lacuna, Inc:n poistamaan kaikki muistot heidän suhteestaan. Kun Joel sai tietää tämän ystäviltään Robilta ja Carrielta, hän oli murtunut ja päätti tehdä itse toimenpiteen, joka tapahtuu hänen nukkuessaan.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tahrattoman mielen ikuinen auringonpaiste -</w:t>
      </w:r>
    </w:p>
    <w:p>
      <w:pPr>
        <w:pStyle w:val="TextBody"/>
        <w:bidi w:val="0"/>
        <w:jc w:val="left"/>
        <w:rPr>
          <w:b/>
          <w:u w:val="single"/>
          <w:shd w:val="clear" w:fill="FFFF00"/>
        </w:rPr>
      </w:pPr>
      <w:r>
        <w:rPr>
          <w:b/>
          <w:u w:val="single"/>
          <w:shd w:val="clear" w:fill="FFFF00"/>
        </w:rPr>
        <w:t xml:space="preserve">Asiakirjan numero 15014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Carlos Beltrán Beltrán Houston Astrosin kanssa vuonna 2017 Keskikenttäpelaaja / Oikeakenttäpelaaja Syntynyt: (1977-04-24) 24.4.1977 (40-vuotias) Manatí, Puerto Rico </w:t>
      </w:r>
    </w:p>
    <w:tbl>
      <w:tblPr>
        <w:tblW w:w="3062" w:type="dxa"/>
        <w:jc w:val="left"/>
        <w:tblInd w:w="0" w:type="dxa"/>
        <w:tblLayout w:type="fixed"/>
        <w:tblCellMar>
          <w:top w:w="28" w:type="dxa"/>
          <w:left w:w="28" w:type="dxa"/>
          <w:bottom w:w="28" w:type="dxa"/>
          <w:right w:w="28" w:type="dxa"/>
        </w:tblCellMar>
      </w:tblPr>
      <w:tblGrid>
        <w:gridCol w:w="1576"/>
        <w:gridCol w:w="1486"/>
      </w:tblGrid>
      <w:tr>
        <w:trPr/>
        <w:tc>
          <w:tcPr>
            <w:tcW w:w="1576" w:type="dxa"/>
            <w:tcBorders/>
            <w:vAlign w:val="center"/>
          </w:tcPr>
          <w:p>
            <w:pPr>
              <w:pStyle w:val="TableContents"/>
              <w:bidi w:val="0"/>
              <w:spacing w:before="0" w:after="283"/>
              <w:jc w:val="left"/>
              <w:rPr/>
            </w:pPr>
            <w:r>
              <w:rPr/>
              <w:t xml:space="preserve">Lyöty: Vaihda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14. syyskuuta 1998 Kansas City Royalsin joukkueessa Viimeisin MLB-esiintyminen 1. lokakuuta 2017 Houston Astrosin joukkueessa MLB-tilastot Lyöntikeskiarvo . 279 Osumia </w:t>
      </w:r>
      <w:r>
        <w:rPr>
          <w:color w:val="A9A9A9"/>
        </w:rPr>
        <w:t xml:space="preserve">2 725 </w:t>
      </w:r>
      <w:r>
        <w:rPr/>
        <w:t xml:space="preserve">Kotiutuksia 435 Juoksuja 1 587 Joukkueet </w:t>
      </w:r>
    </w:p>
    <w:p>
      <w:pPr>
        <w:pStyle w:val="TextBody"/>
        <w:numPr>
          <w:ilvl w:val="0"/>
          <w:numId w:val="222"/>
        </w:numPr>
        <w:tabs>
          <w:tab w:val="clear" w:pos="1134"/>
          <w:tab w:val="left" w:leader="none" w:pos="707"/>
        </w:tabs>
        <w:bidi w:val="0"/>
        <w:spacing w:before="0" w:after="0"/>
        <w:ind w:start="707" w:hanging="283"/>
        <w:jc w:val="left"/>
        <w:rPr/>
      </w:pPr>
      <w:r>
        <w:rPr/>
        <w:t xml:space="preserve">Kansas City Royals (1998 -- 2004) </w:t>
      </w:r>
    </w:p>
    <w:p>
      <w:pPr>
        <w:pStyle w:val="TextBody"/>
        <w:numPr>
          <w:ilvl w:val="0"/>
          <w:numId w:val="222"/>
        </w:numPr>
        <w:tabs>
          <w:tab w:val="clear" w:pos="1134"/>
          <w:tab w:val="left" w:leader="none" w:pos="707"/>
        </w:tabs>
        <w:bidi w:val="0"/>
        <w:spacing w:before="0" w:after="0"/>
        <w:ind w:start="707" w:hanging="283"/>
        <w:jc w:val="left"/>
        <w:rPr/>
      </w:pPr>
      <w:r>
        <w:rPr/>
        <w:t xml:space="preserve">Houston Astros (2004) </w:t>
      </w:r>
    </w:p>
    <w:p>
      <w:pPr>
        <w:pStyle w:val="TextBody"/>
        <w:numPr>
          <w:ilvl w:val="0"/>
          <w:numId w:val="222"/>
        </w:numPr>
        <w:tabs>
          <w:tab w:val="clear" w:pos="1134"/>
          <w:tab w:val="left" w:leader="none" w:pos="707"/>
        </w:tabs>
        <w:bidi w:val="0"/>
        <w:spacing w:before="0" w:after="0"/>
        <w:ind w:start="707" w:hanging="283"/>
        <w:jc w:val="left"/>
        <w:rPr/>
      </w:pPr>
      <w:r>
        <w:rPr/>
        <w:t xml:space="preserve">New York Mets (2005 -- 2011) </w:t>
      </w:r>
    </w:p>
    <w:p>
      <w:pPr>
        <w:pStyle w:val="TextBody"/>
        <w:numPr>
          <w:ilvl w:val="0"/>
          <w:numId w:val="222"/>
        </w:numPr>
        <w:tabs>
          <w:tab w:val="clear" w:pos="1134"/>
          <w:tab w:val="left" w:leader="none" w:pos="707"/>
        </w:tabs>
        <w:bidi w:val="0"/>
        <w:spacing w:before="0" w:after="0"/>
        <w:ind w:start="707" w:hanging="283"/>
        <w:jc w:val="left"/>
        <w:rPr/>
      </w:pPr>
      <w:r>
        <w:rPr/>
        <w:t xml:space="preserve">San Francisco Giants (2011) </w:t>
      </w:r>
    </w:p>
    <w:p>
      <w:pPr>
        <w:pStyle w:val="TextBody"/>
        <w:numPr>
          <w:ilvl w:val="0"/>
          <w:numId w:val="222"/>
        </w:numPr>
        <w:tabs>
          <w:tab w:val="clear" w:pos="1134"/>
          <w:tab w:val="left" w:leader="none" w:pos="707"/>
        </w:tabs>
        <w:bidi w:val="0"/>
        <w:spacing w:before="0" w:after="0"/>
        <w:ind w:start="707" w:hanging="283"/>
        <w:jc w:val="left"/>
        <w:rPr/>
      </w:pPr>
      <w:r>
        <w:rPr/>
        <w:t xml:space="preserve">St. Louis Cardinals (2012 -- 2013) </w:t>
      </w:r>
    </w:p>
    <w:p>
      <w:pPr>
        <w:pStyle w:val="TextBody"/>
        <w:numPr>
          <w:ilvl w:val="0"/>
          <w:numId w:val="222"/>
        </w:numPr>
        <w:tabs>
          <w:tab w:val="clear" w:pos="1134"/>
          <w:tab w:val="left" w:leader="none" w:pos="707"/>
        </w:tabs>
        <w:bidi w:val="0"/>
        <w:spacing w:before="0" w:after="0"/>
        <w:ind w:start="707" w:hanging="283"/>
        <w:jc w:val="left"/>
        <w:rPr/>
      </w:pPr>
      <w:r>
        <w:rPr/>
        <w:t xml:space="preserve">New York Yankees (2014 -- 2016) </w:t>
      </w:r>
    </w:p>
    <w:p>
      <w:pPr>
        <w:pStyle w:val="TextBody"/>
        <w:numPr>
          <w:ilvl w:val="0"/>
          <w:numId w:val="222"/>
        </w:numPr>
        <w:tabs>
          <w:tab w:val="clear" w:pos="1134"/>
          <w:tab w:val="left" w:leader="none" w:pos="707"/>
        </w:tabs>
        <w:bidi w:val="0"/>
        <w:spacing w:before="0" w:after="0"/>
        <w:ind w:start="707" w:hanging="283"/>
        <w:jc w:val="left"/>
        <w:rPr/>
      </w:pPr>
      <w:r>
        <w:rPr/>
        <w:t xml:space="preserve">Texas Rangers (2016) </w:t>
      </w:r>
    </w:p>
    <w:p>
      <w:pPr>
        <w:pStyle w:val="TextBody"/>
        <w:numPr>
          <w:ilvl w:val="0"/>
          <w:numId w:val="222"/>
        </w:numPr>
        <w:tabs>
          <w:tab w:val="clear" w:pos="1134"/>
          <w:tab w:val="left" w:leader="none" w:pos="707"/>
        </w:tabs>
        <w:bidi w:val="0"/>
        <w:ind w:start="707" w:hanging="283"/>
        <w:jc w:val="left"/>
        <w:rPr/>
      </w:pPr>
      <w:r>
        <w:rPr/>
        <w:t xml:space="preserve">Houston Astros (2017) </w:t>
      </w:r>
    </w:p>
    <w:p>
      <w:pPr>
        <w:pStyle w:val="TextBody"/>
        <w:bidi w:val="0"/>
        <w:spacing w:before="0" w:after="283"/>
        <w:jc w:val="left"/>
        <w:rPr/>
      </w:pPr>
      <w:r>
        <w:rPr/>
        <w:t xml:space="preserve">Uran kohokohdat ja palkinnot </w:t>
      </w:r>
    </w:p>
    <w:p>
      <w:pPr>
        <w:pStyle w:val="TextBody"/>
        <w:numPr>
          <w:ilvl w:val="0"/>
          <w:numId w:val="223"/>
        </w:numPr>
        <w:tabs>
          <w:tab w:val="clear" w:pos="1134"/>
          <w:tab w:val="left" w:leader="none" w:pos="707"/>
        </w:tabs>
        <w:bidi w:val="0"/>
        <w:spacing w:before="0" w:after="0"/>
        <w:ind w:start="707" w:hanging="283"/>
        <w:jc w:val="left"/>
        <w:rPr/>
      </w:pPr>
      <w:r>
        <w:rPr/>
        <w:t xml:space="preserve">9 × All-Star (2004 -- 2007, 2009, 2011 -- 2013, 2016) </w:t>
      </w:r>
    </w:p>
    <w:p>
      <w:pPr>
        <w:pStyle w:val="TextBody"/>
        <w:numPr>
          <w:ilvl w:val="0"/>
          <w:numId w:val="223"/>
        </w:numPr>
        <w:tabs>
          <w:tab w:val="clear" w:pos="1134"/>
          <w:tab w:val="left" w:leader="none" w:pos="707"/>
        </w:tabs>
        <w:bidi w:val="0"/>
        <w:spacing w:before="0" w:after="0"/>
        <w:ind w:start="707" w:hanging="283"/>
        <w:jc w:val="left"/>
        <w:rPr/>
      </w:pPr>
      <w:r>
        <w:rPr/>
        <w:t xml:space="preserve">World Series -mestari (2017) </w:t>
      </w:r>
    </w:p>
    <w:p>
      <w:pPr>
        <w:pStyle w:val="TextBody"/>
        <w:numPr>
          <w:ilvl w:val="0"/>
          <w:numId w:val="223"/>
        </w:numPr>
        <w:tabs>
          <w:tab w:val="clear" w:pos="1134"/>
          <w:tab w:val="left" w:leader="none" w:pos="707"/>
        </w:tabs>
        <w:bidi w:val="0"/>
        <w:spacing w:before="0" w:after="0"/>
        <w:ind w:start="707" w:hanging="283"/>
        <w:jc w:val="left"/>
        <w:rPr/>
      </w:pPr>
      <w:r>
        <w:rPr/>
        <w:t xml:space="preserve">Vuoden AL-tulokas (1999) </w:t>
      </w:r>
    </w:p>
    <w:p>
      <w:pPr>
        <w:pStyle w:val="TextBody"/>
        <w:numPr>
          <w:ilvl w:val="0"/>
          <w:numId w:val="223"/>
        </w:numPr>
        <w:tabs>
          <w:tab w:val="clear" w:pos="1134"/>
          <w:tab w:val="left" w:leader="none" w:pos="707"/>
        </w:tabs>
        <w:bidi w:val="0"/>
        <w:spacing w:before="0" w:after="0"/>
        <w:ind w:start="707" w:hanging="283"/>
        <w:jc w:val="left"/>
        <w:rPr/>
      </w:pPr>
      <w:r>
        <w:rPr/>
        <w:t xml:space="preserve">3 × Gold Glove Award (2006 -- 2008) </w:t>
      </w:r>
    </w:p>
    <w:p>
      <w:pPr>
        <w:pStyle w:val="TextBody"/>
        <w:numPr>
          <w:ilvl w:val="0"/>
          <w:numId w:val="223"/>
        </w:numPr>
        <w:tabs>
          <w:tab w:val="clear" w:pos="1134"/>
          <w:tab w:val="left" w:leader="none" w:pos="707"/>
        </w:tabs>
        <w:bidi w:val="0"/>
        <w:spacing w:before="0" w:after="0"/>
        <w:ind w:start="707" w:hanging="283"/>
        <w:jc w:val="left"/>
        <w:rPr/>
      </w:pPr>
      <w:r>
        <w:rPr/>
        <w:t xml:space="preserve">2 × Silver Slugger Award (2006, 2007) </w:t>
      </w:r>
    </w:p>
    <w:p>
      <w:pPr>
        <w:pStyle w:val="TextBody"/>
        <w:numPr>
          <w:ilvl w:val="0"/>
          <w:numId w:val="223"/>
        </w:numPr>
        <w:tabs>
          <w:tab w:val="clear" w:pos="1134"/>
          <w:tab w:val="left" w:leader="none" w:pos="707"/>
        </w:tabs>
        <w:bidi w:val="0"/>
        <w:ind w:start="707" w:hanging="283"/>
        <w:jc w:val="left"/>
        <w:rPr/>
      </w:pPr>
      <w:r>
        <w:rPr/>
        <w:t xml:space="preserve">Roberto Clemente -palkinto (2013) </w:t>
      </w:r>
    </w:p>
    <w:p>
      <w:pPr>
        <w:pStyle w:val="TextBody"/>
        <w:bidi w:val="0"/>
        <w:spacing w:before="0" w:after="0"/>
        <w:jc w:val="left"/>
        <w:rPr/>
      </w:pPr>
      <w:r>
        <w:rPr/>
        <w:t xml:space="preserve">Mitalit (piilota) </w:t>
      </w:r>
    </w:p>
    <w:tbl>
      <w:tblPr>
        <w:tblW w:w="4968" w:type="dxa"/>
        <w:jc w:val="left"/>
        <w:tblInd w:w="0" w:type="dxa"/>
        <w:tblLayout w:type="fixed"/>
        <w:tblCellMar>
          <w:top w:w="28" w:type="dxa"/>
          <w:left w:w="28" w:type="dxa"/>
          <w:bottom w:w="28" w:type="dxa"/>
          <w:right w:w="28" w:type="dxa"/>
        </w:tblCellMar>
      </w:tblPr>
      <w:tblGrid>
        <w:gridCol w:w="1396"/>
        <w:gridCol w:w="2041"/>
        <w:gridCol w:w="1531"/>
      </w:tblGrid>
      <w:tr>
        <w:trPr/>
        <w:tc>
          <w:tcPr>
            <w:tcW w:w="1396" w:type="dxa"/>
            <w:tcBorders/>
            <w:vAlign w:val="center"/>
          </w:tcPr>
          <w:p>
            <w:pPr>
              <w:pStyle w:val="TableContents"/>
              <w:bidi w:val="0"/>
              <w:spacing w:before="0" w:after="283"/>
              <w:jc w:val="left"/>
              <w:rPr>
                <w:sz w:val="4"/>
                <w:szCs w:val="4"/>
              </w:rPr>
            </w:pPr>
            <w:r>
              <w:rPr>
                <w:sz w:val="4"/>
                <w:szCs w:val="4"/>
              </w:rPr>
              <w:t xml:space="preserve">Miesten pesäpallo edustaa Puerto Ricoa World Baseball Classicissa </w:t>
            </w:r>
          </w:p>
        </w:tc>
        <w:tc>
          <w:tcPr>
            <w:tcW w:w="204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2013 San Francisco </w:t>
            </w:r>
          </w:p>
        </w:tc>
        <w:tc>
          <w:tcPr>
            <w:tcW w:w="1531" w:type="dxa"/>
            <w:tcBorders/>
            <w:vAlign w:val="center"/>
          </w:tcPr>
          <w:p>
            <w:pPr>
              <w:pStyle w:val="TableContents"/>
              <w:bidi w:val="0"/>
              <w:spacing w:before="0" w:after="283"/>
              <w:jc w:val="left"/>
              <w:rPr/>
            </w:pPr>
            <w:r>
              <w:rPr/>
              <w:t xml:space="preserve">Maajoukkue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2017 Los Angeles </w:t>
            </w:r>
          </w:p>
        </w:tc>
        <w:tc>
          <w:tcPr>
            <w:tcW w:w="1531" w:type="dxa"/>
            <w:tcBorders/>
            <w:vAlign w:val="center"/>
          </w:tcPr>
          <w:p>
            <w:pPr>
              <w:pStyle w:val="TableContents"/>
              <w:bidi w:val="0"/>
              <w:spacing w:before="0" w:after="283"/>
              <w:jc w:val="left"/>
              <w:rPr/>
            </w:pPr>
            <w:r>
              <w:rPr/>
              <w:t xml:space="preserve">Maajoukkue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osumaa Carlos Beltranilla on uransa aikana?</w:t>
      </w:r>
    </w:p>
    <w:p>
      <w:pPr>
        <w:pStyle w:val="TextBody"/>
        <w:bidi w:val="0"/>
        <w:jc w:val="left"/>
        <w:rPr>
          <w:b/>
          <w:u w:val="single"/>
          <w:shd w:val="clear" w:fill="FFFF00"/>
        </w:rPr>
      </w:pPr>
      <w:r>
        <w:rPr>
          <w:b/>
          <w:u w:val="single"/>
          <w:shd w:val="clear" w:fill="FFFF00"/>
        </w:rPr>
        <w:t xml:space="preserve">Asiakirjan numero 15015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otti käyttöön virhepisteiden keskeytysjärjestelmän vuonna 1970. Oppilaille ja koeajalla oleville kuljettajille lähetetään yhdistetty optio- ja keskeytysilmoitus, jos heille kertyy vähintään 5 pistettä </w:t>
      </w:r>
      <w:r>
        <w:rPr>
          <w:color w:val="A9A9A9"/>
        </w:rPr>
        <w:t xml:space="preserve">12 kuukauden aikana</w:t>
      </w:r>
      <w:r>
        <w:rPr/>
        <w:t xml:space="preserve">. Vaihtoehtoilmoitus mahdollistaa joko 12 kuukauden takuun tai kolmen kuukauden vähimmäiskeskeytyksen. Jos kuljettaja rikkoo takuuta keräämällä yhden virhepisteen 12 kuukauden aikana, hänen ajokorttinsa peruutetaan vähintään kuudeksi kuukaudeksi. Täydellisen ajokortin haltijoihin sovelletaan 12 pisteen rajaa kolmen vuoden aikana, ja sama vaihtoehto koskee myös ajokortin haltijoita. Luettelo liikennerikkomuksista ja niitä vastaavista pisteistä on vuoden 2009 tieliikenneturvallisuutta (kuljettajat) koskevien säännösten luettelossa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pisteet kaksinkertaistuvat, jos sinulla on koeajalla oleva ajokortti.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Yorkin säännöissä on käytössä pistejärjestelmä; </w:t>
      </w:r>
      <w:r>
        <w:rPr>
          <w:color w:val="A9A9A9"/>
        </w:rPr>
        <w:t xml:space="preserve">11 </w:t>
      </w:r>
      <w:r>
        <w:rPr/>
        <w:t xml:space="preserve">pisteen tai kolmen ylinopeussakon </w:t>
      </w:r>
      <w:r>
        <w:rPr/>
        <w:t xml:space="preserve">jälkeen </w:t>
      </w:r>
      <w:r>
        <w:rPr/>
        <w:t xml:space="preserve">18 kuukauden aikana kuljettajan ajo-oikeudet voidaan peruuttaa, ja hän voi pyytää uudelleenkäsittelyä. Pisteet lasketaan tapahtumapäivästä (yleensä sakkolapun päivämäärästä) eikä tuomion antamispäivästä. New Yorkin osavaltion ulkopuolella tapahtuvien rikkomusten osalta New Yorkin osavaltion moottoriajoneuvovirasto ei kirjaa pisterikkomuksia, lukuun ottamatta Quebecistä ja Ontariosta peräisin olevia rikkomuksia.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New Yorkin ajokortissa on</w:t>
      </w:r>
    </w:p>
    <w:p>
      <w:pPr>
        <w:pStyle w:val="TextBody"/>
        <w:bidi w:val="0"/>
        <w:jc w:val="left"/>
        <w:rPr>
          <w:b/>
          <w:u w:val="single"/>
          <w:shd w:val="clear" w:fill="FFFF00"/>
        </w:rPr>
      </w:pPr>
      <w:r>
        <w:rPr>
          <w:b/>
          <w:u w:val="single"/>
          <w:shd w:val="clear" w:fill="FFFF00"/>
        </w:rPr>
        <w:t xml:space="preserve">Asiakirjan numero 15016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Chase Center on </w:t>
      </w:r>
      <w:r>
        <w:rPr/>
        <w:t xml:space="preserve">rakenteilla oleva monitoimiareena </w:t>
      </w:r>
      <w:r>
        <w:rPr>
          <w:color w:val="DCDCDC"/>
        </w:rPr>
        <w:t xml:space="preserve">Mission Bayn kaupunginosassa San Franciscossa</w:t>
      </w:r>
      <w:r>
        <w:rPr/>
        <w:t xml:space="preserve">. Rakennusta käytetään pääasiassa koripalloon, ja siitä on tarkoitus tulla National Basketball Associationin (NBA) Golden State Warriorsin uusi kotiareena. Vuodesta 1962 lähtien San Franciscon lahden alueella toiminut Warriors on pelannut kotiottelunsa Oaklandissa sijaitsevalla Oracle Arenalla vuodesta 1971 lähtien. Areena on tarkoitus avata yleisölle ennen NBA-kauden 2019 -- 20 alkua, ja pohjanotto tapahtui NBA-kaudella 2016 -- 17.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Golden State Warriorsin uusi areena San Franciscossa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rakennetaan uusi Warriors-areena?</w:t>
      </w:r>
    </w:p>
    <w:p>
      <w:pPr>
        <w:pStyle w:val="TextBody"/>
        <w:bidi w:val="0"/>
        <w:jc w:val="left"/>
        <w:rPr>
          <w:b/>
          <w:u w:val="single"/>
          <w:shd w:val="clear" w:fill="FFFF00"/>
        </w:rPr>
      </w:pPr>
      <w:r>
        <w:rPr>
          <w:b/>
          <w:u w:val="single"/>
          <w:shd w:val="clear" w:fill="FFFF00"/>
        </w:rPr>
        <w:t xml:space="preserve">Asiakirjan numero 15017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Karibian merirosvot </w:t>
      </w:r>
    </w:p>
    <w:tbl>
      <w:tblPr>
        <w:tblW w:w="10205" w:type="dxa"/>
        <w:jc w:val="left"/>
        <w:tblInd w:w="0" w:type="dxa"/>
        <w:tblLayout w:type="fixed"/>
        <w:tblCellMar>
          <w:top w:w="28" w:type="dxa"/>
          <w:left w:w="28" w:type="dxa"/>
          <w:bottom w:w="28" w:type="dxa"/>
          <w:right w:w="28" w:type="dxa"/>
        </w:tblCellMar>
      </w:tblPr>
      <w:tblGrid>
        <w:gridCol w:w="1508"/>
        <w:gridCol w:w="8697"/>
      </w:tblGrid>
      <w:tr>
        <w:trPr/>
        <w:tc>
          <w:tcPr>
            <w:tcW w:w="1508" w:type="dxa"/>
            <w:tcBorders/>
            <w:vAlign w:val="center"/>
          </w:tcPr>
          <w:p>
            <w:pPr>
              <w:pStyle w:val="TableHeading"/>
              <w:suppressLineNumbers/>
              <w:bidi w:val="0"/>
              <w:spacing w:before="0" w:after="283"/>
              <w:jc w:val="center"/>
              <w:rPr/>
            </w:pPr>
            <w:r>
              <w:rPr/>
              <w:t xml:space="preserve">Ohjaaja </w:t>
            </w:r>
          </w:p>
        </w:tc>
        <w:tc>
          <w:tcPr>
            <w:tcW w:w="8697" w:type="dxa"/>
            <w:tcBorders/>
            <w:vAlign w:val="center"/>
          </w:tcPr>
          <w:p>
            <w:pPr>
              <w:pStyle w:val="TableContents"/>
              <w:bidi w:val="0"/>
              <w:spacing w:before="0" w:after="283"/>
              <w:jc w:val="left"/>
              <w:rPr/>
            </w:pPr>
            <w:r>
              <w:rPr/>
              <w:t xml:space="preserve">Gore Verbinski (1 -- 3) Rob Marshall (4) Joachim Rønning (5) Espen Sandberg (5) </w:t>
            </w:r>
          </w:p>
        </w:tc>
      </w:tr>
      <w:tr>
        <w:trPr/>
        <w:tc>
          <w:tcPr>
            <w:tcW w:w="1508" w:type="dxa"/>
            <w:tcBorders/>
            <w:vAlign w:val="center"/>
          </w:tcPr>
          <w:p>
            <w:pPr>
              <w:pStyle w:val="TableHeading"/>
              <w:suppressLineNumbers/>
              <w:bidi w:val="0"/>
              <w:spacing w:before="0" w:after="283"/>
              <w:jc w:val="center"/>
              <w:rPr/>
            </w:pPr>
            <w:r>
              <w:rPr/>
              <w:t xml:space="preserve">Tuottaja </w:t>
            </w:r>
          </w:p>
        </w:tc>
        <w:tc>
          <w:tcPr>
            <w:tcW w:w="8697" w:type="dxa"/>
            <w:tcBorders/>
            <w:vAlign w:val="center"/>
          </w:tcPr>
          <w:p>
            <w:pPr>
              <w:pStyle w:val="TableContents"/>
              <w:bidi w:val="0"/>
              <w:spacing w:before="0" w:after="283"/>
              <w:jc w:val="left"/>
              <w:rPr/>
            </w:pPr>
            <w:r>
              <w:rPr/>
              <w:t xml:space="preserve">Jerry Bruckheimer </w:t>
            </w:r>
          </w:p>
        </w:tc>
      </w:tr>
      <w:tr>
        <w:trPr/>
        <w:tc>
          <w:tcPr>
            <w:tcW w:w="1508" w:type="dxa"/>
            <w:tcBorders/>
            <w:vAlign w:val="center"/>
          </w:tcPr>
          <w:p>
            <w:pPr>
              <w:pStyle w:val="TableHeading"/>
              <w:suppressLineNumbers/>
              <w:bidi w:val="0"/>
              <w:spacing w:before="0" w:after="283"/>
              <w:jc w:val="center"/>
              <w:rPr/>
            </w:pPr>
            <w:r>
              <w:rPr/>
              <w:t xml:space="preserve">Käsikirjoitus </w:t>
            </w:r>
          </w:p>
        </w:tc>
        <w:tc>
          <w:tcPr>
            <w:tcW w:w="8697" w:type="dxa"/>
            <w:tcBorders/>
            <w:vAlign w:val="center"/>
          </w:tcPr>
          <w:p>
            <w:pPr>
              <w:pStyle w:val="TableContents"/>
              <w:bidi w:val="0"/>
              <w:spacing w:before="0" w:after="283"/>
              <w:jc w:val="left"/>
              <w:rPr/>
            </w:pPr>
            <w:r>
              <w:rPr/>
              <w:t xml:space="preserve">Ted Elliott (1 -- 4) Terry Rossio (1 -- 4) Jeff Nathanson (5) </w:t>
            </w:r>
          </w:p>
        </w:tc>
      </w:tr>
      <w:tr>
        <w:trPr/>
        <w:tc>
          <w:tcPr>
            <w:tcW w:w="1508" w:type="dxa"/>
            <w:tcBorders/>
            <w:vAlign w:val="center"/>
          </w:tcPr>
          <w:p>
            <w:pPr>
              <w:pStyle w:val="TableHeading"/>
              <w:suppressLineNumbers/>
              <w:bidi w:val="0"/>
              <w:spacing w:before="0" w:after="283"/>
              <w:jc w:val="center"/>
              <w:rPr/>
            </w:pPr>
            <w:r>
              <w:rPr/>
              <w:t xml:space="preserve">Tarina </w:t>
            </w:r>
          </w:p>
        </w:tc>
        <w:tc>
          <w:tcPr>
            <w:tcW w:w="8697" w:type="dxa"/>
            <w:tcBorders/>
            <w:vAlign w:val="center"/>
          </w:tcPr>
          <w:p>
            <w:pPr>
              <w:pStyle w:val="TableContents"/>
              <w:bidi w:val="0"/>
              <w:spacing w:before="0" w:after="283"/>
              <w:jc w:val="left"/>
              <w:rPr/>
            </w:pPr>
            <w:r>
              <w:rPr/>
              <w:t xml:space="preserve">Ted Elliott (1, 4) Terry Rossio (1 -- 5) Stuart Beattie (1) Jay Wolpert (1) Jeff Nathanson (5) </w:t>
            </w:r>
          </w:p>
        </w:tc>
      </w:tr>
      <w:tr>
        <w:trPr/>
        <w:tc>
          <w:tcPr>
            <w:tcW w:w="1508" w:type="dxa"/>
            <w:tcBorders/>
            <w:vAlign w:val="center"/>
          </w:tcPr>
          <w:p>
            <w:pPr>
              <w:pStyle w:val="TableHeading"/>
              <w:suppressLineNumbers/>
              <w:bidi w:val="0"/>
              <w:spacing w:before="0" w:after="283"/>
              <w:jc w:val="center"/>
              <w:rPr/>
            </w:pPr>
            <w:r>
              <w:rPr/>
              <w:t xml:space="preserve">Perustuu </w:t>
            </w:r>
          </w:p>
        </w:tc>
        <w:tc>
          <w:tcPr>
            <w:tcW w:w="8697" w:type="dxa"/>
            <w:tcBorders/>
            <w:vAlign w:val="center"/>
          </w:tcPr>
          <w:p>
            <w:pPr>
              <w:pStyle w:val="TableContents"/>
              <w:bidi w:val="0"/>
              <w:spacing w:before="0" w:after="283"/>
              <w:jc w:val="left"/>
              <w:rPr/>
            </w:pPr>
            <w:r>
              <w:rPr/>
              <w:t xml:space="preserve">Walt Disneyn Karibian merirosvot (1 -- 5) Tim Powersin On Stranger Tides (4) </w:t>
            </w:r>
          </w:p>
        </w:tc>
      </w:tr>
      <w:tr>
        <w:trPr/>
        <w:tc>
          <w:tcPr>
            <w:tcW w:w="1508" w:type="dxa"/>
            <w:tcBorders/>
            <w:vAlign w:val="center"/>
          </w:tcPr>
          <w:p>
            <w:pPr>
              <w:pStyle w:val="TableHeading"/>
              <w:suppressLineNumbers/>
              <w:bidi w:val="0"/>
              <w:spacing w:before="0" w:after="283"/>
              <w:jc w:val="center"/>
              <w:rPr/>
            </w:pPr>
            <w:r>
              <w:rPr/>
              <w:t xml:space="preserve">Pääosissa </w:t>
            </w:r>
          </w:p>
        </w:tc>
        <w:tc>
          <w:tcPr>
            <w:tcW w:w="8697" w:type="dxa"/>
            <w:tcBorders/>
            <w:vAlign w:val="center"/>
          </w:tcPr>
          <w:p>
            <w:pPr>
              <w:pStyle w:val="TableContents"/>
              <w:bidi w:val="0"/>
              <w:spacing w:before="0" w:after="283"/>
              <w:jc w:val="left"/>
              <w:rPr/>
            </w:pPr>
            <w:r>
              <w:rPr/>
              <w:t xml:space="preserve">Johnny Depp Geoffrey Rush Kevin McNally Orlando Bloom (1 -- 3, 5) Keira Knightley (1 -- 3, 5) Jack Davenport (1 -- 3) Jonathan Pryce (1 -- 3) Bill Nighy (2 -- 3) Stellan Skarsgård (2 -- 3) Tom Hollander (2 -- 3) Chow Yun-fat (3) Penélope Cruz (4) Ian McShane (4) Javier Bardem (5) Brenton Thwaites (5) Kaya Scodelario (5) (ks. alla) </w:t>
            </w:r>
          </w:p>
        </w:tc>
      </w:tr>
      <w:tr>
        <w:trPr/>
        <w:tc>
          <w:tcPr>
            <w:tcW w:w="1508" w:type="dxa"/>
            <w:tcBorders/>
            <w:vAlign w:val="center"/>
          </w:tcPr>
          <w:p>
            <w:pPr>
              <w:pStyle w:val="TableHeading"/>
              <w:suppressLineNumbers/>
              <w:bidi w:val="0"/>
              <w:spacing w:before="0" w:after="283"/>
              <w:jc w:val="center"/>
              <w:rPr/>
            </w:pPr>
            <w:r>
              <w:rPr/>
              <w:t xml:space="preserve">Musiikki </w:t>
            </w:r>
          </w:p>
        </w:tc>
        <w:tc>
          <w:tcPr>
            <w:tcW w:w="8697" w:type="dxa"/>
            <w:tcBorders/>
            <w:vAlign w:val="center"/>
          </w:tcPr>
          <w:p>
            <w:pPr>
              <w:pStyle w:val="TableContents"/>
              <w:bidi w:val="0"/>
              <w:spacing w:before="0" w:after="283"/>
              <w:jc w:val="left"/>
              <w:rPr/>
            </w:pPr>
            <w:r>
              <w:rPr/>
              <w:t xml:space="preserve">Klaus Badelt (1) Hans Zimmer (1 -- 4) Rodrigo y Gabriela (4) Eric Whitacre (4) Geoff Zanelli (5) </w:t>
            </w:r>
          </w:p>
        </w:tc>
      </w:tr>
      <w:tr>
        <w:trPr/>
        <w:tc>
          <w:tcPr>
            <w:tcW w:w="1508" w:type="dxa"/>
            <w:tcBorders/>
            <w:vAlign w:val="center"/>
          </w:tcPr>
          <w:p>
            <w:pPr>
              <w:pStyle w:val="TableHeading"/>
              <w:suppressLineNumbers/>
              <w:bidi w:val="0"/>
              <w:spacing w:before="0" w:after="283"/>
              <w:jc w:val="center"/>
              <w:rPr/>
            </w:pPr>
            <w:r>
              <w:rPr/>
              <w:t xml:space="preserve">Tuotantoyhtiö </w:t>
            </w:r>
          </w:p>
        </w:tc>
        <w:tc>
          <w:tcPr>
            <w:tcW w:w="8697" w:type="dxa"/>
            <w:tcBorders/>
            <w:vAlign w:val="center"/>
          </w:tcPr>
          <w:p>
            <w:pPr>
              <w:pStyle w:val="TableContents"/>
              <w:bidi w:val="0"/>
              <w:spacing w:before="0" w:after="283"/>
              <w:jc w:val="left"/>
              <w:rPr/>
            </w:pPr>
            <w:r>
              <w:rPr/>
              <w:t xml:space="preserve">Walt Disney Pictures Jerry Bruckheimer Films </w:t>
            </w:r>
          </w:p>
        </w:tc>
      </w:tr>
      <w:tr>
        <w:trPr/>
        <w:tc>
          <w:tcPr>
            <w:tcW w:w="1508" w:type="dxa"/>
            <w:tcBorders/>
            <w:vAlign w:val="center"/>
          </w:tcPr>
          <w:p>
            <w:pPr>
              <w:pStyle w:val="TableHeading"/>
              <w:suppressLineNumbers/>
              <w:bidi w:val="0"/>
              <w:spacing w:before="0" w:after="283"/>
              <w:jc w:val="center"/>
              <w:rPr/>
            </w:pPr>
            <w:r>
              <w:rPr/>
              <w:t xml:space="preserve">Jakelija </w:t>
            </w:r>
          </w:p>
        </w:tc>
        <w:tc>
          <w:tcPr>
            <w:tcW w:w="8697" w:type="dxa"/>
            <w:tcBorders/>
            <w:vAlign w:val="center"/>
          </w:tcPr>
          <w:p>
            <w:pPr>
              <w:pStyle w:val="TableContents"/>
              <w:bidi w:val="0"/>
              <w:spacing w:before="0" w:after="283"/>
              <w:jc w:val="left"/>
              <w:rPr/>
            </w:pPr>
            <w:r>
              <w:rPr/>
              <w:t xml:space="preserve">Walt Disney Studios Motion Pictures </w:t>
            </w:r>
          </w:p>
        </w:tc>
      </w:tr>
      <w:tr>
        <w:trPr/>
        <w:tc>
          <w:tcPr>
            <w:tcW w:w="1508" w:type="dxa"/>
            <w:tcBorders/>
            <w:vAlign w:val="center"/>
          </w:tcPr>
          <w:p>
            <w:pPr>
              <w:pStyle w:val="TableHeading"/>
              <w:suppressLineNumbers/>
              <w:bidi w:val="0"/>
              <w:spacing w:before="0" w:after="283"/>
              <w:jc w:val="center"/>
              <w:rPr/>
            </w:pPr>
            <w:r>
              <w:rPr/>
              <w:t xml:space="preserve">Julkaisupäivä </w:t>
            </w:r>
          </w:p>
        </w:tc>
        <w:tc>
          <w:tcPr>
            <w:tcW w:w="8697" w:type="dxa"/>
            <w:tcBorders/>
            <w:vAlign w:val="center"/>
          </w:tcPr>
          <w:p>
            <w:pPr>
              <w:pStyle w:val="TableContents"/>
              <w:bidi w:val="0"/>
              <w:spacing w:before="0" w:after="283"/>
              <w:jc w:val="left"/>
              <w:rPr/>
            </w:pPr>
            <w:r>
              <w:rPr>
                <w:color w:val="A9A9A9"/>
              </w:rPr>
              <w:t xml:space="preserve">Mustan helmen kirous</w:t>
            </w:r>
            <w:r>
              <w:rPr/>
              <w:t xml:space="preserve">: 000000002003-07-09-0000 </w:t>
            </w:r>
            <w:r>
              <w:rPr>
                <w:color w:val="DCDCDC"/>
              </w:rPr>
              <w:t xml:space="preserve">9. heinäkuuta 2003 </w:t>
            </w:r>
            <w:r>
              <w:rPr/>
              <w:t xml:space="preserve">Dead Man's Chest: 000000002006-07-07-0000 7. heinäkuuta 2006 At World's End: 000000002007-05-25-0000 25. toukokuuta 2007 On Stranger Tides: 000000002011-05-20-0000 20. toukokuuta 2011 </w:t>
            </w:r>
            <w:r>
              <w:rPr>
                <w:color w:val="2F4F4F"/>
              </w:rPr>
              <w:t xml:space="preserve">Dead Men Tell No Tales</w:t>
            </w:r>
            <w:r>
              <w:rPr/>
              <w:t xml:space="preserve">: 000000002017-05-26-0000 26. toukokuuta 2017 </w:t>
            </w:r>
          </w:p>
        </w:tc>
      </w:tr>
      <w:tr>
        <w:trPr/>
        <w:tc>
          <w:tcPr>
            <w:tcW w:w="1508" w:type="dxa"/>
            <w:tcBorders/>
            <w:vAlign w:val="center"/>
          </w:tcPr>
          <w:p>
            <w:pPr>
              <w:pStyle w:val="TableHeading"/>
              <w:suppressLineNumbers/>
              <w:bidi w:val="0"/>
              <w:spacing w:before="0" w:after="283"/>
              <w:jc w:val="center"/>
              <w:rPr/>
            </w:pPr>
            <w:r>
              <w:rPr/>
              <w:t xml:space="preserve">Juoksuaika </w:t>
            </w:r>
          </w:p>
        </w:tc>
        <w:tc>
          <w:tcPr>
            <w:tcW w:w="8697" w:type="dxa"/>
            <w:tcBorders/>
            <w:vAlign w:val="center"/>
          </w:tcPr>
          <w:p>
            <w:pPr>
              <w:pStyle w:val="TableContents"/>
              <w:bidi w:val="0"/>
              <w:spacing w:before="0" w:after="283"/>
              <w:jc w:val="left"/>
              <w:rPr/>
            </w:pPr>
            <w:r>
              <w:rPr/>
              <w:t xml:space="preserve">726 minuuttia (1 -- 5) </w:t>
            </w:r>
          </w:p>
        </w:tc>
      </w:tr>
      <w:tr>
        <w:trPr/>
        <w:tc>
          <w:tcPr>
            <w:tcW w:w="1508" w:type="dxa"/>
            <w:tcBorders/>
            <w:vAlign w:val="center"/>
          </w:tcPr>
          <w:p>
            <w:pPr>
              <w:pStyle w:val="TableHeading"/>
              <w:suppressLineNumbers/>
              <w:bidi w:val="0"/>
              <w:spacing w:before="0" w:after="283"/>
              <w:jc w:val="center"/>
              <w:rPr/>
            </w:pPr>
            <w:r>
              <w:rPr/>
              <w:t xml:space="preserve">Maa </w:t>
            </w:r>
          </w:p>
        </w:tc>
        <w:tc>
          <w:tcPr>
            <w:tcW w:w="8697" w:type="dxa"/>
            <w:tcBorders/>
            <w:vAlign w:val="center"/>
          </w:tcPr>
          <w:p>
            <w:pPr>
              <w:pStyle w:val="TableContents"/>
              <w:bidi w:val="0"/>
              <w:spacing w:before="0" w:after="283"/>
              <w:jc w:val="left"/>
              <w:rPr/>
            </w:pPr>
            <w:r>
              <w:rPr/>
              <w:t xml:space="preserve">Yhdysvallat </w:t>
            </w:r>
          </w:p>
        </w:tc>
      </w:tr>
      <w:tr>
        <w:trPr/>
        <w:tc>
          <w:tcPr>
            <w:tcW w:w="1508" w:type="dxa"/>
            <w:tcBorders/>
            <w:vAlign w:val="center"/>
          </w:tcPr>
          <w:p>
            <w:pPr>
              <w:pStyle w:val="TableHeading"/>
              <w:suppressLineNumbers/>
              <w:bidi w:val="0"/>
              <w:spacing w:before="0" w:after="283"/>
              <w:jc w:val="center"/>
              <w:rPr/>
            </w:pPr>
            <w:r>
              <w:rPr/>
              <w:t xml:space="preserve">Kieli </w:t>
            </w:r>
          </w:p>
        </w:tc>
        <w:tc>
          <w:tcPr>
            <w:tcW w:w="8697" w:type="dxa"/>
            <w:tcBorders/>
            <w:vAlign w:val="center"/>
          </w:tcPr>
          <w:p>
            <w:pPr>
              <w:pStyle w:val="TableContents"/>
              <w:bidi w:val="0"/>
              <w:spacing w:before="0" w:after="283"/>
              <w:jc w:val="left"/>
              <w:rPr/>
            </w:pPr>
            <w:r>
              <w:rPr/>
              <w:t xml:space="preserve">Englanti </w:t>
            </w:r>
          </w:p>
        </w:tc>
      </w:tr>
      <w:tr>
        <w:trPr/>
        <w:tc>
          <w:tcPr>
            <w:tcW w:w="1508" w:type="dxa"/>
            <w:tcBorders/>
            <w:vAlign w:val="center"/>
          </w:tcPr>
          <w:p>
            <w:pPr>
              <w:pStyle w:val="TableHeading"/>
              <w:suppressLineNumbers/>
              <w:bidi w:val="0"/>
              <w:spacing w:before="0" w:after="283"/>
              <w:jc w:val="center"/>
              <w:rPr/>
            </w:pPr>
            <w:r>
              <w:rPr/>
              <w:t xml:space="preserve">Talousarvio </w:t>
            </w:r>
          </w:p>
        </w:tc>
        <w:tc>
          <w:tcPr>
            <w:tcW w:w="8697" w:type="dxa"/>
            <w:tcBorders/>
            <w:vAlign w:val="center"/>
          </w:tcPr>
          <w:p>
            <w:pPr>
              <w:pStyle w:val="TableContents"/>
              <w:bidi w:val="0"/>
              <w:spacing w:before="0" w:after="283"/>
              <w:jc w:val="left"/>
              <w:rPr/>
            </w:pPr>
            <w:r>
              <w:rPr/>
              <w:t xml:space="preserve">Yhteensä (</w:t>
            </w:r>
            <w:r>
              <w:rPr>
                <w:color w:val="556B2F"/>
              </w:rPr>
              <w:t xml:space="preserve">5 </w:t>
            </w:r>
            <w:r>
              <w:rPr>
                <w:color w:val="6B8E23"/>
              </w:rPr>
              <w:t xml:space="preserve">elokuvaa</w:t>
            </w:r>
            <w:r>
              <w:rPr/>
              <w:t xml:space="preserve">): 1,274 miljardia dollaria. </w:t>
            </w:r>
          </w:p>
        </w:tc>
      </w:tr>
      <w:tr>
        <w:trPr/>
        <w:tc>
          <w:tcPr>
            <w:tcW w:w="1508" w:type="dxa"/>
            <w:tcBorders/>
            <w:vAlign w:val="center"/>
          </w:tcPr>
          <w:p>
            <w:pPr>
              <w:pStyle w:val="TableHeading"/>
              <w:suppressLineNumbers/>
              <w:bidi w:val="0"/>
              <w:spacing w:before="0" w:after="283"/>
              <w:jc w:val="center"/>
              <w:rPr/>
            </w:pPr>
            <w:r>
              <w:rPr/>
              <w:t xml:space="preserve">Lipputulot </w:t>
            </w:r>
          </w:p>
        </w:tc>
        <w:tc>
          <w:tcPr>
            <w:tcW w:w="8697" w:type="dxa"/>
            <w:tcBorders/>
            <w:vAlign w:val="center"/>
          </w:tcPr>
          <w:p>
            <w:pPr>
              <w:pStyle w:val="TableContents"/>
              <w:bidi w:val="0"/>
              <w:spacing w:before="0" w:after="283"/>
              <w:jc w:val="left"/>
              <w:rPr/>
            </w:pPr>
            <w:r>
              <w:rPr/>
              <w:t xml:space="preserve">Yhteensä (5 elokuvaa): $4,523,635,267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Pirates of the carribean -elokuvaa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Pirates of the caribbean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uusimman Pirates of the Caribbean -elokuvan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Pirates of the Caribbean -elokuva julkaistiin?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elokuvaa Karibian merirosvot-sarjassa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128"/>
        <w:gridCol w:w="1589"/>
        <w:gridCol w:w="864"/>
        <w:gridCol w:w="2179"/>
        <w:gridCol w:w="1445"/>
      </w:tblGrid>
      <w:tr>
        <w:trPr/>
        <w:tc>
          <w:tcPr>
            <w:tcW w:w="4128" w:type="dxa"/>
            <w:tcBorders/>
            <w:vAlign w:val="center"/>
          </w:tcPr>
          <w:p>
            <w:pPr>
              <w:pStyle w:val="TableHeading"/>
              <w:suppressLineNumbers/>
              <w:bidi w:val="0"/>
              <w:spacing w:before="0" w:after="283"/>
              <w:jc w:val="center"/>
              <w:rPr/>
            </w:pPr>
            <w:r>
              <w:rPr/>
              <w:t xml:space="preserve">Otsikko </w:t>
            </w:r>
          </w:p>
        </w:tc>
        <w:tc>
          <w:tcPr>
            <w:tcW w:w="1589" w:type="dxa"/>
            <w:tcBorders/>
            <w:vAlign w:val="center"/>
          </w:tcPr>
          <w:p>
            <w:pPr>
              <w:pStyle w:val="TableHeading"/>
              <w:suppressLineNumbers/>
              <w:bidi w:val="0"/>
              <w:spacing w:before="0" w:after="283"/>
              <w:jc w:val="center"/>
              <w:rPr/>
            </w:pPr>
            <w:r>
              <w:rPr/>
              <w:t xml:space="preserve">Yhdysvaltain julkaisupäivä </w:t>
            </w:r>
          </w:p>
        </w:tc>
        <w:tc>
          <w:tcPr>
            <w:tcW w:w="864" w:type="dxa"/>
            <w:tcBorders/>
            <w:vAlign w:val="center"/>
          </w:tcPr>
          <w:p>
            <w:pPr>
              <w:pStyle w:val="TableHeading"/>
              <w:suppressLineNumbers/>
              <w:bidi w:val="0"/>
              <w:spacing w:before="0" w:after="283"/>
              <w:jc w:val="center"/>
              <w:rPr/>
            </w:pPr>
            <w:r>
              <w:rPr/>
              <w:t xml:space="preserve">Pituus </w:t>
            </w:r>
          </w:p>
        </w:tc>
        <w:tc>
          <w:tcPr>
            <w:tcW w:w="2179" w:type="dxa"/>
            <w:tcBorders/>
            <w:vAlign w:val="center"/>
          </w:tcPr>
          <w:p>
            <w:pPr>
              <w:pStyle w:val="TableHeading"/>
              <w:suppressLineNumbers/>
              <w:bidi w:val="0"/>
              <w:spacing w:before="0" w:after="283"/>
              <w:jc w:val="center"/>
              <w:rPr/>
            </w:pPr>
            <w:r>
              <w:rPr/>
              <w:t xml:space="preserve">Säveltäjä (s) </w:t>
            </w:r>
          </w:p>
        </w:tc>
        <w:tc>
          <w:tcPr>
            <w:tcW w:w="1445" w:type="dxa"/>
            <w:tcBorders/>
            <w:vAlign w:val="center"/>
          </w:tcPr>
          <w:p>
            <w:pPr>
              <w:pStyle w:val="TableHeading"/>
              <w:suppressLineNumbers/>
              <w:bidi w:val="0"/>
              <w:spacing w:before="0" w:after="283"/>
              <w:jc w:val="center"/>
              <w:rPr/>
            </w:pPr>
            <w:r>
              <w:rPr/>
              <w:t xml:space="preserve">Tarra </w:t>
            </w:r>
          </w:p>
        </w:tc>
      </w:tr>
      <w:tr>
        <w:trPr/>
        <w:tc>
          <w:tcPr>
            <w:tcW w:w="4128" w:type="dxa"/>
            <w:tcBorders/>
            <w:vAlign w:val="center"/>
          </w:tcPr>
          <w:p>
            <w:pPr>
              <w:pStyle w:val="TableContents"/>
              <w:bidi w:val="0"/>
              <w:spacing w:before="0" w:after="283"/>
              <w:jc w:val="left"/>
              <w:rPr/>
            </w:pPr>
            <w:r>
              <w:rPr>
                <w:color w:val="A9A9A9"/>
              </w:rPr>
              <w:t xml:space="preserve">Pirates of the Caribbean: Mustan helmen kirous </w:t>
            </w:r>
            <w:r>
              <w:rPr/>
              <w:t xml:space="preserve">(Original Soundtrack) </w:t>
            </w:r>
          </w:p>
        </w:tc>
        <w:tc>
          <w:tcPr>
            <w:tcW w:w="1589" w:type="dxa"/>
            <w:tcBorders/>
            <w:vAlign w:val="center"/>
          </w:tcPr>
          <w:p>
            <w:pPr>
              <w:pStyle w:val="TableContents"/>
              <w:bidi w:val="0"/>
              <w:spacing w:before="0" w:after="283"/>
              <w:jc w:val="left"/>
              <w:rPr/>
            </w:pPr>
            <w:r>
              <w:rPr/>
              <w:t xml:space="preserve">22. heinäkuuta 2003 (2003-07-22) </w:t>
            </w:r>
          </w:p>
        </w:tc>
        <w:tc>
          <w:tcPr>
            <w:tcW w:w="864" w:type="dxa"/>
            <w:tcBorders/>
            <w:vAlign w:val="center"/>
          </w:tcPr>
          <w:p>
            <w:pPr>
              <w:pStyle w:val="TableContents"/>
              <w:bidi w:val="0"/>
              <w:spacing w:before="0" w:after="283"/>
              <w:jc w:val="left"/>
              <w:rPr/>
            </w:pPr>
            <w:r>
              <w:rPr/>
              <w:t xml:space="preserve">43: 50 </w:t>
            </w:r>
          </w:p>
        </w:tc>
        <w:tc>
          <w:tcPr>
            <w:tcW w:w="2179" w:type="dxa"/>
            <w:tcBorders/>
            <w:vAlign w:val="center"/>
          </w:tcPr>
          <w:p>
            <w:pPr>
              <w:pStyle w:val="TableContents"/>
              <w:bidi w:val="0"/>
              <w:spacing w:before="0" w:after="283"/>
              <w:jc w:val="left"/>
              <w:rPr/>
            </w:pPr>
            <w:r>
              <w:rPr/>
              <w:t xml:space="preserve">Klaus Badelt ja Hans Zimmer </w:t>
            </w:r>
          </w:p>
        </w:tc>
        <w:tc>
          <w:tcPr>
            <w:tcW w:w="1445" w:type="dxa"/>
            <w:tcBorders/>
            <w:vAlign w:val="center"/>
          </w:tcPr>
          <w:p>
            <w:pPr>
              <w:pStyle w:val="TableContents"/>
              <w:bidi w:val="0"/>
              <w:spacing w:before="0" w:after="283"/>
              <w:jc w:val="left"/>
              <w:rPr/>
            </w:pPr>
            <w:r>
              <w:rPr/>
              <w:t xml:space="preserve">Walt Disney Records </w:t>
            </w:r>
          </w:p>
        </w:tc>
      </w:tr>
      <w:tr>
        <w:trPr/>
        <w:tc>
          <w:tcPr>
            <w:tcW w:w="4128" w:type="dxa"/>
            <w:tcBorders/>
            <w:vAlign w:val="center"/>
          </w:tcPr>
          <w:p>
            <w:pPr>
              <w:pStyle w:val="TableContents"/>
              <w:bidi w:val="0"/>
              <w:spacing w:before="0" w:after="283"/>
              <w:jc w:val="left"/>
              <w:rPr/>
            </w:pPr>
            <w:r>
              <w:rPr>
                <w:color w:val="DCDCDC"/>
              </w:rPr>
              <w:t xml:space="preserve">Pirates of the Caribbean: Dead Man's Chest (elokuvan </w:t>
            </w:r>
            <w:r>
              <w:rPr/>
              <w:t xml:space="preserve">soundtrack) </w:t>
            </w:r>
          </w:p>
        </w:tc>
        <w:tc>
          <w:tcPr>
            <w:tcW w:w="1589" w:type="dxa"/>
            <w:tcBorders/>
            <w:vAlign w:val="center"/>
          </w:tcPr>
          <w:p>
            <w:pPr>
              <w:pStyle w:val="TableContents"/>
              <w:bidi w:val="0"/>
              <w:spacing w:before="0" w:after="283"/>
              <w:jc w:val="left"/>
              <w:rPr/>
            </w:pPr>
            <w:r>
              <w:rPr/>
              <w:t xml:space="preserve">4. heinäkuuta 2006 (2006-07-04) </w:t>
            </w:r>
          </w:p>
        </w:tc>
        <w:tc>
          <w:tcPr>
            <w:tcW w:w="864" w:type="dxa"/>
            <w:tcBorders/>
            <w:vAlign w:val="center"/>
          </w:tcPr>
          <w:p>
            <w:pPr>
              <w:pStyle w:val="TableContents"/>
              <w:bidi w:val="0"/>
              <w:spacing w:before="0" w:after="283"/>
              <w:jc w:val="left"/>
              <w:rPr/>
            </w:pPr>
            <w:r>
              <w:rPr/>
              <w:t xml:space="preserve">58: 32 </w:t>
            </w:r>
          </w:p>
        </w:tc>
        <w:tc>
          <w:tcPr>
            <w:tcW w:w="2179" w:type="dxa"/>
            <w:tcBorders/>
            <w:vAlign w:val="center"/>
          </w:tcPr>
          <w:p>
            <w:pPr>
              <w:pStyle w:val="TableContents"/>
              <w:bidi w:val="0"/>
              <w:spacing w:before="0" w:after="283"/>
              <w:jc w:val="left"/>
              <w:rPr/>
            </w:pPr>
            <w:r>
              <w:rPr/>
              <w:t xml:space="preserve">Hans Zimmer </w:t>
            </w:r>
          </w:p>
        </w:tc>
        <w:tc>
          <w:tcPr>
            <w:tcW w:w="1445" w:type="dxa"/>
            <w:tcBorders/>
          </w:tcPr>
          <w:p>
            <w:pPr>
              <w:pStyle w:val="TableContents"/>
              <w:bidi w:val="0"/>
              <w:spacing w:before="0" w:after="283"/>
              <w:jc w:val="left"/>
              <w:rPr>
                <w:sz w:val="4"/>
                <w:szCs w:val="4"/>
              </w:rPr>
            </w:pPr>
            <w:r>
              <w:rPr>
                <w:sz w:val="4"/>
                <w:szCs w:val="4"/>
              </w:rPr>
            </w:r>
          </w:p>
        </w:tc>
      </w:tr>
      <w:tr>
        <w:trPr/>
        <w:tc>
          <w:tcPr>
            <w:tcW w:w="4128" w:type="dxa"/>
            <w:tcBorders/>
            <w:vAlign w:val="center"/>
          </w:tcPr>
          <w:p>
            <w:pPr>
              <w:pStyle w:val="TableContents"/>
              <w:bidi w:val="0"/>
              <w:spacing w:before="0" w:after="283"/>
              <w:jc w:val="left"/>
              <w:rPr/>
            </w:pPr>
            <w:r>
              <w:rPr>
                <w:color w:val="2F4F4F"/>
              </w:rPr>
              <w:t xml:space="preserve">Pirates of the Caribbean: At World's End (elokuvan </w:t>
            </w:r>
            <w:r>
              <w:rPr/>
              <w:t xml:space="preserve">soundtrack) </w:t>
            </w:r>
          </w:p>
        </w:tc>
        <w:tc>
          <w:tcPr>
            <w:tcW w:w="1589" w:type="dxa"/>
            <w:tcBorders/>
            <w:vAlign w:val="center"/>
          </w:tcPr>
          <w:p>
            <w:pPr>
              <w:pStyle w:val="TableContents"/>
              <w:bidi w:val="0"/>
              <w:spacing w:before="0" w:after="283"/>
              <w:jc w:val="left"/>
              <w:rPr/>
            </w:pPr>
            <w:r>
              <w:rPr/>
              <w:t xml:space="preserve">22. toukokuuta 2007 (2007-05-22) </w:t>
            </w:r>
          </w:p>
        </w:tc>
        <w:tc>
          <w:tcPr>
            <w:tcW w:w="864" w:type="dxa"/>
            <w:tcBorders/>
            <w:vAlign w:val="center"/>
          </w:tcPr>
          <w:p>
            <w:pPr>
              <w:pStyle w:val="TableContents"/>
              <w:bidi w:val="0"/>
              <w:spacing w:before="0" w:after="283"/>
              <w:jc w:val="left"/>
              <w:rPr/>
            </w:pPr>
            <w:r>
              <w:rPr/>
              <w:t xml:space="preserve">55: 50 </w:t>
            </w:r>
          </w:p>
        </w:tc>
        <w:tc>
          <w:tcPr>
            <w:tcW w:w="3624" w:type="dxa"/>
            <w:gridSpan w:val="2"/>
            <w:tcBorders/>
          </w:tcPr>
          <w:p>
            <w:pPr>
              <w:pStyle w:val="TableContents"/>
              <w:bidi w:val="0"/>
              <w:spacing w:before="0" w:after="283"/>
              <w:jc w:val="left"/>
              <w:rPr>
                <w:sz w:val="4"/>
                <w:szCs w:val="4"/>
              </w:rPr>
            </w:pPr>
            <w:r>
              <w:rPr>
                <w:sz w:val="4"/>
                <w:szCs w:val="4"/>
              </w:rPr>
            </w:r>
          </w:p>
        </w:tc>
      </w:tr>
      <w:tr>
        <w:trPr/>
        <w:tc>
          <w:tcPr>
            <w:tcW w:w="4128" w:type="dxa"/>
            <w:tcBorders/>
            <w:vAlign w:val="center"/>
          </w:tcPr>
          <w:p>
            <w:pPr>
              <w:pStyle w:val="TableContents"/>
              <w:bidi w:val="0"/>
              <w:spacing w:before="0" w:after="283"/>
              <w:jc w:val="left"/>
              <w:rPr/>
            </w:pPr>
            <w:r>
              <w:rPr>
                <w:color w:val="556B2F"/>
              </w:rPr>
              <w:t xml:space="preserve">Pirates of the Caribbean: On Stranger Tides (elokuvan </w:t>
            </w:r>
            <w:r>
              <w:rPr/>
              <w:t xml:space="preserve">soundtrack) </w:t>
            </w:r>
          </w:p>
        </w:tc>
        <w:tc>
          <w:tcPr>
            <w:tcW w:w="1589" w:type="dxa"/>
            <w:tcBorders/>
            <w:vAlign w:val="center"/>
          </w:tcPr>
          <w:p>
            <w:pPr>
              <w:pStyle w:val="TableContents"/>
              <w:bidi w:val="0"/>
              <w:spacing w:before="0" w:after="283"/>
              <w:jc w:val="left"/>
              <w:rPr/>
            </w:pPr>
            <w:r>
              <w:rPr/>
              <w:t xml:space="preserve">17. toukokuuta 2011 (2011-05-17) </w:t>
            </w:r>
          </w:p>
        </w:tc>
        <w:tc>
          <w:tcPr>
            <w:tcW w:w="864" w:type="dxa"/>
            <w:tcBorders/>
            <w:vAlign w:val="center"/>
          </w:tcPr>
          <w:p>
            <w:pPr>
              <w:pStyle w:val="TableContents"/>
              <w:bidi w:val="0"/>
              <w:spacing w:before="0" w:after="283"/>
              <w:jc w:val="left"/>
              <w:rPr/>
            </w:pPr>
            <w:r>
              <w:rPr/>
              <w:t xml:space="preserve">77: 11 </w:t>
            </w:r>
          </w:p>
        </w:tc>
        <w:tc>
          <w:tcPr>
            <w:tcW w:w="2179" w:type="dxa"/>
            <w:tcBorders/>
            <w:vAlign w:val="center"/>
          </w:tcPr>
          <w:p>
            <w:pPr>
              <w:pStyle w:val="TableContents"/>
              <w:bidi w:val="0"/>
              <w:spacing w:before="0" w:after="283"/>
              <w:jc w:val="left"/>
              <w:rPr/>
            </w:pPr>
            <w:r>
              <w:rPr/>
              <w:t xml:space="preserve">Hans Zimmer ja Rodrigo y Gabriela </w:t>
            </w:r>
          </w:p>
        </w:tc>
        <w:tc>
          <w:tcPr>
            <w:tcW w:w="1445" w:type="dxa"/>
            <w:tcBorders/>
          </w:tcPr>
          <w:p>
            <w:pPr>
              <w:pStyle w:val="TableContents"/>
              <w:bidi w:val="0"/>
              <w:spacing w:before="0" w:after="283"/>
              <w:jc w:val="left"/>
              <w:rPr>
                <w:sz w:val="4"/>
                <w:szCs w:val="4"/>
              </w:rPr>
            </w:pPr>
            <w:r>
              <w:rPr>
                <w:sz w:val="4"/>
                <w:szCs w:val="4"/>
              </w:rPr>
            </w:r>
          </w:p>
        </w:tc>
      </w:tr>
      <w:tr>
        <w:trPr/>
        <w:tc>
          <w:tcPr>
            <w:tcW w:w="4128" w:type="dxa"/>
            <w:tcBorders/>
            <w:vAlign w:val="center"/>
          </w:tcPr>
          <w:p>
            <w:pPr>
              <w:pStyle w:val="TableContents"/>
              <w:bidi w:val="0"/>
              <w:spacing w:before="0" w:after="283"/>
              <w:jc w:val="left"/>
              <w:rPr/>
            </w:pPr>
            <w:r>
              <w:rPr>
                <w:color w:val="6B8E23"/>
              </w:rPr>
              <w:t xml:space="preserve">Pirates of the Caribbean: Dead Men Tell No Tales </w:t>
            </w:r>
            <w:r>
              <w:rPr/>
              <w:t xml:space="preserve">(elokuvan soundtrack) </w:t>
            </w:r>
          </w:p>
        </w:tc>
        <w:tc>
          <w:tcPr>
            <w:tcW w:w="1589" w:type="dxa"/>
            <w:tcBorders/>
            <w:vAlign w:val="center"/>
          </w:tcPr>
          <w:p>
            <w:pPr>
              <w:pStyle w:val="TableContents"/>
              <w:bidi w:val="0"/>
              <w:spacing w:before="0" w:after="283"/>
              <w:jc w:val="left"/>
              <w:rPr/>
            </w:pPr>
            <w:r>
              <w:rPr/>
              <w:t xml:space="preserve">25. toukokuuta 2017 (2017-05-25) </w:t>
            </w:r>
          </w:p>
        </w:tc>
        <w:tc>
          <w:tcPr>
            <w:tcW w:w="864" w:type="dxa"/>
            <w:tcBorders/>
            <w:vAlign w:val="center"/>
          </w:tcPr>
          <w:p>
            <w:pPr>
              <w:pStyle w:val="TableContents"/>
              <w:bidi w:val="0"/>
              <w:spacing w:before="0" w:after="283"/>
              <w:jc w:val="left"/>
              <w:rPr/>
            </w:pPr>
            <w:r>
              <w:rPr/>
              <w:t xml:space="preserve">75: 20 </w:t>
            </w:r>
          </w:p>
        </w:tc>
        <w:tc>
          <w:tcPr>
            <w:tcW w:w="2179" w:type="dxa"/>
            <w:tcBorders/>
            <w:vAlign w:val="center"/>
          </w:tcPr>
          <w:p>
            <w:pPr>
              <w:pStyle w:val="TableContents"/>
              <w:bidi w:val="0"/>
              <w:spacing w:before="0" w:after="283"/>
              <w:jc w:val="left"/>
              <w:rPr/>
            </w:pPr>
            <w:r>
              <w:rPr/>
              <w:t xml:space="preserve">Geoff Zanelli </w:t>
            </w:r>
          </w:p>
        </w:tc>
        <w:tc>
          <w:tcPr>
            <w:tcW w:w="144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merirosvot ensimmäisestä viimeiseen asti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Tammikuun 14. päivänä 2011 vahvistettiin, että Terry Rossio kirjoittaisi viidennen osan käsikirjoituksen ilman Ted Elliottia. Tammikuun 11. päivänä 2013 Jeff Nathanson lupautui kirjoittamaan elokuvan käsikirjoituksen. 29. toukokuuta 2013 ilmoitettiin, että norjalaiset ohjaajat Joachim Rønning ja Espen Sandberg valittiin ohjaajiksi. 22. elokuuta 2013 he paljastivat, että viidennen elokuvan nimi olisi Dead Men Tell No Tales, viitaten Pirates of the Caribbean -teemapuiston nähtävyyksistä tuttuun repliikkiin. Tosin elokuvalle annettiin markkinointitarkoituksessa vaihtoehtoinen nimi Salazar's Revenge tietyissä Euroopan, Etelä-Amerikan ja Aasian maissa. He vahvistivat myös työskentelevänsä elokuvan parissa, puhuivat ylistävästi Jeff Nathansonin ``hauskasta ja koskettavasta'' käsikirjoituksesta ja kertoivat saaneensa inspiraationsa ensimmäisestä elokuvasta The Curse of the Black Pearl. 10. syyskuuta 2013 Disney lykkäsi elokuvan alkuperäistä vuoden 2015 julkaisua, ja lähteiden mukaan kesän 2016 julkaisu on todennäköinen. Tuottaja Jerry Bruckheimer paljasti, että viivästyksen taustalla olivat käsikirjoitusongelmat ja että Jeff Nathanson oli työstämässä toista yritystä, joka perustui hyvin vastaanotettuun hahmotelmaan. Vaikka Disney alun perin ilmoitti elokuvan ilmestyvän 7. heinäkuuta 2017, </w:t>
      </w:r>
      <w:r>
        <w:rPr>
          <w:color w:val="A9A9A9"/>
        </w:rPr>
        <w:t xml:space="preserve">Dead Men Tell No Tales </w:t>
      </w:r>
      <w:r>
        <w:rPr/>
        <w:t xml:space="preserve">julkaistiin </w:t>
      </w:r>
      <w:r>
        <w:rPr>
          <w:color w:val="DCDCDC"/>
        </w:rPr>
        <w:t xml:space="preserve">26. toukokuuta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Pirates of the caribbean -elokuvan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uusin Pirates of the Caribbean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Elokuvasarja alkoi vuonna 2003 elokuvalla </w:t>
      </w:r>
      <w:r>
        <w:rPr>
          <w:color w:val="A9A9A9"/>
        </w:rPr>
        <w:t xml:space="preserve">Pirates of the Caribbean: Mustan helmen kirous, </w:t>
      </w:r>
      <w:r>
        <w:rPr/>
        <w:t xml:space="preserve">joka sai kriitikoilta myönteisiä arvioita ja tuotti maailmanlaajuisesti 654 miljoonaa Yhdysvaltain dollaria. Ensimmäisen elokuvan menestyksen jälkeen Walt Disney Pictures paljasti, että trilogia on tekeillä. Sarjan toinen elokuva, alaotsikoltaan Dead Man's Chest, julkaistiin kolme vuotta myöhemmin vuonna 2006; jatko-osa osoittautui menestyksekkääksi, sillä se rikkoi ensi-iltapäivänään maailmanlaajuisia ennätyksiä. Dead Man's Chest oli lopulta vuoden ykköselokuva, kun se tuotti lähes 1,1 miljardia dollaria maailmanlaajuisesti. Sarjan kolmas elokuva At World's End ilmestyi vuonna 2007, ja Disney julkaisi neljännen elokuvan On Stranger Tides vuonna 2011 perinteisenä 2D-, digitaalisena 3D- ja IMAX 3D -elokuvana. On Stranger Tides onnistui myös tuottamaan yli miljardi dollaria, ja siitä tuli sarjan toinen elokuva ja vasta kahdeksas elokuva historiassa, joka saavutti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elokuva merirosvot Karibian merirosvot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Pirates of the caribean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ensimmäisen Karibian merirosvot -elokuvan nimi?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Karibian merirosvot </w:t>
      </w:r>
    </w:p>
    <w:tbl>
      <w:tblPr>
        <w:tblW w:w="10205" w:type="dxa"/>
        <w:jc w:val="left"/>
        <w:tblInd w:w="0" w:type="dxa"/>
        <w:tblLayout w:type="fixed"/>
        <w:tblCellMar>
          <w:top w:w="28" w:type="dxa"/>
          <w:left w:w="28" w:type="dxa"/>
          <w:bottom w:w="28" w:type="dxa"/>
          <w:right w:w="28" w:type="dxa"/>
        </w:tblCellMar>
      </w:tblPr>
      <w:tblGrid>
        <w:gridCol w:w="1508"/>
        <w:gridCol w:w="8697"/>
      </w:tblGrid>
      <w:tr>
        <w:trPr/>
        <w:tc>
          <w:tcPr>
            <w:tcW w:w="1508" w:type="dxa"/>
            <w:tcBorders/>
            <w:vAlign w:val="center"/>
          </w:tcPr>
          <w:p>
            <w:pPr>
              <w:pStyle w:val="TableHeading"/>
              <w:suppressLineNumbers/>
              <w:bidi w:val="0"/>
              <w:spacing w:before="0" w:after="283"/>
              <w:jc w:val="center"/>
              <w:rPr/>
            </w:pPr>
            <w:r>
              <w:rPr/>
              <w:t xml:space="preserve">Ohjaaja </w:t>
            </w:r>
          </w:p>
        </w:tc>
        <w:tc>
          <w:tcPr>
            <w:tcW w:w="8697" w:type="dxa"/>
            <w:tcBorders/>
            <w:vAlign w:val="center"/>
          </w:tcPr>
          <w:p>
            <w:pPr>
              <w:pStyle w:val="TableContents"/>
              <w:bidi w:val="0"/>
              <w:spacing w:before="0" w:after="283"/>
              <w:jc w:val="left"/>
              <w:rPr/>
            </w:pPr>
            <w:r>
              <w:rPr/>
              <w:t xml:space="preserve">Gore Verbinski (1 -- 3) Rob Marshall (4) Joachim Rønning (5 -- 6) Espen Sandberg (5) </w:t>
            </w:r>
          </w:p>
        </w:tc>
      </w:tr>
      <w:tr>
        <w:trPr/>
        <w:tc>
          <w:tcPr>
            <w:tcW w:w="1508" w:type="dxa"/>
            <w:tcBorders/>
            <w:vAlign w:val="center"/>
          </w:tcPr>
          <w:p>
            <w:pPr>
              <w:pStyle w:val="TableHeading"/>
              <w:suppressLineNumbers/>
              <w:bidi w:val="0"/>
              <w:spacing w:before="0" w:after="283"/>
              <w:jc w:val="center"/>
              <w:rPr/>
            </w:pPr>
            <w:r>
              <w:rPr/>
              <w:t xml:space="preserve">Tuottaja </w:t>
            </w:r>
          </w:p>
        </w:tc>
        <w:tc>
          <w:tcPr>
            <w:tcW w:w="8697" w:type="dxa"/>
            <w:tcBorders/>
            <w:vAlign w:val="center"/>
          </w:tcPr>
          <w:p>
            <w:pPr>
              <w:pStyle w:val="TableContents"/>
              <w:bidi w:val="0"/>
              <w:spacing w:before="0" w:after="283"/>
              <w:jc w:val="left"/>
              <w:rPr/>
            </w:pPr>
            <w:r>
              <w:rPr/>
              <w:t xml:space="preserve">Jerry Bruckheimer </w:t>
            </w:r>
          </w:p>
        </w:tc>
      </w:tr>
      <w:tr>
        <w:trPr/>
        <w:tc>
          <w:tcPr>
            <w:tcW w:w="1508" w:type="dxa"/>
            <w:tcBorders/>
            <w:vAlign w:val="center"/>
          </w:tcPr>
          <w:p>
            <w:pPr>
              <w:pStyle w:val="TableHeading"/>
              <w:suppressLineNumbers/>
              <w:bidi w:val="0"/>
              <w:spacing w:before="0" w:after="283"/>
              <w:jc w:val="center"/>
              <w:rPr/>
            </w:pPr>
            <w:r>
              <w:rPr/>
              <w:t xml:space="preserve">Käsikirjoitus </w:t>
            </w:r>
          </w:p>
        </w:tc>
        <w:tc>
          <w:tcPr>
            <w:tcW w:w="8697" w:type="dxa"/>
            <w:tcBorders/>
            <w:vAlign w:val="center"/>
          </w:tcPr>
          <w:p>
            <w:pPr>
              <w:pStyle w:val="TableContents"/>
              <w:bidi w:val="0"/>
              <w:spacing w:before="0" w:after="283"/>
              <w:jc w:val="left"/>
              <w:rPr/>
            </w:pPr>
            <w:r>
              <w:rPr/>
              <w:t xml:space="preserve">Ted Elliott (1 -- 4) Terry Rossio (1 -- 4) Jeff Nathanson (5) </w:t>
            </w:r>
          </w:p>
        </w:tc>
      </w:tr>
      <w:tr>
        <w:trPr/>
        <w:tc>
          <w:tcPr>
            <w:tcW w:w="1508" w:type="dxa"/>
            <w:tcBorders/>
            <w:vAlign w:val="center"/>
          </w:tcPr>
          <w:p>
            <w:pPr>
              <w:pStyle w:val="TableHeading"/>
              <w:suppressLineNumbers/>
              <w:bidi w:val="0"/>
              <w:spacing w:before="0" w:after="283"/>
              <w:jc w:val="center"/>
              <w:rPr/>
            </w:pPr>
            <w:r>
              <w:rPr/>
              <w:t xml:space="preserve">Tarina </w:t>
            </w:r>
          </w:p>
        </w:tc>
        <w:tc>
          <w:tcPr>
            <w:tcW w:w="8697" w:type="dxa"/>
            <w:tcBorders/>
            <w:vAlign w:val="center"/>
          </w:tcPr>
          <w:p>
            <w:pPr>
              <w:pStyle w:val="TableContents"/>
              <w:bidi w:val="0"/>
              <w:spacing w:before="0" w:after="283"/>
              <w:jc w:val="left"/>
              <w:rPr/>
            </w:pPr>
            <w:r>
              <w:rPr/>
              <w:t xml:space="preserve">Ted Elliott (1, 4) Terry Rossio (1 -- 5) Stuart Beattie (1) Jay Wolpert (1) Jeff Nathanson (5) </w:t>
            </w:r>
          </w:p>
        </w:tc>
      </w:tr>
      <w:tr>
        <w:trPr/>
        <w:tc>
          <w:tcPr>
            <w:tcW w:w="1508" w:type="dxa"/>
            <w:tcBorders/>
            <w:vAlign w:val="center"/>
          </w:tcPr>
          <w:p>
            <w:pPr>
              <w:pStyle w:val="TableHeading"/>
              <w:suppressLineNumbers/>
              <w:bidi w:val="0"/>
              <w:spacing w:before="0" w:after="283"/>
              <w:jc w:val="center"/>
              <w:rPr/>
            </w:pPr>
            <w:r>
              <w:rPr/>
              <w:t xml:space="preserve">Perustuu </w:t>
            </w:r>
          </w:p>
        </w:tc>
        <w:tc>
          <w:tcPr>
            <w:tcW w:w="8697" w:type="dxa"/>
            <w:tcBorders/>
            <w:vAlign w:val="center"/>
          </w:tcPr>
          <w:p>
            <w:pPr>
              <w:pStyle w:val="TableContents"/>
              <w:bidi w:val="0"/>
              <w:spacing w:before="0" w:after="283"/>
              <w:jc w:val="left"/>
              <w:rPr/>
            </w:pPr>
            <w:r>
              <w:rPr/>
              <w:t xml:space="preserve">Walt Disneyn Karibian merirosvot (1 -- 5) Tim Powersin On Stranger Tides (4) </w:t>
            </w:r>
          </w:p>
        </w:tc>
      </w:tr>
      <w:tr>
        <w:trPr/>
        <w:tc>
          <w:tcPr>
            <w:tcW w:w="1508" w:type="dxa"/>
            <w:tcBorders/>
            <w:vAlign w:val="center"/>
          </w:tcPr>
          <w:p>
            <w:pPr>
              <w:pStyle w:val="TableHeading"/>
              <w:suppressLineNumbers/>
              <w:bidi w:val="0"/>
              <w:spacing w:before="0" w:after="283"/>
              <w:jc w:val="center"/>
              <w:rPr/>
            </w:pPr>
            <w:r>
              <w:rPr/>
              <w:t xml:space="preserve">Pääosissa </w:t>
            </w:r>
          </w:p>
        </w:tc>
        <w:tc>
          <w:tcPr>
            <w:tcW w:w="8697" w:type="dxa"/>
            <w:tcBorders/>
            <w:vAlign w:val="center"/>
          </w:tcPr>
          <w:p>
            <w:pPr>
              <w:pStyle w:val="TableContents"/>
              <w:bidi w:val="0"/>
              <w:spacing w:before="0" w:after="283"/>
              <w:jc w:val="left"/>
              <w:rPr/>
            </w:pPr>
            <w:r>
              <w:rPr/>
              <w:t xml:space="preserve">Johnny Depp Geoffrey Rush Kevin McNally Orlando Bloom (1 -- 3, 5) Keira Knightley (1 -- 3, 5) Jack Davenport (1 -- 3) Jonathan Pryce (1 -- 3) Bill Nighy (2 -- 3) Stellan Skarsgård (2 -- 3) Tom Hollander (2 -- 3) Chow Yun-fat (3) Penélope Cruz (4) Ian McShane (4) Javier Bardem (5) Brenton Thwaites (5) Kaya Scodelario (5) (ks. alla) </w:t>
            </w:r>
          </w:p>
        </w:tc>
      </w:tr>
      <w:tr>
        <w:trPr/>
        <w:tc>
          <w:tcPr>
            <w:tcW w:w="1508" w:type="dxa"/>
            <w:tcBorders/>
            <w:vAlign w:val="center"/>
          </w:tcPr>
          <w:p>
            <w:pPr>
              <w:pStyle w:val="TableHeading"/>
              <w:suppressLineNumbers/>
              <w:bidi w:val="0"/>
              <w:spacing w:before="0" w:after="283"/>
              <w:jc w:val="center"/>
              <w:rPr/>
            </w:pPr>
            <w:r>
              <w:rPr/>
              <w:t xml:space="preserve">Musiikki </w:t>
            </w:r>
          </w:p>
        </w:tc>
        <w:tc>
          <w:tcPr>
            <w:tcW w:w="8697" w:type="dxa"/>
            <w:tcBorders/>
            <w:vAlign w:val="center"/>
          </w:tcPr>
          <w:p>
            <w:pPr>
              <w:pStyle w:val="TableContents"/>
              <w:bidi w:val="0"/>
              <w:spacing w:before="0" w:after="283"/>
              <w:jc w:val="left"/>
              <w:rPr/>
            </w:pPr>
            <w:r>
              <w:rPr/>
              <w:t xml:space="preserve">Klaus Badelt (1) Hans Zimmer (1 -- 4) Rodrigo y Gabriela (4) Eric Whitacre (4) Geoff Zanelli (5) </w:t>
            </w:r>
          </w:p>
        </w:tc>
      </w:tr>
      <w:tr>
        <w:trPr/>
        <w:tc>
          <w:tcPr>
            <w:tcW w:w="1508" w:type="dxa"/>
            <w:tcBorders/>
            <w:vAlign w:val="center"/>
          </w:tcPr>
          <w:p>
            <w:pPr>
              <w:pStyle w:val="TableHeading"/>
              <w:suppressLineNumbers/>
              <w:bidi w:val="0"/>
              <w:spacing w:before="0" w:after="283"/>
              <w:jc w:val="center"/>
              <w:rPr/>
            </w:pPr>
            <w:r>
              <w:rPr/>
              <w:t xml:space="preserve">Tuotantoyhtiö </w:t>
            </w:r>
          </w:p>
        </w:tc>
        <w:tc>
          <w:tcPr>
            <w:tcW w:w="8697" w:type="dxa"/>
            <w:tcBorders/>
            <w:vAlign w:val="center"/>
          </w:tcPr>
          <w:p>
            <w:pPr>
              <w:pStyle w:val="TableContents"/>
              <w:bidi w:val="0"/>
              <w:spacing w:before="0" w:after="283"/>
              <w:jc w:val="left"/>
              <w:rPr/>
            </w:pPr>
            <w:r>
              <w:rPr/>
              <w:t xml:space="preserve">Walt Disney Pictures Jerry Bruckheimer Films </w:t>
            </w:r>
          </w:p>
        </w:tc>
      </w:tr>
      <w:tr>
        <w:trPr/>
        <w:tc>
          <w:tcPr>
            <w:tcW w:w="1508" w:type="dxa"/>
            <w:tcBorders/>
            <w:vAlign w:val="center"/>
          </w:tcPr>
          <w:p>
            <w:pPr>
              <w:pStyle w:val="TableHeading"/>
              <w:suppressLineNumbers/>
              <w:bidi w:val="0"/>
              <w:spacing w:before="0" w:after="283"/>
              <w:jc w:val="center"/>
              <w:rPr/>
            </w:pPr>
            <w:r>
              <w:rPr/>
              <w:t xml:space="preserve">Jakelija </w:t>
            </w:r>
          </w:p>
        </w:tc>
        <w:tc>
          <w:tcPr>
            <w:tcW w:w="8697" w:type="dxa"/>
            <w:tcBorders/>
            <w:vAlign w:val="center"/>
          </w:tcPr>
          <w:p>
            <w:pPr>
              <w:pStyle w:val="TableContents"/>
              <w:bidi w:val="0"/>
              <w:spacing w:before="0" w:after="283"/>
              <w:jc w:val="left"/>
              <w:rPr/>
            </w:pPr>
            <w:r>
              <w:rPr/>
              <w:t xml:space="preserve">Walt Disney Studios Motion Pictures </w:t>
            </w:r>
          </w:p>
        </w:tc>
      </w:tr>
      <w:tr>
        <w:trPr/>
        <w:tc>
          <w:tcPr>
            <w:tcW w:w="1508" w:type="dxa"/>
            <w:tcBorders/>
            <w:vAlign w:val="center"/>
          </w:tcPr>
          <w:p>
            <w:pPr>
              <w:pStyle w:val="TableHeading"/>
              <w:suppressLineNumbers/>
              <w:bidi w:val="0"/>
              <w:spacing w:before="0" w:after="283"/>
              <w:jc w:val="center"/>
              <w:rPr/>
            </w:pPr>
            <w:r>
              <w:rPr/>
              <w:t xml:space="preserve">Julkaisupäivä </w:t>
            </w:r>
          </w:p>
        </w:tc>
        <w:tc>
          <w:tcPr>
            <w:tcW w:w="8697" w:type="dxa"/>
            <w:tcBorders/>
            <w:vAlign w:val="center"/>
          </w:tcPr>
          <w:p>
            <w:pPr>
              <w:pStyle w:val="TableContents"/>
              <w:bidi w:val="0"/>
              <w:spacing w:before="0" w:after="283"/>
              <w:jc w:val="left"/>
              <w:rPr/>
            </w:pPr>
            <w:r>
              <w:rPr>
                <w:color w:val="A9A9A9"/>
              </w:rPr>
              <w:t xml:space="preserve">Mustan helmen kirous</w:t>
            </w:r>
            <w:r>
              <w:rPr>
                <w:color w:val="DCDCDC"/>
              </w:rPr>
              <w:t xml:space="preserve">: </w:t>
            </w:r>
            <w:r>
              <w:rPr/>
              <w:t xml:space="preserve">000000002003-07-09-0000 9. heinäkuuta 2003 </w:t>
            </w:r>
            <w:r>
              <w:rPr>
                <w:color w:val="2F4F4F"/>
              </w:rPr>
              <w:t xml:space="preserve">Dead Man's Chest</w:t>
            </w:r>
            <w:r>
              <w:rPr>
                <w:color w:val="556B2F"/>
              </w:rPr>
              <w:t xml:space="preserve">: </w:t>
            </w:r>
            <w:r>
              <w:rPr/>
              <w:t xml:space="preserve">000000002006-07-07-0000 7. heinäkuuta 2006 </w:t>
            </w:r>
            <w:r>
              <w:rPr>
                <w:color w:val="6B8E23"/>
              </w:rPr>
              <w:t xml:space="preserve">At World's End</w:t>
            </w:r>
            <w:r>
              <w:rPr>
                <w:color w:val="A0522D"/>
              </w:rPr>
              <w:t xml:space="preserve">: </w:t>
            </w:r>
            <w:r>
              <w:rPr/>
              <w:t xml:space="preserve">000000002007-05-25-0000 25. toukokuuta 2007 </w:t>
            </w:r>
            <w:r>
              <w:rPr>
                <w:color w:val="228B22"/>
              </w:rPr>
              <w:t xml:space="preserve">On Stranger Tides</w:t>
            </w:r>
            <w:r>
              <w:rPr>
                <w:color w:val="191970"/>
              </w:rPr>
              <w:t xml:space="preserve">: </w:t>
            </w:r>
            <w:r>
              <w:rPr/>
              <w:t xml:space="preserve">000000002011-05-20-0000 20. toukokuuta 2011 </w:t>
            </w:r>
            <w:r>
              <w:rPr>
                <w:color w:val="8B0000"/>
              </w:rPr>
              <w:t xml:space="preserve">Dead Men Tell No Tales</w:t>
            </w:r>
            <w:r>
              <w:rPr>
                <w:color w:val="483D8B"/>
              </w:rPr>
              <w:t xml:space="preserve">: </w:t>
            </w:r>
            <w:r>
              <w:rPr/>
              <w:t xml:space="preserve">000000002017-05-26-0000 26. toukokuuta 2017 </w:t>
            </w:r>
          </w:p>
        </w:tc>
      </w:tr>
      <w:tr>
        <w:trPr/>
        <w:tc>
          <w:tcPr>
            <w:tcW w:w="1508" w:type="dxa"/>
            <w:tcBorders/>
            <w:vAlign w:val="center"/>
          </w:tcPr>
          <w:p>
            <w:pPr>
              <w:pStyle w:val="TableHeading"/>
              <w:suppressLineNumbers/>
              <w:bidi w:val="0"/>
              <w:spacing w:before="0" w:after="283"/>
              <w:jc w:val="center"/>
              <w:rPr/>
            </w:pPr>
            <w:r>
              <w:rPr/>
              <w:t xml:space="preserve">Juoksuaika </w:t>
            </w:r>
          </w:p>
        </w:tc>
        <w:tc>
          <w:tcPr>
            <w:tcW w:w="8697" w:type="dxa"/>
            <w:tcBorders/>
            <w:vAlign w:val="center"/>
          </w:tcPr>
          <w:p>
            <w:pPr>
              <w:pStyle w:val="TableContents"/>
              <w:bidi w:val="0"/>
              <w:spacing w:before="0" w:after="283"/>
              <w:jc w:val="left"/>
              <w:rPr/>
            </w:pPr>
            <w:r>
              <w:rPr/>
              <w:t xml:space="preserve">726 minuuttia (1 -- 5) </w:t>
            </w:r>
          </w:p>
        </w:tc>
      </w:tr>
      <w:tr>
        <w:trPr/>
        <w:tc>
          <w:tcPr>
            <w:tcW w:w="1508" w:type="dxa"/>
            <w:tcBorders/>
            <w:vAlign w:val="center"/>
          </w:tcPr>
          <w:p>
            <w:pPr>
              <w:pStyle w:val="TableHeading"/>
              <w:suppressLineNumbers/>
              <w:bidi w:val="0"/>
              <w:spacing w:before="0" w:after="283"/>
              <w:jc w:val="center"/>
              <w:rPr/>
            </w:pPr>
            <w:r>
              <w:rPr/>
              <w:t xml:space="preserve">Maa </w:t>
            </w:r>
          </w:p>
        </w:tc>
        <w:tc>
          <w:tcPr>
            <w:tcW w:w="8697" w:type="dxa"/>
            <w:tcBorders/>
            <w:vAlign w:val="center"/>
          </w:tcPr>
          <w:p>
            <w:pPr>
              <w:pStyle w:val="TableContents"/>
              <w:bidi w:val="0"/>
              <w:spacing w:before="0" w:after="283"/>
              <w:jc w:val="left"/>
              <w:rPr/>
            </w:pPr>
            <w:r>
              <w:rPr/>
              <w:t xml:space="preserve">Yhdysvallat </w:t>
            </w:r>
          </w:p>
        </w:tc>
      </w:tr>
      <w:tr>
        <w:trPr/>
        <w:tc>
          <w:tcPr>
            <w:tcW w:w="1508" w:type="dxa"/>
            <w:tcBorders/>
            <w:vAlign w:val="center"/>
          </w:tcPr>
          <w:p>
            <w:pPr>
              <w:pStyle w:val="TableHeading"/>
              <w:suppressLineNumbers/>
              <w:bidi w:val="0"/>
              <w:spacing w:before="0" w:after="283"/>
              <w:jc w:val="center"/>
              <w:rPr/>
            </w:pPr>
            <w:r>
              <w:rPr/>
              <w:t xml:space="preserve">Kieli </w:t>
            </w:r>
          </w:p>
        </w:tc>
        <w:tc>
          <w:tcPr>
            <w:tcW w:w="8697" w:type="dxa"/>
            <w:tcBorders/>
            <w:vAlign w:val="center"/>
          </w:tcPr>
          <w:p>
            <w:pPr>
              <w:pStyle w:val="TableContents"/>
              <w:bidi w:val="0"/>
              <w:spacing w:before="0" w:after="283"/>
              <w:jc w:val="left"/>
              <w:rPr/>
            </w:pPr>
            <w:r>
              <w:rPr/>
              <w:t xml:space="preserve">Englanti </w:t>
            </w:r>
          </w:p>
        </w:tc>
      </w:tr>
      <w:tr>
        <w:trPr/>
        <w:tc>
          <w:tcPr>
            <w:tcW w:w="1508" w:type="dxa"/>
            <w:tcBorders/>
            <w:vAlign w:val="center"/>
          </w:tcPr>
          <w:p>
            <w:pPr>
              <w:pStyle w:val="TableHeading"/>
              <w:suppressLineNumbers/>
              <w:bidi w:val="0"/>
              <w:spacing w:before="0" w:after="283"/>
              <w:jc w:val="center"/>
              <w:rPr/>
            </w:pPr>
            <w:r>
              <w:rPr/>
              <w:t xml:space="preserve">Talousarvio </w:t>
            </w:r>
          </w:p>
        </w:tc>
        <w:tc>
          <w:tcPr>
            <w:tcW w:w="8697" w:type="dxa"/>
            <w:tcBorders/>
            <w:vAlign w:val="center"/>
          </w:tcPr>
          <w:p>
            <w:pPr>
              <w:pStyle w:val="TableContents"/>
              <w:bidi w:val="0"/>
              <w:spacing w:before="0" w:after="283"/>
              <w:jc w:val="left"/>
              <w:rPr/>
            </w:pPr>
            <w:r>
              <w:rPr/>
              <w:t xml:space="preserve">Yhteensä (5 elokuvaa): 1,274 miljardia dollaria. </w:t>
            </w:r>
          </w:p>
        </w:tc>
      </w:tr>
      <w:tr>
        <w:trPr/>
        <w:tc>
          <w:tcPr>
            <w:tcW w:w="1508" w:type="dxa"/>
            <w:tcBorders/>
            <w:vAlign w:val="center"/>
          </w:tcPr>
          <w:p>
            <w:pPr>
              <w:pStyle w:val="TableHeading"/>
              <w:suppressLineNumbers/>
              <w:bidi w:val="0"/>
              <w:spacing w:before="0" w:after="283"/>
              <w:jc w:val="center"/>
              <w:rPr/>
            </w:pPr>
            <w:r>
              <w:rPr/>
              <w:t xml:space="preserve">Lipputulot </w:t>
            </w:r>
          </w:p>
        </w:tc>
        <w:tc>
          <w:tcPr>
            <w:tcW w:w="8697" w:type="dxa"/>
            <w:tcBorders/>
            <w:vAlign w:val="center"/>
          </w:tcPr>
          <w:p>
            <w:pPr>
              <w:pStyle w:val="TableContents"/>
              <w:bidi w:val="0"/>
              <w:spacing w:before="0" w:after="283"/>
              <w:jc w:val="left"/>
              <w:rPr/>
            </w:pPr>
            <w:r>
              <w:rPr/>
              <w:t xml:space="preserve">Yhteensä (5 elokuvaa): 4,524,358,182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Karibian merirosvot -elokuvat ilmestyivät?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Karibian merirosvot -elokuvat järjestyksessä.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kaikki Karibian merirosvot -elokuvien nimet?</w:t>
      </w:r>
    </w:p>
    <w:p>
      <w:pPr>
        <w:pStyle w:val="TextBody"/>
        <w:bidi w:val="0"/>
        <w:jc w:val="left"/>
        <w:rPr>
          <w:b/>
          <w:shd w:val="clear" w:fill="FFFF00"/>
        </w:rPr>
      </w:pPr>
      <w:r>
        <w:rPr>
          <w:b/>
          <w:shd w:val="clear" w:fill="FFFF00"/>
        </w:rPr>
        <w:t xml:space="preserve">Teksti numero 5</w:t>
      </w:r>
    </w:p>
    <w:tbl>
      <w:tblPr>
        <w:tblW w:w="12999" w:type="dxa"/>
        <w:jc w:val="left"/>
        <w:tblInd w:w="0" w:type="dxa"/>
        <w:tblLayout w:type="fixed"/>
        <w:tblCellMar>
          <w:top w:w="28" w:type="dxa"/>
          <w:left w:w="28" w:type="dxa"/>
          <w:bottom w:w="28" w:type="dxa"/>
          <w:right w:w="28" w:type="dxa"/>
        </w:tblCellMar>
      </w:tblPr>
      <w:tblGrid>
        <w:gridCol w:w="2581"/>
        <w:gridCol w:w="2566"/>
        <w:gridCol w:w="2566"/>
        <w:gridCol w:w="1426"/>
        <w:gridCol w:w="1606"/>
        <w:gridCol w:w="766"/>
        <w:gridCol w:w="466"/>
        <w:gridCol w:w="766"/>
        <w:gridCol w:w="256"/>
      </w:tblGrid>
      <w:tr>
        <w:trPr/>
        <w:tc>
          <w:tcPr>
            <w:tcW w:w="2581" w:type="dxa"/>
            <w:tcBorders/>
            <w:vAlign w:val="center"/>
          </w:tcPr>
          <w:p>
            <w:pPr>
              <w:pStyle w:val="TableHeading"/>
              <w:suppressLineNumbers/>
              <w:bidi w:val="0"/>
              <w:spacing w:before="0" w:after="283"/>
              <w:jc w:val="center"/>
              <w:rPr/>
            </w:pPr>
            <w:r>
              <w:rPr/>
              <w:t xml:space="preserve">Elokuva </w:t>
            </w:r>
          </w:p>
        </w:tc>
        <w:tc>
          <w:tcPr>
            <w:tcW w:w="2566" w:type="dxa"/>
            <w:tcBorders/>
            <w:vAlign w:val="center"/>
          </w:tcPr>
          <w:p>
            <w:pPr>
              <w:pStyle w:val="TableHeading"/>
              <w:suppressLineNumbers/>
              <w:bidi w:val="0"/>
              <w:spacing w:before="0" w:after="283"/>
              <w:jc w:val="center"/>
              <w:rPr/>
            </w:pPr>
            <w:r>
              <w:rPr/>
              <w:t xml:space="preserve">USA:n julkaisupäivä Lipputulot Kaikkien aikojen sijoitus Sijoitus </w:t>
            </w:r>
          </w:p>
        </w:tc>
        <w:tc>
          <w:tcPr>
            <w:tcW w:w="2566" w:type="dxa"/>
            <w:tcBorders/>
            <w:vAlign w:val="center"/>
          </w:tcPr>
          <w:p>
            <w:pPr>
              <w:pStyle w:val="TableHeading"/>
              <w:suppressLineNumbers/>
              <w:bidi w:val="0"/>
              <w:spacing w:before="0" w:after="283"/>
              <w:jc w:val="center"/>
              <w:rPr/>
            </w:pPr>
            <w:r>
              <w:rPr/>
              <w:t xml:space="preserve">Talousarvio </w:t>
            </w:r>
          </w:p>
        </w:tc>
        <w:tc>
          <w:tcPr>
            <w:tcW w:w="1426" w:type="dxa"/>
            <w:tcBorders/>
            <w:vAlign w:val="center"/>
          </w:tcPr>
          <w:p>
            <w:pPr>
              <w:pStyle w:val="TableHeading"/>
              <w:suppressLineNumbers/>
              <w:bidi w:val="0"/>
              <w:spacing w:before="0" w:after="283"/>
              <w:jc w:val="center"/>
              <w:rPr/>
            </w:pPr>
            <w:r>
              <w:rPr/>
              <w:t xml:space="preserve">Ref (s) </w:t>
            </w:r>
          </w:p>
        </w:tc>
        <w:tc>
          <w:tcPr>
            <w:tcW w:w="160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Pohjois-Amerikka </w:t>
            </w:r>
          </w:p>
        </w:tc>
        <w:tc>
          <w:tcPr>
            <w:tcW w:w="2566" w:type="dxa"/>
            <w:tcBorders/>
            <w:vAlign w:val="center"/>
          </w:tcPr>
          <w:p>
            <w:pPr>
              <w:pStyle w:val="TableHeading"/>
              <w:suppressLineNumbers/>
              <w:bidi w:val="0"/>
              <w:spacing w:before="0" w:after="283"/>
              <w:jc w:val="center"/>
              <w:rPr/>
            </w:pPr>
            <w:r>
              <w:rPr/>
              <w:t xml:space="preserve">Muut alueet </w:t>
            </w:r>
          </w:p>
        </w:tc>
        <w:tc>
          <w:tcPr>
            <w:tcW w:w="2566" w:type="dxa"/>
            <w:tcBorders/>
            <w:vAlign w:val="center"/>
          </w:tcPr>
          <w:p>
            <w:pPr>
              <w:pStyle w:val="TableHeading"/>
              <w:suppressLineNumbers/>
              <w:bidi w:val="0"/>
              <w:spacing w:before="0" w:after="283"/>
              <w:jc w:val="center"/>
              <w:rPr/>
            </w:pPr>
            <w:r>
              <w:rPr/>
              <w:t xml:space="preserve">Maailmanlaajuinen </w:t>
            </w:r>
          </w:p>
        </w:tc>
        <w:tc>
          <w:tcPr>
            <w:tcW w:w="1426" w:type="dxa"/>
            <w:tcBorders/>
            <w:vAlign w:val="center"/>
          </w:tcPr>
          <w:p>
            <w:pPr>
              <w:pStyle w:val="TableHeading"/>
              <w:suppressLineNumbers/>
              <w:bidi w:val="0"/>
              <w:spacing w:before="0" w:after="283"/>
              <w:jc w:val="center"/>
              <w:rPr/>
            </w:pPr>
            <w:r>
              <w:rPr/>
              <w:t xml:space="preserve">Pohjois-Amerikka </w:t>
            </w:r>
          </w:p>
        </w:tc>
        <w:tc>
          <w:tcPr>
            <w:tcW w:w="1606" w:type="dxa"/>
            <w:tcBorders/>
            <w:vAlign w:val="center"/>
          </w:tcPr>
          <w:p>
            <w:pPr>
              <w:pStyle w:val="TableHeading"/>
              <w:suppressLineNumbers/>
              <w:bidi w:val="0"/>
              <w:spacing w:before="0" w:after="283"/>
              <w:jc w:val="center"/>
              <w:rPr/>
            </w:pPr>
            <w:r>
              <w:rPr/>
              <w:t xml:space="preserve">Maailmanlaajuinen </w:t>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A9A9A9"/>
              </w:rPr>
              <w:t xml:space="preserve">Mustan </w:t>
            </w:r>
            <w:r>
              <w:rPr/>
              <w:t xml:space="preserve">helmen</w:t>
            </w:r>
            <w:r>
              <w:rPr>
                <w:color w:val="A9A9A9"/>
              </w:rPr>
              <w:t xml:space="preserve"> kirous </w:t>
            </w:r>
          </w:p>
        </w:tc>
        <w:tc>
          <w:tcPr>
            <w:tcW w:w="2566" w:type="dxa"/>
            <w:tcBorders/>
            <w:vAlign w:val="center"/>
          </w:tcPr>
          <w:p>
            <w:pPr>
              <w:pStyle w:val="TableContents"/>
              <w:bidi w:val="0"/>
              <w:spacing w:before="0" w:after="283"/>
              <w:jc w:val="left"/>
              <w:rPr/>
            </w:pPr>
            <w:r>
              <w:rPr/>
              <w:t xml:space="preserve">000000002003-07-09-0000 9. heinäkuuta, 2003 </w:t>
            </w:r>
          </w:p>
        </w:tc>
        <w:tc>
          <w:tcPr>
            <w:tcW w:w="2566" w:type="dxa"/>
            <w:tcBorders/>
            <w:vAlign w:val="center"/>
          </w:tcPr>
          <w:p>
            <w:pPr>
              <w:pStyle w:val="TableContents"/>
              <w:bidi w:val="0"/>
              <w:spacing w:before="0" w:after="283"/>
              <w:jc w:val="left"/>
              <w:rPr/>
            </w:pPr>
            <w:r>
              <w:rPr/>
              <w:t xml:space="preserve">$305,413,918 </w:t>
            </w:r>
          </w:p>
        </w:tc>
        <w:tc>
          <w:tcPr>
            <w:tcW w:w="1426" w:type="dxa"/>
            <w:tcBorders/>
            <w:vAlign w:val="center"/>
          </w:tcPr>
          <w:p>
            <w:pPr>
              <w:pStyle w:val="TableContents"/>
              <w:bidi w:val="0"/>
              <w:spacing w:before="0" w:after="283"/>
              <w:jc w:val="left"/>
              <w:rPr/>
            </w:pPr>
            <w:r>
              <w:rPr/>
              <w:t xml:space="preserve">$348,850,097 </w:t>
            </w:r>
          </w:p>
        </w:tc>
        <w:tc>
          <w:tcPr>
            <w:tcW w:w="1606" w:type="dxa"/>
            <w:tcBorders/>
            <w:vAlign w:val="center"/>
          </w:tcPr>
          <w:p>
            <w:pPr>
              <w:pStyle w:val="TableContents"/>
              <w:bidi w:val="0"/>
              <w:spacing w:before="0" w:after="283"/>
              <w:jc w:val="left"/>
              <w:rPr/>
            </w:pPr>
            <w:r>
              <w:rPr/>
              <w:t xml:space="preserve">$654,264,015 </w:t>
            </w:r>
          </w:p>
        </w:tc>
        <w:tc>
          <w:tcPr>
            <w:tcW w:w="7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108 </w:t>
            </w:r>
          </w:p>
        </w:tc>
        <w:tc>
          <w:tcPr>
            <w:tcW w:w="766" w:type="dxa"/>
            <w:tcBorders/>
            <w:vAlign w:val="center"/>
          </w:tcPr>
          <w:p>
            <w:pPr>
              <w:pStyle w:val="TableContents"/>
              <w:bidi w:val="0"/>
              <w:spacing w:before="0" w:after="283"/>
              <w:jc w:val="left"/>
              <w:rPr/>
            </w:pPr>
            <w:r>
              <w:rPr/>
              <w:t xml:space="preserve">140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DCDCDC"/>
              </w:rPr>
              <w:t xml:space="preserve">Kuolleen miehen arkku </w:t>
            </w:r>
          </w:p>
        </w:tc>
        <w:tc>
          <w:tcPr>
            <w:tcW w:w="2566" w:type="dxa"/>
            <w:tcBorders/>
            <w:vAlign w:val="center"/>
          </w:tcPr>
          <w:p>
            <w:pPr>
              <w:pStyle w:val="TableContents"/>
              <w:bidi w:val="0"/>
              <w:spacing w:before="0" w:after="283"/>
              <w:jc w:val="left"/>
              <w:rPr/>
            </w:pPr>
            <w:r>
              <w:rPr/>
              <w:t xml:space="preserve">000000002006-07-07-0000 7. heinäkuuta 2006 </w:t>
            </w:r>
          </w:p>
        </w:tc>
        <w:tc>
          <w:tcPr>
            <w:tcW w:w="2566" w:type="dxa"/>
            <w:tcBorders/>
            <w:vAlign w:val="center"/>
          </w:tcPr>
          <w:p>
            <w:pPr>
              <w:pStyle w:val="TableContents"/>
              <w:bidi w:val="0"/>
              <w:spacing w:before="0" w:after="283"/>
              <w:jc w:val="left"/>
              <w:rPr/>
            </w:pPr>
            <w:r>
              <w:rPr/>
              <w:t xml:space="preserve">$423,315,812 </w:t>
            </w:r>
          </w:p>
        </w:tc>
        <w:tc>
          <w:tcPr>
            <w:tcW w:w="1426" w:type="dxa"/>
            <w:tcBorders/>
            <w:vAlign w:val="center"/>
          </w:tcPr>
          <w:p>
            <w:pPr>
              <w:pStyle w:val="TableContents"/>
              <w:bidi w:val="0"/>
              <w:spacing w:before="0" w:after="283"/>
              <w:jc w:val="left"/>
              <w:rPr/>
            </w:pPr>
            <w:r>
              <w:rPr/>
              <w:t xml:space="preserve">$642,863,913 </w:t>
            </w:r>
          </w:p>
        </w:tc>
        <w:tc>
          <w:tcPr>
            <w:tcW w:w="1606" w:type="dxa"/>
            <w:tcBorders/>
            <w:vAlign w:val="center"/>
          </w:tcPr>
          <w:p>
            <w:pPr>
              <w:pStyle w:val="TableContents"/>
              <w:bidi w:val="0"/>
              <w:spacing w:before="0" w:after="283"/>
              <w:jc w:val="left"/>
              <w:rPr/>
            </w:pPr>
            <w:r>
              <w:rPr/>
              <w:t xml:space="preserve">$1,066,179,725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225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2F4F4F"/>
              </w:rPr>
              <w:t xml:space="preserve">Maailman </w:t>
            </w:r>
            <w:r>
              <w:rPr/>
              <w:t xml:space="preserve">lopussa </w:t>
            </w:r>
          </w:p>
        </w:tc>
        <w:tc>
          <w:tcPr>
            <w:tcW w:w="2566" w:type="dxa"/>
            <w:tcBorders/>
            <w:vAlign w:val="center"/>
          </w:tcPr>
          <w:p>
            <w:pPr>
              <w:pStyle w:val="TableContents"/>
              <w:bidi w:val="0"/>
              <w:spacing w:before="0" w:after="283"/>
              <w:jc w:val="left"/>
              <w:rPr/>
            </w:pPr>
            <w:r>
              <w:rPr/>
              <w:t xml:space="preserve">000000002007-05-25-0000 25. toukokuuta 2007 </w:t>
            </w:r>
          </w:p>
        </w:tc>
        <w:tc>
          <w:tcPr>
            <w:tcW w:w="2566" w:type="dxa"/>
            <w:tcBorders/>
            <w:vAlign w:val="center"/>
          </w:tcPr>
          <w:p>
            <w:pPr>
              <w:pStyle w:val="TableContents"/>
              <w:bidi w:val="0"/>
              <w:spacing w:before="0" w:after="283"/>
              <w:jc w:val="left"/>
              <w:rPr/>
            </w:pPr>
            <w:r>
              <w:rPr/>
              <w:t xml:space="preserve">$309,420,425 </w:t>
            </w:r>
          </w:p>
        </w:tc>
        <w:tc>
          <w:tcPr>
            <w:tcW w:w="1426" w:type="dxa"/>
            <w:tcBorders/>
            <w:vAlign w:val="center"/>
          </w:tcPr>
          <w:p>
            <w:pPr>
              <w:pStyle w:val="TableContents"/>
              <w:bidi w:val="0"/>
              <w:spacing w:before="0" w:after="283"/>
              <w:jc w:val="left"/>
              <w:rPr/>
            </w:pPr>
            <w:r>
              <w:rPr/>
              <w:t xml:space="preserve">$654,000,000 </w:t>
            </w:r>
          </w:p>
        </w:tc>
        <w:tc>
          <w:tcPr>
            <w:tcW w:w="1606" w:type="dxa"/>
            <w:tcBorders/>
            <w:vAlign w:val="center"/>
          </w:tcPr>
          <w:p>
            <w:pPr>
              <w:pStyle w:val="TableContents"/>
              <w:bidi w:val="0"/>
              <w:spacing w:before="0" w:after="283"/>
              <w:jc w:val="left"/>
              <w:rPr/>
            </w:pPr>
            <w:r>
              <w:rPr/>
              <w:t xml:space="preserve">$963,420,425 </w:t>
            </w:r>
          </w:p>
        </w:tc>
        <w:tc>
          <w:tcPr>
            <w:tcW w:w="7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300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556B2F"/>
              </w:rPr>
              <w:t xml:space="preserve">On Stranger Tides </w:t>
            </w:r>
          </w:p>
        </w:tc>
        <w:tc>
          <w:tcPr>
            <w:tcW w:w="2566" w:type="dxa"/>
            <w:tcBorders/>
            <w:vAlign w:val="center"/>
          </w:tcPr>
          <w:p>
            <w:pPr>
              <w:pStyle w:val="TableContents"/>
              <w:bidi w:val="0"/>
              <w:spacing w:before="0" w:after="283"/>
              <w:jc w:val="left"/>
              <w:rPr/>
            </w:pPr>
            <w:r>
              <w:rPr/>
              <w:t xml:space="preserve">000000002011-05-20-0000 20. toukokuuta 2011 </w:t>
            </w:r>
          </w:p>
        </w:tc>
        <w:tc>
          <w:tcPr>
            <w:tcW w:w="2566" w:type="dxa"/>
            <w:tcBorders/>
            <w:vAlign w:val="center"/>
          </w:tcPr>
          <w:p>
            <w:pPr>
              <w:pStyle w:val="TableContents"/>
              <w:bidi w:val="0"/>
              <w:spacing w:before="0" w:after="283"/>
              <w:jc w:val="left"/>
              <w:rPr/>
            </w:pPr>
            <w:r>
              <w:rPr/>
              <w:t xml:space="preserve">$241,071,802 </w:t>
            </w:r>
          </w:p>
        </w:tc>
        <w:tc>
          <w:tcPr>
            <w:tcW w:w="1426" w:type="dxa"/>
            <w:tcBorders/>
            <w:vAlign w:val="center"/>
          </w:tcPr>
          <w:p>
            <w:pPr>
              <w:pStyle w:val="TableContents"/>
              <w:bidi w:val="0"/>
              <w:spacing w:before="0" w:after="283"/>
              <w:jc w:val="left"/>
              <w:rPr/>
            </w:pPr>
            <w:r>
              <w:rPr/>
              <w:t xml:space="preserve">$804,642,000 </w:t>
            </w:r>
          </w:p>
        </w:tc>
        <w:tc>
          <w:tcPr>
            <w:tcW w:w="1606" w:type="dxa"/>
            <w:tcBorders/>
            <w:vAlign w:val="center"/>
          </w:tcPr>
          <w:p>
            <w:pPr>
              <w:pStyle w:val="TableContents"/>
              <w:bidi w:val="0"/>
              <w:spacing w:before="0" w:after="283"/>
              <w:jc w:val="left"/>
              <w:rPr/>
            </w:pPr>
            <w:r>
              <w:rPr/>
              <w:t xml:space="preserve">$1,045,713,802 </w:t>
            </w:r>
          </w:p>
        </w:tc>
        <w:tc>
          <w:tcPr>
            <w:tcW w:w="7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378,5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6B8E23"/>
              </w:rPr>
              <w:t xml:space="preserve">Kuolleet miehet eivät kerro tarinoita </w:t>
            </w:r>
          </w:p>
        </w:tc>
        <w:tc>
          <w:tcPr>
            <w:tcW w:w="2566" w:type="dxa"/>
            <w:tcBorders/>
            <w:vAlign w:val="center"/>
          </w:tcPr>
          <w:p>
            <w:pPr>
              <w:pStyle w:val="TableContents"/>
              <w:bidi w:val="0"/>
              <w:spacing w:before="0" w:after="283"/>
              <w:jc w:val="left"/>
              <w:rPr/>
            </w:pPr>
            <w:r>
              <w:rPr/>
              <w:t xml:space="preserve">000000002017-05-26-0000 26. toukokuuta 2017 </w:t>
            </w:r>
          </w:p>
        </w:tc>
        <w:tc>
          <w:tcPr>
            <w:tcW w:w="2566" w:type="dxa"/>
            <w:tcBorders/>
            <w:vAlign w:val="center"/>
          </w:tcPr>
          <w:p>
            <w:pPr>
              <w:pStyle w:val="TableContents"/>
              <w:bidi w:val="0"/>
              <w:spacing w:before="0" w:after="283"/>
              <w:jc w:val="left"/>
              <w:rPr/>
            </w:pPr>
            <w:r>
              <w:rPr/>
              <w:t xml:space="preserve">$172,558,876 </w:t>
            </w:r>
          </w:p>
        </w:tc>
        <w:tc>
          <w:tcPr>
            <w:tcW w:w="1426" w:type="dxa"/>
            <w:tcBorders/>
            <w:vAlign w:val="center"/>
          </w:tcPr>
          <w:p>
            <w:pPr>
              <w:pStyle w:val="TableContents"/>
              <w:bidi w:val="0"/>
              <w:spacing w:before="0" w:after="283"/>
              <w:jc w:val="left"/>
              <w:rPr/>
            </w:pPr>
            <w:r>
              <w:rPr/>
              <w:t xml:space="preserve">$622,221,339 </w:t>
            </w:r>
          </w:p>
        </w:tc>
        <w:tc>
          <w:tcPr>
            <w:tcW w:w="1606" w:type="dxa"/>
            <w:tcBorders/>
            <w:vAlign w:val="center"/>
          </w:tcPr>
          <w:p>
            <w:pPr>
              <w:pStyle w:val="TableContents"/>
              <w:bidi w:val="0"/>
              <w:spacing w:before="0" w:after="283"/>
              <w:jc w:val="left"/>
              <w:rPr/>
            </w:pPr>
            <w:r>
              <w:rPr/>
              <w:t xml:space="preserve">$794,780,215 </w:t>
            </w:r>
          </w:p>
        </w:tc>
        <w:tc>
          <w:tcPr>
            <w:tcW w:w="766" w:type="dxa"/>
            <w:tcBorders/>
            <w:vAlign w:val="center"/>
          </w:tcPr>
          <w:p>
            <w:pPr>
              <w:pStyle w:val="TableContents"/>
              <w:bidi w:val="0"/>
              <w:spacing w:before="0" w:after="283"/>
              <w:jc w:val="left"/>
              <w:rPr/>
            </w:pPr>
            <w:r>
              <w:rPr/>
              <w:t xml:space="preserve">254 </w:t>
            </w:r>
          </w:p>
        </w:tc>
        <w:tc>
          <w:tcPr>
            <w:tcW w:w="466"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230 miljoonaa dollaria </w:t>
            </w:r>
          </w:p>
        </w:tc>
        <w:tc>
          <w:tcPr>
            <w:tcW w:w="256" w:type="dxa"/>
            <w:tcBorders/>
            <w:vAlign w:val="center"/>
          </w:tcPr>
          <w:p>
            <w:pPr>
              <w:pStyle w:val="TableContents"/>
              <w:bidi w:val="0"/>
              <w:spacing w:before="0" w:after="283"/>
              <w:jc w:val="left"/>
              <w:rPr>
                <w:sz w:val="4"/>
                <w:szCs w:val="4"/>
              </w:rPr>
            </w:pPr>
            <w:r>
              <w:rPr>
                <w:sz w:val="4"/>
                <w:szCs w:val="4"/>
              </w:rPr>
              <w:t xml:space="preserve">Yhteensä </w:t>
            </w:r>
          </w:p>
        </w:tc>
      </w:tr>
      <w:tr>
        <w:trPr/>
        <w:tc>
          <w:tcPr>
            <w:tcW w:w="2581" w:type="dxa"/>
            <w:tcBorders/>
            <w:vAlign w:val="center"/>
          </w:tcPr>
          <w:p>
            <w:pPr>
              <w:pStyle w:val="TableHeading"/>
              <w:suppressLineNumbers/>
              <w:bidi w:val="0"/>
              <w:spacing w:before="0" w:after="283"/>
              <w:jc w:val="center"/>
              <w:rPr/>
            </w:pPr>
            <w:r>
              <w:rPr/>
              <w:t xml:space="preserve">$ 7009145178083300000 ♠ 1,451,780,833 </w:t>
            </w:r>
          </w:p>
        </w:tc>
        <w:tc>
          <w:tcPr>
            <w:tcW w:w="2566" w:type="dxa"/>
            <w:tcBorders/>
            <w:vAlign w:val="center"/>
          </w:tcPr>
          <w:p>
            <w:pPr>
              <w:pStyle w:val="TableHeading"/>
              <w:suppressLineNumbers/>
              <w:bidi w:val="0"/>
              <w:spacing w:before="0" w:after="283"/>
              <w:jc w:val="center"/>
              <w:rPr/>
            </w:pPr>
            <w:r>
              <w:rPr/>
              <w:t xml:space="preserve">$ 7009307257734900000 ♠ 3,072,577,349 </w:t>
            </w:r>
          </w:p>
        </w:tc>
        <w:tc>
          <w:tcPr>
            <w:tcW w:w="2566" w:type="dxa"/>
            <w:tcBorders/>
            <w:vAlign w:val="center"/>
          </w:tcPr>
          <w:p>
            <w:pPr>
              <w:pStyle w:val="TableHeading"/>
              <w:suppressLineNumbers/>
              <w:bidi w:val="0"/>
              <w:spacing w:before="0" w:after="283"/>
              <w:jc w:val="center"/>
              <w:rPr/>
            </w:pPr>
            <w:r>
              <w:rPr/>
              <w:t xml:space="preserve">$ 7009452435818200000 ♠ 4,524,358,182 </w:t>
            </w:r>
          </w:p>
        </w:tc>
        <w:tc>
          <w:tcPr>
            <w:tcW w:w="1426" w:type="dxa"/>
            <w:tcBorders/>
            <w:vAlign w:val="center"/>
          </w:tcPr>
          <w:p>
            <w:pPr>
              <w:pStyle w:val="TableHeading"/>
              <w:suppressLineNumbers/>
              <w:bidi w:val="0"/>
              <w:spacing w:before="0" w:after="283"/>
              <w:jc w:val="center"/>
              <w:rPr/>
            </w:pPr>
            <w:r>
              <w:rPr/>
              <w:t xml:space="preserve">14 </w:t>
            </w:r>
          </w:p>
        </w:tc>
        <w:tc>
          <w:tcPr>
            <w:tcW w:w="1606" w:type="dxa"/>
            <w:tcBorders/>
            <w:vAlign w:val="center"/>
          </w:tcPr>
          <w:p>
            <w:pPr>
              <w:pStyle w:val="TableHeading"/>
              <w:suppressLineNumbers/>
              <w:bidi w:val="0"/>
              <w:spacing w:before="0" w:after="283"/>
              <w:jc w:val="center"/>
              <w:rPr/>
            </w:pPr>
            <w:r>
              <w:rPr/>
              <w:t xml:space="preserve">10 </w:t>
            </w:r>
          </w:p>
        </w:tc>
        <w:tc>
          <w:tcPr>
            <w:tcW w:w="766" w:type="dxa"/>
            <w:tcBorders/>
            <w:vAlign w:val="center"/>
          </w:tcPr>
          <w:p>
            <w:pPr>
              <w:pStyle w:val="TableHeading"/>
              <w:suppressLineNumbers/>
              <w:bidi w:val="0"/>
              <w:spacing w:before="0" w:after="283"/>
              <w:jc w:val="center"/>
              <w:rPr/>
            </w:pPr>
            <w:r>
              <w:rPr/>
              <w:t xml:space="preserve">1,452 miljardia dollaria </w:t>
            </w:r>
          </w:p>
        </w:tc>
        <w:tc>
          <w:tcPr>
            <w:tcW w:w="466" w:type="dxa"/>
            <w:tcBorders/>
            <w:vAlign w:val="center"/>
          </w:tcPr>
          <w:p>
            <w:pPr>
              <w:pStyle w:val="TableHeading"/>
              <w:bidi w:val="0"/>
              <w:spacing w:before="0" w:after="283"/>
              <w:rPr>
                <w:sz w:val="4"/>
                <w:szCs w:val="4"/>
              </w:rPr>
            </w:pPr>
            <w:r>
              <w:rPr>
                <w:sz w:val="4"/>
                <w:szCs w:val="4"/>
              </w:rPr>
            </w:r>
          </w:p>
        </w:tc>
        <w:tc>
          <w:tcPr>
            <w:tcW w:w="10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ovat Karibian merirosvot -elokuvat?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Sarjan ohjaajiin kuuluvat Gore Verbinski (1 -- 3), Rob Marshall (4) sekä Joachim Rønning ja Espen Sandberg (</w:t>
      </w:r>
      <w:r>
        <w:rPr>
          <w:color w:val="A9A9A9"/>
        </w:rPr>
        <w:t xml:space="preserve">5)</w:t>
      </w:r>
      <w:r>
        <w:rPr/>
        <w:t xml:space="preserve">. Sarjan käsikirjoittajina toimivat pääasiassa Ted Elliott ja Terry Rossio (1 -- 4); muita käsikirjoittajia ovat Stuart Beattie (1), Jay Wolpert (1) ja Jeff Nathanson (5). Tarinat seuraavat kapteeni Jack Sparrow'n (Johnny Depp), Will Turnerin (Orlando Bloom) ja Elizabeth Swannin (Keira Knightley) seikkailuja. Hahmot, kuten Hector Barbossa (Geoffrey Rush) ja Joshamee Gibbs (Kevin McNally) seuraavat Jackia, Williä ja Elizabethia elokuvien aikana. Neljännessä elokuvassa nähdään Mustaparta (Ian McShane) ja Angelica (Penélope Cruz), ja viidennessä elokuvassa Armando Salazar (Javier Bardem), Henry Turner (Brenton Thwaites) ja Carina Smyth (Kaya Scodelario). Elokuvat sijoittuvat fiktiiviseen historialliseen ympäristöön; maailmaan, jota hallitsevat Britannian imperiumi, Itä-Intian kauppakomppania (joka perustuu todelliseen Itä-Intian kauppakomppaniaan) ja Espanjan imperiumi, ja merirosvot edustavat vapautta hallitsevista voimista.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Pirates of the caribbean -elokuvan sarjaa</w:t>
      </w:r>
    </w:p>
    <w:p>
      <w:pPr>
        <w:pStyle w:val="TextBody"/>
        <w:bidi w:val="0"/>
        <w:jc w:val="left"/>
        <w:rPr>
          <w:b/>
          <w:shd w:val="clear" w:fill="FFFF00"/>
        </w:rPr>
      </w:pPr>
      <w:r>
        <w:rPr>
          <w:b/>
          <w:shd w:val="clear" w:fill="FFFF00"/>
        </w:rPr>
        <w:t xml:space="preserve">Teksti numero 7</w:t>
      </w:r>
    </w:p>
    <w:tbl>
      <w:tblPr>
        <w:tblW w:w="12999" w:type="dxa"/>
        <w:jc w:val="left"/>
        <w:tblInd w:w="0" w:type="dxa"/>
        <w:tblLayout w:type="fixed"/>
        <w:tblCellMar>
          <w:top w:w="28" w:type="dxa"/>
          <w:left w:w="28" w:type="dxa"/>
          <w:bottom w:w="28" w:type="dxa"/>
          <w:right w:w="28" w:type="dxa"/>
        </w:tblCellMar>
      </w:tblPr>
      <w:tblGrid>
        <w:gridCol w:w="2581"/>
        <w:gridCol w:w="2566"/>
        <w:gridCol w:w="2566"/>
        <w:gridCol w:w="1426"/>
        <w:gridCol w:w="1606"/>
        <w:gridCol w:w="766"/>
        <w:gridCol w:w="466"/>
        <w:gridCol w:w="766"/>
        <w:gridCol w:w="256"/>
      </w:tblGrid>
      <w:tr>
        <w:trPr/>
        <w:tc>
          <w:tcPr>
            <w:tcW w:w="2581" w:type="dxa"/>
            <w:tcBorders/>
            <w:vAlign w:val="center"/>
          </w:tcPr>
          <w:p>
            <w:pPr>
              <w:pStyle w:val="TableHeading"/>
              <w:suppressLineNumbers/>
              <w:bidi w:val="0"/>
              <w:spacing w:before="0" w:after="283"/>
              <w:jc w:val="center"/>
              <w:rPr/>
            </w:pPr>
            <w:r>
              <w:rPr/>
              <w:t xml:space="preserve">Elokuva </w:t>
            </w:r>
          </w:p>
        </w:tc>
        <w:tc>
          <w:tcPr>
            <w:tcW w:w="2566" w:type="dxa"/>
            <w:tcBorders/>
            <w:vAlign w:val="center"/>
          </w:tcPr>
          <w:p>
            <w:pPr>
              <w:pStyle w:val="TableHeading"/>
              <w:suppressLineNumbers/>
              <w:bidi w:val="0"/>
              <w:spacing w:before="0" w:after="283"/>
              <w:jc w:val="center"/>
              <w:rPr/>
            </w:pPr>
            <w:r>
              <w:rPr/>
              <w:t xml:space="preserve">USA:n julkaisupäivä Lipputulot Kaikkien aikojen sijoitus Sijoitus </w:t>
            </w:r>
          </w:p>
        </w:tc>
        <w:tc>
          <w:tcPr>
            <w:tcW w:w="2566" w:type="dxa"/>
            <w:tcBorders/>
            <w:vAlign w:val="center"/>
          </w:tcPr>
          <w:p>
            <w:pPr>
              <w:pStyle w:val="TableHeading"/>
              <w:suppressLineNumbers/>
              <w:bidi w:val="0"/>
              <w:spacing w:before="0" w:after="283"/>
              <w:jc w:val="center"/>
              <w:rPr/>
            </w:pPr>
            <w:r>
              <w:rPr/>
              <w:t xml:space="preserve">Talousarvio </w:t>
            </w:r>
          </w:p>
        </w:tc>
        <w:tc>
          <w:tcPr>
            <w:tcW w:w="1426" w:type="dxa"/>
            <w:tcBorders/>
            <w:vAlign w:val="center"/>
          </w:tcPr>
          <w:p>
            <w:pPr>
              <w:pStyle w:val="TableHeading"/>
              <w:suppressLineNumbers/>
              <w:bidi w:val="0"/>
              <w:spacing w:before="0" w:after="283"/>
              <w:jc w:val="center"/>
              <w:rPr/>
            </w:pPr>
            <w:r>
              <w:rPr/>
              <w:t xml:space="preserve">Ref (s) </w:t>
            </w:r>
          </w:p>
        </w:tc>
        <w:tc>
          <w:tcPr>
            <w:tcW w:w="160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Pohjois-Amerikka </w:t>
            </w:r>
          </w:p>
        </w:tc>
        <w:tc>
          <w:tcPr>
            <w:tcW w:w="2566" w:type="dxa"/>
            <w:tcBorders/>
            <w:vAlign w:val="center"/>
          </w:tcPr>
          <w:p>
            <w:pPr>
              <w:pStyle w:val="TableHeading"/>
              <w:suppressLineNumbers/>
              <w:bidi w:val="0"/>
              <w:spacing w:before="0" w:after="283"/>
              <w:jc w:val="center"/>
              <w:rPr/>
            </w:pPr>
            <w:r>
              <w:rPr/>
              <w:t xml:space="preserve">Muut alueet </w:t>
            </w:r>
          </w:p>
        </w:tc>
        <w:tc>
          <w:tcPr>
            <w:tcW w:w="2566" w:type="dxa"/>
            <w:tcBorders/>
            <w:vAlign w:val="center"/>
          </w:tcPr>
          <w:p>
            <w:pPr>
              <w:pStyle w:val="TableHeading"/>
              <w:suppressLineNumbers/>
              <w:bidi w:val="0"/>
              <w:spacing w:before="0" w:after="283"/>
              <w:jc w:val="center"/>
              <w:rPr/>
            </w:pPr>
            <w:r>
              <w:rPr/>
              <w:t xml:space="preserve">Maailmanlaajuinen </w:t>
            </w:r>
          </w:p>
        </w:tc>
        <w:tc>
          <w:tcPr>
            <w:tcW w:w="1426" w:type="dxa"/>
            <w:tcBorders/>
            <w:vAlign w:val="center"/>
          </w:tcPr>
          <w:p>
            <w:pPr>
              <w:pStyle w:val="TableHeading"/>
              <w:suppressLineNumbers/>
              <w:bidi w:val="0"/>
              <w:spacing w:before="0" w:after="283"/>
              <w:jc w:val="center"/>
              <w:rPr/>
            </w:pPr>
            <w:r>
              <w:rPr/>
              <w:t xml:space="preserve">Pohjois-Amerikka </w:t>
            </w:r>
          </w:p>
        </w:tc>
        <w:tc>
          <w:tcPr>
            <w:tcW w:w="1606" w:type="dxa"/>
            <w:tcBorders/>
            <w:vAlign w:val="center"/>
          </w:tcPr>
          <w:p>
            <w:pPr>
              <w:pStyle w:val="TableHeading"/>
              <w:suppressLineNumbers/>
              <w:bidi w:val="0"/>
              <w:spacing w:before="0" w:after="283"/>
              <w:jc w:val="center"/>
              <w:rPr/>
            </w:pPr>
            <w:r>
              <w:rPr/>
              <w:t xml:space="preserve">Maailmanlaajuinen </w:t>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Mustan helmen kirous </w:t>
            </w:r>
          </w:p>
        </w:tc>
        <w:tc>
          <w:tcPr>
            <w:tcW w:w="2566" w:type="dxa"/>
            <w:tcBorders/>
            <w:vAlign w:val="center"/>
          </w:tcPr>
          <w:p>
            <w:pPr>
              <w:pStyle w:val="TableContents"/>
              <w:bidi w:val="0"/>
              <w:spacing w:before="0" w:after="283"/>
              <w:jc w:val="left"/>
              <w:rPr/>
            </w:pPr>
            <w:r>
              <w:rPr/>
              <w:t xml:space="preserve">000000002003-07-09-0000 9. heinäkuuta 2003 </w:t>
            </w:r>
          </w:p>
        </w:tc>
        <w:tc>
          <w:tcPr>
            <w:tcW w:w="2566" w:type="dxa"/>
            <w:tcBorders/>
            <w:vAlign w:val="center"/>
          </w:tcPr>
          <w:p>
            <w:pPr>
              <w:pStyle w:val="TableContents"/>
              <w:bidi w:val="0"/>
              <w:spacing w:before="0" w:after="283"/>
              <w:jc w:val="left"/>
              <w:rPr/>
            </w:pPr>
            <w:r>
              <w:rPr/>
              <w:t xml:space="preserve">$305,413,918 </w:t>
            </w:r>
          </w:p>
        </w:tc>
        <w:tc>
          <w:tcPr>
            <w:tcW w:w="1426" w:type="dxa"/>
            <w:tcBorders/>
            <w:vAlign w:val="center"/>
          </w:tcPr>
          <w:p>
            <w:pPr>
              <w:pStyle w:val="TableContents"/>
              <w:bidi w:val="0"/>
              <w:spacing w:before="0" w:after="283"/>
              <w:jc w:val="left"/>
              <w:rPr/>
            </w:pPr>
            <w:r>
              <w:rPr/>
              <w:t xml:space="preserve">$348,850,097 </w:t>
            </w:r>
          </w:p>
        </w:tc>
        <w:tc>
          <w:tcPr>
            <w:tcW w:w="1606" w:type="dxa"/>
            <w:tcBorders/>
            <w:vAlign w:val="center"/>
          </w:tcPr>
          <w:p>
            <w:pPr>
              <w:pStyle w:val="TableContents"/>
              <w:bidi w:val="0"/>
              <w:spacing w:before="0" w:after="283"/>
              <w:jc w:val="left"/>
              <w:rPr/>
            </w:pPr>
            <w:r>
              <w:rPr/>
              <w:t xml:space="preserve">$654,264,015 </w:t>
            </w:r>
          </w:p>
        </w:tc>
        <w:tc>
          <w:tcPr>
            <w:tcW w:w="7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108 </w:t>
            </w:r>
          </w:p>
        </w:tc>
        <w:tc>
          <w:tcPr>
            <w:tcW w:w="766" w:type="dxa"/>
            <w:tcBorders/>
            <w:vAlign w:val="center"/>
          </w:tcPr>
          <w:p>
            <w:pPr>
              <w:pStyle w:val="TableContents"/>
              <w:bidi w:val="0"/>
              <w:spacing w:before="0" w:after="283"/>
              <w:jc w:val="left"/>
              <w:rPr/>
            </w:pPr>
            <w:r>
              <w:rPr/>
              <w:t xml:space="preserve">140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Kuolleen miehen arkku </w:t>
            </w:r>
          </w:p>
        </w:tc>
        <w:tc>
          <w:tcPr>
            <w:tcW w:w="2566" w:type="dxa"/>
            <w:tcBorders/>
            <w:vAlign w:val="center"/>
          </w:tcPr>
          <w:p>
            <w:pPr>
              <w:pStyle w:val="TableContents"/>
              <w:bidi w:val="0"/>
              <w:spacing w:before="0" w:after="283"/>
              <w:jc w:val="left"/>
              <w:rPr/>
            </w:pPr>
            <w:r>
              <w:rPr/>
              <w:t xml:space="preserve">000000002006-07-07-0000 7. heinäkuuta 2006 </w:t>
            </w:r>
          </w:p>
        </w:tc>
        <w:tc>
          <w:tcPr>
            <w:tcW w:w="2566" w:type="dxa"/>
            <w:tcBorders/>
            <w:vAlign w:val="center"/>
          </w:tcPr>
          <w:p>
            <w:pPr>
              <w:pStyle w:val="TableContents"/>
              <w:bidi w:val="0"/>
              <w:spacing w:before="0" w:after="283"/>
              <w:jc w:val="left"/>
              <w:rPr/>
            </w:pPr>
            <w:r>
              <w:rPr/>
              <w:t xml:space="preserve">$423,315,812 </w:t>
            </w:r>
          </w:p>
        </w:tc>
        <w:tc>
          <w:tcPr>
            <w:tcW w:w="1426" w:type="dxa"/>
            <w:tcBorders/>
            <w:vAlign w:val="center"/>
          </w:tcPr>
          <w:p>
            <w:pPr>
              <w:pStyle w:val="TableContents"/>
              <w:bidi w:val="0"/>
              <w:spacing w:before="0" w:after="283"/>
              <w:jc w:val="left"/>
              <w:rPr/>
            </w:pPr>
            <w:r>
              <w:rPr/>
              <w:t xml:space="preserve">$642,863,913 </w:t>
            </w:r>
          </w:p>
        </w:tc>
        <w:tc>
          <w:tcPr>
            <w:tcW w:w="1606" w:type="dxa"/>
            <w:tcBorders/>
            <w:vAlign w:val="center"/>
          </w:tcPr>
          <w:p>
            <w:pPr>
              <w:pStyle w:val="TableContents"/>
              <w:bidi w:val="0"/>
              <w:spacing w:before="0" w:after="283"/>
              <w:jc w:val="left"/>
              <w:rPr/>
            </w:pPr>
            <w:r>
              <w:rPr/>
              <w:t xml:space="preserve">$1,066,179,725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225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Maailman lopussa </w:t>
            </w:r>
          </w:p>
        </w:tc>
        <w:tc>
          <w:tcPr>
            <w:tcW w:w="2566" w:type="dxa"/>
            <w:tcBorders/>
            <w:vAlign w:val="center"/>
          </w:tcPr>
          <w:p>
            <w:pPr>
              <w:pStyle w:val="TableContents"/>
              <w:bidi w:val="0"/>
              <w:spacing w:before="0" w:after="283"/>
              <w:jc w:val="left"/>
              <w:rPr/>
            </w:pPr>
            <w:r>
              <w:rPr/>
              <w:t xml:space="preserve">000000002007-05-25-0000 25. toukokuuta 2007 </w:t>
            </w:r>
          </w:p>
        </w:tc>
        <w:tc>
          <w:tcPr>
            <w:tcW w:w="2566" w:type="dxa"/>
            <w:tcBorders/>
            <w:vAlign w:val="center"/>
          </w:tcPr>
          <w:p>
            <w:pPr>
              <w:pStyle w:val="TableContents"/>
              <w:bidi w:val="0"/>
              <w:spacing w:before="0" w:after="283"/>
              <w:jc w:val="left"/>
              <w:rPr/>
            </w:pPr>
            <w:r>
              <w:rPr/>
              <w:t xml:space="preserve">$309,420,425 </w:t>
            </w:r>
          </w:p>
        </w:tc>
        <w:tc>
          <w:tcPr>
            <w:tcW w:w="1426" w:type="dxa"/>
            <w:tcBorders/>
            <w:vAlign w:val="center"/>
          </w:tcPr>
          <w:p>
            <w:pPr>
              <w:pStyle w:val="TableContents"/>
              <w:bidi w:val="0"/>
              <w:spacing w:before="0" w:after="283"/>
              <w:jc w:val="left"/>
              <w:rPr/>
            </w:pPr>
            <w:r>
              <w:rPr/>
              <w:t xml:space="preserve">$654,000,000 </w:t>
            </w:r>
          </w:p>
        </w:tc>
        <w:tc>
          <w:tcPr>
            <w:tcW w:w="1606" w:type="dxa"/>
            <w:tcBorders/>
            <w:vAlign w:val="center"/>
          </w:tcPr>
          <w:p>
            <w:pPr>
              <w:pStyle w:val="TableContents"/>
              <w:bidi w:val="0"/>
              <w:spacing w:before="0" w:after="283"/>
              <w:jc w:val="left"/>
              <w:rPr/>
            </w:pPr>
            <w:r>
              <w:rPr/>
              <w:t xml:space="preserve">$963,420,425 </w:t>
            </w:r>
          </w:p>
        </w:tc>
        <w:tc>
          <w:tcPr>
            <w:tcW w:w="7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300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On Stranger Tides </w:t>
            </w:r>
          </w:p>
        </w:tc>
        <w:tc>
          <w:tcPr>
            <w:tcW w:w="2566" w:type="dxa"/>
            <w:tcBorders/>
            <w:vAlign w:val="center"/>
          </w:tcPr>
          <w:p>
            <w:pPr>
              <w:pStyle w:val="TableContents"/>
              <w:bidi w:val="0"/>
              <w:spacing w:before="0" w:after="283"/>
              <w:jc w:val="left"/>
              <w:rPr/>
            </w:pPr>
            <w:r>
              <w:rPr/>
              <w:t xml:space="preserve">000000002011-05-20-0000 20. toukokuuta 2011 </w:t>
            </w:r>
          </w:p>
        </w:tc>
        <w:tc>
          <w:tcPr>
            <w:tcW w:w="2566" w:type="dxa"/>
            <w:tcBorders/>
            <w:vAlign w:val="center"/>
          </w:tcPr>
          <w:p>
            <w:pPr>
              <w:pStyle w:val="TableContents"/>
              <w:bidi w:val="0"/>
              <w:spacing w:before="0" w:after="283"/>
              <w:jc w:val="left"/>
              <w:rPr/>
            </w:pPr>
            <w:r>
              <w:rPr/>
              <w:t xml:space="preserve">$241,071,802 </w:t>
            </w:r>
          </w:p>
        </w:tc>
        <w:tc>
          <w:tcPr>
            <w:tcW w:w="1426" w:type="dxa"/>
            <w:tcBorders/>
            <w:vAlign w:val="center"/>
          </w:tcPr>
          <w:p>
            <w:pPr>
              <w:pStyle w:val="TableContents"/>
              <w:bidi w:val="0"/>
              <w:spacing w:before="0" w:after="283"/>
              <w:jc w:val="left"/>
              <w:rPr/>
            </w:pPr>
            <w:r>
              <w:rPr/>
              <w:t xml:space="preserve">$804,642,000 </w:t>
            </w:r>
          </w:p>
        </w:tc>
        <w:tc>
          <w:tcPr>
            <w:tcW w:w="1606" w:type="dxa"/>
            <w:tcBorders/>
            <w:vAlign w:val="center"/>
          </w:tcPr>
          <w:p>
            <w:pPr>
              <w:pStyle w:val="TableContents"/>
              <w:bidi w:val="0"/>
              <w:spacing w:before="0" w:after="283"/>
              <w:jc w:val="left"/>
              <w:rPr/>
            </w:pPr>
            <w:r>
              <w:rPr/>
              <w:t xml:space="preserve">$1,045,713,802 </w:t>
            </w:r>
          </w:p>
        </w:tc>
        <w:tc>
          <w:tcPr>
            <w:tcW w:w="7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378,5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Kuolleet miehet eivät kerro tarinoita </w:t>
            </w:r>
          </w:p>
        </w:tc>
        <w:tc>
          <w:tcPr>
            <w:tcW w:w="2566" w:type="dxa"/>
            <w:tcBorders/>
            <w:vAlign w:val="center"/>
          </w:tcPr>
          <w:p>
            <w:pPr>
              <w:pStyle w:val="TableContents"/>
              <w:bidi w:val="0"/>
              <w:spacing w:before="0" w:after="283"/>
              <w:jc w:val="left"/>
              <w:rPr/>
            </w:pPr>
            <w:r>
              <w:rPr/>
              <w:t xml:space="preserve">000000002017-05-26-0000 </w:t>
            </w:r>
            <w:r>
              <w:rPr>
                <w:color w:val="A9A9A9"/>
              </w:rPr>
              <w:t xml:space="preserve">26. toukokuuta </w:t>
            </w:r>
            <w:r>
              <w:rPr/>
              <w:t xml:space="preserve">2017 </w:t>
            </w:r>
          </w:p>
        </w:tc>
        <w:tc>
          <w:tcPr>
            <w:tcW w:w="2566" w:type="dxa"/>
            <w:tcBorders/>
            <w:vAlign w:val="center"/>
          </w:tcPr>
          <w:p>
            <w:pPr>
              <w:pStyle w:val="TableContents"/>
              <w:bidi w:val="0"/>
              <w:spacing w:before="0" w:after="283"/>
              <w:jc w:val="left"/>
              <w:rPr/>
            </w:pPr>
            <w:r>
              <w:rPr/>
              <w:t xml:space="preserve">$172,558,876 </w:t>
            </w:r>
          </w:p>
        </w:tc>
        <w:tc>
          <w:tcPr>
            <w:tcW w:w="1426" w:type="dxa"/>
            <w:tcBorders/>
            <w:vAlign w:val="center"/>
          </w:tcPr>
          <w:p>
            <w:pPr>
              <w:pStyle w:val="TableContents"/>
              <w:bidi w:val="0"/>
              <w:spacing w:before="0" w:after="283"/>
              <w:jc w:val="left"/>
              <w:rPr/>
            </w:pPr>
            <w:r>
              <w:rPr/>
              <w:t xml:space="preserve">$622,221,339 </w:t>
            </w:r>
          </w:p>
        </w:tc>
        <w:tc>
          <w:tcPr>
            <w:tcW w:w="1606" w:type="dxa"/>
            <w:tcBorders/>
            <w:vAlign w:val="center"/>
          </w:tcPr>
          <w:p>
            <w:pPr>
              <w:pStyle w:val="TableContents"/>
              <w:bidi w:val="0"/>
              <w:spacing w:before="0" w:after="283"/>
              <w:jc w:val="left"/>
              <w:rPr/>
            </w:pPr>
            <w:r>
              <w:rPr/>
              <w:t xml:space="preserve">$794,780,215 </w:t>
            </w:r>
          </w:p>
        </w:tc>
        <w:tc>
          <w:tcPr>
            <w:tcW w:w="766" w:type="dxa"/>
            <w:tcBorders/>
            <w:vAlign w:val="center"/>
          </w:tcPr>
          <w:p>
            <w:pPr>
              <w:pStyle w:val="TableContents"/>
              <w:bidi w:val="0"/>
              <w:spacing w:before="0" w:after="283"/>
              <w:jc w:val="left"/>
              <w:rPr/>
            </w:pPr>
            <w:r>
              <w:rPr/>
              <w:t xml:space="preserve">254 </w:t>
            </w:r>
          </w:p>
        </w:tc>
        <w:tc>
          <w:tcPr>
            <w:tcW w:w="466"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230 miljoonaa dollaria </w:t>
            </w:r>
          </w:p>
        </w:tc>
        <w:tc>
          <w:tcPr>
            <w:tcW w:w="256" w:type="dxa"/>
            <w:tcBorders/>
            <w:vAlign w:val="center"/>
          </w:tcPr>
          <w:p>
            <w:pPr>
              <w:pStyle w:val="TableContents"/>
              <w:bidi w:val="0"/>
              <w:spacing w:before="0" w:after="283"/>
              <w:jc w:val="left"/>
              <w:rPr>
                <w:sz w:val="4"/>
                <w:szCs w:val="4"/>
              </w:rPr>
            </w:pPr>
            <w:r>
              <w:rPr>
                <w:sz w:val="4"/>
                <w:szCs w:val="4"/>
              </w:rPr>
              <w:t xml:space="preserve">Yhteensä </w:t>
            </w:r>
          </w:p>
        </w:tc>
      </w:tr>
      <w:tr>
        <w:trPr/>
        <w:tc>
          <w:tcPr>
            <w:tcW w:w="2581" w:type="dxa"/>
            <w:tcBorders/>
            <w:vAlign w:val="center"/>
          </w:tcPr>
          <w:p>
            <w:pPr>
              <w:pStyle w:val="TableHeading"/>
              <w:suppressLineNumbers/>
              <w:bidi w:val="0"/>
              <w:spacing w:before="0" w:after="283"/>
              <w:jc w:val="center"/>
              <w:rPr/>
            </w:pPr>
            <w:r>
              <w:rPr/>
              <w:t xml:space="preserve">$ 7009145178083300000 ♠ 1,451,780,833 </w:t>
            </w:r>
          </w:p>
        </w:tc>
        <w:tc>
          <w:tcPr>
            <w:tcW w:w="2566" w:type="dxa"/>
            <w:tcBorders/>
            <w:vAlign w:val="center"/>
          </w:tcPr>
          <w:p>
            <w:pPr>
              <w:pStyle w:val="TableHeading"/>
              <w:suppressLineNumbers/>
              <w:bidi w:val="0"/>
              <w:spacing w:before="0" w:after="283"/>
              <w:jc w:val="center"/>
              <w:rPr/>
            </w:pPr>
            <w:r>
              <w:rPr/>
              <w:t xml:space="preserve">$ 7009307257734900000 ♠ 3,072,577,349 </w:t>
            </w:r>
          </w:p>
        </w:tc>
        <w:tc>
          <w:tcPr>
            <w:tcW w:w="2566" w:type="dxa"/>
            <w:tcBorders/>
            <w:vAlign w:val="center"/>
          </w:tcPr>
          <w:p>
            <w:pPr>
              <w:pStyle w:val="TableHeading"/>
              <w:suppressLineNumbers/>
              <w:bidi w:val="0"/>
              <w:spacing w:before="0" w:after="283"/>
              <w:jc w:val="center"/>
              <w:rPr/>
            </w:pPr>
            <w:r>
              <w:rPr/>
              <w:t xml:space="preserve">$ 7009452435818200000 ♠ 4,524,358,182 </w:t>
            </w:r>
          </w:p>
        </w:tc>
        <w:tc>
          <w:tcPr>
            <w:tcW w:w="1426"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Heading"/>
              <w:suppressLineNumbers/>
              <w:bidi w:val="0"/>
              <w:spacing w:before="0" w:after="283"/>
              <w:jc w:val="center"/>
              <w:rPr/>
            </w:pPr>
            <w:r>
              <w:rPr/>
              <w:t xml:space="preserve">9 </w:t>
            </w:r>
          </w:p>
        </w:tc>
        <w:tc>
          <w:tcPr>
            <w:tcW w:w="766" w:type="dxa"/>
            <w:tcBorders/>
            <w:vAlign w:val="center"/>
          </w:tcPr>
          <w:p>
            <w:pPr>
              <w:pStyle w:val="TableHeading"/>
              <w:suppressLineNumbers/>
              <w:bidi w:val="0"/>
              <w:spacing w:before="0" w:after="283"/>
              <w:jc w:val="center"/>
              <w:rPr/>
            </w:pPr>
            <w:r>
              <w:rPr/>
              <w:t xml:space="preserve">1,274 miljardia dollaria </w:t>
            </w:r>
          </w:p>
        </w:tc>
        <w:tc>
          <w:tcPr>
            <w:tcW w:w="466" w:type="dxa"/>
            <w:tcBorders/>
            <w:vAlign w:val="center"/>
          </w:tcPr>
          <w:p>
            <w:pPr>
              <w:pStyle w:val="TableHeading"/>
              <w:bidi w:val="0"/>
              <w:spacing w:before="0" w:after="283"/>
              <w:rPr>
                <w:sz w:val="4"/>
                <w:szCs w:val="4"/>
              </w:rPr>
            </w:pPr>
            <w:r>
              <w:rPr>
                <w:sz w:val="4"/>
                <w:szCs w:val="4"/>
              </w:rPr>
            </w:r>
          </w:p>
        </w:tc>
        <w:tc>
          <w:tcPr>
            <w:tcW w:w="10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ilmestyi viimeinen Pirates of the Caribbean -elokuva?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Elokuvasarja alkoi vuonna </w:t>
      </w:r>
      <w:r>
        <w:rPr>
          <w:color w:val="A9A9A9"/>
        </w:rPr>
        <w:t xml:space="preserve">2003 </w:t>
      </w:r>
      <w:r>
        <w:rPr/>
        <w:t xml:space="preserve">elokuvalla </w:t>
      </w:r>
      <w:r>
        <w:rPr>
          <w:color w:val="DCDCDC"/>
        </w:rPr>
        <w:t xml:space="preserve">Pirates of the Caribbean: Mustan helmen kirous, </w:t>
      </w:r>
      <w:r>
        <w:rPr/>
        <w:t xml:space="preserve">joka sai kriitikoilta myönteisiä arvioita ja tuotti </w:t>
      </w:r>
      <w:r>
        <w:rPr>
          <w:color w:val="2F4F4F"/>
        </w:rPr>
        <w:t xml:space="preserve">maailmanlaajuisesti 654 miljoonaa Yhdysvaltain dollaria</w:t>
      </w:r>
      <w:r>
        <w:rPr/>
        <w:t xml:space="preserve">. Ensimmäisen elokuvan menestyksen jälkeen Walt Disney Pictures paljasti, että trilogia on tekeillä. Sarjan toinen elokuva, alaotsikoltaan </w:t>
      </w:r>
      <w:r>
        <w:rPr>
          <w:color w:val="556B2F"/>
        </w:rPr>
        <w:t xml:space="preserve">Dead Man's Chest</w:t>
      </w:r>
      <w:r>
        <w:rPr/>
        <w:t xml:space="preserve">, julkaistiin kolme vuotta myöhemmin vuonna 2006; jatko-osa osoittautui menestykseksi ja rikkoi ensi-iltapäivänään maailmanlaajuisia ennätyksiä. Dead Man's Chest oli lopulta vuoden ykköselokuva ansaittuaan lähes 1,1 miljardia dollaria maailmanlaajuisesti. Sarjan kolmas elokuva </w:t>
      </w:r>
      <w:r>
        <w:rPr>
          <w:color w:val="6B8E23"/>
        </w:rPr>
        <w:t xml:space="preserve">At World's End </w:t>
      </w:r>
      <w:r>
        <w:rPr/>
        <w:t xml:space="preserve">seurasi vuonna 2007 ja tuotti 960 miljoonaa dollaria, ja Disney julkaisi neljännen elokuvan </w:t>
      </w:r>
      <w:r>
        <w:rPr>
          <w:color w:val="A0522D"/>
        </w:rPr>
        <w:t xml:space="preserve">On Stranger Tides </w:t>
      </w:r>
      <w:r>
        <w:rPr/>
        <w:t xml:space="preserve">vuonna 2011 perinteisenä 2D-, digitaalisena 3D- ja IMAX 3D -elokuvana. On Stranger Tides onnistui myös tuottamaan yli miljardi dollaria, ja siitä tuli sarjan toinen elokuva ja vasta kahdeksas elokuva historiassa, joka saavutti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Karibian merirosvo -elokuvien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Pirates of the Caribbean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rahaa Karibian merirosvot tienasivat?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2. Pirates of the Caribbean -elokuvan nimi?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toinen elokuva Pirates of the caribbean</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2072"/>
        <w:gridCol w:w="1636"/>
        <w:gridCol w:w="1497"/>
        <w:gridCol w:w="1648"/>
        <w:gridCol w:w="1865"/>
        <w:gridCol w:w="1487"/>
      </w:tblGrid>
      <w:tr>
        <w:trPr/>
        <w:tc>
          <w:tcPr>
            <w:tcW w:w="2072" w:type="dxa"/>
            <w:tcBorders/>
            <w:vAlign w:val="center"/>
          </w:tcPr>
          <w:p>
            <w:pPr>
              <w:pStyle w:val="TableHeading"/>
              <w:suppressLineNumbers/>
              <w:bidi w:val="0"/>
              <w:spacing w:before="0" w:after="283"/>
              <w:jc w:val="center"/>
              <w:rPr/>
            </w:pPr>
            <w:r>
              <w:rPr/>
              <w:t xml:space="preserve">Elokuva </w:t>
            </w:r>
          </w:p>
        </w:tc>
        <w:tc>
          <w:tcPr>
            <w:tcW w:w="1636" w:type="dxa"/>
            <w:tcBorders/>
            <w:vAlign w:val="center"/>
          </w:tcPr>
          <w:p>
            <w:pPr>
              <w:pStyle w:val="TableHeading"/>
              <w:suppressLineNumbers/>
              <w:bidi w:val="0"/>
              <w:spacing w:before="0" w:after="283"/>
              <w:jc w:val="center"/>
              <w:rPr/>
            </w:pPr>
            <w:r>
              <w:rPr/>
              <w:t xml:space="preserve">Yhdysvaltain julkaisupäivä </w:t>
            </w:r>
          </w:p>
        </w:tc>
        <w:tc>
          <w:tcPr>
            <w:tcW w:w="1497" w:type="dxa"/>
            <w:tcBorders/>
            <w:vAlign w:val="center"/>
          </w:tcPr>
          <w:p>
            <w:pPr>
              <w:pStyle w:val="TableHeading"/>
              <w:suppressLineNumbers/>
              <w:bidi w:val="0"/>
              <w:spacing w:before="0" w:after="283"/>
              <w:jc w:val="center"/>
              <w:rPr/>
            </w:pPr>
            <w:r>
              <w:rPr/>
              <w:t xml:space="preserve">Johtaja (s) </w:t>
            </w:r>
          </w:p>
        </w:tc>
        <w:tc>
          <w:tcPr>
            <w:tcW w:w="1648" w:type="dxa"/>
            <w:tcBorders/>
            <w:vAlign w:val="center"/>
          </w:tcPr>
          <w:p>
            <w:pPr>
              <w:pStyle w:val="TableHeading"/>
              <w:suppressLineNumbers/>
              <w:bidi w:val="0"/>
              <w:spacing w:before="0" w:after="283"/>
              <w:jc w:val="center"/>
              <w:rPr/>
            </w:pPr>
            <w:r>
              <w:rPr/>
              <w:t xml:space="preserve">Käsikirjoittaja (s) </w:t>
            </w:r>
          </w:p>
        </w:tc>
        <w:tc>
          <w:tcPr>
            <w:tcW w:w="1865" w:type="dxa"/>
            <w:tcBorders/>
            <w:vAlign w:val="center"/>
          </w:tcPr>
          <w:p>
            <w:pPr>
              <w:pStyle w:val="TableHeading"/>
              <w:suppressLineNumbers/>
              <w:bidi w:val="0"/>
              <w:spacing w:before="0" w:after="283"/>
              <w:jc w:val="center"/>
              <w:rPr/>
            </w:pPr>
            <w:r>
              <w:rPr/>
              <w:t xml:space="preserve">Tarina </w:t>
            </w:r>
          </w:p>
        </w:tc>
        <w:tc>
          <w:tcPr>
            <w:tcW w:w="1487" w:type="dxa"/>
            <w:tcBorders/>
            <w:vAlign w:val="center"/>
          </w:tcPr>
          <w:p>
            <w:pPr>
              <w:pStyle w:val="TableHeading"/>
              <w:suppressLineNumbers/>
              <w:bidi w:val="0"/>
              <w:spacing w:before="0" w:after="283"/>
              <w:jc w:val="center"/>
              <w:rPr/>
            </w:pPr>
            <w:r>
              <w:rPr/>
              <w:t xml:space="preserve">Tuottaja (s) </w:t>
            </w:r>
          </w:p>
        </w:tc>
      </w:tr>
      <w:tr>
        <w:trPr/>
        <w:tc>
          <w:tcPr>
            <w:tcW w:w="2072" w:type="dxa"/>
            <w:tcBorders/>
            <w:vAlign w:val="center"/>
          </w:tcPr>
          <w:p>
            <w:pPr>
              <w:pStyle w:val="TableHeading"/>
              <w:suppressLineNumbers/>
              <w:bidi w:val="0"/>
              <w:spacing w:before="0" w:after="283"/>
              <w:jc w:val="center"/>
              <w:rPr/>
            </w:pPr>
            <w:r>
              <w:rPr/>
              <w:t xml:space="preserve">Pirates of the Caribbean: Mustan helmen kirous </w:t>
            </w:r>
          </w:p>
        </w:tc>
        <w:tc>
          <w:tcPr>
            <w:tcW w:w="1636" w:type="dxa"/>
            <w:tcBorders/>
            <w:vAlign w:val="center"/>
          </w:tcPr>
          <w:p>
            <w:pPr>
              <w:pStyle w:val="TableContents"/>
              <w:bidi w:val="0"/>
              <w:spacing w:before="0" w:after="283"/>
              <w:jc w:val="left"/>
              <w:rPr/>
            </w:pPr>
            <w:r>
              <w:rPr/>
              <w:t xml:space="preserve">9. heinäkuuta 2003 (2003-07-09) </w:t>
            </w:r>
          </w:p>
        </w:tc>
        <w:tc>
          <w:tcPr>
            <w:tcW w:w="1497" w:type="dxa"/>
            <w:tcBorders/>
            <w:vAlign w:val="center"/>
          </w:tcPr>
          <w:p>
            <w:pPr>
              <w:pStyle w:val="TableContents"/>
              <w:bidi w:val="0"/>
              <w:spacing w:before="0" w:after="283"/>
              <w:jc w:val="left"/>
              <w:rPr/>
            </w:pPr>
            <w:r>
              <w:rPr/>
              <w:t xml:space="preserve">Gore Verbinski </w:t>
            </w:r>
          </w:p>
        </w:tc>
        <w:tc>
          <w:tcPr>
            <w:tcW w:w="1648" w:type="dxa"/>
            <w:tcBorders/>
            <w:vAlign w:val="center"/>
          </w:tcPr>
          <w:p>
            <w:pPr>
              <w:pStyle w:val="TableContents"/>
              <w:bidi w:val="0"/>
              <w:spacing w:before="0" w:after="283"/>
              <w:jc w:val="left"/>
              <w:rPr/>
            </w:pPr>
            <w:r>
              <w:rPr/>
              <w:t xml:space="preserve">Ted Elliott &amp; Terry Rossio </w:t>
            </w:r>
          </w:p>
        </w:tc>
        <w:tc>
          <w:tcPr>
            <w:tcW w:w="1865" w:type="dxa"/>
            <w:tcBorders/>
            <w:vAlign w:val="center"/>
          </w:tcPr>
          <w:p>
            <w:pPr>
              <w:pStyle w:val="TableContents"/>
              <w:bidi w:val="0"/>
              <w:spacing w:before="0" w:after="283"/>
              <w:jc w:val="left"/>
              <w:rPr/>
            </w:pPr>
            <w:r>
              <w:rPr/>
              <w:t xml:space="preserve">Ted Elliott, Terry Rossio, Stuart Beattie &amp; Jay Wolpert </w:t>
            </w:r>
          </w:p>
        </w:tc>
        <w:tc>
          <w:tcPr>
            <w:tcW w:w="1487" w:type="dxa"/>
            <w:tcBorders/>
            <w:vAlign w:val="center"/>
          </w:tcPr>
          <w:p>
            <w:pPr>
              <w:pStyle w:val="TableContents"/>
              <w:bidi w:val="0"/>
              <w:spacing w:before="0" w:after="283"/>
              <w:jc w:val="left"/>
              <w:rPr/>
            </w:pPr>
            <w:r>
              <w:rPr/>
              <w:t xml:space="preserve">Jerry Bruckheimer </w:t>
            </w:r>
          </w:p>
        </w:tc>
      </w:tr>
      <w:tr>
        <w:trPr/>
        <w:tc>
          <w:tcPr>
            <w:tcW w:w="2072" w:type="dxa"/>
            <w:tcBorders/>
            <w:vAlign w:val="center"/>
          </w:tcPr>
          <w:p>
            <w:pPr>
              <w:pStyle w:val="TableHeading"/>
              <w:suppressLineNumbers/>
              <w:bidi w:val="0"/>
              <w:spacing w:before="0" w:after="283"/>
              <w:jc w:val="center"/>
              <w:rPr/>
            </w:pPr>
            <w:r>
              <w:rPr/>
              <w:t xml:space="preserve">Pirates of the Caribbean: Kuolleen miehen arkku </w:t>
            </w:r>
          </w:p>
        </w:tc>
        <w:tc>
          <w:tcPr>
            <w:tcW w:w="1636" w:type="dxa"/>
            <w:tcBorders/>
            <w:vAlign w:val="center"/>
          </w:tcPr>
          <w:p>
            <w:pPr>
              <w:pStyle w:val="TableContents"/>
              <w:bidi w:val="0"/>
              <w:spacing w:before="0" w:after="283"/>
              <w:jc w:val="left"/>
              <w:rPr/>
            </w:pPr>
            <w:r>
              <w:rPr>
                <w:color w:val="A9A9A9"/>
              </w:rPr>
              <w:t xml:space="preserve">7. heinäkuuta 2006 </w:t>
            </w:r>
            <w:r>
              <w:rPr/>
              <w:t xml:space="preserve">(2006-07-07) Ted Elliott &amp; Terry Rossio </w:t>
            </w:r>
          </w:p>
        </w:tc>
        <w:tc>
          <w:tcPr>
            <w:tcW w:w="6497" w:type="dxa"/>
            <w:gridSpan w:val="4"/>
            <w:tcBorders/>
          </w:tcPr>
          <w:p>
            <w:pPr>
              <w:pStyle w:val="TableContents"/>
              <w:bidi w:val="0"/>
              <w:spacing w:before="0" w:after="283"/>
              <w:jc w:val="left"/>
              <w:rPr>
                <w:sz w:val="4"/>
                <w:szCs w:val="4"/>
              </w:rPr>
            </w:pPr>
            <w:r>
              <w:rPr>
                <w:sz w:val="4"/>
                <w:szCs w:val="4"/>
              </w:rPr>
            </w:r>
          </w:p>
        </w:tc>
      </w:tr>
      <w:tr>
        <w:trPr/>
        <w:tc>
          <w:tcPr>
            <w:tcW w:w="2072" w:type="dxa"/>
            <w:tcBorders/>
            <w:vAlign w:val="center"/>
          </w:tcPr>
          <w:p>
            <w:pPr>
              <w:pStyle w:val="TableHeading"/>
              <w:suppressLineNumbers/>
              <w:bidi w:val="0"/>
              <w:spacing w:before="0" w:after="283"/>
              <w:jc w:val="center"/>
              <w:rPr/>
            </w:pPr>
            <w:r>
              <w:rPr/>
              <w:t xml:space="preserve">Karibian merirosvot: Maailmanlopussa </w:t>
            </w:r>
          </w:p>
        </w:tc>
        <w:tc>
          <w:tcPr>
            <w:tcW w:w="1636" w:type="dxa"/>
            <w:tcBorders/>
            <w:vAlign w:val="center"/>
          </w:tcPr>
          <w:p>
            <w:pPr>
              <w:pStyle w:val="TableContents"/>
              <w:bidi w:val="0"/>
              <w:spacing w:before="0" w:after="283"/>
              <w:jc w:val="left"/>
              <w:rPr/>
            </w:pPr>
            <w:r>
              <w:rPr/>
              <w:t xml:space="preserve">25. toukokuuta 2007 (2007-05-25) </w:t>
            </w:r>
          </w:p>
        </w:tc>
        <w:tc>
          <w:tcPr>
            <w:tcW w:w="6497" w:type="dxa"/>
            <w:gridSpan w:val="4"/>
            <w:tcBorders/>
          </w:tcPr>
          <w:p>
            <w:pPr>
              <w:pStyle w:val="TableContents"/>
              <w:bidi w:val="0"/>
              <w:spacing w:before="0" w:after="283"/>
              <w:jc w:val="left"/>
              <w:rPr>
                <w:sz w:val="4"/>
                <w:szCs w:val="4"/>
              </w:rPr>
            </w:pPr>
            <w:r>
              <w:rPr>
                <w:sz w:val="4"/>
                <w:szCs w:val="4"/>
              </w:rPr>
            </w:r>
          </w:p>
        </w:tc>
      </w:tr>
      <w:tr>
        <w:trPr/>
        <w:tc>
          <w:tcPr>
            <w:tcW w:w="2072" w:type="dxa"/>
            <w:tcBorders/>
            <w:vAlign w:val="center"/>
          </w:tcPr>
          <w:p>
            <w:pPr>
              <w:pStyle w:val="TableHeading"/>
              <w:suppressLineNumbers/>
              <w:bidi w:val="0"/>
              <w:spacing w:before="0" w:after="283"/>
              <w:jc w:val="center"/>
              <w:rPr/>
            </w:pPr>
            <w:r>
              <w:rPr/>
              <w:t xml:space="preserve">Pirates of the Caribbean: On Stranger Tides (Karibian merirosvot) </w:t>
            </w:r>
          </w:p>
        </w:tc>
        <w:tc>
          <w:tcPr>
            <w:tcW w:w="1636" w:type="dxa"/>
            <w:tcBorders/>
            <w:vAlign w:val="center"/>
          </w:tcPr>
          <w:p>
            <w:pPr>
              <w:pStyle w:val="TableContents"/>
              <w:bidi w:val="0"/>
              <w:spacing w:before="0" w:after="283"/>
              <w:jc w:val="left"/>
              <w:rPr/>
            </w:pPr>
            <w:r>
              <w:rPr/>
              <w:t xml:space="preserve">20. toukokuuta 2011 (2011-05-20) </w:t>
            </w:r>
          </w:p>
        </w:tc>
        <w:tc>
          <w:tcPr>
            <w:tcW w:w="1497" w:type="dxa"/>
            <w:tcBorders/>
            <w:vAlign w:val="center"/>
          </w:tcPr>
          <w:p>
            <w:pPr>
              <w:pStyle w:val="TableContents"/>
              <w:bidi w:val="0"/>
              <w:spacing w:before="0" w:after="283"/>
              <w:jc w:val="left"/>
              <w:rPr/>
            </w:pPr>
            <w:r>
              <w:rPr/>
              <w:t xml:space="preserve">Rob Marshall </w:t>
            </w:r>
          </w:p>
        </w:tc>
        <w:tc>
          <w:tcPr>
            <w:tcW w:w="5000" w:type="dxa"/>
            <w:gridSpan w:val="3"/>
            <w:tcBorders/>
          </w:tcPr>
          <w:p>
            <w:pPr>
              <w:pStyle w:val="TableContents"/>
              <w:bidi w:val="0"/>
              <w:spacing w:before="0" w:after="283"/>
              <w:jc w:val="left"/>
              <w:rPr>
                <w:sz w:val="4"/>
                <w:szCs w:val="4"/>
              </w:rPr>
            </w:pPr>
            <w:r>
              <w:rPr>
                <w:sz w:val="4"/>
                <w:szCs w:val="4"/>
              </w:rPr>
            </w:r>
          </w:p>
        </w:tc>
      </w:tr>
      <w:tr>
        <w:trPr/>
        <w:tc>
          <w:tcPr>
            <w:tcW w:w="2072" w:type="dxa"/>
            <w:tcBorders/>
            <w:vAlign w:val="center"/>
          </w:tcPr>
          <w:p>
            <w:pPr>
              <w:pStyle w:val="TableHeading"/>
              <w:suppressLineNumbers/>
              <w:bidi w:val="0"/>
              <w:spacing w:before="0" w:after="283"/>
              <w:jc w:val="center"/>
              <w:rPr/>
            </w:pPr>
            <w:r>
              <w:rPr/>
              <w:t xml:space="preserve">Pirates of the Caribbean: Kuolleet miehet eivät kerro tarinoita </w:t>
            </w:r>
          </w:p>
        </w:tc>
        <w:tc>
          <w:tcPr>
            <w:tcW w:w="1636" w:type="dxa"/>
            <w:tcBorders/>
            <w:vAlign w:val="center"/>
          </w:tcPr>
          <w:p>
            <w:pPr>
              <w:pStyle w:val="TableContents"/>
              <w:bidi w:val="0"/>
              <w:spacing w:before="0" w:after="283"/>
              <w:jc w:val="left"/>
              <w:rPr/>
            </w:pPr>
            <w:r>
              <w:rPr/>
              <w:t xml:space="preserve">26. toukokuuta 2017 (2017-05-26) </w:t>
            </w:r>
          </w:p>
        </w:tc>
        <w:tc>
          <w:tcPr>
            <w:tcW w:w="1497" w:type="dxa"/>
            <w:tcBorders/>
            <w:vAlign w:val="center"/>
          </w:tcPr>
          <w:p>
            <w:pPr>
              <w:pStyle w:val="TableContents"/>
              <w:bidi w:val="0"/>
              <w:spacing w:before="0" w:after="283"/>
              <w:jc w:val="left"/>
              <w:rPr/>
            </w:pPr>
            <w:r>
              <w:rPr/>
              <w:t xml:space="preserve">Joachim Rønning &amp; Espen Sandberg </w:t>
            </w:r>
          </w:p>
        </w:tc>
        <w:tc>
          <w:tcPr>
            <w:tcW w:w="1648" w:type="dxa"/>
            <w:tcBorders/>
            <w:vAlign w:val="center"/>
          </w:tcPr>
          <w:p>
            <w:pPr>
              <w:pStyle w:val="TableContents"/>
              <w:bidi w:val="0"/>
              <w:spacing w:before="0" w:after="283"/>
              <w:jc w:val="left"/>
              <w:rPr/>
            </w:pPr>
            <w:r>
              <w:rPr/>
              <w:t xml:space="preserve">Jeff Nathanson </w:t>
            </w:r>
          </w:p>
        </w:tc>
        <w:tc>
          <w:tcPr>
            <w:tcW w:w="1865" w:type="dxa"/>
            <w:tcBorders/>
            <w:vAlign w:val="center"/>
          </w:tcPr>
          <w:p>
            <w:pPr>
              <w:pStyle w:val="TableContents"/>
              <w:bidi w:val="0"/>
              <w:spacing w:before="0" w:after="283"/>
              <w:jc w:val="left"/>
              <w:rPr/>
            </w:pPr>
            <w:r>
              <w:rPr/>
              <w:t xml:space="preserve">Jeff Nathanson &amp; Terry Rossio </w:t>
            </w:r>
          </w:p>
        </w:tc>
        <w:tc>
          <w:tcPr>
            <w:tcW w:w="148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Pirates of the Caribbean 2 ilmestyi?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Julkaisupäivä </w:t>
      </w:r>
      <w:r>
        <w:rPr>
          <w:color w:val="A9A9A9"/>
        </w:rPr>
        <w:t xml:space="preserve">The Curse of the Black Pearl</w:t>
      </w:r>
      <w:r>
        <w:rPr/>
        <w:t xml:space="preserve">: 000000002003-07-09-0000 9. heinäkuuta 2003 </w:t>
      </w:r>
      <w:r>
        <w:rPr>
          <w:color w:val="DCDCDC"/>
        </w:rPr>
        <w:t xml:space="preserve">Dead Man's Chest</w:t>
      </w:r>
      <w:r>
        <w:rPr/>
        <w:t xml:space="preserve">: 000000002006-07-07-0000 7. heinäkuuta 2006 </w:t>
      </w:r>
      <w:r>
        <w:rPr>
          <w:color w:val="2F4F4F"/>
        </w:rPr>
        <w:t xml:space="preserve">At World's End</w:t>
      </w:r>
      <w:r>
        <w:rPr/>
        <w:t xml:space="preserve">: 000000002007-05-25-0000 25. toukokuuta 2007 </w:t>
      </w:r>
      <w:r>
        <w:rPr>
          <w:color w:val="556B2F"/>
        </w:rPr>
        <w:t xml:space="preserve">On Stranger Tides</w:t>
      </w:r>
      <w:r>
        <w:rPr/>
        <w:t xml:space="preserve">: </w:t>
      </w:r>
      <w:r>
        <w:rPr/>
        <w:t xml:space="preserve">000000002011-05-20-0000 20. toukokuuta 2011 </w:t>
      </w:r>
      <w:r>
        <w:rPr>
          <w:color w:val="6B8E23"/>
        </w:rPr>
        <w:t xml:space="preserve">Dead Men Tell No Tales</w:t>
      </w:r>
      <w:r>
        <w:rPr/>
        <w:t xml:space="preserve">: 000000002017-05-26-0000 26.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Karibian merirosvot -elokuvien nimi?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Sarjan ohjaajiin kuuluvat Gore Verbinski (1 -- 3), Rob Marshall (4) sekä Joachim Rønning ja Espen Sandberg (5). Sarjan käsikirjoittajina toimivat pääasiassa </w:t>
      </w:r>
      <w:r>
        <w:rPr>
          <w:color w:val="A9A9A9"/>
        </w:rPr>
        <w:t xml:space="preserve">Ted Elliott </w:t>
      </w:r>
      <w:r>
        <w:rPr/>
        <w:t xml:space="preserve">ja </w:t>
      </w:r>
      <w:r>
        <w:rPr>
          <w:color w:val="DCDCDC"/>
        </w:rPr>
        <w:t xml:space="preserve">Terry Rossio </w:t>
      </w:r>
      <w:r>
        <w:rPr/>
        <w:t xml:space="preserve">(1 -- 4); muita käsikirjoittajia ovat </w:t>
      </w:r>
      <w:r>
        <w:rPr>
          <w:color w:val="2F4F4F"/>
        </w:rPr>
        <w:t xml:space="preserve">Stuart Beattie </w:t>
      </w:r>
      <w:r>
        <w:rPr/>
        <w:t xml:space="preserve">(1), </w:t>
      </w:r>
      <w:r>
        <w:rPr>
          <w:color w:val="556B2F"/>
        </w:rPr>
        <w:t xml:space="preserve">Jay Wolpert </w:t>
      </w:r>
      <w:r>
        <w:rPr/>
        <w:t xml:space="preserve">(1) ja </w:t>
      </w:r>
      <w:r>
        <w:rPr>
          <w:color w:val="6B8E23"/>
        </w:rPr>
        <w:t xml:space="preserve">Jeff Nathanson </w:t>
      </w:r>
      <w:r>
        <w:rPr/>
        <w:t xml:space="preserve">(5). Tarinat seuraavat kapteeni Jack Sparrow'n (Johnny Depp), Will Turnerin (Orlando Bloom) ja Elizabeth Swannin (Keira Knightley) seikkailuja. Hahmot, kuten Hector Barbossa (Geoffrey Rush) ja Joshamee Gibbs (Kevin McNally) seuraavat Jackia, Williä ja Elizabethia elokuvien aikana. Neljännessä elokuvassa nähdään Mustaparta (Ian McShane) ja Angelica (Penélope Cruz), ja viidennessä elokuvassa Armando Salazar (Javier Bardem), Henry Turner (Brenton Thwaites) ja Carina Smyth (Kaya Scodelario). Elokuvat sijoittuvat fiktiiviseen historialliseen ympäristöön; maailmaan, jota hallitsevat Brittiläinen imperiumi, Itä-Intian kauppakomppania (joka perustuu todelliseen Itä-Intian kauppakomppaniaan) ja Espanjan imperiumi, ja merirosvot edustavat vapautta hallitsevista voimista.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Karibian merirosvot -elokuvan käsikirjoituksen.</w:t>
      </w:r>
    </w:p>
    <w:p>
      <w:pPr>
        <w:pStyle w:val="TextBody"/>
        <w:bidi w:val="0"/>
        <w:jc w:val="left"/>
        <w:rPr>
          <w:b/>
          <w:shd w:val="clear" w:fill="FFFF00"/>
        </w:rPr>
      </w:pPr>
      <w:r>
        <w:rPr>
          <w:b/>
          <w:shd w:val="clear" w:fill="FFFF00"/>
        </w:rPr>
        <w:t xml:space="preserve">Teksti numero 12</w:t>
      </w:r>
    </w:p>
    <w:tbl>
      <w:tblPr>
        <w:tblW w:w="12999" w:type="dxa"/>
        <w:jc w:val="left"/>
        <w:tblInd w:w="0" w:type="dxa"/>
        <w:tblLayout w:type="fixed"/>
        <w:tblCellMar>
          <w:top w:w="28" w:type="dxa"/>
          <w:left w:w="28" w:type="dxa"/>
          <w:bottom w:w="28" w:type="dxa"/>
          <w:right w:w="28" w:type="dxa"/>
        </w:tblCellMar>
      </w:tblPr>
      <w:tblGrid>
        <w:gridCol w:w="2581"/>
        <w:gridCol w:w="2566"/>
        <w:gridCol w:w="2566"/>
        <w:gridCol w:w="1426"/>
        <w:gridCol w:w="1606"/>
        <w:gridCol w:w="766"/>
        <w:gridCol w:w="466"/>
        <w:gridCol w:w="766"/>
        <w:gridCol w:w="256"/>
      </w:tblGrid>
      <w:tr>
        <w:trPr/>
        <w:tc>
          <w:tcPr>
            <w:tcW w:w="2581" w:type="dxa"/>
            <w:tcBorders/>
            <w:vAlign w:val="center"/>
          </w:tcPr>
          <w:p>
            <w:pPr>
              <w:pStyle w:val="TableHeading"/>
              <w:suppressLineNumbers/>
              <w:bidi w:val="0"/>
              <w:spacing w:before="0" w:after="283"/>
              <w:jc w:val="center"/>
              <w:rPr/>
            </w:pPr>
            <w:r>
              <w:rPr/>
              <w:t xml:space="preserve">Elokuva </w:t>
            </w:r>
          </w:p>
        </w:tc>
        <w:tc>
          <w:tcPr>
            <w:tcW w:w="2566" w:type="dxa"/>
            <w:tcBorders/>
            <w:vAlign w:val="center"/>
          </w:tcPr>
          <w:p>
            <w:pPr>
              <w:pStyle w:val="TableHeading"/>
              <w:suppressLineNumbers/>
              <w:bidi w:val="0"/>
              <w:spacing w:before="0" w:after="283"/>
              <w:jc w:val="center"/>
              <w:rPr/>
            </w:pPr>
            <w:r>
              <w:rPr/>
              <w:t xml:space="preserve">USA:n julkaisupäivä Lipputulot Kaikkien aikojen sijoitus Sijoitus </w:t>
            </w:r>
          </w:p>
        </w:tc>
        <w:tc>
          <w:tcPr>
            <w:tcW w:w="2566" w:type="dxa"/>
            <w:tcBorders/>
            <w:vAlign w:val="center"/>
          </w:tcPr>
          <w:p>
            <w:pPr>
              <w:pStyle w:val="TableHeading"/>
              <w:suppressLineNumbers/>
              <w:bidi w:val="0"/>
              <w:spacing w:before="0" w:after="283"/>
              <w:jc w:val="center"/>
              <w:rPr/>
            </w:pPr>
            <w:r>
              <w:rPr/>
              <w:t xml:space="preserve">Talousarvio </w:t>
            </w:r>
          </w:p>
        </w:tc>
        <w:tc>
          <w:tcPr>
            <w:tcW w:w="1426" w:type="dxa"/>
            <w:tcBorders/>
            <w:vAlign w:val="center"/>
          </w:tcPr>
          <w:p>
            <w:pPr>
              <w:pStyle w:val="TableHeading"/>
              <w:suppressLineNumbers/>
              <w:bidi w:val="0"/>
              <w:spacing w:before="0" w:after="283"/>
              <w:jc w:val="center"/>
              <w:rPr/>
            </w:pPr>
            <w:r>
              <w:rPr/>
              <w:t xml:space="preserve">Ref (s) </w:t>
            </w:r>
          </w:p>
        </w:tc>
        <w:tc>
          <w:tcPr>
            <w:tcW w:w="160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Pohjois-Amerikka </w:t>
            </w:r>
          </w:p>
        </w:tc>
        <w:tc>
          <w:tcPr>
            <w:tcW w:w="2566" w:type="dxa"/>
            <w:tcBorders/>
            <w:vAlign w:val="center"/>
          </w:tcPr>
          <w:p>
            <w:pPr>
              <w:pStyle w:val="TableHeading"/>
              <w:suppressLineNumbers/>
              <w:bidi w:val="0"/>
              <w:spacing w:before="0" w:after="283"/>
              <w:jc w:val="center"/>
              <w:rPr/>
            </w:pPr>
            <w:r>
              <w:rPr/>
              <w:t xml:space="preserve">Muut alueet </w:t>
            </w:r>
          </w:p>
        </w:tc>
        <w:tc>
          <w:tcPr>
            <w:tcW w:w="2566" w:type="dxa"/>
            <w:tcBorders/>
            <w:vAlign w:val="center"/>
          </w:tcPr>
          <w:p>
            <w:pPr>
              <w:pStyle w:val="TableHeading"/>
              <w:suppressLineNumbers/>
              <w:bidi w:val="0"/>
              <w:spacing w:before="0" w:after="283"/>
              <w:jc w:val="center"/>
              <w:rPr/>
            </w:pPr>
            <w:r>
              <w:rPr/>
              <w:t xml:space="preserve">Maailmanlaajuinen </w:t>
            </w:r>
          </w:p>
        </w:tc>
        <w:tc>
          <w:tcPr>
            <w:tcW w:w="1426" w:type="dxa"/>
            <w:tcBorders/>
            <w:vAlign w:val="center"/>
          </w:tcPr>
          <w:p>
            <w:pPr>
              <w:pStyle w:val="TableHeading"/>
              <w:suppressLineNumbers/>
              <w:bidi w:val="0"/>
              <w:spacing w:before="0" w:after="283"/>
              <w:jc w:val="center"/>
              <w:rPr/>
            </w:pPr>
            <w:r>
              <w:rPr/>
              <w:t xml:space="preserve">Pohjois-Amerikka </w:t>
            </w:r>
          </w:p>
        </w:tc>
        <w:tc>
          <w:tcPr>
            <w:tcW w:w="1606" w:type="dxa"/>
            <w:tcBorders/>
            <w:vAlign w:val="center"/>
          </w:tcPr>
          <w:p>
            <w:pPr>
              <w:pStyle w:val="TableHeading"/>
              <w:suppressLineNumbers/>
              <w:bidi w:val="0"/>
              <w:spacing w:before="0" w:after="283"/>
              <w:jc w:val="center"/>
              <w:rPr/>
            </w:pPr>
            <w:r>
              <w:rPr/>
              <w:t xml:space="preserve">Maailmanlaajuinen </w:t>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A9A9A9"/>
              </w:rPr>
              <w:t xml:space="preserve">Mustan </w:t>
            </w:r>
            <w:r>
              <w:rPr/>
              <w:t xml:space="preserve">helmen</w:t>
            </w:r>
            <w:r>
              <w:rPr>
                <w:color w:val="A9A9A9"/>
              </w:rPr>
              <w:t xml:space="preserve"> kirous </w:t>
            </w:r>
          </w:p>
        </w:tc>
        <w:tc>
          <w:tcPr>
            <w:tcW w:w="2566" w:type="dxa"/>
            <w:tcBorders/>
            <w:vAlign w:val="center"/>
          </w:tcPr>
          <w:p>
            <w:pPr>
              <w:pStyle w:val="TableContents"/>
              <w:bidi w:val="0"/>
              <w:spacing w:before="0" w:after="283"/>
              <w:jc w:val="left"/>
              <w:rPr/>
            </w:pPr>
            <w:r>
              <w:rPr/>
              <w:t xml:space="preserve">000000002003-07-09-0000 9. heinäkuuta, 2003 </w:t>
            </w:r>
          </w:p>
        </w:tc>
        <w:tc>
          <w:tcPr>
            <w:tcW w:w="2566" w:type="dxa"/>
            <w:tcBorders/>
            <w:vAlign w:val="center"/>
          </w:tcPr>
          <w:p>
            <w:pPr>
              <w:pStyle w:val="TableContents"/>
              <w:bidi w:val="0"/>
              <w:spacing w:before="0" w:after="283"/>
              <w:jc w:val="left"/>
              <w:rPr/>
            </w:pPr>
            <w:r>
              <w:rPr/>
              <w:t xml:space="preserve">$305,413,918 </w:t>
            </w:r>
          </w:p>
        </w:tc>
        <w:tc>
          <w:tcPr>
            <w:tcW w:w="1426" w:type="dxa"/>
            <w:tcBorders/>
            <w:vAlign w:val="center"/>
          </w:tcPr>
          <w:p>
            <w:pPr>
              <w:pStyle w:val="TableContents"/>
              <w:bidi w:val="0"/>
              <w:spacing w:before="0" w:after="283"/>
              <w:jc w:val="left"/>
              <w:rPr/>
            </w:pPr>
            <w:r>
              <w:rPr/>
              <w:t xml:space="preserve">$348,850,097 </w:t>
            </w:r>
          </w:p>
        </w:tc>
        <w:tc>
          <w:tcPr>
            <w:tcW w:w="1606" w:type="dxa"/>
            <w:tcBorders/>
            <w:vAlign w:val="center"/>
          </w:tcPr>
          <w:p>
            <w:pPr>
              <w:pStyle w:val="TableContents"/>
              <w:bidi w:val="0"/>
              <w:spacing w:before="0" w:after="283"/>
              <w:jc w:val="left"/>
              <w:rPr/>
            </w:pPr>
            <w:r>
              <w:rPr/>
              <w:t xml:space="preserve">$654,264,015 </w:t>
            </w:r>
          </w:p>
        </w:tc>
        <w:tc>
          <w:tcPr>
            <w:tcW w:w="7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108 </w:t>
            </w:r>
          </w:p>
        </w:tc>
        <w:tc>
          <w:tcPr>
            <w:tcW w:w="766" w:type="dxa"/>
            <w:tcBorders/>
            <w:vAlign w:val="center"/>
          </w:tcPr>
          <w:p>
            <w:pPr>
              <w:pStyle w:val="TableContents"/>
              <w:bidi w:val="0"/>
              <w:spacing w:before="0" w:after="283"/>
              <w:jc w:val="left"/>
              <w:rPr/>
            </w:pPr>
            <w:r>
              <w:rPr/>
              <w:t xml:space="preserve">140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DCDCDC"/>
              </w:rPr>
              <w:t xml:space="preserve">Kuolleen miehen arkku </w:t>
            </w:r>
          </w:p>
        </w:tc>
        <w:tc>
          <w:tcPr>
            <w:tcW w:w="2566" w:type="dxa"/>
            <w:tcBorders/>
            <w:vAlign w:val="center"/>
          </w:tcPr>
          <w:p>
            <w:pPr>
              <w:pStyle w:val="TableContents"/>
              <w:bidi w:val="0"/>
              <w:spacing w:before="0" w:after="283"/>
              <w:jc w:val="left"/>
              <w:rPr/>
            </w:pPr>
            <w:r>
              <w:rPr/>
              <w:t xml:space="preserve">000000002006-07-07-0000 7. heinäkuuta 2006 </w:t>
            </w:r>
          </w:p>
        </w:tc>
        <w:tc>
          <w:tcPr>
            <w:tcW w:w="2566" w:type="dxa"/>
            <w:tcBorders/>
            <w:vAlign w:val="center"/>
          </w:tcPr>
          <w:p>
            <w:pPr>
              <w:pStyle w:val="TableContents"/>
              <w:bidi w:val="0"/>
              <w:spacing w:before="0" w:after="283"/>
              <w:jc w:val="left"/>
              <w:rPr/>
            </w:pPr>
            <w:r>
              <w:rPr/>
              <w:t xml:space="preserve">$423,315,812 </w:t>
            </w:r>
          </w:p>
        </w:tc>
        <w:tc>
          <w:tcPr>
            <w:tcW w:w="1426" w:type="dxa"/>
            <w:tcBorders/>
            <w:vAlign w:val="center"/>
          </w:tcPr>
          <w:p>
            <w:pPr>
              <w:pStyle w:val="TableContents"/>
              <w:bidi w:val="0"/>
              <w:spacing w:before="0" w:after="283"/>
              <w:jc w:val="left"/>
              <w:rPr/>
            </w:pPr>
            <w:r>
              <w:rPr/>
              <w:t xml:space="preserve">$642,863,913 </w:t>
            </w:r>
          </w:p>
        </w:tc>
        <w:tc>
          <w:tcPr>
            <w:tcW w:w="1606" w:type="dxa"/>
            <w:tcBorders/>
            <w:vAlign w:val="center"/>
          </w:tcPr>
          <w:p>
            <w:pPr>
              <w:pStyle w:val="TableContents"/>
              <w:bidi w:val="0"/>
              <w:spacing w:before="0" w:after="283"/>
              <w:jc w:val="left"/>
              <w:rPr/>
            </w:pPr>
            <w:r>
              <w:rPr/>
              <w:t xml:space="preserve">$1,066,179,725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225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2F4F4F"/>
              </w:rPr>
              <w:t xml:space="preserve">Maailman </w:t>
            </w:r>
            <w:r>
              <w:rPr/>
              <w:t xml:space="preserve">lopussa </w:t>
            </w:r>
          </w:p>
        </w:tc>
        <w:tc>
          <w:tcPr>
            <w:tcW w:w="2566" w:type="dxa"/>
            <w:tcBorders/>
            <w:vAlign w:val="center"/>
          </w:tcPr>
          <w:p>
            <w:pPr>
              <w:pStyle w:val="TableContents"/>
              <w:bidi w:val="0"/>
              <w:spacing w:before="0" w:after="283"/>
              <w:jc w:val="left"/>
              <w:rPr/>
            </w:pPr>
            <w:r>
              <w:rPr/>
              <w:t xml:space="preserve">000000002007-05-25-0000 25. toukokuuta 2007 </w:t>
            </w:r>
          </w:p>
        </w:tc>
        <w:tc>
          <w:tcPr>
            <w:tcW w:w="2566" w:type="dxa"/>
            <w:tcBorders/>
            <w:vAlign w:val="center"/>
          </w:tcPr>
          <w:p>
            <w:pPr>
              <w:pStyle w:val="TableContents"/>
              <w:bidi w:val="0"/>
              <w:spacing w:before="0" w:after="283"/>
              <w:jc w:val="left"/>
              <w:rPr/>
            </w:pPr>
            <w:r>
              <w:rPr/>
              <w:t xml:space="preserve">$309,420,425 </w:t>
            </w:r>
          </w:p>
        </w:tc>
        <w:tc>
          <w:tcPr>
            <w:tcW w:w="1426" w:type="dxa"/>
            <w:tcBorders/>
            <w:vAlign w:val="center"/>
          </w:tcPr>
          <w:p>
            <w:pPr>
              <w:pStyle w:val="TableContents"/>
              <w:bidi w:val="0"/>
              <w:spacing w:before="0" w:after="283"/>
              <w:jc w:val="left"/>
              <w:rPr/>
            </w:pPr>
            <w:r>
              <w:rPr/>
              <w:t xml:space="preserve">$654,000,000 </w:t>
            </w:r>
          </w:p>
        </w:tc>
        <w:tc>
          <w:tcPr>
            <w:tcW w:w="1606" w:type="dxa"/>
            <w:tcBorders/>
            <w:vAlign w:val="center"/>
          </w:tcPr>
          <w:p>
            <w:pPr>
              <w:pStyle w:val="TableContents"/>
              <w:bidi w:val="0"/>
              <w:spacing w:before="0" w:after="283"/>
              <w:jc w:val="left"/>
              <w:rPr/>
            </w:pPr>
            <w:r>
              <w:rPr/>
              <w:t xml:space="preserve">$963,420,425 </w:t>
            </w:r>
          </w:p>
        </w:tc>
        <w:tc>
          <w:tcPr>
            <w:tcW w:w="7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300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556B2F"/>
              </w:rPr>
              <w:t xml:space="preserve">On Stranger Tides </w:t>
            </w:r>
          </w:p>
        </w:tc>
        <w:tc>
          <w:tcPr>
            <w:tcW w:w="2566" w:type="dxa"/>
            <w:tcBorders/>
            <w:vAlign w:val="center"/>
          </w:tcPr>
          <w:p>
            <w:pPr>
              <w:pStyle w:val="TableContents"/>
              <w:bidi w:val="0"/>
              <w:spacing w:before="0" w:after="283"/>
              <w:jc w:val="left"/>
              <w:rPr/>
            </w:pPr>
            <w:r>
              <w:rPr/>
              <w:t xml:space="preserve">000000002011-05-20-0000 20. toukokuuta 2011 </w:t>
            </w:r>
          </w:p>
        </w:tc>
        <w:tc>
          <w:tcPr>
            <w:tcW w:w="2566" w:type="dxa"/>
            <w:tcBorders/>
            <w:vAlign w:val="center"/>
          </w:tcPr>
          <w:p>
            <w:pPr>
              <w:pStyle w:val="TableContents"/>
              <w:bidi w:val="0"/>
              <w:spacing w:before="0" w:after="283"/>
              <w:jc w:val="left"/>
              <w:rPr/>
            </w:pPr>
            <w:r>
              <w:rPr/>
              <w:t xml:space="preserve">$241,071,802 </w:t>
            </w:r>
          </w:p>
        </w:tc>
        <w:tc>
          <w:tcPr>
            <w:tcW w:w="1426" w:type="dxa"/>
            <w:tcBorders/>
            <w:vAlign w:val="center"/>
          </w:tcPr>
          <w:p>
            <w:pPr>
              <w:pStyle w:val="TableContents"/>
              <w:bidi w:val="0"/>
              <w:spacing w:before="0" w:after="283"/>
              <w:jc w:val="left"/>
              <w:rPr/>
            </w:pPr>
            <w:r>
              <w:rPr/>
              <w:t xml:space="preserve">$804,642,000 </w:t>
            </w:r>
          </w:p>
        </w:tc>
        <w:tc>
          <w:tcPr>
            <w:tcW w:w="1606" w:type="dxa"/>
            <w:tcBorders/>
            <w:vAlign w:val="center"/>
          </w:tcPr>
          <w:p>
            <w:pPr>
              <w:pStyle w:val="TableContents"/>
              <w:bidi w:val="0"/>
              <w:spacing w:before="0" w:after="283"/>
              <w:jc w:val="left"/>
              <w:rPr/>
            </w:pPr>
            <w:r>
              <w:rPr/>
              <w:t xml:space="preserve">$1,045,713,802 </w:t>
            </w:r>
          </w:p>
        </w:tc>
        <w:tc>
          <w:tcPr>
            <w:tcW w:w="7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378,5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6B8E23"/>
              </w:rPr>
              <w:t xml:space="preserve">Kuolleet miehet eivät kerro tarinoita </w:t>
            </w:r>
          </w:p>
        </w:tc>
        <w:tc>
          <w:tcPr>
            <w:tcW w:w="2566" w:type="dxa"/>
            <w:tcBorders/>
            <w:vAlign w:val="center"/>
          </w:tcPr>
          <w:p>
            <w:pPr>
              <w:pStyle w:val="TableContents"/>
              <w:bidi w:val="0"/>
              <w:spacing w:before="0" w:after="283"/>
              <w:jc w:val="left"/>
              <w:rPr/>
            </w:pPr>
            <w:r>
              <w:rPr/>
              <w:t xml:space="preserve">000000002017-05-26-0000 26. toukokuuta 2017 </w:t>
            </w:r>
          </w:p>
        </w:tc>
        <w:tc>
          <w:tcPr>
            <w:tcW w:w="2566" w:type="dxa"/>
            <w:tcBorders/>
            <w:vAlign w:val="center"/>
          </w:tcPr>
          <w:p>
            <w:pPr>
              <w:pStyle w:val="TableContents"/>
              <w:bidi w:val="0"/>
              <w:spacing w:before="0" w:after="283"/>
              <w:jc w:val="left"/>
              <w:rPr/>
            </w:pPr>
            <w:r>
              <w:rPr/>
              <w:t xml:space="preserve">$172,451,737 </w:t>
            </w:r>
          </w:p>
        </w:tc>
        <w:tc>
          <w:tcPr>
            <w:tcW w:w="1426" w:type="dxa"/>
            <w:tcBorders/>
            <w:vAlign w:val="center"/>
          </w:tcPr>
          <w:p>
            <w:pPr>
              <w:pStyle w:val="TableContents"/>
              <w:bidi w:val="0"/>
              <w:spacing w:before="0" w:after="283"/>
              <w:jc w:val="left"/>
              <w:rPr/>
            </w:pPr>
            <w:r>
              <w:rPr/>
              <w:t xml:space="preserve">$621,255,576 </w:t>
            </w:r>
          </w:p>
        </w:tc>
        <w:tc>
          <w:tcPr>
            <w:tcW w:w="1606" w:type="dxa"/>
            <w:tcBorders/>
            <w:vAlign w:val="center"/>
          </w:tcPr>
          <w:p>
            <w:pPr>
              <w:pStyle w:val="TableContents"/>
              <w:bidi w:val="0"/>
              <w:spacing w:before="0" w:after="283"/>
              <w:jc w:val="left"/>
              <w:rPr/>
            </w:pPr>
            <w:r>
              <w:rPr/>
              <w:t xml:space="preserve">$793,707,313 </w:t>
            </w:r>
          </w:p>
        </w:tc>
        <w:tc>
          <w:tcPr>
            <w:tcW w:w="766" w:type="dxa"/>
            <w:tcBorders/>
            <w:vAlign w:val="center"/>
          </w:tcPr>
          <w:p>
            <w:pPr>
              <w:pStyle w:val="TableContents"/>
              <w:bidi w:val="0"/>
              <w:spacing w:before="0" w:after="283"/>
              <w:jc w:val="left"/>
              <w:rPr/>
            </w:pPr>
            <w:r>
              <w:rPr/>
              <w:t xml:space="preserve">254 </w:t>
            </w:r>
          </w:p>
        </w:tc>
        <w:tc>
          <w:tcPr>
            <w:tcW w:w="466"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230 miljoonaa dollaria </w:t>
            </w:r>
          </w:p>
        </w:tc>
        <w:tc>
          <w:tcPr>
            <w:tcW w:w="256" w:type="dxa"/>
            <w:tcBorders/>
            <w:vAlign w:val="center"/>
          </w:tcPr>
          <w:p>
            <w:pPr>
              <w:pStyle w:val="TableContents"/>
              <w:bidi w:val="0"/>
              <w:spacing w:before="0" w:after="283"/>
              <w:jc w:val="left"/>
              <w:rPr>
                <w:sz w:val="4"/>
                <w:szCs w:val="4"/>
              </w:rPr>
            </w:pPr>
            <w:r>
              <w:rPr>
                <w:sz w:val="4"/>
                <w:szCs w:val="4"/>
              </w:rPr>
              <w:t xml:space="preserve">Yhteensä </w:t>
            </w:r>
          </w:p>
        </w:tc>
      </w:tr>
      <w:tr>
        <w:trPr/>
        <w:tc>
          <w:tcPr>
            <w:tcW w:w="2581" w:type="dxa"/>
            <w:tcBorders/>
            <w:vAlign w:val="center"/>
          </w:tcPr>
          <w:p>
            <w:pPr>
              <w:pStyle w:val="TableHeading"/>
              <w:suppressLineNumbers/>
              <w:bidi w:val="0"/>
              <w:spacing w:before="0" w:after="283"/>
              <w:jc w:val="center"/>
              <w:rPr/>
            </w:pPr>
            <w:r>
              <w:rPr/>
              <w:t xml:space="preserve">$ 7009145167369400000 ♠ 1,451,673,694 </w:t>
            </w:r>
          </w:p>
        </w:tc>
        <w:tc>
          <w:tcPr>
            <w:tcW w:w="2566" w:type="dxa"/>
            <w:tcBorders/>
            <w:vAlign w:val="center"/>
          </w:tcPr>
          <w:p>
            <w:pPr>
              <w:pStyle w:val="TableHeading"/>
              <w:suppressLineNumbers/>
              <w:bidi w:val="0"/>
              <w:spacing w:before="0" w:after="283"/>
              <w:jc w:val="center"/>
              <w:rPr/>
            </w:pPr>
            <w:r>
              <w:rPr/>
              <w:t xml:space="preserve">$ 7009307161158600000 ♠ 3,071,611,586 </w:t>
            </w:r>
          </w:p>
        </w:tc>
        <w:tc>
          <w:tcPr>
            <w:tcW w:w="2566" w:type="dxa"/>
            <w:tcBorders/>
            <w:vAlign w:val="center"/>
          </w:tcPr>
          <w:p>
            <w:pPr>
              <w:pStyle w:val="TableHeading"/>
              <w:suppressLineNumbers/>
              <w:bidi w:val="0"/>
              <w:spacing w:before="0" w:after="283"/>
              <w:jc w:val="center"/>
              <w:rPr/>
            </w:pPr>
            <w:r>
              <w:rPr/>
              <w:t xml:space="preserve">$ 7009452328528000000 ♠ 4,523,285,280 </w:t>
            </w:r>
          </w:p>
        </w:tc>
        <w:tc>
          <w:tcPr>
            <w:tcW w:w="1426"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Heading"/>
              <w:suppressLineNumbers/>
              <w:bidi w:val="0"/>
              <w:spacing w:before="0" w:after="283"/>
              <w:jc w:val="center"/>
              <w:rPr/>
            </w:pPr>
            <w:r>
              <w:rPr/>
              <w:t xml:space="preserve">9 </w:t>
            </w:r>
          </w:p>
        </w:tc>
        <w:tc>
          <w:tcPr>
            <w:tcW w:w="766" w:type="dxa"/>
            <w:tcBorders/>
            <w:vAlign w:val="center"/>
          </w:tcPr>
          <w:p>
            <w:pPr>
              <w:pStyle w:val="TableHeading"/>
              <w:suppressLineNumbers/>
              <w:bidi w:val="0"/>
              <w:spacing w:before="0" w:after="283"/>
              <w:jc w:val="center"/>
              <w:rPr/>
            </w:pPr>
            <w:r>
              <w:rPr/>
              <w:t xml:space="preserve">1,274 miljardia dollaria </w:t>
            </w:r>
          </w:p>
        </w:tc>
        <w:tc>
          <w:tcPr>
            <w:tcW w:w="466" w:type="dxa"/>
            <w:tcBorders/>
            <w:vAlign w:val="center"/>
          </w:tcPr>
          <w:p>
            <w:pPr>
              <w:pStyle w:val="TableHeading"/>
              <w:bidi w:val="0"/>
              <w:spacing w:before="0" w:after="283"/>
              <w:rPr>
                <w:sz w:val="4"/>
                <w:szCs w:val="4"/>
              </w:rPr>
            </w:pPr>
            <w:r>
              <w:rPr>
                <w:sz w:val="4"/>
                <w:szCs w:val="4"/>
              </w:rPr>
            </w:r>
          </w:p>
        </w:tc>
        <w:tc>
          <w:tcPr>
            <w:tcW w:w="10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merirosvo kaikki elokuvat järjestyksessä</w:t>
      </w:r>
    </w:p>
    <w:p>
      <w:pPr>
        <w:pStyle w:val="TextBody"/>
        <w:bidi w:val="0"/>
        <w:jc w:val="left"/>
        <w:rPr>
          <w:b/>
          <w:u w:val="single"/>
          <w:shd w:val="clear" w:fill="FFFF00"/>
        </w:rPr>
      </w:pPr>
      <w:r>
        <w:rPr>
          <w:b/>
          <w:u w:val="single"/>
          <w:shd w:val="clear" w:fill="FFFF00"/>
        </w:rPr>
        <w:t xml:space="preserve">Asiakirjan numero 15018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Parasetamolimyrkytys</w:t>
      </w:r>
      <w:r>
        <w:rPr/>
        <w:t xml:space="preserve">, joka tunnetaan myös nimellä parasetamolimyrkytys, johtuu parasetamolin (parasetamoli) liiallisesta käytöstä. Useimmilla ihmisillä on vähän tai epäspesifisiä oireita ensimmäisten 24 tunnin aikana yliannostuksen jälkeen. Näitä voivat olla väsymys, vatsakipu tai pahoinvointi. Tätä seuraa tyypillisesti pari päivää ilman mitään oireita, minkä jälkeen ilmenee kellertävää ihoa, veren hyytymisongelmia ja sekavuutta. Muita komplikaatioita voivat olla munuaisten vajaatoiminta, haimatulehdus, alhainen verensokeri ja maitohappoasidoosi. Jos kuolemaa ei tapahdu, ihmiset yleensä toipuvat täysin parin viikon kuluessa. Ilman hoitoa jotkut tapaukset paranevat, kun taas toiset johtavat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akuutin parasetamolin yliannostuksen vakavin myrkyllinen vaikutus</w:t>
      </w:r>
    </w:p>
    <w:p>
      <w:pPr>
        <w:pStyle w:val="TextBody"/>
        <w:bidi w:val="0"/>
        <w:jc w:val="left"/>
        <w:rPr>
          <w:b/>
          <w:u w:val="single"/>
          <w:shd w:val="clear" w:fill="FFFF00"/>
        </w:rPr>
      </w:pPr>
      <w:r>
        <w:rPr>
          <w:b/>
          <w:u w:val="single"/>
          <w:shd w:val="clear" w:fill="FFFF00"/>
        </w:rPr>
        <w:t xml:space="preserve">Asiakirjan numero 15019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Avainlaji </w:t>
      </w:r>
      <w:r>
        <w:rPr/>
        <w:t xml:space="preserve">on laji, jolla on suhteettoman suuri vaikutus ympäristöönsä suhteessa sen runsauteen. Tällaisilla lajeilla kuvataan olevan ratkaiseva rooli ekologisen yhteisön rakenteen ylläpitämisessä, ne vaikuttavat moniin muihin ekosysteemin eliöihin ja auttavat määrittelemään yhteisön muiden lajien tyypit ja lukumäärät. Avainlaji on kasvi tai eläin, jolla on ainutlaatuinen ja ratkaiseva rooli ekosysteemin toiminnassa. Ilman avainlajeja ekosysteemi olisi dramaattisesti erilainen tai lakkaisi kokonaan 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laji, jolla on olennainen rooli ekosysteemin rakenteen ylläpitämisessä, on ns.</w:t>
      </w:r>
    </w:p>
    <w:p>
      <w:pPr>
        <w:pStyle w:val="TextBody"/>
        <w:bidi w:val="0"/>
        <w:jc w:val="left"/>
        <w:rPr>
          <w:b/>
          <w:u w:val="single"/>
          <w:shd w:val="clear" w:fill="FFFF00"/>
        </w:rPr>
      </w:pPr>
      <w:r>
        <w:rPr>
          <w:b/>
          <w:u w:val="single"/>
          <w:shd w:val="clear" w:fill="FFFF00"/>
        </w:rPr>
        <w:t xml:space="preserve">Asiakirjan numero 15020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Matrjoshka-nukke (venäjäksi матрёшка, IPA: (mɐˈtrjɵʂkə) (kuuntele)), joka tunnetaan myös nimellä venäläinen pesänukke, pinoamisnukke tai venäläinen nukke, on sarja pienenevän kokoisia puisia nukkeja, jotka on sijoitettu toistensa sisään. Nimi ``matrjoska'' (матрёшка), kirjaimellisesti ``pieni matruuna'', on pienennysmuoto venäläisestä naisten etunimestä ``Matrjona'' (Матрёна) tai ``Matriosha''.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venäläisten nukkejen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Matrjoshka-nukke </w:t>
      </w:r>
      <w:r>
        <w:rPr/>
        <w:t xml:space="preserve">(venäjäksi матрёшка, IPA: (mɐˈtrjɵʂkə) (kuuntele)), joka tunnetaan myös nimellä venäläinen pesänukke, pinoamisnukke tai venäläinen nukke, on sarja pienenevän kokoisia puisia nukkeja, jotka on sijoitettu toistensa sisään. Nimi ``matrjoska'' (матрёшка), kirjaimellisesti ``pieni matruuna'', on pienennysmuoto venäläisestä naisten etunimestä ``Matrjona'' (Матрёна) tai ``Matriosha''.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niiden nukkejen nimi, jotka mahtuvat toistensa sisään?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pesänukkejen venäjänkielinen nimi?</w:t>
      </w:r>
    </w:p>
    <w:p>
      <w:pPr>
        <w:pStyle w:val="TextBody"/>
        <w:bidi w:val="0"/>
        <w:jc w:val="left"/>
        <w:rPr>
          <w:b/>
          <w:u w:val="single"/>
          <w:shd w:val="clear" w:fill="FFFF00"/>
        </w:rPr>
      </w:pPr>
      <w:r>
        <w:rPr>
          <w:b/>
          <w:u w:val="single"/>
          <w:shd w:val="clear" w:fill="FFFF00"/>
        </w:rPr>
        <w:t xml:space="preserve">Asiakirjan numero 15021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Kollegat kutsuvat häntä "natsiksi" hänen kovan persoonallisuutensa ja suorasukaisen asenteensa vuoksi. Vaikka hän on usein ankara harjoittelijoilleen, hänen on osoitettu antavan sekä tukea että neuvoja. Hän meni naimisiin </w:t>
      </w:r>
      <w:r>
        <w:rPr>
          <w:color w:val="A9A9A9"/>
        </w:rPr>
        <w:t xml:space="preserve">Tucker Jonesin kanssa </w:t>
      </w:r>
      <w:r>
        <w:rPr/>
        <w:t xml:space="preserve">vuonna 1995, mutta heidän avioliittonsa ajautui vaikeuksiin vuonna 2007, mikä johtui hänen sitoumuksistaan sekä Tuck-pojan vanhempana että kirurgin urallaan. Miranda Bailey on valmistunut Wellesley Collegesta.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Tucksin isä Greyn anatomiassa?</w:t>
      </w:r>
    </w:p>
    <w:p>
      <w:pPr>
        <w:pStyle w:val="TextBody"/>
        <w:bidi w:val="0"/>
        <w:jc w:val="left"/>
        <w:rPr>
          <w:b/>
          <w:u w:val="single"/>
          <w:shd w:val="clear" w:fill="FFFF00"/>
        </w:rPr>
      </w:pPr>
      <w:r>
        <w:rPr>
          <w:b/>
          <w:u w:val="single"/>
          <w:shd w:val="clear" w:fill="FFFF00"/>
        </w:rPr>
        <w:t xml:space="preserve">Asiakirjan numero 15022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Louisville Cardinals miesten koripallojoukkue on miesten college koripallo ohjelma edustaa University of Louisville (U of L) Atlantin rannikon konferenssin (ACC) NCAA Division I. Cardinals on virallisesti voittanut </w:t>
      </w:r>
      <w:r>
        <w:rPr>
          <w:color w:val="A9A9A9"/>
        </w:rPr>
        <w:t xml:space="preserve">kaksi </w:t>
      </w:r>
      <w:r>
        <w:rPr/>
        <w:t xml:space="preserve">NCAA mestaruuden 1980 ja 1986 (kanssa 2013 otsikko on vapautettu); ja ovat virallisesti olleet 8 Final Fours (kanssa 2012 ja 2013 esiintymisiä vapautetaan) 38 virallista NCAA turnauksen esiintymisiä samalla koonnut 61 turnaus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koripallon kansallista mestaruutta Louisvillellä on?</w:t>
      </w:r>
    </w:p>
    <w:p>
      <w:pPr>
        <w:pStyle w:val="TextBody"/>
        <w:bidi w:val="0"/>
        <w:jc w:val="left"/>
        <w:rPr>
          <w:b/>
          <w:u w:val="single"/>
          <w:shd w:val="clear" w:fill="FFFF00"/>
        </w:rPr>
      </w:pPr>
      <w:r>
        <w:rPr>
          <w:b/>
          <w:u w:val="single"/>
          <w:shd w:val="clear" w:fill="FFFF00"/>
        </w:rPr>
        <w:t xml:space="preserve">Asiakirjan numero 15023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Poikittaiset tubulukset (T-tubulukset) ovat solukalvon ulokkeita, jotka tunkeutuvat luusto- ja sydänlihassolujen keskelle. T-tubulukset, joiden kalvot sisältävät runsaasti ionikanavia, siirtäjiä ja pumppuja, </w:t>
      </w:r>
      <w:r>
        <w:rPr>
          <w:color w:val="A9A9A9"/>
        </w:rPr>
        <w:t xml:space="preserve">mahdollistavat toimintapotentiaalin nopean siirtymisen soluun, ja niillä on myös tärkeä rooli solun kalsiumpitoisuuden säätelyssä</w:t>
      </w:r>
      <w:r>
        <w:rPr/>
        <w:t xml:space="preserve">. Näiden mekanismien avulla T-tubulukset mahdollistavat sydänlihassolujen voimakkaamman supistumisen synkronoimalla kalsiumin vapautumisen koko solussa. Sairaudet voivat vaikuttaa T-tubulusten rakenteeseen, mikä voi vaikuttaa sydämen vajaatoimintaan ja rytmihäiriöihin. Vaikka nämä rakenteet havaittiin ensimmäisen kerran vuonna 1897, T-tubulusten biologiaa tutkitaan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 tai poikittaiset tubulukset luurankolihaksessa toimivat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Poikittaiset tubulukset </w:t>
      </w:r>
      <w:r>
        <w:rPr/>
        <w:t xml:space="preserve">(T-tubulukset) ovat sarkolemman (lihassolukalvon) jatkeita, jotka tunkeutuvat luuranko- ja sydänlihassolujen keskelle. T-tubulukset ovat erittäin erikoistuneita rakenteita, jotka muodostuvat ensimmäisten elinviikkojen aikana ja jotka sisältävät suuria määriä erityisiä proteiineja, niin sanottuja ionikanavia, jotka mahdollistavat sarkolemmaa pitkin kulkevien sähköisten impulssien (toimintapotentiaalien) nopean pääsyn solun sisään ja lihassupistuksen käynnistymisen.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mahdollistaa lihassupistuksen käynnistävien hermoimpulssien kulkemisen sarkolemmaa pitkin.</w:t>
      </w:r>
    </w:p>
    <w:p>
      <w:pPr>
        <w:pStyle w:val="TextBody"/>
        <w:bidi w:val="0"/>
        <w:jc w:val="left"/>
        <w:rPr>
          <w:b/>
          <w:u w:val="single"/>
          <w:shd w:val="clear" w:fill="FFFF00"/>
        </w:rPr>
      </w:pPr>
      <w:r>
        <w:rPr>
          <w:b/>
          <w:u w:val="single"/>
          <w:shd w:val="clear" w:fill="FFFF00"/>
        </w:rPr>
        <w:t xml:space="preserve">Asiakirjan numero 15024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Satish Dhawan Space Centre (SDSC) tai Sriharikota Range (SHAR) on Intian avaruustutkimusjärjestön (ISRO) ylläpitämä rakettien laukaisukeskus. Se sijaitsee </w:t>
      </w:r>
      <w:r>
        <w:rPr>
          <w:color w:val="A9A9A9"/>
        </w:rPr>
        <w:t xml:space="preserve">Sriharikotassa Andhra Pradeshissa</w:t>
      </w:r>
      <w:r>
        <w:rPr/>
        <w:t xml:space="preserve">. Sriharikota Range nimettiin uudelleen vuonna 2002 ISRO:n entisen puheenjohtajan Satish Dhawanin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Intian avaruusrakettien laukaisukeskus?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Satish Dhawanin avaruuskeskus?</w:t>
      </w:r>
    </w:p>
    <w:p>
      <w:pPr>
        <w:pStyle w:val="TextBody"/>
        <w:bidi w:val="0"/>
        <w:jc w:val="left"/>
        <w:rPr>
          <w:b/>
          <w:u w:val="single"/>
          <w:shd w:val="clear" w:fill="FFFF00"/>
        </w:rPr>
      </w:pPr>
      <w:r>
        <w:rPr>
          <w:b/>
          <w:u w:val="single"/>
          <w:shd w:val="clear" w:fill="FFFF00"/>
        </w:rPr>
        <w:t xml:space="preserve">Asiakirjan numero 15025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Ehdonalaisvalvojat ja ehdonalaisvalvojat toimivat rikosoikeusjärjestelmissä </w:t>
      </w:r>
      <w:r>
        <w:rPr>
          <w:color w:val="A9A9A9"/>
        </w:rPr>
        <w:t xml:space="preserve">valvomalla rikoksentekijöitä, jotka vapautuvat vankilasta tai jotka on tuomittu muihin kuin vapausrangaistuksiin, kuten yhdyskuntapalveluun</w:t>
      </w:r>
      <w:r>
        <w:rPr/>
        <w:t xml:space="preserve">. Joillakin lainkäyttöalueilla ehdonalaisvalvojat tai ehdonalaisvalvojat osallistuvat rikoksentekijöitä koskevien raporttien laatimiseen ja tuomiosuositusten antamiseen tuomioistuimille.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ehdonalaisvalvojan rooli?</w:t>
      </w:r>
    </w:p>
    <w:p>
      <w:pPr>
        <w:pStyle w:val="TextBody"/>
        <w:bidi w:val="0"/>
        <w:jc w:val="left"/>
        <w:rPr>
          <w:b/>
          <w:u w:val="single"/>
          <w:shd w:val="clear" w:fill="FFFF00"/>
        </w:rPr>
      </w:pPr>
      <w:r>
        <w:rPr>
          <w:b/>
          <w:u w:val="single"/>
          <w:shd w:val="clear" w:fill="FFFF00"/>
        </w:rPr>
        <w:t xml:space="preserve">Asiakirjan numero 15026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120"/>
        <w:gridCol w:w="2013"/>
        <w:gridCol w:w="637"/>
        <w:gridCol w:w="2398"/>
        <w:gridCol w:w="2352"/>
        <w:gridCol w:w="685"/>
      </w:tblGrid>
      <w:tr>
        <w:trPr/>
        <w:tc>
          <w:tcPr>
            <w:tcW w:w="2120" w:type="dxa"/>
            <w:tcBorders/>
            <w:vAlign w:val="center"/>
          </w:tcPr>
          <w:p>
            <w:pPr>
              <w:pStyle w:val="TableHeading"/>
              <w:suppressLineNumbers/>
              <w:bidi w:val="0"/>
              <w:spacing w:before="0" w:after="283"/>
              <w:jc w:val="center"/>
              <w:rPr/>
            </w:pPr>
            <w:r>
              <w:rPr/>
              <w:t xml:space="preserve">Alun perin esitetyt jaksot </w:t>
            </w:r>
          </w:p>
        </w:tc>
        <w:tc>
          <w:tcPr>
            <w:tcW w:w="2013" w:type="dxa"/>
            <w:tcBorders/>
            <w:vAlign w:val="center"/>
          </w:tcPr>
          <w:p>
            <w:pPr>
              <w:pStyle w:val="TableHeading"/>
              <w:suppressLineNumbers/>
              <w:bidi w:val="0"/>
              <w:spacing w:before="0" w:after="283"/>
              <w:jc w:val="center"/>
              <w:rPr/>
            </w:pPr>
            <w:r>
              <w:rPr/>
              <w:t xml:space="preserve">Keskimääräinen luokitus (miljoonaa) </w:t>
            </w:r>
          </w:p>
        </w:tc>
        <w:tc>
          <w:tcPr>
            <w:tcW w:w="637" w:type="dxa"/>
            <w:tcBorders/>
          </w:tcPr>
          <w:p>
            <w:pPr>
              <w:pStyle w:val="TableContents"/>
              <w:bidi w:val="0"/>
              <w:spacing w:before="0" w:after="283"/>
              <w:jc w:val="left"/>
              <w:rPr>
                <w:sz w:val="4"/>
                <w:szCs w:val="4"/>
              </w:rPr>
            </w:pPr>
            <w:r>
              <w:rPr>
                <w:sz w:val="4"/>
                <w:szCs w:val="4"/>
              </w:rPr>
            </w:r>
          </w:p>
        </w:tc>
        <w:tc>
          <w:tcPr>
            <w:tcW w:w="2398" w:type="dxa"/>
            <w:tcBorders/>
          </w:tcPr>
          <w:p>
            <w:pPr>
              <w:pStyle w:val="TableContents"/>
              <w:bidi w:val="0"/>
              <w:spacing w:before="0" w:after="283"/>
              <w:jc w:val="left"/>
              <w:rPr>
                <w:sz w:val="4"/>
                <w:szCs w:val="4"/>
              </w:rPr>
            </w:pPr>
            <w:r>
              <w:rPr>
                <w:sz w:val="4"/>
                <w:szCs w:val="4"/>
              </w:rPr>
            </w:r>
          </w:p>
        </w:tc>
        <w:tc>
          <w:tcPr>
            <w:tcW w:w="2352" w:type="dxa"/>
            <w:tcBorders/>
          </w:tcPr>
          <w:p>
            <w:pPr>
              <w:pStyle w:val="TableContents"/>
              <w:bidi w:val="0"/>
              <w:spacing w:before="0" w:after="283"/>
              <w:jc w:val="left"/>
              <w:rPr>
                <w:sz w:val="4"/>
                <w:szCs w:val="4"/>
              </w:rPr>
            </w:pPr>
            <w:r>
              <w:rPr>
                <w:sz w:val="4"/>
                <w:szCs w:val="4"/>
              </w:rPr>
            </w:r>
          </w:p>
        </w:tc>
        <w:tc>
          <w:tcPr>
            <w:tcW w:w="685" w:type="dxa"/>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Heading"/>
              <w:suppressLineNumbers/>
              <w:bidi w:val="0"/>
              <w:spacing w:before="0" w:after="283"/>
              <w:jc w:val="center"/>
              <w:rPr/>
            </w:pPr>
            <w:r>
              <w:rPr/>
              <w:t xml:space="preserve">Kausi ensi-ilta </w:t>
            </w:r>
          </w:p>
        </w:tc>
        <w:tc>
          <w:tcPr>
            <w:tcW w:w="2013" w:type="dxa"/>
            <w:tcBorders/>
            <w:vAlign w:val="center"/>
          </w:tcPr>
          <w:p>
            <w:pPr>
              <w:pStyle w:val="TableHeading"/>
              <w:suppressLineNumbers/>
              <w:bidi w:val="0"/>
              <w:spacing w:before="0" w:after="283"/>
              <w:jc w:val="center"/>
              <w:rPr/>
            </w:pPr>
            <w:r>
              <w:rPr/>
              <w:t xml:space="preserve">Kauden päätös </w:t>
            </w:r>
          </w:p>
        </w:tc>
        <w:tc>
          <w:tcPr>
            <w:tcW w:w="637" w:type="dxa"/>
            <w:tcBorders/>
          </w:tcPr>
          <w:p>
            <w:pPr>
              <w:pStyle w:val="TableContents"/>
              <w:bidi w:val="0"/>
              <w:spacing w:before="0" w:after="283"/>
              <w:jc w:val="left"/>
              <w:rPr>
                <w:sz w:val="4"/>
                <w:szCs w:val="4"/>
              </w:rPr>
            </w:pPr>
            <w:r>
              <w:rPr>
                <w:sz w:val="4"/>
                <w:szCs w:val="4"/>
              </w:rPr>
            </w:r>
          </w:p>
        </w:tc>
        <w:tc>
          <w:tcPr>
            <w:tcW w:w="2398" w:type="dxa"/>
            <w:tcBorders/>
          </w:tcPr>
          <w:p>
            <w:pPr>
              <w:pStyle w:val="TableContents"/>
              <w:bidi w:val="0"/>
              <w:spacing w:before="0" w:after="283"/>
              <w:jc w:val="left"/>
              <w:rPr>
                <w:sz w:val="4"/>
                <w:szCs w:val="4"/>
              </w:rPr>
            </w:pPr>
            <w:r>
              <w:rPr>
                <w:sz w:val="4"/>
                <w:szCs w:val="4"/>
              </w:rPr>
            </w:r>
          </w:p>
        </w:tc>
        <w:tc>
          <w:tcPr>
            <w:tcW w:w="2352" w:type="dxa"/>
            <w:tcBorders/>
          </w:tcPr>
          <w:p>
            <w:pPr>
              <w:pStyle w:val="TableContents"/>
              <w:bidi w:val="0"/>
              <w:spacing w:before="0" w:after="283"/>
              <w:jc w:val="left"/>
              <w:rPr>
                <w:sz w:val="4"/>
                <w:szCs w:val="4"/>
              </w:rPr>
            </w:pPr>
            <w:r>
              <w:rPr>
                <w:sz w:val="4"/>
                <w:szCs w:val="4"/>
              </w:rPr>
            </w:r>
          </w:p>
        </w:tc>
        <w:tc>
          <w:tcPr>
            <w:tcW w:w="685" w:type="dxa"/>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sz w:val="4"/>
                <w:szCs w:val="4"/>
              </w:rPr>
            </w:pPr>
            <w:r>
              <w:rPr>
                <w:sz w:val="4"/>
                <w:szCs w:val="4"/>
              </w:rPr>
            </w:r>
          </w:p>
        </w:tc>
        <w:tc>
          <w:tcPr>
            <w:tcW w:w="637" w:type="dxa"/>
            <w:tcBorders/>
            <w:vAlign w:val="center"/>
          </w:tcPr>
          <w:p>
            <w:pPr>
              <w:pStyle w:val="TableContents"/>
              <w:bidi w:val="0"/>
              <w:spacing w:before="0" w:after="283"/>
              <w:jc w:val="left"/>
              <w:rPr/>
            </w:pPr>
            <w:r>
              <w:rPr/>
              <w:t xml:space="preserve">11 </w:t>
            </w:r>
          </w:p>
        </w:tc>
        <w:tc>
          <w:tcPr>
            <w:tcW w:w="2398" w:type="dxa"/>
            <w:tcBorders/>
            <w:vAlign w:val="center"/>
          </w:tcPr>
          <w:p>
            <w:pPr>
              <w:pStyle w:val="TableContents"/>
              <w:bidi w:val="0"/>
              <w:spacing w:before="0" w:after="283"/>
              <w:jc w:val="left"/>
              <w:rPr/>
            </w:pPr>
            <w:r>
              <w:rPr/>
              <w:t xml:space="preserve">3. joulukuuta 2010 (2010-12-03) </w:t>
            </w:r>
          </w:p>
        </w:tc>
        <w:tc>
          <w:tcPr>
            <w:tcW w:w="2352" w:type="dxa"/>
            <w:tcBorders/>
            <w:vAlign w:val="center"/>
          </w:tcPr>
          <w:p>
            <w:pPr>
              <w:pStyle w:val="TableContents"/>
              <w:bidi w:val="0"/>
              <w:spacing w:before="0" w:after="283"/>
              <w:jc w:val="left"/>
              <w:rPr/>
            </w:pPr>
            <w:r>
              <w:rPr/>
              <w:t xml:space="preserve">18. helmikuuta 2011 (2011-02-18) </w:t>
            </w:r>
          </w:p>
        </w:tc>
        <w:tc>
          <w:tcPr>
            <w:tcW w:w="685" w:type="dxa"/>
            <w:tcBorders/>
            <w:vAlign w:val="center"/>
          </w:tcPr>
          <w:p>
            <w:pPr>
              <w:pStyle w:val="TableContents"/>
              <w:bidi w:val="0"/>
              <w:spacing w:before="0" w:after="283"/>
              <w:jc w:val="left"/>
              <w:rPr/>
            </w:pPr>
            <w:r>
              <w:rPr/>
              <w:t xml:space="preserve">3.32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sz w:val="4"/>
                <w:szCs w:val="4"/>
              </w:rPr>
            </w:pPr>
            <w:r>
              <w:rPr>
                <w:sz w:val="4"/>
                <w:szCs w:val="4"/>
              </w:rPr>
            </w:r>
          </w:p>
        </w:tc>
        <w:tc>
          <w:tcPr>
            <w:tcW w:w="637" w:type="dxa"/>
            <w:tcBorders/>
            <w:vAlign w:val="center"/>
          </w:tcPr>
          <w:p>
            <w:pPr>
              <w:pStyle w:val="TableContents"/>
              <w:bidi w:val="0"/>
              <w:spacing w:before="0" w:after="283"/>
              <w:jc w:val="left"/>
              <w:rPr/>
            </w:pPr>
            <w:r>
              <w:rPr/>
              <w:t xml:space="preserve">16 </w:t>
            </w:r>
          </w:p>
        </w:tc>
        <w:tc>
          <w:tcPr>
            <w:tcW w:w="2398" w:type="dxa"/>
            <w:tcBorders/>
            <w:vAlign w:val="center"/>
          </w:tcPr>
          <w:p>
            <w:pPr>
              <w:pStyle w:val="TableContents"/>
              <w:bidi w:val="0"/>
              <w:spacing w:before="0" w:after="283"/>
              <w:jc w:val="left"/>
              <w:rPr/>
            </w:pPr>
            <w:r>
              <w:rPr/>
              <w:t xml:space="preserve">28. lokakuuta 2011 (2011-10-28) </w:t>
            </w:r>
          </w:p>
        </w:tc>
        <w:tc>
          <w:tcPr>
            <w:tcW w:w="2352" w:type="dxa"/>
            <w:tcBorders/>
            <w:vAlign w:val="center"/>
          </w:tcPr>
          <w:p>
            <w:pPr>
              <w:pStyle w:val="TableContents"/>
              <w:bidi w:val="0"/>
              <w:spacing w:before="0" w:after="283"/>
              <w:jc w:val="left"/>
              <w:rPr/>
            </w:pPr>
            <w:r>
              <w:rPr/>
              <w:t xml:space="preserve">24. helmikuuta 2012 (2012-02-24) </w:t>
            </w:r>
          </w:p>
        </w:tc>
        <w:tc>
          <w:tcPr>
            <w:tcW w:w="685" w:type="dxa"/>
            <w:tcBorders/>
            <w:vAlign w:val="center"/>
          </w:tcPr>
          <w:p>
            <w:pPr>
              <w:pStyle w:val="TableContents"/>
              <w:bidi w:val="0"/>
              <w:spacing w:before="0" w:after="283"/>
              <w:jc w:val="left"/>
              <w:rPr/>
            </w:pPr>
            <w:r>
              <w:rPr/>
              <w:t xml:space="preserve">4.59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sz w:val="4"/>
                <w:szCs w:val="4"/>
              </w:rPr>
            </w:pPr>
            <w:r>
              <w:rPr>
                <w:sz w:val="4"/>
                <w:szCs w:val="4"/>
              </w:rPr>
            </w:r>
          </w:p>
        </w:tc>
        <w:tc>
          <w:tcPr>
            <w:tcW w:w="637" w:type="dxa"/>
            <w:tcBorders/>
            <w:vAlign w:val="center"/>
          </w:tcPr>
          <w:p>
            <w:pPr>
              <w:pStyle w:val="TableContents"/>
              <w:bidi w:val="0"/>
              <w:spacing w:before="0" w:after="283"/>
              <w:jc w:val="left"/>
              <w:rPr/>
            </w:pPr>
            <w:r>
              <w:rPr/>
              <w:t xml:space="preserve">16 </w:t>
            </w:r>
          </w:p>
        </w:tc>
        <w:tc>
          <w:tcPr>
            <w:tcW w:w="2398" w:type="dxa"/>
            <w:tcBorders/>
            <w:vAlign w:val="center"/>
          </w:tcPr>
          <w:p>
            <w:pPr>
              <w:pStyle w:val="TableContents"/>
              <w:bidi w:val="0"/>
              <w:spacing w:before="0" w:after="283"/>
              <w:jc w:val="left"/>
              <w:rPr/>
            </w:pPr>
            <w:r>
              <w:rPr/>
              <w:t xml:space="preserve">26. lokakuuta 2012 (2012-10-26) </w:t>
            </w:r>
          </w:p>
        </w:tc>
        <w:tc>
          <w:tcPr>
            <w:tcW w:w="2352" w:type="dxa"/>
            <w:tcBorders/>
            <w:vAlign w:val="center"/>
          </w:tcPr>
          <w:p>
            <w:pPr>
              <w:pStyle w:val="TableContents"/>
              <w:bidi w:val="0"/>
              <w:spacing w:before="0" w:after="283"/>
              <w:jc w:val="left"/>
              <w:rPr/>
            </w:pPr>
            <w:r>
              <w:rPr/>
              <w:t xml:space="preserve">22. helmikuuta 2013 (2013-02-22) </w:t>
            </w:r>
          </w:p>
        </w:tc>
        <w:tc>
          <w:tcPr>
            <w:tcW w:w="685" w:type="dxa"/>
            <w:tcBorders/>
            <w:vAlign w:val="center"/>
          </w:tcPr>
          <w:p>
            <w:pPr>
              <w:pStyle w:val="TableContents"/>
              <w:bidi w:val="0"/>
              <w:spacing w:before="0" w:after="283"/>
              <w:jc w:val="left"/>
              <w:rPr/>
            </w:pPr>
            <w:r>
              <w:rPr/>
              <w:t xml:space="preserve">4.57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pPr>
            <w:r>
              <w:rPr/>
              <w:t xml:space="preserve">SA </w:t>
            </w:r>
          </w:p>
        </w:tc>
        <w:tc>
          <w:tcPr>
            <w:tcW w:w="637" w:type="dxa"/>
            <w:tcBorders/>
            <w:vAlign w:val="center"/>
          </w:tcPr>
          <w:p>
            <w:pPr>
              <w:pStyle w:val="TableContents"/>
              <w:bidi w:val="0"/>
              <w:spacing w:before="0" w:after="283"/>
              <w:jc w:val="left"/>
              <w:rPr/>
            </w:pPr>
            <w:r>
              <w:rPr/>
              <w:t xml:space="preserve">6 </w:t>
            </w:r>
          </w:p>
        </w:tc>
        <w:tc>
          <w:tcPr>
            <w:tcW w:w="2398" w:type="dxa"/>
            <w:tcBorders/>
            <w:vAlign w:val="center"/>
          </w:tcPr>
          <w:p>
            <w:pPr>
              <w:pStyle w:val="TableContents"/>
              <w:bidi w:val="0"/>
              <w:spacing w:before="0" w:after="283"/>
              <w:jc w:val="left"/>
              <w:rPr/>
            </w:pPr>
            <w:r>
              <w:rPr/>
              <w:t xml:space="preserve">2. elokuuta 2013 (2013-08-02) </w:t>
            </w:r>
          </w:p>
        </w:tc>
        <w:tc>
          <w:tcPr>
            <w:tcW w:w="2352" w:type="dxa"/>
            <w:tcBorders/>
            <w:vAlign w:val="center"/>
          </w:tcPr>
          <w:p>
            <w:pPr>
              <w:pStyle w:val="TableContents"/>
              <w:bidi w:val="0"/>
              <w:spacing w:before="0" w:after="283"/>
              <w:jc w:val="left"/>
              <w:rPr/>
            </w:pPr>
            <w:r>
              <w:rPr/>
              <w:t xml:space="preserve">18. lokakuuta 2013 (2013-10-18) </w:t>
            </w:r>
          </w:p>
        </w:tc>
        <w:tc>
          <w:tcPr>
            <w:tcW w:w="685" w:type="dxa"/>
            <w:tcBorders/>
            <w:vAlign w:val="center"/>
          </w:tcPr>
          <w:p>
            <w:pPr>
              <w:pStyle w:val="TableContents"/>
              <w:bidi w:val="0"/>
              <w:spacing w:before="0" w:after="283"/>
              <w:jc w:val="left"/>
              <w:rPr/>
            </w:pPr>
            <w:r>
              <w:rPr/>
              <w:t xml:space="preserve">2.15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sz w:val="4"/>
                <w:szCs w:val="4"/>
              </w:rPr>
            </w:pPr>
            <w:r>
              <w:rPr>
                <w:sz w:val="4"/>
                <w:szCs w:val="4"/>
              </w:rPr>
            </w:r>
          </w:p>
        </w:tc>
        <w:tc>
          <w:tcPr>
            <w:tcW w:w="637" w:type="dxa"/>
            <w:tcBorders/>
            <w:vAlign w:val="center"/>
          </w:tcPr>
          <w:p>
            <w:pPr>
              <w:pStyle w:val="TableContents"/>
              <w:bidi w:val="0"/>
              <w:spacing w:before="0" w:after="283"/>
              <w:jc w:val="left"/>
              <w:rPr/>
            </w:pPr>
            <w:r>
              <w:rPr/>
              <w:t xml:space="preserve">19 </w:t>
            </w:r>
          </w:p>
        </w:tc>
        <w:tc>
          <w:tcPr>
            <w:tcW w:w="2398" w:type="dxa"/>
            <w:tcBorders/>
            <w:vAlign w:val="center"/>
          </w:tcPr>
          <w:p>
            <w:pPr>
              <w:pStyle w:val="TableContents"/>
              <w:bidi w:val="0"/>
              <w:spacing w:before="0" w:after="283"/>
              <w:jc w:val="left"/>
              <w:rPr/>
            </w:pPr>
            <w:r>
              <w:rPr/>
              <w:t xml:space="preserve">25. lokakuuta 2013 (2013-10-25) </w:t>
            </w:r>
          </w:p>
        </w:tc>
        <w:tc>
          <w:tcPr>
            <w:tcW w:w="2352" w:type="dxa"/>
            <w:tcBorders/>
            <w:vAlign w:val="center"/>
          </w:tcPr>
          <w:p>
            <w:pPr>
              <w:pStyle w:val="TableContents"/>
              <w:bidi w:val="0"/>
              <w:spacing w:before="0" w:after="283"/>
              <w:jc w:val="left"/>
              <w:rPr/>
            </w:pPr>
            <w:r>
              <w:rPr/>
              <w:t xml:space="preserve">14. maaliskuuta 2014 (2014-03-14) </w:t>
            </w:r>
          </w:p>
        </w:tc>
        <w:tc>
          <w:tcPr>
            <w:tcW w:w="685" w:type="dxa"/>
            <w:tcBorders/>
            <w:vAlign w:val="center"/>
          </w:tcPr>
          <w:p>
            <w:pPr>
              <w:pStyle w:val="TableContents"/>
              <w:bidi w:val="0"/>
              <w:spacing w:before="0" w:after="283"/>
              <w:jc w:val="left"/>
              <w:rPr/>
            </w:pPr>
            <w:r>
              <w:rPr/>
              <w:t xml:space="preserve">3.96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pPr>
            <w:r>
              <w:rPr/>
              <w:t xml:space="preserve">5 </w:t>
            </w:r>
          </w:p>
        </w:tc>
        <w:tc>
          <w:tcPr>
            <w:tcW w:w="637" w:type="dxa"/>
            <w:tcBorders/>
            <w:vAlign w:val="center"/>
          </w:tcPr>
          <w:p>
            <w:pPr>
              <w:pStyle w:val="TableContents"/>
              <w:bidi w:val="0"/>
              <w:spacing w:before="0" w:after="283"/>
              <w:jc w:val="left"/>
              <w:rPr/>
            </w:pPr>
            <w:r>
              <w:rPr/>
              <w:t xml:space="preserve">24 </w:t>
            </w:r>
          </w:p>
        </w:tc>
        <w:tc>
          <w:tcPr>
            <w:tcW w:w="2398" w:type="dxa"/>
            <w:tcBorders/>
            <w:vAlign w:val="center"/>
          </w:tcPr>
          <w:p>
            <w:pPr>
              <w:pStyle w:val="TableContents"/>
              <w:bidi w:val="0"/>
              <w:spacing w:before="0" w:after="283"/>
              <w:jc w:val="left"/>
              <w:rPr/>
            </w:pPr>
            <w:r>
              <w:rPr/>
              <w:t xml:space="preserve">17. lokakuuta 2014 (2014-10-17) </w:t>
            </w:r>
          </w:p>
        </w:tc>
        <w:tc>
          <w:tcPr>
            <w:tcW w:w="2352" w:type="dxa"/>
            <w:tcBorders/>
            <w:vAlign w:val="center"/>
          </w:tcPr>
          <w:p>
            <w:pPr>
              <w:pStyle w:val="TableContents"/>
              <w:bidi w:val="0"/>
              <w:spacing w:before="0" w:after="283"/>
              <w:jc w:val="left"/>
              <w:rPr/>
            </w:pPr>
            <w:r>
              <w:rPr/>
              <w:t xml:space="preserve">13. maaliskuuta 2015 (2015-03-13) </w:t>
            </w:r>
          </w:p>
        </w:tc>
        <w:tc>
          <w:tcPr>
            <w:tcW w:w="685" w:type="dxa"/>
            <w:tcBorders/>
            <w:vAlign w:val="center"/>
          </w:tcPr>
          <w:p>
            <w:pPr>
              <w:pStyle w:val="TableContents"/>
              <w:bidi w:val="0"/>
              <w:spacing w:before="0" w:after="283"/>
              <w:jc w:val="left"/>
              <w:rPr/>
            </w:pPr>
            <w:r>
              <w:rPr/>
              <w:t xml:space="preserve">4.15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pPr>
            <w:r>
              <w:rPr/>
              <w:t xml:space="preserve">6 </w:t>
            </w:r>
          </w:p>
        </w:tc>
        <w:tc>
          <w:tcPr>
            <w:tcW w:w="637" w:type="dxa"/>
            <w:tcBorders/>
            <w:vAlign w:val="center"/>
          </w:tcPr>
          <w:p>
            <w:pPr>
              <w:pStyle w:val="TableContents"/>
              <w:bidi w:val="0"/>
              <w:spacing w:before="0" w:after="283"/>
              <w:jc w:val="left"/>
              <w:rPr/>
            </w:pPr>
            <w:r>
              <w:rPr/>
              <w:t xml:space="preserve">21 </w:t>
            </w:r>
          </w:p>
        </w:tc>
        <w:tc>
          <w:tcPr>
            <w:tcW w:w="2398" w:type="dxa"/>
            <w:tcBorders/>
            <w:vAlign w:val="center"/>
          </w:tcPr>
          <w:p>
            <w:pPr>
              <w:pStyle w:val="TableContents"/>
              <w:bidi w:val="0"/>
              <w:spacing w:before="0" w:after="283"/>
              <w:jc w:val="left"/>
              <w:rPr/>
            </w:pPr>
            <w:r>
              <w:rPr/>
              <w:t xml:space="preserve">16. lokakuuta 2015 (2015-10-16) </w:t>
            </w:r>
          </w:p>
        </w:tc>
        <w:tc>
          <w:tcPr>
            <w:tcW w:w="2352" w:type="dxa"/>
            <w:tcBorders/>
            <w:vAlign w:val="center"/>
          </w:tcPr>
          <w:p>
            <w:pPr>
              <w:pStyle w:val="TableContents"/>
              <w:bidi w:val="0"/>
              <w:spacing w:before="0" w:after="283"/>
              <w:jc w:val="left"/>
              <w:rPr/>
            </w:pPr>
            <w:r>
              <w:rPr/>
              <w:t xml:space="preserve">maaliskuu 11, 2016 (2016-03-11) </w:t>
            </w:r>
          </w:p>
        </w:tc>
        <w:tc>
          <w:tcPr>
            <w:tcW w:w="685" w:type="dxa"/>
            <w:tcBorders/>
            <w:vAlign w:val="center"/>
          </w:tcPr>
          <w:p>
            <w:pPr>
              <w:pStyle w:val="TableContents"/>
              <w:bidi w:val="0"/>
              <w:spacing w:before="0" w:after="283"/>
              <w:jc w:val="left"/>
              <w:rPr/>
            </w:pPr>
            <w:r>
              <w:rPr/>
              <w:t xml:space="preserve">3.83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pPr>
            <w:r>
              <w:rPr/>
              <w:t xml:space="preserve">7 </w:t>
            </w:r>
          </w:p>
        </w:tc>
        <w:tc>
          <w:tcPr>
            <w:tcW w:w="637" w:type="dxa"/>
            <w:tcBorders/>
            <w:vAlign w:val="center"/>
          </w:tcPr>
          <w:p>
            <w:pPr>
              <w:pStyle w:val="TableContents"/>
              <w:bidi w:val="0"/>
              <w:spacing w:before="0" w:after="283"/>
              <w:jc w:val="left"/>
              <w:rPr/>
            </w:pPr>
            <w:r>
              <w:rPr/>
              <w:t xml:space="preserve">22 </w:t>
            </w:r>
          </w:p>
        </w:tc>
        <w:tc>
          <w:tcPr>
            <w:tcW w:w="2398" w:type="dxa"/>
            <w:tcBorders/>
            <w:vAlign w:val="center"/>
          </w:tcPr>
          <w:p>
            <w:pPr>
              <w:pStyle w:val="TableContents"/>
              <w:bidi w:val="0"/>
              <w:spacing w:before="0" w:after="283"/>
              <w:jc w:val="left"/>
              <w:rPr/>
            </w:pPr>
            <w:r>
              <w:rPr/>
              <w:t xml:space="preserve">14. lokakuuta 2016 (2016-10-14) </w:t>
            </w:r>
          </w:p>
        </w:tc>
        <w:tc>
          <w:tcPr>
            <w:tcW w:w="2352" w:type="dxa"/>
            <w:tcBorders/>
            <w:vAlign w:val="center"/>
          </w:tcPr>
          <w:p>
            <w:pPr>
              <w:pStyle w:val="TableContents"/>
              <w:bidi w:val="0"/>
              <w:spacing w:before="0" w:after="283"/>
              <w:jc w:val="left"/>
              <w:rPr/>
            </w:pPr>
            <w:r>
              <w:rPr/>
              <w:t xml:space="preserve">maaliskuu 10, 2017 (2017-03-10) </w:t>
            </w:r>
          </w:p>
        </w:tc>
        <w:tc>
          <w:tcPr>
            <w:tcW w:w="685" w:type="dxa"/>
            <w:tcBorders/>
            <w:vAlign w:val="center"/>
          </w:tcPr>
          <w:p>
            <w:pPr>
              <w:pStyle w:val="TableContents"/>
              <w:bidi w:val="0"/>
              <w:spacing w:before="0" w:after="283"/>
              <w:jc w:val="left"/>
              <w:rPr/>
            </w:pPr>
            <w:r>
              <w:rPr/>
              <w:t xml:space="preserve">TBA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pPr>
            <w:r>
              <w:rPr/>
              <w:t xml:space="preserve">Parkerin polku </w:t>
            </w:r>
          </w:p>
        </w:tc>
        <w:tc>
          <w:tcPr>
            <w:tcW w:w="637" w:type="dxa"/>
            <w:tcBorders/>
            <w:vAlign w:val="center"/>
          </w:tcPr>
          <w:p>
            <w:pPr>
              <w:pStyle w:val="TableContents"/>
              <w:bidi w:val="0"/>
              <w:spacing w:before="0" w:after="283"/>
              <w:jc w:val="left"/>
              <w:rPr>
                <w:sz w:val="4"/>
                <w:szCs w:val="4"/>
              </w:rPr>
            </w:pPr>
            <w:r>
              <w:rPr>
                <w:sz w:val="4"/>
                <w:szCs w:val="4"/>
              </w:rPr>
            </w:r>
          </w:p>
        </w:tc>
        <w:tc>
          <w:tcPr>
            <w:tcW w:w="2398" w:type="dxa"/>
            <w:tcBorders/>
            <w:vAlign w:val="center"/>
          </w:tcPr>
          <w:p>
            <w:pPr>
              <w:pStyle w:val="TableContents"/>
              <w:bidi w:val="0"/>
              <w:spacing w:before="0" w:after="283"/>
              <w:jc w:val="left"/>
              <w:rPr/>
            </w:pPr>
            <w:r>
              <w:rPr/>
              <w:t xml:space="preserve">31. maaliskuuta 2017 (2017-03-31) </w:t>
            </w:r>
          </w:p>
        </w:tc>
        <w:tc>
          <w:tcPr>
            <w:tcW w:w="2352" w:type="dxa"/>
            <w:tcBorders/>
            <w:vAlign w:val="center"/>
          </w:tcPr>
          <w:p>
            <w:pPr>
              <w:pStyle w:val="TableContents"/>
              <w:bidi w:val="0"/>
              <w:spacing w:before="0" w:after="283"/>
              <w:jc w:val="left"/>
              <w:rPr/>
            </w:pPr>
            <w:r>
              <w:rPr/>
              <w:t xml:space="preserve">huhtikuu 14, 2017 (2017-04-14) </w:t>
            </w:r>
          </w:p>
        </w:tc>
        <w:tc>
          <w:tcPr>
            <w:tcW w:w="685" w:type="dxa"/>
            <w:tcBorders/>
            <w:vAlign w:val="center"/>
          </w:tcPr>
          <w:p>
            <w:pPr>
              <w:pStyle w:val="TableContents"/>
              <w:bidi w:val="0"/>
              <w:spacing w:before="0" w:after="283"/>
              <w:jc w:val="left"/>
              <w:rPr/>
            </w:pPr>
            <w:r>
              <w:rPr/>
              <w:t xml:space="preserve">TBA </w:t>
            </w:r>
          </w:p>
        </w:tc>
      </w:tr>
      <w:tr>
        <w:trPr/>
        <w:tc>
          <w:tcPr>
            <w:tcW w:w="2120"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pPr>
            <w:r>
              <w:rPr/>
              <w:t xml:space="preserve">8 </w:t>
            </w:r>
          </w:p>
        </w:tc>
        <w:tc>
          <w:tcPr>
            <w:tcW w:w="637" w:type="dxa"/>
            <w:tcBorders/>
            <w:vAlign w:val="center"/>
          </w:tcPr>
          <w:p>
            <w:pPr>
              <w:pStyle w:val="TableContents"/>
              <w:bidi w:val="0"/>
              <w:spacing w:before="0" w:after="283"/>
              <w:jc w:val="left"/>
              <w:rPr/>
            </w:pPr>
            <w:r>
              <w:rPr/>
              <w:t xml:space="preserve">TBA </w:t>
            </w:r>
          </w:p>
        </w:tc>
        <w:tc>
          <w:tcPr>
            <w:tcW w:w="2398" w:type="dxa"/>
            <w:tcBorders/>
            <w:vAlign w:val="center"/>
          </w:tcPr>
          <w:p>
            <w:pPr>
              <w:pStyle w:val="TableContents"/>
              <w:bidi w:val="0"/>
              <w:spacing w:before="0" w:after="283"/>
              <w:jc w:val="left"/>
              <w:rPr/>
            </w:pPr>
            <w:r>
              <w:rPr>
                <w:color w:val="DCDCDC"/>
              </w:rPr>
              <w:t xml:space="preserve">13. lokakuuta 2017 </w:t>
            </w:r>
            <w:r>
              <w:rPr/>
              <w:t xml:space="preserve">(2017-10-13) </w:t>
            </w:r>
          </w:p>
        </w:tc>
        <w:tc>
          <w:tcPr>
            <w:tcW w:w="2352" w:type="dxa"/>
            <w:tcBorders/>
            <w:vAlign w:val="center"/>
          </w:tcPr>
          <w:p>
            <w:pPr>
              <w:pStyle w:val="TableContents"/>
              <w:bidi w:val="0"/>
              <w:spacing w:before="0" w:after="283"/>
              <w:jc w:val="left"/>
              <w:rPr/>
            </w:pPr>
            <w:r>
              <w:rPr/>
              <w:t xml:space="preserve">TBA (TBA) </w:t>
            </w:r>
          </w:p>
        </w:tc>
        <w:tc>
          <w:tcPr>
            <w:tcW w:w="685"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gold rushin viimeisin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kultakuumeen kausi alkaa 2017</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68"/>
        <w:gridCol w:w="884"/>
        <w:gridCol w:w="1908"/>
        <w:gridCol w:w="1396"/>
        <w:gridCol w:w="5249"/>
      </w:tblGrid>
      <w:tr>
        <w:trPr/>
        <w:tc>
          <w:tcPr>
            <w:tcW w:w="768" w:type="dxa"/>
            <w:tcBorders/>
            <w:vAlign w:val="center"/>
          </w:tcPr>
          <w:p>
            <w:pPr>
              <w:pStyle w:val="TableHeading"/>
              <w:suppressLineNumbers/>
              <w:bidi w:val="0"/>
              <w:spacing w:before="0" w:after="283"/>
              <w:jc w:val="center"/>
              <w:rPr/>
            </w:pPr>
            <w:r>
              <w:rPr/>
              <w:t xml:space="preserve">Nro sarjassa </w:t>
            </w:r>
          </w:p>
        </w:tc>
        <w:tc>
          <w:tcPr>
            <w:tcW w:w="884" w:type="dxa"/>
            <w:tcBorders/>
            <w:vAlign w:val="center"/>
          </w:tcPr>
          <w:p>
            <w:pPr>
              <w:pStyle w:val="TableHeading"/>
              <w:suppressLineNumbers/>
              <w:bidi w:val="0"/>
              <w:spacing w:before="0" w:after="283"/>
              <w:jc w:val="center"/>
              <w:rPr/>
            </w:pPr>
            <w:r>
              <w:rPr/>
              <w:t xml:space="preserve">Nro kauden aikana </w:t>
            </w:r>
          </w:p>
        </w:tc>
        <w:tc>
          <w:tcPr>
            <w:tcW w:w="1908" w:type="dxa"/>
            <w:tcBorders/>
            <w:vAlign w:val="center"/>
          </w:tcPr>
          <w:p>
            <w:pPr>
              <w:pStyle w:val="TableHeading"/>
              <w:suppressLineNumbers/>
              <w:bidi w:val="0"/>
              <w:spacing w:before="0" w:after="283"/>
              <w:jc w:val="center"/>
              <w:rPr/>
            </w:pPr>
            <w:r>
              <w:rPr/>
              <w:t xml:space="preserve">Otsikko </w:t>
            </w:r>
          </w:p>
        </w:tc>
        <w:tc>
          <w:tcPr>
            <w:tcW w:w="1396" w:type="dxa"/>
            <w:tcBorders/>
            <w:vAlign w:val="center"/>
          </w:tcPr>
          <w:p>
            <w:pPr>
              <w:pStyle w:val="TableHeading"/>
              <w:suppressLineNumbers/>
              <w:bidi w:val="0"/>
              <w:spacing w:before="0" w:after="283"/>
              <w:jc w:val="center"/>
              <w:rPr/>
            </w:pPr>
            <w:r>
              <w:rPr/>
              <w:t xml:space="preserve">Alkuperäinen lähetyspäivä </w:t>
            </w:r>
          </w:p>
        </w:tc>
        <w:tc>
          <w:tcPr>
            <w:tcW w:w="5249" w:type="dxa"/>
            <w:tcBorders/>
            <w:vAlign w:val="center"/>
          </w:tcPr>
          <w:p>
            <w:pPr>
              <w:pStyle w:val="TableHeading"/>
              <w:suppressLineNumbers/>
              <w:bidi w:val="0"/>
              <w:spacing w:before="0" w:after="283"/>
              <w:jc w:val="center"/>
              <w:rPr/>
            </w:pPr>
            <w:r>
              <w:rPr/>
              <w:t xml:space="preserve">Yhdysvaltalaiset katsojat (miljoonaa) </w:t>
            </w:r>
          </w:p>
        </w:tc>
      </w:tr>
      <w:tr>
        <w:trPr/>
        <w:tc>
          <w:tcPr>
            <w:tcW w:w="768" w:type="dxa"/>
            <w:tcBorders/>
            <w:vAlign w:val="center"/>
          </w:tcPr>
          <w:p>
            <w:pPr>
              <w:pStyle w:val="TableHeading"/>
              <w:suppressLineNumbers/>
              <w:bidi w:val="0"/>
              <w:spacing w:before="0" w:after="283"/>
              <w:jc w:val="center"/>
              <w:rPr/>
            </w:pPr>
            <w:r>
              <w:rPr/>
              <w:t xml:space="preserve">143 </w:t>
            </w:r>
          </w:p>
        </w:tc>
        <w:tc>
          <w:tcPr>
            <w:tcW w:w="884" w:type="dxa"/>
            <w:tcBorders/>
            <w:vAlign w:val="center"/>
          </w:tcPr>
          <w:p>
            <w:pPr>
              <w:pStyle w:val="TableContents"/>
              <w:bidi w:val="0"/>
              <w:spacing w:before="0" w:after="283"/>
              <w:jc w:val="left"/>
              <w:rPr/>
            </w:pPr>
            <w:r>
              <w:rPr/>
              <w:t xml:space="preserve">Erityinen </w:t>
            </w:r>
          </w:p>
        </w:tc>
        <w:tc>
          <w:tcPr>
            <w:tcW w:w="1908" w:type="dxa"/>
            <w:tcBorders/>
            <w:vAlign w:val="center"/>
          </w:tcPr>
          <w:p>
            <w:pPr>
              <w:pStyle w:val="TableContents"/>
              <w:bidi w:val="0"/>
              <w:spacing w:before="0" w:after="283"/>
              <w:jc w:val="left"/>
              <w:rPr/>
            </w:pPr>
            <w:r>
              <w:rPr/>
              <w:t xml:space="preserve">"9 miljoonan dollarin kausi </w:t>
            </w:r>
          </w:p>
        </w:tc>
        <w:tc>
          <w:tcPr>
            <w:tcW w:w="1396" w:type="dxa"/>
            <w:tcBorders/>
            <w:vAlign w:val="center"/>
          </w:tcPr>
          <w:p>
            <w:pPr>
              <w:pStyle w:val="TableContents"/>
              <w:bidi w:val="0"/>
              <w:spacing w:before="0" w:after="283"/>
              <w:jc w:val="left"/>
              <w:rPr/>
            </w:pPr>
            <w:r>
              <w:rPr/>
              <w:t xml:space="preserve">6. lokakuuta 2017 (2017-10-06) </w:t>
            </w:r>
          </w:p>
        </w:tc>
        <w:tc>
          <w:tcPr>
            <w:tcW w:w="5249" w:type="dxa"/>
            <w:tcBorders/>
            <w:vAlign w:val="center"/>
          </w:tcPr>
          <w:p>
            <w:pPr>
              <w:pStyle w:val="TableContents"/>
              <w:bidi w:val="0"/>
              <w:spacing w:before="0" w:after="283"/>
              <w:jc w:val="left"/>
              <w:rPr/>
            </w:pPr>
            <w:r>
              <w:rPr/>
              <w:t xml:space="preserve">N / A Toimintapainotteisessa katsauksessa Gold Rush -sarjan 7. kauteen Parker joutui kohtaamaan mentori-isoisänsä Johnin traagisen menetyksen ja löi suuren vedon 600 000 dollarin pesukoneesta ennätyksellisen kultasaaliin jahtaamiseksi. Todd siirsi koko yrityksensä Oregoniin etsimään kimpaleen vuorta. </w:t>
            </w:r>
          </w:p>
        </w:tc>
      </w:tr>
      <w:tr>
        <w:trPr/>
        <w:tc>
          <w:tcPr>
            <w:tcW w:w="768" w:type="dxa"/>
            <w:tcBorders/>
            <w:vAlign w:val="center"/>
          </w:tcPr>
          <w:p>
            <w:pPr>
              <w:pStyle w:val="TableHeading"/>
              <w:suppressLineNumbers/>
              <w:bidi w:val="0"/>
              <w:spacing w:before="0" w:after="283"/>
              <w:jc w:val="center"/>
              <w:rPr/>
            </w:pPr>
            <w:r>
              <w:rPr/>
              <w:t xml:space="preserve">144 </w:t>
            </w:r>
          </w:p>
        </w:tc>
        <w:tc>
          <w:tcPr>
            <w:tcW w:w="884" w:type="dxa"/>
            <w:tcBorders/>
            <w:vAlign w:val="center"/>
          </w:tcPr>
          <w:p>
            <w:pPr>
              <w:pStyle w:val="TableContents"/>
              <w:bidi w:val="0"/>
              <w:spacing w:before="0" w:after="283"/>
              <w:jc w:val="left"/>
              <w:rPr>
                <w:sz w:val="4"/>
                <w:szCs w:val="4"/>
              </w:rPr>
            </w:pPr>
            <w:r>
              <w:rPr>
                <w:sz w:val="4"/>
                <w:szCs w:val="4"/>
              </w:rPr>
            </w:r>
          </w:p>
        </w:tc>
        <w:tc>
          <w:tcPr>
            <w:tcW w:w="1908" w:type="dxa"/>
            <w:tcBorders/>
            <w:vAlign w:val="center"/>
          </w:tcPr>
          <w:p>
            <w:pPr>
              <w:pStyle w:val="TableContents"/>
              <w:bidi w:val="0"/>
              <w:spacing w:before="0" w:after="283"/>
              <w:jc w:val="left"/>
              <w:rPr/>
            </w:pPr>
            <w:r>
              <w:rPr/>
              <w:t xml:space="preserve">``Vedot ja sodat (120 min)'' </w:t>
            </w:r>
          </w:p>
        </w:tc>
        <w:tc>
          <w:tcPr>
            <w:tcW w:w="1396" w:type="dxa"/>
            <w:tcBorders/>
            <w:vAlign w:val="center"/>
          </w:tcPr>
          <w:p>
            <w:pPr>
              <w:pStyle w:val="TableContents"/>
              <w:bidi w:val="0"/>
              <w:spacing w:before="0" w:after="283"/>
              <w:jc w:val="left"/>
              <w:rPr/>
            </w:pPr>
            <w:r>
              <w:rPr/>
              <w:t xml:space="preserve">13. lokakuuta 2017 (2017-10-13) </w:t>
            </w:r>
          </w:p>
        </w:tc>
        <w:tc>
          <w:tcPr>
            <w:tcW w:w="5249" w:type="dxa"/>
            <w:tcBorders/>
            <w:vAlign w:val="center"/>
          </w:tcPr>
          <w:p>
            <w:pPr>
              <w:pStyle w:val="TableContents"/>
              <w:bidi w:val="0"/>
              <w:spacing w:before="0" w:after="283"/>
              <w:jc w:val="left"/>
              <w:rPr/>
            </w:pPr>
            <w:r>
              <w:rPr/>
              <w:t xml:space="preserve">2.571 Parker ja Todd ottavat yhteen, kun he asettavat kaudelleen täsmälleen saman kultapainotavoitteen, kun taas Tony Beets laukaisee toisen muinaiskaivoksensa. </w:t>
            </w:r>
          </w:p>
        </w:tc>
      </w:tr>
      <w:tr>
        <w:trPr/>
        <w:tc>
          <w:tcPr>
            <w:tcW w:w="768" w:type="dxa"/>
            <w:tcBorders/>
            <w:vAlign w:val="center"/>
          </w:tcPr>
          <w:p>
            <w:pPr>
              <w:pStyle w:val="TableHeading"/>
              <w:suppressLineNumbers/>
              <w:bidi w:val="0"/>
              <w:spacing w:before="0" w:after="283"/>
              <w:jc w:val="center"/>
              <w:rPr/>
            </w:pPr>
            <w:r>
              <w:rPr/>
              <w:t xml:space="preserve">145 </w:t>
            </w:r>
          </w:p>
        </w:tc>
        <w:tc>
          <w:tcPr>
            <w:tcW w:w="884" w:type="dxa"/>
            <w:tcBorders/>
            <w:vAlign w:val="center"/>
          </w:tcPr>
          <w:p>
            <w:pPr>
              <w:pStyle w:val="TableContents"/>
              <w:bidi w:val="0"/>
              <w:spacing w:before="0" w:after="283"/>
              <w:jc w:val="left"/>
              <w:rPr>
                <w:sz w:val="4"/>
                <w:szCs w:val="4"/>
              </w:rPr>
            </w:pPr>
            <w:r>
              <w:rPr>
                <w:sz w:val="4"/>
                <w:szCs w:val="4"/>
              </w:rPr>
            </w:r>
          </w:p>
        </w:tc>
        <w:tc>
          <w:tcPr>
            <w:tcW w:w="1908" w:type="dxa"/>
            <w:tcBorders/>
            <w:vAlign w:val="center"/>
          </w:tcPr>
          <w:p>
            <w:pPr>
              <w:pStyle w:val="TableContents"/>
              <w:bidi w:val="0"/>
              <w:spacing w:before="0" w:after="283"/>
              <w:jc w:val="left"/>
              <w:rPr/>
            </w:pPr>
            <w:r>
              <w:rPr/>
              <w:t xml:space="preserve">"Lumimyrskyjä ja luoteja"... </w:t>
            </w:r>
          </w:p>
        </w:tc>
        <w:tc>
          <w:tcPr>
            <w:tcW w:w="1396" w:type="dxa"/>
            <w:tcBorders/>
            <w:vAlign w:val="center"/>
          </w:tcPr>
          <w:p>
            <w:pPr>
              <w:pStyle w:val="TableContents"/>
              <w:bidi w:val="0"/>
              <w:spacing w:before="0" w:after="283"/>
              <w:jc w:val="left"/>
              <w:rPr/>
            </w:pPr>
            <w:r>
              <w:rPr/>
              <w:t xml:space="preserve">20. lokakuuta 2017 (2017-10-20) </w:t>
            </w:r>
          </w:p>
        </w:tc>
        <w:tc>
          <w:tcPr>
            <w:tcW w:w="5249" w:type="dxa"/>
            <w:tcBorders/>
            <w:vAlign w:val="center"/>
          </w:tcPr>
          <w:p>
            <w:pPr>
              <w:pStyle w:val="TableContents"/>
              <w:bidi w:val="0"/>
              <w:spacing w:before="0" w:after="283"/>
              <w:jc w:val="left"/>
              <w:rPr/>
            </w:pPr>
            <w:r>
              <w:rPr/>
              <w:t xml:space="preserve">2.690 Konnaton asemies ampuu Hoffmanin miehistöä. Jäätynyt maa tuhoaa Parker Schnabelin puskutraktorit. Tony Beets alkaa hajottaa 500 tonnin ruoppaustaan. </w:t>
            </w:r>
          </w:p>
        </w:tc>
      </w:tr>
      <w:tr>
        <w:trPr/>
        <w:tc>
          <w:tcPr>
            <w:tcW w:w="768" w:type="dxa"/>
            <w:tcBorders/>
            <w:vAlign w:val="center"/>
          </w:tcPr>
          <w:p>
            <w:pPr>
              <w:pStyle w:val="TableHeading"/>
              <w:suppressLineNumbers/>
              <w:bidi w:val="0"/>
              <w:spacing w:before="0" w:after="283"/>
              <w:jc w:val="center"/>
              <w:rPr/>
            </w:pPr>
            <w:r>
              <w:rPr/>
              <w:t xml:space="preserve">146 </w:t>
            </w:r>
          </w:p>
        </w:tc>
        <w:tc>
          <w:tcPr>
            <w:tcW w:w="884" w:type="dxa"/>
            <w:tcBorders/>
            <w:vAlign w:val="center"/>
          </w:tcPr>
          <w:p>
            <w:pPr>
              <w:pStyle w:val="TableContents"/>
              <w:bidi w:val="0"/>
              <w:spacing w:before="0" w:after="283"/>
              <w:jc w:val="left"/>
              <w:rPr>
                <w:sz w:val="4"/>
                <w:szCs w:val="4"/>
              </w:rPr>
            </w:pPr>
            <w:r>
              <w:rPr>
                <w:sz w:val="4"/>
                <w:szCs w:val="4"/>
              </w:rPr>
            </w:r>
          </w:p>
        </w:tc>
        <w:tc>
          <w:tcPr>
            <w:tcW w:w="1908" w:type="dxa"/>
            <w:tcBorders/>
            <w:vAlign w:val="center"/>
          </w:tcPr>
          <w:p>
            <w:pPr>
              <w:pStyle w:val="TableContents"/>
              <w:bidi w:val="0"/>
              <w:spacing w:before="0" w:after="283"/>
              <w:jc w:val="left"/>
              <w:rPr/>
            </w:pPr>
            <w:r>
              <w:rPr/>
              <w:t xml:space="preserve">``Viikinki vastaan mekaanikko'' </w:t>
            </w:r>
          </w:p>
        </w:tc>
        <w:tc>
          <w:tcPr>
            <w:tcW w:w="1396" w:type="dxa"/>
            <w:tcBorders/>
            <w:vAlign w:val="center"/>
          </w:tcPr>
          <w:p>
            <w:pPr>
              <w:pStyle w:val="TableContents"/>
              <w:bidi w:val="0"/>
              <w:spacing w:before="0" w:after="283"/>
              <w:jc w:val="left"/>
              <w:rPr/>
            </w:pPr>
            <w:r>
              <w:rPr/>
              <w:t xml:space="preserve">27. lokakuuta 2017 (2017-10-27) </w:t>
            </w:r>
          </w:p>
        </w:tc>
        <w:tc>
          <w:tcPr>
            <w:tcW w:w="5249" w:type="dxa"/>
            <w:tcBorders/>
            <w:vAlign w:val="center"/>
          </w:tcPr>
          <w:p>
            <w:pPr>
              <w:pStyle w:val="TableContents"/>
              <w:bidi w:val="0"/>
              <w:spacing w:before="0" w:after="283"/>
              <w:jc w:val="left"/>
              <w:rPr/>
            </w:pPr>
            <w:r>
              <w:rPr/>
              <w:t xml:space="preserve">2.488 Todd häiritsee Hunter-pojan pesulaitoksen toimintaa, mikä saa heidän suhteensa murtumaan; Parker taistelee 150 jalan superkuljettimen kanssa; Tony tarvitsee epätoivoisesti ruoppauskaivosta numero 1 kultaa, mutta jäätynyt jää saattaa romuttaa hänen suunnitelmansa. </w:t>
            </w:r>
          </w:p>
        </w:tc>
      </w:tr>
      <w:tr>
        <w:trPr/>
        <w:tc>
          <w:tcPr>
            <w:tcW w:w="768" w:type="dxa"/>
            <w:tcBorders/>
            <w:vAlign w:val="center"/>
          </w:tcPr>
          <w:p>
            <w:pPr>
              <w:pStyle w:val="TableHeading"/>
              <w:suppressLineNumbers/>
              <w:bidi w:val="0"/>
              <w:spacing w:before="0" w:after="283"/>
              <w:jc w:val="center"/>
              <w:rPr/>
            </w:pPr>
            <w:r>
              <w:rPr/>
              <w:t xml:space="preserve">147 </w:t>
            </w:r>
          </w:p>
        </w:tc>
        <w:tc>
          <w:tcPr>
            <w:tcW w:w="884" w:type="dxa"/>
            <w:tcBorders/>
            <w:vAlign w:val="center"/>
          </w:tcPr>
          <w:p>
            <w:pPr>
              <w:pStyle w:val="TableContents"/>
              <w:bidi w:val="0"/>
              <w:spacing w:before="0" w:after="283"/>
              <w:jc w:val="left"/>
              <w:rPr>
                <w:sz w:val="4"/>
                <w:szCs w:val="4"/>
              </w:rPr>
            </w:pPr>
            <w:r>
              <w:rPr>
                <w:sz w:val="4"/>
                <w:szCs w:val="4"/>
              </w:rPr>
            </w:r>
          </w:p>
        </w:tc>
        <w:tc>
          <w:tcPr>
            <w:tcW w:w="1908" w:type="dxa"/>
            <w:tcBorders/>
            <w:vAlign w:val="center"/>
          </w:tcPr>
          <w:p>
            <w:pPr>
              <w:pStyle w:val="TableContents"/>
              <w:bidi w:val="0"/>
              <w:spacing w:before="0" w:after="283"/>
              <w:jc w:val="left"/>
              <w:rPr/>
            </w:pPr>
            <w:r>
              <w:rPr/>
              <w:t xml:space="preserve">"Fairplay-vuorten kirous. </w:t>
            </w:r>
          </w:p>
        </w:tc>
        <w:tc>
          <w:tcPr>
            <w:tcW w:w="1396" w:type="dxa"/>
            <w:tcBorders/>
            <w:vAlign w:val="center"/>
          </w:tcPr>
          <w:p>
            <w:pPr>
              <w:pStyle w:val="TableContents"/>
              <w:bidi w:val="0"/>
              <w:spacing w:before="0" w:after="283"/>
              <w:jc w:val="left"/>
              <w:rPr/>
            </w:pPr>
            <w:r>
              <w:rPr/>
              <w:t xml:space="preserve">3. marraskuuta 2017 (2017-11-03) </w:t>
            </w:r>
          </w:p>
        </w:tc>
        <w:tc>
          <w:tcPr>
            <w:tcW w:w="5249" w:type="dxa"/>
            <w:tcBorders/>
            <w:vAlign w:val="center"/>
          </w:tcPr>
          <w:p>
            <w:pPr>
              <w:pStyle w:val="TableContents"/>
              <w:bidi w:val="0"/>
              <w:spacing w:before="0" w:after="283"/>
              <w:jc w:val="left"/>
              <w:rPr/>
            </w:pPr>
            <w:r>
              <w:rPr/>
              <w:t xml:space="preserve">2.826 Todd kilpailee rakentaakseen massiivisen lammikon ennen myrskyn saapumista. Parker on raivoissaan siitä, että Ricksin epäonnistuminen leikkauksen hallinnassa on pakottanut sen sulkemiseen. Samaan aikaan Tony ryhtyy 600 000 dollarin suuruiseen ruoppauksen nro 1 uudistamiseen yrittäessään saada kautensa käyntiin. </w:t>
            </w:r>
          </w:p>
        </w:tc>
      </w:tr>
      <w:tr>
        <w:trPr/>
        <w:tc>
          <w:tcPr>
            <w:tcW w:w="768" w:type="dxa"/>
            <w:tcBorders/>
            <w:vAlign w:val="center"/>
          </w:tcPr>
          <w:p>
            <w:pPr>
              <w:pStyle w:val="TableHeading"/>
              <w:suppressLineNumbers/>
              <w:bidi w:val="0"/>
              <w:spacing w:before="0" w:after="283"/>
              <w:jc w:val="center"/>
              <w:rPr/>
            </w:pPr>
            <w:r>
              <w:rPr/>
              <w:t xml:space="preserve">148 </w:t>
            </w:r>
          </w:p>
        </w:tc>
        <w:tc>
          <w:tcPr>
            <w:tcW w:w="884" w:type="dxa"/>
            <w:tcBorders/>
            <w:vAlign w:val="center"/>
          </w:tcPr>
          <w:p>
            <w:pPr>
              <w:pStyle w:val="TableContents"/>
              <w:bidi w:val="0"/>
              <w:spacing w:before="0" w:after="283"/>
              <w:jc w:val="left"/>
              <w:rPr/>
            </w:pPr>
            <w:r>
              <w:rPr/>
              <w:t xml:space="preserve">5 </w:t>
            </w:r>
          </w:p>
        </w:tc>
        <w:tc>
          <w:tcPr>
            <w:tcW w:w="1908" w:type="dxa"/>
            <w:tcBorders/>
            <w:vAlign w:val="center"/>
          </w:tcPr>
          <w:p>
            <w:pPr>
              <w:pStyle w:val="TableContents"/>
              <w:bidi w:val="0"/>
              <w:spacing w:before="0" w:after="283"/>
              <w:jc w:val="left"/>
              <w:rPr/>
            </w:pPr>
            <w:r>
              <w:rPr/>
              <w:t xml:space="preserve">``Poika syrjäyttää isän`` </w:t>
            </w:r>
          </w:p>
        </w:tc>
        <w:tc>
          <w:tcPr>
            <w:tcW w:w="1396" w:type="dxa"/>
            <w:tcBorders/>
            <w:vAlign w:val="center"/>
          </w:tcPr>
          <w:p>
            <w:pPr>
              <w:pStyle w:val="TableContents"/>
              <w:bidi w:val="0"/>
              <w:spacing w:before="0" w:after="283"/>
              <w:jc w:val="left"/>
              <w:rPr/>
            </w:pPr>
            <w:r>
              <w:rPr/>
              <w:t xml:space="preserve">10. marraskuuta 2017 (2017-11-10) </w:t>
            </w:r>
          </w:p>
        </w:tc>
        <w:tc>
          <w:tcPr>
            <w:tcW w:w="5249" w:type="dxa"/>
            <w:tcBorders/>
            <w:vAlign w:val="center"/>
          </w:tcPr>
          <w:p>
            <w:pPr>
              <w:pStyle w:val="TableContents"/>
              <w:bidi w:val="0"/>
              <w:spacing w:before="0" w:after="283"/>
              <w:jc w:val="left"/>
              <w:rPr/>
            </w:pPr>
            <w:r>
              <w:rPr/>
              <w:t xml:space="preserve">2.817 Parker Schnabel taistelee nousevia tulvavesiä vastaan pelastaakseen leikkauksensa; Hunter Hoffman tekee rohkean päätöksen sulkea oman ja isänsä yrityksen. Tony Beets vie armeijan kuorma-autojen saattueen petolliselle matkalle metsästääkseen osia hirviökaivuriinsa. </w:t>
            </w:r>
          </w:p>
        </w:tc>
      </w:tr>
      <w:tr>
        <w:trPr/>
        <w:tc>
          <w:tcPr>
            <w:tcW w:w="768" w:type="dxa"/>
            <w:tcBorders/>
            <w:vAlign w:val="center"/>
          </w:tcPr>
          <w:p>
            <w:pPr>
              <w:pStyle w:val="TableHeading"/>
              <w:suppressLineNumbers/>
              <w:bidi w:val="0"/>
              <w:spacing w:before="0" w:after="283"/>
              <w:jc w:val="center"/>
              <w:rPr/>
            </w:pPr>
            <w:r>
              <w:rPr/>
              <w:t xml:space="preserve">149 </w:t>
            </w:r>
          </w:p>
        </w:tc>
        <w:tc>
          <w:tcPr>
            <w:tcW w:w="884" w:type="dxa"/>
            <w:tcBorders/>
            <w:vAlign w:val="center"/>
          </w:tcPr>
          <w:p>
            <w:pPr>
              <w:pStyle w:val="TableContents"/>
              <w:bidi w:val="0"/>
              <w:spacing w:before="0" w:after="283"/>
              <w:jc w:val="left"/>
              <w:rPr/>
            </w:pPr>
            <w:r>
              <w:rPr/>
              <w:t xml:space="preserve">6 </w:t>
            </w:r>
          </w:p>
        </w:tc>
        <w:tc>
          <w:tcPr>
            <w:tcW w:w="1908" w:type="dxa"/>
            <w:tcBorders/>
            <w:vAlign w:val="center"/>
          </w:tcPr>
          <w:p>
            <w:pPr>
              <w:pStyle w:val="TableContents"/>
              <w:bidi w:val="0"/>
              <w:spacing w:before="0" w:after="283"/>
              <w:jc w:val="left"/>
              <w:rPr/>
            </w:pPr>
            <w:r>
              <w:rPr/>
              <w:t xml:space="preserve">"Colorado iskee takaisin. </w:t>
            </w:r>
          </w:p>
        </w:tc>
        <w:tc>
          <w:tcPr>
            <w:tcW w:w="1396" w:type="dxa"/>
            <w:tcBorders/>
            <w:vAlign w:val="center"/>
          </w:tcPr>
          <w:p>
            <w:pPr>
              <w:pStyle w:val="TableContents"/>
              <w:bidi w:val="0"/>
              <w:spacing w:before="0" w:after="283"/>
              <w:jc w:val="left"/>
              <w:rPr/>
            </w:pPr>
            <w:r>
              <w:rPr/>
              <w:t xml:space="preserve">17. marraskuuta 2017 (2017-11-17) </w:t>
            </w:r>
          </w:p>
        </w:tc>
        <w:tc>
          <w:tcPr>
            <w:tcW w:w="5249" w:type="dxa"/>
            <w:tcBorders/>
            <w:vAlign w:val="center"/>
          </w:tcPr>
          <w:p>
            <w:pPr>
              <w:pStyle w:val="TableContents"/>
              <w:bidi w:val="0"/>
              <w:spacing w:before="0" w:after="283"/>
              <w:jc w:val="left"/>
              <w:rPr/>
            </w:pPr>
            <w:r>
              <w:rPr/>
              <w:t xml:space="preserve">3.173 Todd lopettaa toimintansa Freddy Dodgen tukemiseksi, kun tämä anelee piirikunnan valtuutettuja antamaan hänelle luvan louhia valtauksensa; Kevinillä on huonoja uutisia. </w:t>
            </w:r>
          </w:p>
        </w:tc>
      </w:tr>
      <w:tr>
        <w:trPr/>
        <w:tc>
          <w:tcPr>
            <w:tcW w:w="768" w:type="dxa"/>
            <w:tcBorders/>
            <w:vAlign w:val="center"/>
          </w:tcPr>
          <w:p>
            <w:pPr>
              <w:pStyle w:val="TableHeading"/>
              <w:suppressLineNumbers/>
              <w:bidi w:val="0"/>
              <w:spacing w:before="0" w:after="283"/>
              <w:jc w:val="center"/>
              <w:rPr/>
            </w:pPr>
            <w:r>
              <w:rPr/>
              <w:t xml:space="preserve">150 </w:t>
            </w:r>
          </w:p>
        </w:tc>
        <w:tc>
          <w:tcPr>
            <w:tcW w:w="884" w:type="dxa"/>
            <w:tcBorders/>
            <w:vAlign w:val="center"/>
          </w:tcPr>
          <w:p>
            <w:pPr>
              <w:pStyle w:val="TableContents"/>
              <w:bidi w:val="0"/>
              <w:spacing w:before="0" w:after="283"/>
              <w:jc w:val="left"/>
              <w:rPr/>
            </w:pPr>
            <w:r>
              <w:rPr/>
              <w:t xml:space="preserve">7 </w:t>
            </w:r>
          </w:p>
        </w:tc>
        <w:tc>
          <w:tcPr>
            <w:tcW w:w="1908" w:type="dxa"/>
            <w:tcBorders/>
            <w:vAlign w:val="center"/>
          </w:tcPr>
          <w:p>
            <w:pPr>
              <w:pStyle w:val="TableContents"/>
              <w:bidi w:val="0"/>
              <w:spacing w:before="0" w:after="283"/>
              <w:jc w:val="left"/>
              <w:rPr/>
            </w:pPr>
            <w:r>
              <w:rPr/>
              <w:t xml:space="preserve">"Inferno </w:t>
            </w:r>
          </w:p>
        </w:tc>
        <w:tc>
          <w:tcPr>
            <w:tcW w:w="1396" w:type="dxa"/>
            <w:tcBorders/>
            <w:vAlign w:val="center"/>
          </w:tcPr>
          <w:p>
            <w:pPr>
              <w:pStyle w:val="TableContents"/>
              <w:bidi w:val="0"/>
              <w:spacing w:before="0" w:after="283"/>
              <w:jc w:val="left"/>
              <w:rPr/>
            </w:pPr>
            <w:r>
              <w:rPr/>
              <w:t xml:space="preserve">24. marraskuuta 2017 (2017-11-24) </w:t>
            </w:r>
          </w:p>
        </w:tc>
        <w:tc>
          <w:tcPr>
            <w:tcW w:w="5249" w:type="dxa"/>
            <w:tcBorders/>
            <w:vAlign w:val="center"/>
          </w:tcPr>
          <w:p>
            <w:pPr>
              <w:pStyle w:val="TableContents"/>
              <w:bidi w:val="0"/>
              <w:spacing w:before="0" w:after="283"/>
              <w:jc w:val="left"/>
              <w:rPr/>
            </w:pPr>
            <w:r>
              <w:rPr/>
              <w:t xml:space="preserve">2.911 Massiivinen metsäpalo riehuu Klondikessa kohti Parkerin valtausta ja uhkaa lopettaa hänen kautensa; Tony tarvitsee epätoivoisesti proomunsa kulkemaan. </w:t>
            </w:r>
          </w:p>
        </w:tc>
      </w:tr>
      <w:tr>
        <w:trPr/>
        <w:tc>
          <w:tcPr>
            <w:tcW w:w="768" w:type="dxa"/>
            <w:tcBorders/>
            <w:vAlign w:val="center"/>
          </w:tcPr>
          <w:p>
            <w:pPr>
              <w:pStyle w:val="TableHeading"/>
              <w:suppressLineNumbers/>
              <w:bidi w:val="0"/>
              <w:spacing w:before="0" w:after="283"/>
              <w:jc w:val="center"/>
              <w:rPr/>
            </w:pPr>
            <w:r>
              <w:rPr/>
              <w:t xml:space="preserve">151 </w:t>
            </w:r>
          </w:p>
        </w:tc>
        <w:tc>
          <w:tcPr>
            <w:tcW w:w="884" w:type="dxa"/>
            <w:tcBorders/>
            <w:vAlign w:val="center"/>
          </w:tcPr>
          <w:p>
            <w:pPr>
              <w:pStyle w:val="TableContents"/>
              <w:bidi w:val="0"/>
              <w:spacing w:before="0" w:after="283"/>
              <w:jc w:val="left"/>
              <w:rPr/>
            </w:pPr>
            <w:r>
              <w:rPr/>
              <w:t xml:space="preserve">8 </w:t>
            </w:r>
          </w:p>
        </w:tc>
        <w:tc>
          <w:tcPr>
            <w:tcW w:w="1908" w:type="dxa"/>
            <w:tcBorders/>
            <w:vAlign w:val="center"/>
          </w:tcPr>
          <w:p>
            <w:pPr>
              <w:pStyle w:val="TableContents"/>
              <w:bidi w:val="0"/>
              <w:spacing w:before="0" w:after="283"/>
              <w:jc w:val="left"/>
              <w:rPr/>
            </w:pPr>
            <w:r>
              <w:rPr/>
              <w:t xml:space="preserve">``The Mighty Uppercut'' </w:t>
            </w:r>
          </w:p>
        </w:tc>
        <w:tc>
          <w:tcPr>
            <w:tcW w:w="1396" w:type="dxa"/>
            <w:tcBorders/>
            <w:vAlign w:val="center"/>
          </w:tcPr>
          <w:p>
            <w:pPr>
              <w:pStyle w:val="TableContents"/>
              <w:bidi w:val="0"/>
              <w:spacing w:before="0" w:after="283"/>
              <w:jc w:val="left"/>
              <w:rPr/>
            </w:pPr>
            <w:r>
              <w:rPr/>
              <w:t xml:space="preserve">1. joulukuuta 2017 (2017-12-01) </w:t>
            </w:r>
          </w:p>
        </w:tc>
        <w:tc>
          <w:tcPr>
            <w:tcW w:w="5249" w:type="dxa"/>
            <w:tcBorders/>
            <w:vAlign w:val="center"/>
          </w:tcPr>
          <w:p>
            <w:pPr>
              <w:pStyle w:val="TableContents"/>
              <w:bidi w:val="0"/>
              <w:spacing w:before="0" w:after="283"/>
              <w:jc w:val="left"/>
              <w:rPr/>
            </w:pPr>
            <w:r>
              <w:rPr/>
              <w:t xml:space="preserve">2.93 Todd on jäämässä kauas tavoitteestaan, ja kun hänen liiketoimintansa on vaikeuksissa, hän joutuu kovan uhkavaatimuksen eteen. Lisäksi Parkerin on siirrettävä Sluicifer, mutta hänellä ei ole riittävästi miehistöä. </w:t>
            </w:r>
          </w:p>
        </w:tc>
      </w:tr>
      <w:tr>
        <w:trPr/>
        <w:tc>
          <w:tcPr>
            <w:tcW w:w="768" w:type="dxa"/>
            <w:tcBorders/>
            <w:vAlign w:val="center"/>
          </w:tcPr>
          <w:p>
            <w:pPr>
              <w:pStyle w:val="TableHeading"/>
              <w:suppressLineNumbers/>
              <w:bidi w:val="0"/>
              <w:spacing w:before="0" w:after="283"/>
              <w:jc w:val="center"/>
              <w:rPr/>
            </w:pPr>
            <w:r>
              <w:rPr/>
              <w:t xml:space="preserve">152 </w:t>
            </w:r>
          </w:p>
        </w:tc>
        <w:tc>
          <w:tcPr>
            <w:tcW w:w="884" w:type="dxa"/>
            <w:tcBorders/>
            <w:vAlign w:val="center"/>
          </w:tcPr>
          <w:p>
            <w:pPr>
              <w:pStyle w:val="TableContents"/>
              <w:bidi w:val="0"/>
              <w:spacing w:before="0" w:after="283"/>
              <w:jc w:val="left"/>
              <w:rPr/>
            </w:pPr>
            <w:r>
              <w:rPr/>
              <w:t xml:space="preserve">9 </w:t>
            </w:r>
          </w:p>
        </w:tc>
        <w:tc>
          <w:tcPr>
            <w:tcW w:w="1908" w:type="dxa"/>
            <w:tcBorders/>
            <w:vAlign w:val="center"/>
          </w:tcPr>
          <w:p>
            <w:pPr>
              <w:pStyle w:val="TableContents"/>
              <w:bidi w:val="0"/>
              <w:spacing w:before="0" w:after="283"/>
              <w:jc w:val="left"/>
              <w:rPr/>
            </w:pPr>
            <w:r>
              <w:rPr/>
              <w:t xml:space="preserve">"Kultaharkkoja ja Ave Mariaa. </w:t>
            </w:r>
          </w:p>
        </w:tc>
        <w:tc>
          <w:tcPr>
            <w:tcW w:w="1396" w:type="dxa"/>
            <w:tcBorders/>
            <w:vAlign w:val="center"/>
          </w:tcPr>
          <w:p>
            <w:pPr>
              <w:pStyle w:val="TableContents"/>
              <w:bidi w:val="0"/>
              <w:spacing w:before="0" w:after="283"/>
              <w:jc w:val="left"/>
              <w:rPr/>
            </w:pPr>
            <w:r>
              <w:rPr/>
              <w:t xml:space="preserve">joulukuu 8, 2017 (2017-12-08) </w:t>
            </w:r>
          </w:p>
        </w:tc>
        <w:tc>
          <w:tcPr>
            <w:tcW w:w="5249" w:type="dxa"/>
            <w:tcBorders/>
            <w:vAlign w:val="center"/>
          </w:tcPr>
          <w:p>
            <w:pPr>
              <w:pStyle w:val="TableContents"/>
              <w:bidi w:val="0"/>
              <w:spacing w:before="0" w:after="283"/>
              <w:jc w:val="left"/>
              <w:rPr/>
            </w:pPr>
            <w:r>
              <w:rPr/>
              <w:t xml:space="preserve">2.86 Coloradossa Toddin ainoa toivo kauden suhteen lepää uuden valtauksen, "korurasian", varassa - mutta onko se jo louhittu loppuun? Ja Freddy pudottaa pommin. </w:t>
            </w:r>
          </w:p>
        </w:tc>
      </w:tr>
      <w:tr>
        <w:trPr/>
        <w:tc>
          <w:tcPr>
            <w:tcW w:w="768" w:type="dxa"/>
            <w:tcBorders/>
            <w:vAlign w:val="center"/>
          </w:tcPr>
          <w:p>
            <w:pPr>
              <w:pStyle w:val="TableHeading"/>
              <w:suppressLineNumbers/>
              <w:bidi w:val="0"/>
              <w:spacing w:before="0" w:after="283"/>
              <w:jc w:val="center"/>
              <w:rPr/>
            </w:pPr>
            <w:r>
              <w:rPr/>
              <w:t xml:space="preserve">153 </w:t>
            </w:r>
          </w:p>
        </w:tc>
        <w:tc>
          <w:tcPr>
            <w:tcW w:w="884" w:type="dxa"/>
            <w:tcBorders/>
            <w:vAlign w:val="center"/>
          </w:tcPr>
          <w:p>
            <w:pPr>
              <w:pStyle w:val="TableContents"/>
              <w:bidi w:val="0"/>
              <w:spacing w:before="0" w:after="283"/>
              <w:jc w:val="left"/>
              <w:rPr/>
            </w:pPr>
            <w:r>
              <w:rPr/>
              <w:t xml:space="preserve">10 </w:t>
            </w:r>
          </w:p>
        </w:tc>
        <w:tc>
          <w:tcPr>
            <w:tcW w:w="1908" w:type="dxa"/>
            <w:tcBorders/>
            <w:vAlign w:val="center"/>
          </w:tcPr>
          <w:p>
            <w:pPr>
              <w:pStyle w:val="TableContents"/>
              <w:bidi w:val="0"/>
              <w:spacing w:before="0" w:after="283"/>
              <w:jc w:val="left"/>
              <w:rPr/>
            </w:pPr>
            <w:r>
              <w:rPr/>
              <w:t xml:space="preserve">"Paholaisen sormi"... </w:t>
            </w:r>
          </w:p>
        </w:tc>
        <w:tc>
          <w:tcPr>
            <w:tcW w:w="1396" w:type="dxa"/>
            <w:tcBorders/>
            <w:vAlign w:val="center"/>
          </w:tcPr>
          <w:p>
            <w:pPr>
              <w:pStyle w:val="TableContents"/>
              <w:bidi w:val="0"/>
              <w:spacing w:before="0" w:after="283"/>
              <w:jc w:val="left"/>
              <w:rPr/>
            </w:pPr>
            <w:r>
              <w:rPr/>
              <w:t xml:space="preserve">15. joulukuuta 2017 (2017-12-15) </w:t>
            </w:r>
          </w:p>
        </w:tc>
        <w:tc>
          <w:tcPr>
            <w:tcW w:w="5249" w:type="dxa"/>
            <w:tcBorders/>
            <w:vAlign w:val="center"/>
          </w:tcPr>
          <w:p>
            <w:pPr>
              <w:pStyle w:val="TableContents"/>
              <w:bidi w:val="0"/>
              <w:spacing w:before="0" w:after="283"/>
              <w:jc w:val="left"/>
              <w:rPr/>
            </w:pPr>
            <w:r>
              <w:rPr/>
              <w:t xml:space="preserve">2.93 Parker Schnabel on kauden puolivälissä, mutta ei ole lähelläkään tavoitettaan. Lisäksi Tony Beets on valmis puntaroimaan kauhajokea pitkin Yukon-jokea. </w:t>
            </w:r>
          </w:p>
        </w:tc>
      </w:tr>
      <w:tr>
        <w:trPr/>
        <w:tc>
          <w:tcPr>
            <w:tcW w:w="768" w:type="dxa"/>
            <w:tcBorders/>
            <w:vAlign w:val="center"/>
          </w:tcPr>
          <w:p>
            <w:pPr>
              <w:pStyle w:val="TableHeading"/>
              <w:suppressLineNumbers/>
              <w:bidi w:val="0"/>
              <w:spacing w:before="0" w:after="283"/>
              <w:jc w:val="center"/>
              <w:rPr/>
            </w:pPr>
            <w:r>
              <w:rPr/>
              <w:t xml:space="preserve">154 </w:t>
            </w:r>
          </w:p>
        </w:tc>
        <w:tc>
          <w:tcPr>
            <w:tcW w:w="884" w:type="dxa"/>
            <w:tcBorders/>
            <w:vAlign w:val="center"/>
          </w:tcPr>
          <w:p>
            <w:pPr>
              <w:pStyle w:val="TableContents"/>
              <w:bidi w:val="0"/>
              <w:spacing w:before="0" w:after="283"/>
              <w:jc w:val="left"/>
              <w:rPr/>
            </w:pPr>
            <w:r>
              <w:rPr/>
              <w:t xml:space="preserve">11 </w:t>
            </w:r>
          </w:p>
        </w:tc>
        <w:tc>
          <w:tcPr>
            <w:tcW w:w="1908" w:type="dxa"/>
            <w:tcBorders/>
            <w:vAlign w:val="center"/>
          </w:tcPr>
          <w:p>
            <w:pPr>
              <w:pStyle w:val="TableContents"/>
              <w:bidi w:val="0"/>
              <w:spacing w:before="0" w:after="283"/>
              <w:jc w:val="left"/>
              <w:rPr/>
            </w:pPr>
            <w:r>
              <w:rPr/>
              <w:t xml:space="preserve">``Pyhä Graalin malja'' </w:t>
            </w:r>
          </w:p>
        </w:tc>
        <w:tc>
          <w:tcPr>
            <w:tcW w:w="1396" w:type="dxa"/>
            <w:tcBorders/>
            <w:vAlign w:val="center"/>
          </w:tcPr>
          <w:p>
            <w:pPr>
              <w:pStyle w:val="TableContents"/>
              <w:bidi w:val="0"/>
              <w:spacing w:before="0" w:after="283"/>
              <w:jc w:val="left"/>
              <w:rPr/>
            </w:pPr>
            <w:r>
              <w:rPr/>
              <w:t xml:space="preserve">joulukuu 22, 2017 (2017-12-22) </w:t>
            </w:r>
          </w:p>
        </w:tc>
        <w:tc>
          <w:tcPr>
            <w:tcW w:w="5249" w:type="dxa"/>
            <w:tcBorders/>
            <w:vAlign w:val="center"/>
          </w:tcPr>
          <w:p>
            <w:pPr>
              <w:pStyle w:val="TableContents"/>
              <w:bidi w:val="0"/>
              <w:spacing w:before="0" w:after="283"/>
              <w:jc w:val="left"/>
              <w:rPr/>
            </w:pPr>
            <w:r>
              <w:rPr/>
              <w:t xml:space="preserve">2.93 Todd löytää historiallisen kaivoksen, joka voi kääntää hänen kautensa ja taistelee hirviölohkareita vastaan päästäkseen kultaan. Tony toteuttaa massiivisen operaation 24 tonnin kauhalinjan vaihtamiseksi, ja Parkerin vanhemmat saapuvat hänen syntymäpäivänään erikoisia lahjoja mukanaan. </w:t>
            </w:r>
          </w:p>
        </w:tc>
      </w:tr>
      <w:tr>
        <w:trPr/>
        <w:tc>
          <w:tcPr>
            <w:tcW w:w="768" w:type="dxa"/>
            <w:tcBorders/>
            <w:vAlign w:val="center"/>
          </w:tcPr>
          <w:p>
            <w:pPr>
              <w:pStyle w:val="TableHeading"/>
              <w:suppressLineNumbers/>
              <w:bidi w:val="0"/>
              <w:spacing w:before="0" w:after="283"/>
              <w:jc w:val="center"/>
              <w:rPr/>
            </w:pPr>
            <w:r>
              <w:rPr/>
              <w:t xml:space="preserve">155 </w:t>
            </w:r>
          </w:p>
        </w:tc>
        <w:tc>
          <w:tcPr>
            <w:tcW w:w="884" w:type="dxa"/>
            <w:tcBorders/>
            <w:vAlign w:val="center"/>
          </w:tcPr>
          <w:p>
            <w:pPr>
              <w:pStyle w:val="TableContents"/>
              <w:bidi w:val="0"/>
              <w:spacing w:before="0" w:after="283"/>
              <w:jc w:val="left"/>
              <w:rPr/>
            </w:pPr>
            <w:r>
              <w:rPr/>
              <w:t xml:space="preserve">Erityinen </w:t>
            </w:r>
          </w:p>
        </w:tc>
        <w:tc>
          <w:tcPr>
            <w:tcW w:w="1908" w:type="dxa"/>
            <w:tcBorders/>
            <w:vAlign w:val="center"/>
          </w:tcPr>
          <w:p>
            <w:pPr>
              <w:pStyle w:val="TableContents"/>
              <w:bidi w:val="0"/>
              <w:spacing w:before="0" w:after="283"/>
              <w:jc w:val="left"/>
              <w:rPr/>
            </w:pPr>
            <w:r>
              <w:rPr/>
              <w:t xml:space="preserve">``Busted and Bushfixed (special)'' </w:t>
            </w:r>
          </w:p>
        </w:tc>
        <w:tc>
          <w:tcPr>
            <w:tcW w:w="1396" w:type="dxa"/>
            <w:tcBorders/>
            <w:vAlign w:val="center"/>
          </w:tcPr>
          <w:p>
            <w:pPr>
              <w:pStyle w:val="TableContents"/>
              <w:bidi w:val="0"/>
              <w:spacing w:before="0" w:after="283"/>
              <w:jc w:val="left"/>
              <w:rPr/>
            </w:pPr>
            <w:r>
              <w:rPr/>
              <w:t xml:space="preserve">joulukuu 29, 2017 (2017-12-29) </w:t>
            </w:r>
          </w:p>
        </w:tc>
        <w:tc>
          <w:tcPr>
            <w:tcW w:w="5249" w:type="dxa"/>
            <w:tcBorders/>
            <w:vAlign w:val="center"/>
          </w:tcPr>
          <w:p>
            <w:pPr>
              <w:pStyle w:val="TableContents"/>
              <w:bidi w:val="0"/>
              <w:spacing w:before="0" w:after="283"/>
              <w:jc w:val="left"/>
              <w:rPr/>
            </w:pPr>
            <w:r>
              <w:rPr/>
              <w:t xml:space="preserve">2.00 Kaivostyöntekijöiden on pidettävä laitteisto toiminnassa kaikin keinoin, jotta he saavat aikaan uskomattomia kultasaaliita. Kaivosmiehet muistelevat pahimpia rikkoutumisia ja sankarillisia korjauksia. </w:t>
            </w:r>
          </w:p>
        </w:tc>
      </w:tr>
      <w:tr>
        <w:trPr/>
        <w:tc>
          <w:tcPr>
            <w:tcW w:w="768" w:type="dxa"/>
            <w:tcBorders/>
            <w:vAlign w:val="center"/>
          </w:tcPr>
          <w:p>
            <w:pPr>
              <w:pStyle w:val="TableHeading"/>
              <w:suppressLineNumbers/>
              <w:bidi w:val="0"/>
              <w:spacing w:before="0" w:after="283"/>
              <w:jc w:val="center"/>
              <w:rPr/>
            </w:pPr>
            <w:r>
              <w:rPr/>
              <w:t xml:space="preserve">156 </w:t>
            </w:r>
          </w:p>
        </w:tc>
        <w:tc>
          <w:tcPr>
            <w:tcW w:w="884" w:type="dxa"/>
            <w:tcBorders/>
            <w:vAlign w:val="center"/>
          </w:tcPr>
          <w:p>
            <w:pPr>
              <w:pStyle w:val="TableContents"/>
              <w:bidi w:val="0"/>
              <w:spacing w:before="0" w:after="283"/>
              <w:jc w:val="left"/>
              <w:rPr/>
            </w:pPr>
            <w:r>
              <w:rPr/>
              <w:t xml:space="preserve">12 </w:t>
            </w:r>
          </w:p>
        </w:tc>
        <w:tc>
          <w:tcPr>
            <w:tcW w:w="1908" w:type="dxa"/>
            <w:tcBorders/>
            <w:vAlign w:val="center"/>
          </w:tcPr>
          <w:p>
            <w:pPr>
              <w:pStyle w:val="TableContents"/>
              <w:bidi w:val="0"/>
              <w:spacing w:before="0" w:after="283"/>
              <w:jc w:val="left"/>
              <w:rPr/>
            </w:pPr>
            <w:r>
              <w:rPr/>
              <w:t xml:space="preserve">``Eclipsed'' </w:t>
            </w:r>
          </w:p>
        </w:tc>
        <w:tc>
          <w:tcPr>
            <w:tcW w:w="1396" w:type="dxa"/>
            <w:tcBorders/>
            <w:vAlign w:val="center"/>
          </w:tcPr>
          <w:p>
            <w:pPr>
              <w:pStyle w:val="TableContents"/>
              <w:bidi w:val="0"/>
              <w:spacing w:before="0" w:after="283"/>
              <w:jc w:val="left"/>
              <w:rPr/>
            </w:pPr>
            <w:r>
              <w:rPr/>
              <w:t xml:space="preserve">5. tammikuuta 2018 (2018-01-05) </w:t>
            </w:r>
          </w:p>
        </w:tc>
        <w:tc>
          <w:tcPr>
            <w:tcW w:w="5249" w:type="dxa"/>
            <w:tcBorders/>
            <w:vAlign w:val="center"/>
          </w:tcPr>
          <w:p>
            <w:pPr>
              <w:pStyle w:val="TableContents"/>
              <w:bidi w:val="0"/>
              <w:spacing w:before="0" w:after="283"/>
              <w:jc w:val="left"/>
              <w:rPr/>
            </w:pPr>
            <w:r>
              <w:rPr/>
              <w:t xml:space="preserve">2,85 Toddin Coloradon kaivos on harvinaisen auringonpimennyksen tiellä, mutta hän on vaikeuksissa, sillä tällä kaudella on alle 800 unssia. Samaan aikaan Rickillä on huonoja uutisia Parkerille. </w:t>
            </w:r>
          </w:p>
        </w:tc>
      </w:tr>
      <w:tr>
        <w:trPr/>
        <w:tc>
          <w:tcPr>
            <w:tcW w:w="768" w:type="dxa"/>
            <w:tcBorders/>
            <w:vAlign w:val="center"/>
          </w:tcPr>
          <w:p>
            <w:pPr>
              <w:pStyle w:val="TableHeading"/>
              <w:suppressLineNumbers/>
              <w:bidi w:val="0"/>
              <w:spacing w:before="0" w:after="283"/>
              <w:jc w:val="center"/>
              <w:rPr/>
            </w:pPr>
            <w:r>
              <w:rPr/>
              <w:t xml:space="preserve">157 </w:t>
            </w:r>
          </w:p>
        </w:tc>
        <w:tc>
          <w:tcPr>
            <w:tcW w:w="884" w:type="dxa"/>
            <w:tcBorders/>
            <w:vAlign w:val="center"/>
          </w:tcPr>
          <w:p>
            <w:pPr>
              <w:pStyle w:val="TableContents"/>
              <w:bidi w:val="0"/>
              <w:spacing w:before="0" w:after="283"/>
              <w:jc w:val="left"/>
              <w:rPr/>
            </w:pPr>
            <w:r>
              <w:rPr/>
              <w:t xml:space="preserve">13 </w:t>
            </w:r>
          </w:p>
        </w:tc>
        <w:tc>
          <w:tcPr>
            <w:tcW w:w="1908" w:type="dxa"/>
            <w:tcBorders/>
            <w:vAlign w:val="center"/>
          </w:tcPr>
          <w:p>
            <w:pPr>
              <w:pStyle w:val="TableContents"/>
              <w:bidi w:val="0"/>
              <w:spacing w:before="0" w:after="283"/>
              <w:jc w:val="left"/>
              <w:rPr/>
            </w:pPr>
            <w:r>
              <w:rPr/>
              <w:t xml:space="preserve">"Kadonnut kulta </w:t>
            </w:r>
          </w:p>
        </w:tc>
        <w:tc>
          <w:tcPr>
            <w:tcW w:w="1396" w:type="dxa"/>
            <w:tcBorders/>
            <w:vAlign w:val="center"/>
          </w:tcPr>
          <w:p>
            <w:pPr>
              <w:pStyle w:val="TableContents"/>
              <w:bidi w:val="0"/>
              <w:spacing w:before="0" w:after="283"/>
              <w:jc w:val="left"/>
              <w:rPr/>
            </w:pPr>
            <w:r>
              <w:rPr/>
              <w:t xml:space="preserve">12. tammikuuta 2018 (2018-01-12) </w:t>
            </w:r>
          </w:p>
        </w:tc>
        <w:tc>
          <w:tcPr>
            <w:tcW w:w="5249" w:type="dxa"/>
            <w:tcBorders/>
            <w:vAlign w:val="center"/>
          </w:tcPr>
          <w:p>
            <w:pPr>
              <w:pStyle w:val="TableContents"/>
              <w:bidi w:val="0"/>
              <w:spacing w:before="0" w:after="283"/>
              <w:jc w:val="left"/>
              <w:rPr/>
            </w:pPr>
            <w:r>
              <w:rPr/>
              <w:t xml:space="preserve">3.05 Hunter Hoffman tekee aloittelijan virheen, joka aiheuttaa toimintahäiriöitä joukkueessa. Tony Beets joutuu improvisoimaan repiäkseen toisen ruoppaajansa. Parker Schnabel ottaa riskin, että hänen pesulaitteensa vahingoittuu, kun hän kilpaa viimeisen leikkauksen loppuun Scribner Creekissä. </w:t>
            </w:r>
          </w:p>
        </w:tc>
      </w:tr>
      <w:tr>
        <w:trPr/>
        <w:tc>
          <w:tcPr>
            <w:tcW w:w="768" w:type="dxa"/>
            <w:tcBorders/>
            <w:vAlign w:val="center"/>
          </w:tcPr>
          <w:p>
            <w:pPr>
              <w:pStyle w:val="TableHeading"/>
              <w:suppressLineNumbers/>
              <w:bidi w:val="0"/>
              <w:spacing w:before="0" w:after="283"/>
              <w:jc w:val="center"/>
              <w:rPr/>
            </w:pPr>
            <w:r>
              <w:rPr/>
              <w:t xml:space="preserve">158 </w:t>
            </w:r>
          </w:p>
        </w:tc>
        <w:tc>
          <w:tcPr>
            <w:tcW w:w="884" w:type="dxa"/>
            <w:tcBorders/>
            <w:vAlign w:val="center"/>
          </w:tcPr>
          <w:p>
            <w:pPr>
              <w:pStyle w:val="TableContents"/>
              <w:bidi w:val="0"/>
              <w:spacing w:before="0" w:after="283"/>
              <w:jc w:val="left"/>
              <w:rPr/>
            </w:pPr>
            <w:r>
              <w:rPr/>
              <w:t xml:space="preserve">14 </w:t>
            </w:r>
          </w:p>
        </w:tc>
        <w:tc>
          <w:tcPr>
            <w:tcW w:w="1908" w:type="dxa"/>
            <w:tcBorders/>
            <w:vAlign w:val="center"/>
          </w:tcPr>
          <w:p>
            <w:pPr>
              <w:pStyle w:val="TableContents"/>
              <w:bidi w:val="0"/>
              <w:spacing w:before="0" w:after="283"/>
              <w:jc w:val="left"/>
              <w:rPr/>
            </w:pPr>
            <w:r>
              <w:rPr/>
              <w:t xml:space="preserve">``Isä, Poika ja Pyhä Rulla'' </w:t>
            </w:r>
          </w:p>
        </w:tc>
        <w:tc>
          <w:tcPr>
            <w:tcW w:w="1396" w:type="dxa"/>
            <w:tcBorders/>
            <w:vAlign w:val="center"/>
          </w:tcPr>
          <w:p>
            <w:pPr>
              <w:pStyle w:val="TableContents"/>
              <w:bidi w:val="0"/>
              <w:spacing w:before="0" w:after="283"/>
              <w:jc w:val="left"/>
              <w:rPr/>
            </w:pPr>
            <w:r>
              <w:rPr/>
              <w:t xml:space="preserve">19. tammikuuta 2018 (2018-01-19) </w:t>
            </w:r>
          </w:p>
        </w:tc>
        <w:tc>
          <w:tcPr>
            <w:tcW w:w="5249" w:type="dxa"/>
            <w:tcBorders/>
            <w:vAlign w:val="center"/>
          </w:tcPr>
          <w:p>
            <w:pPr>
              <w:pStyle w:val="TableContents"/>
              <w:bidi w:val="0"/>
              <w:spacing w:before="0" w:after="283"/>
              <w:jc w:val="left"/>
              <w:rPr/>
            </w:pPr>
            <w:r>
              <w:rPr/>
              <w:t xml:space="preserve">2.69 Parker Schnabel avaa upouuden leikkauksen, mutta hänen miehistönsä jää jumiin mutaan. Todd yrittää saada Hunterin takaisin tiimiin kokoamaan uutta pesulaitosta, ja Tony on jumissa purolla ilman proomua. </w:t>
            </w:r>
          </w:p>
        </w:tc>
      </w:tr>
      <w:tr>
        <w:trPr/>
        <w:tc>
          <w:tcPr>
            <w:tcW w:w="768" w:type="dxa"/>
            <w:tcBorders/>
            <w:vAlign w:val="center"/>
          </w:tcPr>
          <w:p>
            <w:pPr>
              <w:pStyle w:val="TableHeading"/>
              <w:suppressLineNumbers/>
              <w:bidi w:val="0"/>
              <w:spacing w:before="0" w:after="283"/>
              <w:jc w:val="center"/>
              <w:rPr/>
            </w:pPr>
            <w:r>
              <w:rPr/>
              <w:t xml:space="preserve">159 </w:t>
            </w:r>
          </w:p>
        </w:tc>
        <w:tc>
          <w:tcPr>
            <w:tcW w:w="884" w:type="dxa"/>
            <w:tcBorders/>
            <w:vAlign w:val="center"/>
          </w:tcPr>
          <w:p>
            <w:pPr>
              <w:pStyle w:val="TableContents"/>
              <w:bidi w:val="0"/>
              <w:spacing w:before="0" w:after="283"/>
              <w:jc w:val="left"/>
              <w:rPr/>
            </w:pPr>
            <w:r>
              <w:rPr/>
              <w:t xml:space="preserve">15 </w:t>
            </w:r>
          </w:p>
        </w:tc>
        <w:tc>
          <w:tcPr>
            <w:tcW w:w="1908" w:type="dxa"/>
            <w:tcBorders/>
            <w:vAlign w:val="center"/>
          </w:tcPr>
          <w:p>
            <w:pPr>
              <w:pStyle w:val="TableContents"/>
              <w:bidi w:val="0"/>
              <w:spacing w:before="0" w:after="283"/>
              <w:jc w:val="left"/>
              <w:rPr/>
            </w:pPr>
            <w:r>
              <w:rPr/>
              <w:t xml:space="preserve">``Broken'' </w:t>
            </w:r>
          </w:p>
        </w:tc>
        <w:tc>
          <w:tcPr>
            <w:tcW w:w="1396" w:type="dxa"/>
            <w:tcBorders/>
            <w:vAlign w:val="center"/>
          </w:tcPr>
          <w:p>
            <w:pPr>
              <w:pStyle w:val="TableContents"/>
              <w:bidi w:val="0"/>
              <w:spacing w:before="0" w:after="283"/>
              <w:jc w:val="left"/>
              <w:rPr/>
            </w:pPr>
            <w:r>
              <w:rPr/>
              <w:t xml:space="preserve">26. tammikuuta 2018 (2018-01-26) </w:t>
            </w:r>
          </w:p>
        </w:tc>
        <w:tc>
          <w:tcPr>
            <w:tcW w:w="5249" w:type="dxa"/>
            <w:tcBorders/>
            <w:vAlign w:val="center"/>
          </w:tcPr>
          <w:p>
            <w:pPr>
              <w:pStyle w:val="TableContents"/>
              <w:bidi w:val="0"/>
              <w:spacing w:before="0" w:after="283"/>
              <w:jc w:val="left"/>
              <w:rPr/>
            </w:pPr>
            <w:r>
              <w:rPr/>
              <w:t xml:space="preserve">2.84 Parker Schnabel tekee massiivisen pesukoneen liikkeen yksin. Todd Hoffman ryntää asentamaan uutta trommelia ja kohtaa lääketieteellisen hätätilanteen, kun taas Tony Beetsin tytär Monica tekee 200 000 dollarin virheen. </w:t>
            </w:r>
          </w:p>
        </w:tc>
      </w:tr>
      <w:tr>
        <w:trPr/>
        <w:tc>
          <w:tcPr>
            <w:tcW w:w="768" w:type="dxa"/>
            <w:tcBorders/>
            <w:vAlign w:val="center"/>
          </w:tcPr>
          <w:p>
            <w:pPr>
              <w:pStyle w:val="TableHeading"/>
              <w:suppressLineNumbers/>
              <w:bidi w:val="0"/>
              <w:spacing w:before="0" w:after="283"/>
              <w:jc w:val="center"/>
              <w:rPr/>
            </w:pPr>
            <w:r>
              <w:rPr/>
              <w:t xml:space="preserve">160 </w:t>
            </w:r>
          </w:p>
        </w:tc>
        <w:tc>
          <w:tcPr>
            <w:tcW w:w="884" w:type="dxa"/>
            <w:tcBorders/>
            <w:vAlign w:val="center"/>
          </w:tcPr>
          <w:p>
            <w:pPr>
              <w:pStyle w:val="TableContents"/>
              <w:bidi w:val="0"/>
              <w:spacing w:before="0" w:after="283"/>
              <w:jc w:val="left"/>
              <w:rPr/>
            </w:pPr>
            <w:r>
              <w:rPr/>
              <w:t xml:space="preserve">16 </w:t>
            </w:r>
          </w:p>
        </w:tc>
        <w:tc>
          <w:tcPr>
            <w:tcW w:w="1908" w:type="dxa"/>
            <w:tcBorders/>
            <w:vAlign w:val="center"/>
          </w:tcPr>
          <w:p>
            <w:pPr>
              <w:pStyle w:val="TableContents"/>
              <w:bidi w:val="0"/>
              <w:spacing w:before="0" w:after="283"/>
              <w:jc w:val="left"/>
              <w:rPr/>
            </w:pPr>
            <w:r>
              <w:rPr/>
              <w:t xml:space="preserve">"Hirviöistä ja ihmisistä </w:t>
            </w:r>
          </w:p>
        </w:tc>
        <w:tc>
          <w:tcPr>
            <w:tcW w:w="1396" w:type="dxa"/>
            <w:tcBorders/>
            <w:vAlign w:val="center"/>
          </w:tcPr>
          <w:p>
            <w:pPr>
              <w:pStyle w:val="TableContents"/>
              <w:bidi w:val="0"/>
              <w:spacing w:before="0" w:after="283"/>
              <w:jc w:val="left"/>
              <w:rPr/>
            </w:pPr>
            <w:r>
              <w:rPr/>
              <w:t xml:space="preserve">2. helmikuuta 2018 (2018-02-02) </w:t>
            </w:r>
          </w:p>
        </w:tc>
        <w:tc>
          <w:tcPr>
            <w:tcW w:w="5249" w:type="dxa"/>
            <w:tcBorders/>
            <w:vAlign w:val="center"/>
          </w:tcPr>
          <w:p>
            <w:pPr>
              <w:pStyle w:val="TableContents"/>
              <w:bidi w:val="0"/>
              <w:spacing w:before="0" w:after="283"/>
              <w:jc w:val="left"/>
              <w:rPr/>
            </w:pPr>
            <w:r>
              <w:rPr/>
              <w:t xml:space="preserve">TBD Parker uhkaa sulkea Rickin Indian Riverin tuotantolaitoksen tuotannon laskettua. Tonylle tapahtuu katastrofi, ja Todd antaa miehistölleen järkyttävän uhkavaatimuksen. </w:t>
            </w:r>
          </w:p>
        </w:tc>
      </w:tr>
      <w:tr>
        <w:trPr/>
        <w:tc>
          <w:tcPr>
            <w:tcW w:w="768" w:type="dxa"/>
            <w:tcBorders/>
            <w:vAlign w:val="center"/>
          </w:tcPr>
          <w:p>
            <w:pPr>
              <w:pStyle w:val="TableHeading"/>
              <w:suppressLineNumbers/>
              <w:bidi w:val="0"/>
              <w:spacing w:before="0" w:after="283"/>
              <w:jc w:val="center"/>
              <w:rPr/>
            </w:pPr>
            <w:r>
              <w:rPr/>
              <w:t xml:space="preserve">161 </w:t>
            </w:r>
          </w:p>
        </w:tc>
        <w:tc>
          <w:tcPr>
            <w:tcW w:w="884" w:type="dxa"/>
            <w:tcBorders/>
            <w:vAlign w:val="center"/>
          </w:tcPr>
          <w:p>
            <w:pPr>
              <w:pStyle w:val="TableContents"/>
              <w:bidi w:val="0"/>
              <w:spacing w:before="0" w:after="283"/>
              <w:jc w:val="left"/>
              <w:rPr/>
            </w:pPr>
            <w:r>
              <w:rPr/>
              <w:t xml:space="preserve">Erityinen </w:t>
            </w:r>
          </w:p>
        </w:tc>
        <w:tc>
          <w:tcPr>
            <w:tcW w:w="1908" w:type="dxa"/>
            <w:tcBorders/>
            <w:vAlign w:val="center"/>
          </w:tcPr>
          <w:p>
            <w:pPr>
              <w:pStyle w:val="TableContents"/>
              <w:bidi w:val="0"/>
              <w:spacing w:before="0" w:after="283"/>
              <w:jc w:val="left"/>
              <w:rPr/>
            </w:pPr>
            <w:r>
              <w:rPr/>
              <w:t xml:space="preserve">``Kultaa tavoittelemassa'' </w:t>
            </w:r>
          </w:p>
        </w:tc>
        <w:tc>
          <w:tcPr>
            <w:tcW w:w="1396" w:type="dxa"/>
            <w:tcBorders/>
            <w:vAlign w:val="center"/>
          </w:tcPr>
          <w:p>
            <w:pPr>
              <w:pStyle w:val="TableContents"/>
              <w:bidi w:val="0"/>
              <w:spacing w:before="0" w:after="283"/>
              <w:jc w:val="left"/>
              <w:rPr/>
            </w:pPr>
            <w:r>
              <w:rPr/>
              <w:t xml:space="preserve">9. helmikuuta 2018 (2018-02-09) </w:t>
            </w:r>
          </w:p>
        </w:tc>
        <w:tc>
          <w:tcPr>
            <w:tcW w:w="5249" w:type="dxa"/>
            <w:tcBorders/>
            <w:vAlign w:val="center"/>
          </w:tcPr>
          <w:p>
            <w:pPr>
              <w:pStyle w:val="TableContents"/>
              <w:bidi w:val="0"/>
              <w:spacing w:before="0" w:after="283"/>
              <w:jc w:val="left"/>
              <w:rPr/>
            </w:pPr>
            <w:r>
              <w:rPr/>
              <w:t xml:space="preserve">2.8 Kuvausryhmä kertoo kulissien takaa elämästä tien päällä ja osoittaa, että heidän on saatava kultaa. Lisäksi muistellaan suurimpia kulta-, rapu- ja aarrevoittoja. Tunnin mittainen traileri Discovery Channelille - vähäsisältöinen. Mukana ominaisuuksia Moonshinersista, Gold Diversista ja Deadliest Catchista. </w:t>
            </w:r>
          </w:p>
        </w:tc>
      </w:tr>
      <w:tr>
        <w:trPr/>
        <w:tc>
          <w:tcPr>
            <w:tcW w:w="768" w:type="dxa"/>
            <w:tcBorders/>
            <w:vAlign w:val="center"/>
          </w:tcPr>
          <w:p>
            <w:pPr>
              <w:pStyle w:val="TableHeading"/>
              <w:suppressLineNumbers/>
              <w:bidi w:val="0"/>
              <w:spacing w:before="0" w:after="283"/>
              <w:jc w:val="center"/>
              <w:rPr/>
            </w:pPr>
            <w:r>
              <w:rPr/>
              <w:t xml:space="preserve">162 </w:t>
            </w:r>
          </w:p>
        </w:tc>
        <w:tc>
          <w:tcPr>
            <w:tcW w:w="884" w:type="dxa"/>
            <w:tcBorders/>
            <w:vAlign w:val="center"/>
          </w:tcPr>
          <w:p>
            <w:pPr>
              <w:pStyle w:val="TableContents"/>
              <w:bidi w:val="0"/>
              <w:spacing w:before="0" w:after="283"/>
              <w:jc w:val="left"/>
              <w:rPr/>
            </w:pPr>
            <w:r>
              <w:rPr/>
              <w:t xml:space="preserve">17 </w:t>
            </w:r>
          </w:p>
        </w:tc>
        <w:tc>
          <w:tcPr>
            <w:tcW w:w="1908" w:type="dxa"/>
            <w:tcBorders/>
            <w:vAlign w:val="center"/>
          </w:tcPr>
          <w:p>
            <w:pPr>
              <w:pStyle w:val="TableContents"/>
              <w:bidi w:val="0"/>
              <w:spacing w:before="0" w:after="283"/>
              <w:jc w:val="left"/>
              <w:rPr/>
            </w:pPr>
            <w:r>
              <w:rPr/>
              <w:t xml:space="preserve">``Lentokoneet, nosturit ja neitsytvaateet'' </w:t>
            </w:r>
          </w:p>
        </w:tc>
        <w:tc>
          <w:tcPr>
            <w:tcW w:w="1396" w:type="dxa"/>
            <w:tcBorders/>
            <w:vAlign w:val="center"/>
          </w:tcPr>
          <w:p>
            <w:pPr>
              <w:pStyle w:val="TableContents"/>
              <w:bidi w:val="0"/>
              <w:spacing w:before="0" w:after="283"/>
              <w:jc w:val="left"/>
              <w:rPr/>
            </w:pPr>
            <w:r>
              <w:rPr/>
              <w:t xml:space="preserve">16. helmikuuta 2018 (2018-02-16) </w:t>
            </w:r>
          </w:p>
        </w:tc>
        <w:tc>
          <w:tcPr>
            <w:tcW w:w="5249" w:type="dxa"/>
            <w:tcBorders/>
            <w:vAlign w:val="center"/>
          </w:tcPr>
          <w:p>
            <w:pPr>
              <w:pStyle w:val="TableContents"/>
              <w:bidi w:val="0"/>
              <w:spacing w:before="0" w:after="283"/>
              <w:jc w:val="left"/>
              <w:rPr/>
            </w:pPr>
            <w:r>
              <w:rPr/>
              <w:t xml:space="preserve">TBD Parker epäilee Tonya sabotoinnista uudella maaperällään ja asettaa hänet vastakkain. Toddin uusi pesulaitos ylittää paikallisten määräysten mukaiset melurajat, ja heidän on löydettävä puskaremontti ongelman ratkaisemiseksi. Tony Beets ottaa vastaan toistaiseksi suurimman haasteensa, kun hän purkaa toisen ruoppaajansa. </w:t>
            </w:r>
          </w:p>
        </w:tc>
      </w:tr>
      <w:tr>
        <w:trPr/>
        <w:tc>
          <w:tcPr>
            <w:tcW w:w="768" w:type="dxa"/>
            <w:tcBorders/>
            <w:vAlign w:val="center"/>
          </w:tcPr>
          <w:p>
            <w:pPr>
              <w:pStyle w:val="TableHeading"/>
              <w:suppressLineNumbers/>
              <w:bidi w:val="0"/>
              <w:spacing w:before="0" w:after="283"/>
              <w:jc w:val="center"/>
              <w:rPr/>
            </w:pPr>
            <w:r>
              <w:rPr/>
              <w:t xml:space="preserve">163 </w:t>
            </w:r>
          </w:p>
        </w:tc>
        <w:tc>
          <w:tcPr>
            <w:tcW w:w="884" w:type="dxa"/>
            <w:tcBorders/>
            <w:vAlign w:val="center"/>
          </w:tcPr>
          <w:p>
            <w:pPr>
              <w:pStyle w:val="TableContents"/>
              <w:bidi w:val="0"/>
              <w:spacing w:before="0" w:after="283"/>
              <w:jc w:val="left"/>
              <w:rPr/>
            </w:pPr>
            <w:r>
              <w:rPr/>
              <w:t xml:space="preserve">18 </w:t>
            </w:r>
          </w:p>
        </w:tc>
        <w:tc>
          <w:tcPr>
            <w:tcW w:w="1908" w:type="dxa"/>
            <w:tcBorders/>
            <w:vAlign w:val="center"/>
          </w:tcPr>
          <w:p>
            <w:pPr>
              <w:pStyle w:val="TableContents"/>
              <w:bidi w:val="0"/>
              <w:spacing w:before="0" w:after="283"/>
              <w:jc w:val="left"/>
              <w:rPr/>
            </w:pPr>
            <w:r>
              <w:rPr/>
              <w:t xml:space="preserve">"Kuningas Kong </w:t>
            </w:r>
          </w:p>
        </w:tc>
        <w:tc>
          <w:tcPr>
            <w:tcW w:w="1396" w:type="dxa"/>
            <w:tcBorders/>
            <w:vAlign w:val="center"/>
          </w:tcPr>
          <w:p>
            <w:pPr>
              <w:pStyle w:val="TableContents"/>
              <w:bidi w:val="0"/>
              <w:spacing w:before="0" w:after="283"/>
              <w:jc w:val="left"/>
              <w:rPr/>
            </w:pPr>
            <w:r>
              <w:rPr/>
              <w:t xml:space="preserve">23. helmikuuta 2018 (2018-02-23) </w:t>
            </w:r>
          </w:p>
        </w:tc>
        <w:tc>
          <w:tcPr>
            <w:tcW w:w="5249" w:type="dxa"/>
            <w:tcBorders/>
            <w:vAlign w:val="center"/>
          </w:tcPr>
          <w:p>
            <w:pPr>
              <w:pStyle w:val="TableContents"/>
              <w:bidi w:val="0"/>
              <w:spacing w:before="0" w:after="283"/>
              <w:jc w:val="left"/>
              <w:rPr/>
            </w:pPr>
            <w:r>
              <w:rPr/>
              <w:t xml:space="preserve">TBD Parker toteuttaa elämänsä kunnianhimon, kun hän ostaa ensimmäisen Klondiken valtauksensa. Lisäksi Todd yrittää käyttää kemiallista eheyttä rikkoakseen tielleen osuneen hirviölohkareen. </w:t>
            </w:r>
          </w:p>
        </w:tc>
      </w:tr>
      <w:tr>
        <w:trPr/>
        <w:tc>
          <w:tcPr>
            <w:tcW w:w="768" w:type="dxa"/>
            <w:tcBorders/>
            <w:vAlign w:val="center"/>
          </w:tcPr>
          <w:p>
            <w:pPr>
              <w:pStyle w:val="TableHeading"/>
              <w:suppressLineNumbers/>
              <w:bidi w:val="0"/>
              <w:spacing w:before="0" w:after="283"/>
              <w:jc w:val="center"/>
              <w:rPr/>
            </w:pPr>
            <w:r>
              <w:rPr/>
              <w:t xml:space="preserve">164 </w:t>
            </w:r>
          </w:p>
        </w:tc>
        <w:tc>
          <w:tcPr>
            <w:tcW w:w="884" w:type="dxa"/>
            <w:tcBorders/>
            <w:vAlign w:val="center"/>
          </w:tcPr>
          <w:p>
            <w:pPr>
              <w:pStyle w:val="TableContents"/>
              <w:bidi w:val="0"/>
              <w:spacing w:before="0" w:after="283"/>
              <w:jc w:val="left"/>
              <w:rPr/>
            </w:pPr>
            <w:r>
              <w:rPr/>
              <w:t xml:space="preserve">19 </w:t>
            </w:r>
          </w:p>
        </w:tc>
        <w:tc>
          <w:tcPr>
            <w:tcW w:w="1908" w:type="dxa"/>
            <w:tcBorders/>
            <w:vAlign w:val="center"/>
          </w:tcPr>
          <w:p>
            <w:pPr>
              <w:pStyle w:val="TableContents"/>
              <w:bidi w:val="0"/>
              <w:spacing w:before="0" w:after="283"/>
              <w:jc w:val="left"/>
              <w:rPr/>
            </w:pPr>
            <w:r>
              <w:rPr/>
              <w:t xml:space="preserve">"Itsenäisyyspäivä </w:t>
            </w:r>
          </w:p>
        </w:tc>
        <w:tc>
          <w:tcPr>
            <w:tcW w:w="1396" w:type="dxa"/>
            <w:tcBorders/>
            <w:vAlign w:val="center"/>
          </w:tcPr>
          <w:p>
            <w:pPr>
              <w:pStyle w:val="TableContents"/>
              <w:bidi w:val="0"/>
              <w:spacing w:before="0" w:after="283"/>
              <w:jc w:val="left"/>
              <w:rPr/>
            </w:pPr>
            <w:r>
              <w:rPr/>
              <w:t xml:space="preserve">maaliskuu 2, 2018 (2018-03-02) </w:t>
            </w:r>
          </w:p>
        </w:tc>
        <w:tc>
          <w:tcPr>
            <w:tcW w:w="5249" w:type="dxa"/>
            <w:tcBorders/>
            <w:vAlign w:val="center"/>
          </w:tcPr>
          <w:p>
            <w:pPr>
              <w:pStyle w:val="TableContents"/>
              <w:bidi w:val="0"/>
              <w:spacing w:before="0" w:after="283"/>
              <w:jc w:val="left"/>
              <w:rPr/>
            </w:pPr>
            <w:r>
              <w:rPr/>
              <w:t xml:space="preserve">TBD Tonyn ruoppaajan purkutyöt törmäävät seinään, kun he yrittävät irrottaa raskaimman kappaleen. Toddin poika Hunter vaatii kaivoksen vaihtamista, jos heillä on tulevaisuus. Parker yrittää itsenäistyä omalla valtauksellaan, mutta Tony on hänen tiellään. </w:t>
            </w:r>
          </w:p>
        </w:tc>
      </w:tr>
      <w:tr>
        <w:trPr/>
        <w:tc>
          <w:tcPr>
            <w:tcW w:w="768" w:type="dxa"/>
            <w:tcBorders/>
            <w:vAlign w:val="center"/>
          </w:tcPr>
          <w:p>
            <w:pPr>
              <w:pStyle w:val="TableHeading"/>
              <w:suppressLineNumbers/>
              <w:bidi w:val="0"/>
              <w:spacing w:before="0" w:after="283"/>
              <w:jc w:val="center"/>
              <w:rPr/>
            </w:pPr>
            <w:r>
              <w:rPr/>
              <w:t xml:space="preserve">165 </w:t>
            </w:r>
          </w:p>
        </w:tc>
        <w:tc>
          <w:tcPr>
            <w:tcW w:w="884" w:type="dxa"/>
            <w:tcBorders/>
            <w:vAlign w:val="center"/>
          </w:tcPr>
          <w:p>
            <w:pPr>
              <w:pStyle w:val="TableContents"/>
              <w:bidi w:val="0"/>
              <w:spacing w:before="0" w:after="283"/>
              <w:jc w:val="left"/>
              <w:rPr/>
            </w:pPr>
            <w:r>
              <w:rPr/>
              <w:t xml:space="preserve">20 </w:t>
            </w:r>
          </w:p>
        </w:tc>
        <w:tc>
          <w:tcPr>
            <w:tcW w:w="1908" w:type="dxa"/>
            <w:tcBorders/>
            <w:vAlign w:val="center"/>
          </w:tcPr>
          <w:p>
            <w:pPr>
              <w:pStyle w:val="TableContents"/>
              <w:bidi w:val="0"/>
              <w:spacing w:before="0" w:after="283"/>
              <w:jc w:val="left"/>
              <w:rPr/>
            </w:pPr>
            <w:r>
              <w:rPr/>
              <w:t xml:space="preserve">"Sodan rikkaudet"... </w:t>
            </w:r>
          </w:p>
        </w:tc>
        <w:tc>
          <w:tcPr>
            <w:tcW w:w="1396" w:type="dxa"/>
            <w:tcBorders/>
            <w:vAlign w:val="center"/>
          </w:tcPr>
          <w:p>
            <w:pPr>
              <w:pStyle w:val="TableContents"/>
              <w:bidi w:val="0"/>
              <w:spacing w:before="0" w:after="283"/>
              <w:jc w:val="left"/>
              <w:rPr/>
            </w:pPr>
            <w:r>
              <w:rPr>
                <w:color w:val="A9A9A9"/>
              </w:rPr>
              <w:t xml:space="preserve">9. maaliskuuta 2018 </w:t>
            </w:r>
            <w:r>
              <w:rPr/>
              <w:t xml:space="preserve">(2018-03-09) </w:t>
            </w:r>
          </w:p>
        </w:tc>
        <w:tc>
          <w:tcPr>
            <w:tcW w:w="5249" w:type="dxa"/>
            <w:tcBorders/>
            <w:vAlign w:val="center"/>
          </w:tcPr>
          <w:p>
            <w:pPr>
              <w:pStyle w:val="TableContents"/>
              <w:bidi w:val="0"/>
              <w:spacing w:before="0" w:after="283"/>
              <w:jc w:val="left"/>
              <w:rPr/>
            </w:pPr>
            <w:r>
              <w:rPr/>
              <w:t xml:space="preserve">TBD Parkerin ja Toddin 100 unssin vedon tuomion päivä. Parker jahtaa ennätyksellistä 7,2 miljoonan dollarin kausitulosta. Todd yrittää epätoivoisesti estää miehistöään hajoamasta. Tony kamppailee saadakseen ruoppaajansa Dawsoniin ennen kuin Yukon-joki jäätyy.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uusi jakso kultakuumeesta?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98"/>
        <w:gridCol w:w="888"/>
        <w:gridCol w:w="1602"/>
        <w:gridCol w:w="1492"/>
        <w:gridCol w:w="5425"/>
      </w:tblGrid>
      <w:tr>
        <w:trPr/>
        <w:tc>
          <w:tcPr>
            <w:tcW w:w="798" w:type="dxa"/>
            <w:tcBorders/>
            <w:vAlign w:val="center"/>
          </w:tcPr>
          <w:p>
            <w:pPr>
              <w:pStyle w:val="TableHeading"/>
              <w:suppressLineNumbers/>
              <w:bidi w:val="0"/>
              <w:spacing w:before="0" w:after="283"/>
              <w:jc w:val="center"/>
              <w:rPr/>
            </w:pPr>
            <w:r>
              <w:rPr/>
              <w:t xml:space="preserve">Nro sarjassa </w:t>
            </w:r>
          </w:p>
        </w:tc>
        <w:tc>
          <w:tcPr>
            <w:tcW w:w="888" w:type="dxa"/>
            <w:tcBorders/>
            <w:vAlign w:val="center"/>
          </w:tcPr>
          <w:p>
            <w:pPr>
              <w:pStyle w:val="TableHeading"/>
              <w:suppressLineNumbers/>
              <w:bidi w:val="0"/>
              <w:spacing w:before="0" w:after="283"/>
              <w:jc w:val="center"/>
              <w:rPr/>
            </w:pPr>
            <w:r>
              <w:rPr/>
              <w:t xml:space="preserve">Nro kauden aikana </w:t>
            </w:r>
          </w:p>
        </w:tc>
        <w:tc>
          <w:tcPr>
            <w:tcW w:w="1602" w:type="dxa"/>
            <w:tcBorders/>
            <w:vAlign w:val="center"/>
          </w:tcPr>
          <w:p>
            <w:pPr>
              <w:pStyle w:val="TableHeading"/>
              <w:suppressLineNumbers/>
              <w:bidi w:val="0"/>
              <w:spacing w:before="0" w:after="283"/>
              <w:jc w:val="center"/>
              <w:rPr/>
            </w:pPr>
            <w:r>
              <w:rPr/>
              <w:t xml:space="preserve">Otsikko </w:t>
            </w:r>
          </w:p>
        </w:tc>
        <w:tc>
          <w:tcPr>
            <w:tcW w:w="1492" w:type="dxa"/>
            <w:tcBorders/>
            <w:vAlign w:val="center"/>
          </w:tcPr>
          <w:p>
            <w:pPr>
              <w:pStyle w:val="TableHeading"/>
              <w:suppressLineNumbers/>
              <w:bidi w:val="0"/>
              <w:spacing w:before="0" w:after="283"/>
              <w:jc w:val="center"/>
              <w:rPr/>
            </w:pPr>
            <w:r>
              <w:rPr/>
              <w:t xml:space="preserve">Alkuperäinen lähetyspäivä </w:t>
            </w:r>
          </w:p>
        </w:tc>
        <w:tc>
          <w:tcPr>
            <w:tcW w:w="5425" w:type="dxa"/>
            <w:tcBorders/>
            <w:vAlign w:val="center"/>
          </w:tcPr>
          <w:p>
            <w:pPr>
              <w:pStyle w:val="TableHeading"/>
              <w:suppressLineNumbers/>
              <w:bidi w:val="0"/>
              <w:spacing w:before="0" w:after="283"/>
              <w:jc w:val="center"/>
              <w:rPr/>
            </w:pPr>
            <w:r>
              <w:rPr/>
              <w:t xml:space="preserve">Yhdysvaltalaiset katsojat (miljoonaa) </w:t>
            </w:r>
          </w:p>
        </w:tc>
      </w:tr>
      <w:tr>
        <w:trPr/>
        <w:tc>
          <w:tcPr>
            <w:tcW w:w="798" w:type="dxa"/>
            <w:tcBorders/>
            <w:vAlign w:val="center"/>
          </w:tcPr>
          <w:p>
            <w:pPr>
              <w:pStyle w:val="TableHeading"/>
              <w:suppressLineNumbers/>
              <w:bidi w:val="0"/>
              <w:spacing w:before="0" w:after="283"/>
              <w:jc w:val="center"/>
              <w:rPr/>
            </w:pPr>
            <w:r>
              <w:rPr/>
              <w:t xml:space="preserve">143 </w:t>
            </w:r>
          </w:p>
        </w:tc>
        <w:tc>
          <w:tcPr>
            <w:tcW w:w="888" w:type="dxa"/>
            <w:tcBorders/>
            <w:vAlign w:val="center"/>
          </w:tcPr>
          <w:p>
            <w:pPr>
              <w:pStyle w:val="TableContents"/>
              <w:bidi w:val="0"/>
              <w:spacing w:before="0" w:after="283"/>
              <w:jc w:val="left"/>
              <w:rPr/>
            </w:pPr>
            <w:r>
              <w:rPr/>
              <w:t xml:space="preserve">00 </w:t>
            </w:r>
          </w:p>
        </w:tc>
        <w:tc>
          <w:tcPr>
            <w:tcW w:w="1602" w:type="dxa"/>
            <w:tcBorders/>
            <w:vAlign w:val="center"/>
          </w:tcPr>
          <w:p>
            <w:pPr>
              <w:pStyle w:val="TableContents"/>
              <w:bidi w:val="0"/>
              <w:spacing w:before="0" w:after="283"/>
              <w:jc w:val="left"/>
              <w:rPr/>
            </w:pPr>
            <w:r>
              <w:rPr/>
              <w:t xml:space="preserve">"9 miljoonan dollarin kausi </w:t>
            </w:r>
          </w:p>
        </w:tc>
        <w:tc>
          <w:tcPr>
            <w:tcW w:w="1492" w:type="dxa"/>
            <w:tcBorders/>
            <w:vAlign w:val="center"/>
          </w:tcPr>
          <w:p>
            <w:pPr>
              <w:pStyle w:val="TableContents"/>
              <w:bidi w:val="0"/>
              <w:spacing w:before="0" w:after="283"/>
              <w:jc w:val="left"/>
              <w:rPr/>
            </w:pPr>
            <w:r>
              <w:rPr>
                <w:color w:val="A9A9A9"/>
              </w:rPr>
              <w:t xml:space="preserve">6. lokakuuta 2017 </w:t>
            </w:r>
            <w:r>
              <w:rPr/>
              <w:t xml:space="preserve">(2017-10-06) </w:t>
            </w:r>
          </w:p>
        </w:tc>
        <w:tc>
          <w:tcPr>
            <w:tcW w:w="5425" w:type="dxa"/>
            <w:tcBorders/>
            <w:vAlign w:val="center"/>
          </w:tcPr>
          <w:p>
            <w:pPr>
              <w:pStyle w:val="TableContents"/>
              <w:bidi w:val="0"/>
              <w:spacing w:before="0" w:after="283"/>
              <w:jc w:val="left"/>
              <w:rPr/>
            </w:pPr>
            <w:r>
              <w:rPr/>
              <w:t xml:space="preserve">N / A Toimintapainotteisessa katsauksessa Gold Rush -sarjan 7. kauteen Parker joutui kohtaamaan mentori-isoisänsä Johnin traagisen menetyksen ja löi suuren vedon 600 000 dollarin pesukoneesta ennätyksellisen kultasaaliin jahtaamiseksi. Todd siirsi koko yrityksensä Oregoniin etsimään kimpaleen vuorta. </w:t>
            </w:r>
          </w:p>
        </w:tc>
      </w:tr>
      <w:tr>
        <w:trPr/>
        <w:tc>
          <w:tcPr>
            <w:tcW w:w="798" w:type="dxa"/>
            <w:tcBorders/>
            <w:vAlign w:val="center"/>
          </w:tcPr>
          <w:p>
            <w:pPr>
              <w:pStyle w:val="TableHeading"/>
              <w:suppressLineNumbers/>
              <w:bidi w:val="0"/>
              <w:spacing w:before="0" w:after="283"/>
              <w:jc w:val="center"/>
              <w:rPr/>
            </w:pPr>
            <w:r>
              <w:rPr/>
              <w:t xml:space="preserve">144 </w:t>
            </w:r>
          </w:p>
        </w:tc>
        <w:tc>
          <w:tcPr>
            <w:tcW w:w="888" w:type="dxa"/>
            <w:tcBorders/>
            <w:vAlign w:val="center"/>
          </w:tcPr>
          <w:p>
            <w:pPr>
              <w:pStyle w:val="TableContents"/>
              <w:bidi w:val="0"/>
              <w:spacing w:before="0" w:after="283"/>
              <w:jc w:val="left"/>
              <w:rPr>
                <w:sz w:val="4"/>
                <w:szCs w:val="4"/>
              </w:rPr>
            </w:pPr>
            <w:r>
              <w:rPr>
                <w:sz w:val="4"/>
                <w:szCs w:val="4"/>
              </w:rPr>
            </w:r>
          </w:p>
        </w:tc>
        <w:tc>
          <w:tcPr>
            <w:tcW w:w="1602" w:type="dxa"/>
            <w:tcBorders/>
            <w:vAlign w:val="center"/>
          </w:tcPr>
          <w:p>
            <w:pPr>
              <w:pStyle w:val="TableContents"/>
              <w:bidi w:val="0"/>
              <w:spacing w:before="0" w:after="283"/>
              <w:jc w:val="left"/>
              <w:rPr/>
            </w:pPr>
            <w:r>
              <w:rPr/>
              <w:t xml:space="preserve">``Vedot ja sodat (120 min)'' </w:t>
            </w:r>
          </w:p>
        </w:tc>
        <w:tc>
          <w:tcPr>
            <w:tcW w:w="1492" w:type="dxa"/>
            <w:tcBorders/>
            <w:vAlign w:val="center"/>
          </w:tcPr>
          <w:p>
            <w:pPr>
              <w:pStyle w:val="TableContents"/>
              <w:bidi w:val="0"/>
              <w:spacing w:before="0" w:after="283"/>
              <w:jc w:val="left"/>
              <w:rPr/>
            </w:pPr>
            <w:r>
              <w:rPr/>
              <w:t xml:space="preserve">13. lokakuuta 2017 (2017-10-13) </w:t>
            </w:r>
          </w:p>
        </w:tc>
        <w:tc>
          <w:tcPr>
            <w:tcW w:w="5425" w:type="dxa"/>
            <w:tcBorders/>
            <w:vAlign w:val="center"/>
          </w:tcPr>
          <w:p>
            <w:pPr>
              <w:pStyle w:val="TableContents"/>
              <w:bidi w:val="0"/>
              <w:spacing w:before="0" w:after="283"/>
              <w:jc w:val="left"/>
              <w:rPr/>
            </w:pPr>
            <w:r>
              <w:rPr/>
              <w:t xml:space="preserve">2.571 Parker ja Todd ottavat yhteen, kun he asettavat kaudelleen täsmälleen saman kultapainotavoitteen, kun taas Tony Beets laukaisee toisen muinaiskaivoksensa. </w:t>
            </w:r>
          </w:p>
        </w:tc>
      </w:tr>
      <w:tr>
        <w:trPr/>
        <w:tc>
          <w:tcPr>
            <w:tcW w:w="798" w:type="dxa"/>
            <w:tcBorders/>
            <w:vAlign w:val="center"/>
          </w:tcPr>
          <w:p>
            <w:pPr>
              <w:pStyle w:val="TableHeading"/>
              <w:suppressLineNumbers/>
              <w:bidi w:val="0"/>
              <w:spacing w:before="0" w:after="283"/>
              <w:jc w:val="center"/>
              <w:rPr/>
            </w:pPr>
            <w:r>
              <w:rPr/>
              <w:t xml:space="preserve">145 </w:t>
            </w:r>
          </w:p>
        </w:tc>
        <w:tc>
          <w:tcPr>
            <w:tcW w:w="888" w:type="dxa"/>
            <w:tcBorders/>
            <w:vAlign w:val="center"/>
          </w:tcPr>
          <w:p>
            <w:pPr>
              <w:pStyle w:val="TableContents"/>
              <w:bidi w:val="0"/>
              <w:spacing w:before="0" w:after="283"/>
              <w:jc w:val="left"/>
              <w:rPr>
                <w:sz w:val="4"/>
                <w:szCs w:val="4"/>
              </w:rPr>
            </w:pPr>
            <w:r>
              <w:rPr>
                <w:sz w:val="4"/>
                <w:szCs w:val="4"/>
              </w:rPr>
            </w:r>
          </w:p>
        </w:tc>
        <w:tc>
          <w:tcPr>
            <w:tcW w:w="1602" w:type="dxa"/>
            <w:tcBorders/>
            <w:vAlign w:val="center"/>
          </w:tcPr>
          <w:p>
            <w:pPr>
              <w:pStyle w:val="TableContents"/>
              <w:bidi w:val="0"/>
              <w:spacing w:before="0" w:after="283"/>
              <w:jc w:val="left"/>
              <w:rPr/>
            </w:pPr>
            <w:r>
              <w:rPr/>
              <w:t xml:space="preserve">"Lumimyrskyjä ja luoteja"... </w:t>
            </w:r>
          </w:p>
        </w:tc>
        <w:tc>
          <w:tcPr>
            <w:tcW w:w="1492" w:type="dxa"/>
            <w:tcBorders/>
            <w:vAlign w:val="center"/>
          </w:tcPr>
          <w:p>
            <w:pPr>
              <w:pStyle w:val="TableContents"/>
              <w:bidi w:val="0"/>
              <w:spacing w:before="0" w:after="283"/>
              <w:jc w:val="left"/>
              <w:rPr/>
            </w:pPr>
            <w:r>
              <w:rPr/>
              <w:t xml:space="preserve">20. lokakuuta 2017 (2017-10-20) </w:t>
            </w:r>
          </w:p>
        </w:tc>
        <w:tc>
          <w:tcPr>
            <w:tcW w:w="5425" w:type="dxa"/>
            <w:tcBorders/>
            <w:vAlign w:val="center"/>
          </w:tcPr>
          <w:p>
            <w:pPr>
              <w:pStyle w:val="TableContents"/>
              <w:bidi w:val="0"/>
              <w:spacing w:before="0" w:after="283"/>
              <w:jc w:val="left"/>
              <w:rPr/>
            </w:pPr>
            <w:r>
              <w:rPr/>
              <w:t xml:space="preserve">2.690 Konnaton asemies ampuu Hoffmanin miehistöä. Jäätynyt maa tuhoaa Parker Schnabelin puskutraktorit. Tony Beets alkaa hajottaa 500 tonnin ruoppaustaan. </w:t>
            </w:r>
          </w:p>
        </w:tc>
      </w:tr>
      <w:tr>
        <w:trPr/>
        <w:tc>
          <w:tcPr>
            <w:tcW w:w="798" w:type="dxa"/>
            <w:tcBorders/>
            <w:vAlign w:val="center"/>
          </w:tcPr>
          <w:p>
            <w:pPr>
              <w:pStyle w:val="TableHeading"/>
              <w:suppressLineNumbers/>
              <w:bidi w:val="0"/>
              <w:spacing w:before="0" w:after="283"/>
              <w:jc w:val="center"/>
              <w:rPr/>
            </w:pPr>
            <w:r>
              <w:rPr/>
              <w:t xml:space="preserve">146 </w:t>
            </w:r>
          </w:p>
        </w:tc>
        <w:tc>
          <w:tcPr>
            <w:tcW w:w="888" w:type="dxa"/>
            <w:tcBorders/>
            <w:vAlign w:val="center"/>
          </w:tcPr>
          <w:p>
            <w:pPr>
              <w:pStyle w:val="TableContents"/>
              <w:bidi w:val="0"/>
              <w:spacing w:before="0" w:after="283"/>
              <w:jc w:val="left"/>
              <w:rPr>
                <w:sz w:val="4"/>
                <w:szCs w:val="4"/>
              </w:rPr>
            </w:pPr>
            <w:r>
              <w:rPr>
                <w:sz w:val="4"/>
                <w:szCs w:val="4"/>
              </w:rPr>
            </w:r>
          </w:p>
        </w:tc>
        <w:tc>
          <w:tcPr>
            <w:tcW w:w="1602" w:type="dxa"/>
            <w:tcBorders/>
            <w:vAlign w:val="center"/>
          </w:tcPr>
          <w:p>
            <w:pPr>
              <w:pStyle w:val="TableContents"/>
              <w:bidi w:val="0"/>
              <w:spacing w:before="0" w:after="283"/>
              <w:jc w:val="left"/>
              <w:rPr/>
            </w:pPr>
            <w:r>
              <w:rPr/>
              <w:t xml:space="preserve">``Viikinki vastaan mekaanikko'' </w:t>
            </w:r>
          </w:p>
        </w:tc>
        <w:tc>
          <w:tcPr>
            <w:tcW w:w="1492" w:type="dxa"/>
            <w:tcBorders/>
            <w:vAlign w:val="center"/>
          </w:tcPr>
          <w:p>
            <w:pPr>
              <w:pStyle w:val="TableContents"/>
              <w:bidi w:val="0"/>
              <w:spacing w:before="0" w:after="283"/>
              <w:jc w:val="left"/>
              <w:rPr/>
            </w:pPr>
            <w:r>
              <w:rPr/>
              <w:t xml:space="preserve">27. lokakuuta 2017 (2017-10-27) </w:t>
            </w:r>
          </w:p>
        </w:tc>
        <w:tc>
          <w:tcPr>
            <w:tcW w:w="5425" w:type="dxa"/>
            <w:tcBorders/>
            <w:vAlign w:val="center"/>
          </w:tcPr>
          <w:p>
            <w:pPr>
              <w:pStyle w:val="TableContents"/>
              <w:bidi w:val="0"/>
              <w:spacing w:before="0" w:after="283"/>
              <w:jc w:val="left"/>
              <w:rPr/>
            </w:pPr>
            <w:r>
              <w:rPr/>
              <w:t xml:space="preserve">2.488 Todd häiritsee Hunter-pojan pesulaitoksen toimintaa, mikä saa heidän suhteensa murtumaan; Parker taistelee 150 jalan superkuljettimen kanssa; Tony tarvitsee epätoivoisesti ruoppauskaivosta numero 1 kultaa, mutta jäätynyt jää saattaa romuttaa hänen suunnitelmansa. </w:t>
            </w:r>
          </w:p>
        </w:tc>
      </w:tr>
      <w:tr>
        <w:trPr/>
        <w:tc>
          <w:tcPr>
            <w:tcW w:w="798" w:type="dxa"/>
            <w:tcBorders/>
            <w:vAlign w:val="center"/>
          </w:tcPr>
          <w:p>
            <w:pPr>
              <w:pStyle w:val="TableHeading"/>
              <w:suppressLineNumbers/>
              <w:bidi w:val="0"/>
              <w:spacing w:before="0" w:after="283"/>
              <w:jc w:val="center"/>
              <w:rPr/>
            </w:pPr>
            <w:r>
              <w:rPr/>
              <w:t xml:space="preserve">147 </w:t>
            </w:r>
          </w:p>
        </w:tc>
        <w:tc>
          <w:tcPr>
            <w:tcW w:w="888" w:type="dxa"/>
            <w:tcBorders/>
            <w:vAlign w:val="center"/>
          </w:tcPr>
          <w:p>
            <w:pPr>
              <w:pStyle w:val="TableContents"/>
              <w:bidi w:val="0"/>
              <w:spacing w:before="0" w:after="283"/>
              <w:jc w:val="left"/>
              <w:rPr>
                <w:sz w:val="4"/>
                <w:szCs w:val="4"/>
              </w:rPr>
            </w:pPr>
            <w:r>
              <w:rPr>
                <w:sz w:val="4"/>
                <w:szCs w:val="4"/>
              </w:rPr>
            </w:r>
          </w:p>
        </w:tc>
        <w:tc>
          <w:tcPr>
            <w:tcW w:w="1602" w:type="dxa"/>
            <w:tcBorders/>
            <w:vAlign w:val="center"/>
          </w:tcPr>
          <w:p>
            <w:pPr>
              <w:pStyle w:val="TableContents"/>
              <w:bidi w:val="0"/>
              <w:spacing w:before="0" w:after="283"/>
              <w:jc w:val="left"/>
              <w:rPr/>
            </w:pPr>
            <w:r>
              <w:rPr/>
              <w:t xml:space="preserve">"Fairplay-vuorten kirous. </w:t>
            </w:r>
          </w:p>
        </w:tc>
        <w:tc>
          <w:tcPr>
            <w:tcW w:w="1492" w:type="dxa"/>
            <w:tcBorders/>
            <w:vAlign w:val="center"/>
          </w:tcPr>
          <w:p>
            <w:pPr>
              <w:pStyle w:val="TableContents"/>
              <w:bidi w:val="0"/>
              <w:spacing w:before="0" w:after="283"/>
              <w:jc w:val="left"/>
              <w:rPr/>
            </w:pPr>
            <w:r>
              <w:rPr/>
              <w:t xml:space="preserve">3. marraskuuta 2017 (2017-11-03) </w:t>
            </w:r>
          </w:p>
        </w:tc>
        <w:tc>
          <w:tcPr>
            <w:tcW w:w="5425" w:type="dxa"/>
            <w:tcBorders/>
            <w:vAlign w:val="center"/>
          </w:tcPr>
          <w:p>
            <w:pPr>
              <w:pStyle w:val="TableContents"/>
              <w:bidi w:val="0"/>
              <w:spacing w:before="0" w:after="283"/>
              <w:jc w:val="left"/>
              <w:rPr/>
            </w:pPr>
            <w:r>
              <w:rPr/>
              <w:t xml:space="preserve">2.826 Todd kilpailee rakentaakseen massiivisen lammikon ennen myrskyä. Parker on raivoissaan siitä, että Ricksin epäonnistuminen leikkauksen hallinnassa on pakottanut sen sulkemiseen. Samaan aikaan Tony ryhtyy 600 000 dollarin suuruiseen ruoppauksen nro 1 uudistamiseen yrittäessään saada kautensa käyntiin. </w:t>
            </w:r>
          </w:p>
        </w:tc>
      </w:tr>
      <w:tr>
        <w:trPr/>
        <w:tc>
          <w:tcPr>
            <w:tcW w:w="798" w:type="dxa"/>
            <w:tcBorders/>
            <w:vAlign w:val="center"/>
          </w:tcPr>
          <w:p>
            <w:pPr>
              <w:pStyle w:val="TableHeading"/>
              <w:suppressLineNumbers/>
              <w:bidi w:val="0"/>
              <w:spacing w:before="0" w:after="283"/>
              <w:jc w:val="center"/>
              <w:rPr/>
            </w:pPr>
            <w:r>
              <w:rPr/>
              <w:t xml:space="preserve">148 </w:t>
            </w:r>
          </w:p>
        </w:tc>
        <w:tc>
          <w:tcPr>
            <w:tcW w:w="888" w:type="dxa"/>
            <w:tcBorders/>
            <w:vAlign w:val="center"/>
          </w:tcPr>
          <w:p>
            <w:pPr>
              <w:pStyle w:val="TableContents"/>
              <w:bidi w:val="0"/>
              <w:spacing w:before="0" w:after="283"/>
              <w:jc w:val="left"/>
              <w:rPr/>
            </w:pPr>
            <w:r>
              <w:rPr/>
              <w:t xml:space="preserve">5 </w:t>
            </w:r>
          </w:p>
        </w:tc>
        <w:tc>
          <w:tcPr>
            <w:tcW w:w="1602" w:type="dxa"/>
            <w:tcBorders/>
            <w:vAlign w:val="center"/>
          </w:tcPr>
          <w:p>
            <w:pPr>
              <w:pStyle w:val="TableContents"/>
              <w:bidi w:val="0"/>
              <w:spacing w:before="0" w:after="283"/>
              <w:jc w:val="left"/>
              <w:rPr/>
            </w:pPr>
            <w:r>
              <w:rPr/>
              <w:t xml:space="preserve">``Poika syrjäyttää isän'' </w:t>
            </w:r>
          </w:p>
        </w:tc>
        <w:tc>
          <w:tcPr>
            <w:tcW w:w="1492" w:type="dxa"/>
            <w:tcBorders/>
            <w:vAlign w:val="center"/>
          </w:tcPr>
          <w:p>
            <w:pPr>
              <w:pStyle w:val="TableContents"/>
              <w:bidi w:val="0"/>
              <w:spacing w:before="0" w:after="283"/>
              <w:jc w:val="left"/>
              <w:rPr/>
            </w:pPr>
            <w:r>
              <w:rPr/>
              <w:t xml:space="preserve">10. marraskuuta 2017 (2017-11-10) </w:t>
            </w:r>
          </w:p>
        </w:tc>
        <w:tc>
          <w:tcPr>
            <w:tcW w:w="5425" w:type="dxa"/>
            <w:tcBorders/>
            <w:vAlign w:val="center"/>
          </w:tcPr>
          <w:p>
            <w:pPr>
              <w:pStyle w:val="TableContents"/>
              <w:bidi w:val="0"/>
              <w:spacing w:before="0" w:after="283"/>
              <w:jc w:val="left"/>
              <w:rPr/>
            </w:pPr>
            <w:r>
              <w:rPr/>
              <w:t xml:space="preserve">TBD Parker Schnabel taistelee nousevia tulvavesiä vastaan pelastaakseen leikkauksensa; Hunter Hoffman tekee rohkean päätöksen sulkea oman ja isänsä yrityksen. Tony Beets vie armeijan kuorma-autojen saattueen petolliselle matkalle metsästääkseen osia hirviökaivuriinsa. </w:t>
            </w:r>
          </w:p>
        </w:tc>
      </w:tr>
      <w:tr>
        <w:trPr/>
        <w:tc>
          <w:tcPr>
            <w:tcW w:w="798" w:type="dxa"/>
            <w:tcBorders/>
            <w:vAlign w:val="center"/>
          </w:tcPr>
          <w:p>
            <w:pPr>
              <w:pStyle w:val="TableHeading"/>
              <w:suppressLineNumbers/>
              <w:bidi w:val="0"/>
              <w:spacing w:before="0" w:after="283"/>
              <w:jc w:val="center"/>
              <w:rPr/>
            </w:pPr>
            <w:r>
              <w:rPr/>
              <w:t xml:space="preserve">149 </w:t>
            </w:r>
          </w:p>
        </w:tc>
        <w:tc>
          <w:tcPr>
            <w:tcW w:w="888" w:type="dxa"/>
            <w:tcBorders/>
            <w:vAlign w:val="center"/>
          </w:tcPr>
          <w:p>
            <w:pPr>
              <w:pStyle w:val="TableContents"/>
              <w:bidi w:val="0"/>
              <w:spacing w:before="0" w:after="283"/>
              <w:jc w:val="left"/>
              <w:rPr/>
            </w:pPr>
            <w:r>
              <w:rPr/>
              <w:t xml:space="preserve">6 </w:t>
            </w:r>
          </w:p>
        </w:tc>
        <w:tc>
          <w:tcPr>
            <w:tcW w:w="1602" w:type="dxa"/>
            <w:tcBorders/>
            <w:vAlign w:val="center"/>
          </w:tcPr>
          <w:p>
            <w:pPr>
              <w:pStyle w:val="TableContents"/>
              <w:bidi w:val="0"/>
              <w:spacing w:before="0" w:after="283"/>
              <w:jc w:val="left"/>
              <w:rPr/>
            </w:pPr>
            <w:r>
              <w:rPr/>
              <w:t xml:space="preserve">"Colorado iskee takaisin. </w:t>
            </w:r>
          </w:p>
        </w:tc>
        <w:tc>
          <w:tcPr>
            <w:tcW w:w="1492" w:type="dxa"/>
            <w:tcBorders/>
            <w:vAlign w:val="center"/>
          </w:tcPr>
          <w:p>
            <w:pPr>
              <w:pStyle w:val="TableContents"/>
              <w:bidi w:val="0"/>
              <w:spacing w:before="0" w:after="283"/>
              <w:jc w:val="left"/>
              <w:rPr/>
            </w:pPr>
            <w:r>
              <w:rPr/>
              <w:t xml:space="preserve">17. marraskuuta 2017 (2017-11-17) </w:t>
            </w:r>
          </w:p>
        </w:tc>
        <w:tc>
          <w:tcPr>
            <w:tcW w:w="5425" w:type="dxa"/>
            <w:tcBorders/>
            <w:vAlign w:val="center"/>
          </w:tcPr>
          <w:p>
            <w:pPr>
              <w:pStyle w:val="TableContents"/>
              <w:bidi w:val="0"/>
              <w:spacing w:before="0" w:after="283"/>
              <w:jc w:val="left"/>
              <w:rPr/>
            </w:pPr>
            <w:r>
              <w:rPr/>
              <w:t xml:space="preserve">TBD Todd sulkee toimintansa tukeakseen Freddy Dodgen, joka anelee piirikunnan valtuutettuja antamaan hänelle luvan kaivaa valtauksensa; Kevinillä on huonoja uutisia. </w:t>
            </w:r>
          </w:p>
        </w:tc>
      </w:tr>
      <w:tr>
        <w:trPr/>
        <w:tc>
          <w:tcPr>
            <w:tcW w:w="798" w:type="dxa"/>
            <w:tcBorders/>
            <w:vAlign w:val="center"/>
          </w:tcPr>
          <w:p>
            <w:pPr>
              <w:pStyle w:val="TableHeading"/>
              <w:suppressLineNumbers/>
              <w:bidi w:val="0"/>
              <w:spacing w:before="0" w:after="283"/>
              <w:jc w:val="center"/>
              <w:rPr/>
            </w:pPr>
            <w:r>
              <w:rPr/>
              <w:t xml:space="preserve">150 </w:t>
            </w:r>
          </w:p>
        </w:tc>
        <w:tc>
          <w:tcPr>
            <w:tcW w:w="888" w:type="dxa"/>
            <w:tcBorders/>
            <w:vAlign w:val="center"/>
          </w:tcPr>
          <w:p>
            <w:pPr>
              <w:pStyle w:val="TableContents"/>
              <w:bidi w:val="0"/>
              <w:spacing w:before="0" w:after="283"/>
              <w:jc w:val="left"/>
              <w:rPr/>
            </w:pPr>
            <w:r>
              <w:rPr/>
              <w:t xml:space="preserve">7 </w:t>
            </w:r>
          </w:p>
        </w:tc>
        <w:tc>
          <w:tcPr>
            <w:tcW w:w="1602" w:type="dxa"/>
            <w:tcBorders/>
            <w:vAlign w:val="center"/>
          </w:tcPr>
          <w:p>
            <w:pPr>
              <w:pStyle w:val="TableContents"/>
              <w:bidi w:val="0"/>
              <w:spacing w:before="0" w:after="283"/>
              <w:jc w:val="left"/>
              <w:rPr/>
            </w:pPr>
            <w:r>
              <w:rPr/>
              <w:t xml:space="preserve">"Inferno </w:t>
            </w:r>
          </w:p>
        </w:tc>
        <w:tc>
          <w:tcPr>
            <w:tcW w:w="1492" w:type="dxa"/>
            <w:tcBorders/>
            <w:vAlign w:val="center"/>
          </w:tcPr>
          <w:p>
            <w:pPr>
              <w:pStyle w:val="TableContents"/>
              <w:bidi w:val="0"/>
              <w:spacing w:before="0" w:after="283"/>
              <w:jc w:val="left"/>
              <w:rPr/>
            </w:pPr>
            <w:r>
              <w:rPr/>
              <w:t xml:space="preserve">24. marraskuuta 2017 (2017-11-24) </w:t>
            </w:r>
          </w:p>
        </w:tc>
        <w:tc>
          <w:tcPr>
            <w:tcW w:w="5425" w:type="dxa"/>
            <w:tcBorders/>
            <w:vAlign w:val="center"/>
          </w:tcPr>
          <w:p>
            <w:pPr>
              <w:pStyle w:val="TableContents"/>
              <w:bidi w:val="0"/>
              <w:spacing w:before="0" w:after="283"/>
              <w:jc w:val="left"/>
              <w:rPr/>
            </w:pPr>
            <w:r>
              <w:rPr/>
              <w:t xml:space="preserve">TBD Massiivinen metsäpalo riehuu Klondikessa kohti Parkerin valtausta ja uhkaa lopettaa hänen kautensa; Tony tarvitsee epätoivoisesti proomunsa kulkemaan.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kultakuumeen kausi 2017?</w:t>
      </w:r>
    </w:p>
    <w:p>
      <w:pPr>
        <w:pStyle w:val="TextBody"/>
        <w:bidi w:val="0"/>
        <w:jc w:val="left"/>
        <w:rPr>
          <w:b/>
          <w:u w:val="single"/>
          <w:shd w:val="clear" w:fill="FFFF00"/>
        </w:rPr>
      </w:pPr>
      <w:r>
        <w:rPr>
          <w:b/>
          <w:u w:val="single"/>
          <w:shd w:val="clear" w:fill="FFFF00"/>
        </w:rPr>
        <w:t xml:space="preserve">Asiakirjan numero 15027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Stanfordin tutkimuslaitoksen (nykyisin SRI International) </w:t>
      </w:r>
      <w:r>
        <w:rPr>
          <w:color w:val="A9A9A9"/>
        </w:rPr>
        <w:t xml:space="preserve">Douglas Engelbartia </w:t>
      </w:r>
      <w:r>
        <w:rPr/>
        <w:t xml:space="preserve">on pidetty hiiren keksijänä Thierry Bardinin, Paul Ceruzzin, Howard Rheingoldin ja useiden muiden julkaisemissa kirjoissa. Engelbart tunnustettiin sellaiseksi myös useissa muistokirjoituksissa hänen kuoltuaan heinäkuussa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hiirimallin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hiiren, jota käytetään nykyään tietokoneissa.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Stanfordin tutkimuslaitoksen (nykyisin SRI International) </w:t>
      </w:r>
      <w:r>
        <w:rPr>
          <w:color w:val="A9A9A9"/>
        </w:rPr>
        <w:t xml:space="preserve">Douglas Engelbartia </w:t>
      </w:r>
      <w:r>
        <w:rPr/>
        <w:t xml:space="preserve">on pidetty Thierry Bardinin, Paul Ceruzzin, Howard Rheingoldin ja useiden muiden julkaisemissa kirjoissa tietokonehiiren keksijänä. Engelbart tunnustettiin sellaiseksi myös useissa muistokirjoituksissa hänen kuoltuaan heinäkuussa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hiiren, jota käytetään nykyään miljoonissa tietokoneissa.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Tyypilliset kaapeloidut hiiret käyttävät tulonsiirtoon </w:t>
      </w:r>
      <w:r>
        <w:rPr>
          <w:color w:val="A9A9A9"/>
        </w:rPr>
        <w:t xml:space="preserve">ohutta sähköjohtoa, joka päättyy standardiliittimeen</w:t>
      </w:r>
      <w:r>
        <w:rPr/>
        <w:t xml:space="preserve">, kuten RS-232 C, PS/2, ADB tai USB. Langattomat hiiret sen sijaan välittävät tietoja </w:t>
      </w:r>
      <w:r>
        <w:rPr>
          <w:color w:val="DCDCDC"/>
        </w:rPr>
        <w:t xml:space="preserve">infrapunasäteilyn (ks. IrDA) tai radion </w:t>
      </w:r>
      <w:r>
        <w:rPr/>
        <w:t xml:space="preserve">(mukaan lukien Bluetooth) välityksellä, vaikka monet tällaiset langattomat liitännät ovatkin kytketty edellä mainittujen langallisten sarjaväylien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hiiri kommunikoi tietokoneen kanssa</w:t>
      </w:r>
    </w:p>
    <w:p>
      <w:pPr>
        <w:pStyle w:val="TextBody"/>
        <w:bidi w:val="0"/>
        <w:jc w:val="left"/>
        <w:rPr>
          <w:b/>
          <w:u w:val="single"/>
          <w:shd w:val="clear" w:fill="FFFF00"/>
        </w:rPr>
      </w:pPr>
      <w:r>
        <w:rPr>
          <w:b/>
          <w:u w:val="single"/>
          <w:shd w:val="clear" w:fill="FFFF00"/>
        </w:rPr>
        <w:t xml:space="preserve">Asiakirjan numero 15028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ovat tuottaneet Allspark Pictures ja DHX Media, ja siinä on käytetty Toon Boom Harmonyn avulla luotua perinteistä animaatiota. Se sai ensi-iltansa New Yorkissa 24. syyskuuta 2017, ja se julkaistiin </w:t>
      </w:r>
      <w:r>
        <w:rPr>
          <w:color w:val="A9A9A9"/>
        </w:rPr>
        <w:t xml:space="preserve">6. lokakuuta </w:t>
      </w:r>
      <w:r>
        <w:rPr/>
        <w:t xml:space="preserve">2017 </w:t>
      </w:r>
      <w:r>
        <w:rPr/>
        <w:t xml:space="preserve">Yhdysvalloissa ja Kanadassa Lionsgaten kautta. Elokuva sai kriitikoilta vaihtelevia arvosteluja, ja se on tuottanut maailmanlaajuisesti yli 51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elokuva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My Little Pony: The Movie Teatterilevityksen julisteet </w:t>
      </w:r>
    </w:p>
    <w:tbl>
      <w:tblPr>
        <w:tblW w:w="8749" w:type="dxa"/>
        <w:jc w:val="left"/>
        <w:tblInd w:w="0" w:type="dxa"/>
        <w:tblLayout w:type="fixed"/>
        <w:tblCellMar>
          <w:top w:w="28" w:type="dxa"/>
          <w:left w:w="28" w:type="dxa"/>
          <w:bottom w:w="28" w:type="dxa"/>
          <w:right w:w="28" w:type="dxa"/>
        </w:tblCellMar>
      </w:tblPr>
      <w:tblGrid>
        <w:gridCol w:w="2311"/>
        <w:gridCol w:w="6438"/>
      </w:tblGrid>
      <w:tr>
        <w:trPr/>
        <w:tc>
          <w:tcPr>
            <w:tcW w:w="2311" w:type="dxa"/>
            <w:tcBorders/>
            <w:vAlign w:val="center"/>
          </w:tcPr>
          <w:p>
            <w:pPr>
              <w:pStyle w:val="TableHeading"/>
              <w:suppressLineNumbers/>
              <w:bidi w:val="0"/>
              <w:spacing w:before="0" w:after="283"/>
              <w:jc w:val="center"/>
              <w:rPr/>
            </w:pPr>
            <w:r>
              <w:rPr/>
              <w:t xml:space="preserve">Ohjaaja </w:t>
            </w:r>
          </w:p>
        </w:tc>
        <w:tc>
          <w:tcPr>
            <w:tcW w:w="6438" w:type="dxa"/>
            <w:tcBorders/>
            <w:vAlign w:val="center"/>
          </w:tcPr>
          <w:p>
            <w:pPr>
              <w:pStyle w:val="TableContents"/>
              <w:bidi w:val="0"/>
              <w:spacing w:before="0" w:after="283"/>
              <w:jc w:val="left"/>
              <w:rPr/>
            </w:pPr>
            <w:r>
              <w:rPr/>
              <w:t xml:space="preserve">Jayson Thiessen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38" w:type="dxa"/>
            <w:tcBorders/>
            <w:vAlign w:val="center"/>
          </w:tcPr>
          <w:p>
            <w:pPr>
              <w:pStyle w:val="TableContents"/>
              <w:numPr>
                <w:ilvl w:val="0"/>
                <w:numId w:val="224"/>
              </w:numPr>
              <w:tabs>
                <w:tab w:val="clear" w:pos="1134"/>
                <w:tab w:val="left" w:leader="none" w:pos="707"/>
              </w:tabs>
              <w:bidi w:val="0"/>
              <w:spacing w:before="0" w:after="0"/>
              <w:ind w:start="707" w:hanging="283"/>
              <w:jc w:val="left"/>
              <w:rPr/>
            </w:pPr>
            <w:r>
              <w:rPr/>
              <w:t xml:space="preserve">Brian Goldner </w:t>
            </w:r>
          </w:p>
          <w:p>
            <w:pPr>
              <w:pStyle w:val="TableContents"/>
              <w:numPr>
                <w:ilvl w:val="0"/>
                <w:numId w:val="224"/>
              </w:numPr>
              <w:tabs>
                <w:tab w:val="clear" w:pos="1134"/>
                <w:tab w:val="left" w:leader="none" w:pos="707"/>
              </w:tabs>
              <w:bidi w:val="0"/>
              <w:spacing w:before="0" w:after="0"/>
              <w:ind w:start="707" w:hanging="283"/>
              <w:jc w:val="left"/>
              <w:rPr/>
            </w:pPr>
            <w:r>
              <w:rPr/>
              <w:t xml:space="preserve">Stephen Davis </w:t>
            </w:r>
          </w:p>
          <w:p>
            <w:pPr>
              <w:pStyle w:val="TableContents"/>
              <w:numPr>
                <w:ilvl w:val="0"/>
                <w:numId w:val="224"/>
              </w:numPr>
              <w:tabs>
                <w:tab w:val="clear" w:pos="1134"/>
                <w:tab w:val="left" w:leader="none" w:pos="707"/>
              </w:tabs>
              <w:bidi w:val="0"/>
              <w:spacing w:before="0" w:after="0"/>
              <w:ind w:start="707" w:hanging="283"/>
              <w:jc w:val="left"/>
              <w:rPr/>
            </w:pPr>
            <w:r>
              <w:rPr/>
              <w:t xml:space="preserve">Marcia Gwendolyn Jones </w:t>
            </w:r>
          </w:p>
          <w:p>
            <w:pPr>
              <w:pStyle w:val="TableContents"/>
              <w:numPr>
                <w:ilvl w:val="0"/>
                <w:numId w:val="224"/>
              </w:numPr>
              <w:tabs>
                <w:tab w:val="clear" w:pos="1134"/>
                <w:tab w:val="left" w:leader="none" w:pos="707"/>
              </w:tabs>
              <w:bidi w:val="0"/>
              <w:spacing w:before="0" w:after="283"/>
              <w:ind w:start="707" w:hanging="283"/>
              <w:jc w:val="left"/>
              <w:rPr/>
            </w:pPr>
            <w:r>
              <w:rPr/>
              <w:t xml:space="preserve">Haven Alexander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438"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Meghan McCarthy </w:t>
            </w:r>
          </w:p>
          <w:p>
            <w:pPr>
              <w:pStyle w:val="TableContents"/>
              <w:numPr>
                <w:ilvl w:val="0"/>
                <w:numId w:val="225"/>
              </w:numPr>
              <w:tabs>
                <w:tab w:val="clear" w:pos="1134"/>
                <w:tab w:val="left" w:leader="none" w:pos="707"/>
              </w:tabs>
              <w:bidi w:val="0"/>
              <w:spacing w:before="0" w:after="0"/>
              <w:ind w:start="707" w:hanging="283"/>
              <w:jc w:val="left"/>
              <w:rPr/>
            </w:pPr>
            <w:r>
              <w:rPr/>
              <w:t xml:space="preserve">Rita Hsiao </w:t>
            </w:r>
          </w:p>
          <w:p>
            <w:pPr>
              <w:pStyle w:val="TableContents"/>
              <w:numPr>
                <w:ilvl w:val="0"/>
                <w:numId w:val="225"/>
              </w:numPr>
              <w:tabs>
                <w:tab w:val="clear" w:pos="1134"/>
                <w:tab w:val="left" w:leader="none" w:pos="707"/>
              </w:tabs>
              <w:bidi w:val="0"/>
              <w:spacing w:before="0" w:after="283"/>
              <w:ind w:start="707" w:hanging="283"/>
              <w:jc w:val="left"/>
              <w:rPr/>
            </w:pPr>
            <w:r>
              <w:rPr/>
              <w:t xml:space="preserve">Michael Vogel </w:t>
            </w:r>
          </w:p>
        </w:tc>
      </w:tr>
      <w:tr>
        <w:trPr/>
        <w:tc>
          <w:tcPr>
            <w:tcW w:w="2311" w:type="dxa"/>
            <w:tcBorders/>
            <w:vAlign w:val="center"/>
          </w:tcPr>
          <w:p>
            <w:pPr>
              <w:pStyle w:val="TableHeading"/>
              <w:suppressLineNumbers/>
              <w:bidi w:val="0"/>
              <w:spacing w:before="0" w:after="283"/>
              <w:jc w:val="center"/>
              <w:rPr/>
            </w:pPr>
            <w:r>
              <w:rPr/>
              <w:t xml:space="preserve">Tarina </w:t>
            </w:r>
          </w:p>
        </w:tc>
        <w:tc>
          <w:tcPr>
            <w:tcW w:w="6438" w:type="dxa"/>
            <w:tcBorders/>
            <w:vAlign w:val="center"/>
          </w:tcPr>
          <w:p>
            <w:pPr>
              <w:pStyle w:val="TableContents"/>
              <w:numPr>
                <w:ilvl w:val="0"/>
                <w:numId w:val="226"/>
              </w:numPr>
              <w:tabs>
                <w:tab w:val="clear" w:pos="1134"/>
                <w:tab w:val="left" w:leader="none" w:pos="707"/>
              </w:tabs>
              <w:bidi w:val="0"/>
              <w:spacing w:before="0" w:after="0"/>
              <w:ind w:start="707" w:hanging="283"/>
              <w:jc w:val="left"/>
              <w:rPr/>
            </w:pPr>
            <w:r>
              <w:rPr/>
              <w:t xml:space="preserve">Meghan McCarthy </w:t>
            </w:r>
          </w:p>
          <w:p>
            <w:pPr>
              <w:pStyle w:val="TableContents"/>
              <w:numPr>
                <w:ilvl w:val="0"/>
                <w:numId w:val="226"/>
              </w:numPr>
              <w:tabs>
                <w:tab w:val="clear" w:pos="1134"/>
                <w:tab w:val="left" w:leader="none" w:pos="707"/>
              </w:tabs>
              <w:bidi w:val="0"/>
              <w:spacing w:before="0" w:after="283"/>
              <w:ind w:start="707" w:hanging="283"/>
              <w:jc w:val="left"/>
              <w:rPr/>
            </w:pPr>
            <w:r>
              <w:rPr/>
              <w:t xml:space="preserve">Joe Ballarini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438" w:type="dxa"/>
            <w:tcBorders/>
            <w:vAlign w:val="center"/>
          </w:tcPr>
          <w:p>
            <w:pPr>
              <w:pStyle w:val="TableContents"/>
              <w:bidi w:val="0"/>
              <w:spacing w:before="0" w:after="283"/>
              <w:jc w:val="left"/>
              <w:rPr/>
            </w:pPr>
            <w:r>
              <w:rPr/>
              <w:t xml:space="preserve">My Little Pony: Ystävyys on taikaa by Lauren Faust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38" w:type="dxa"/>
            <w:tcBorders/>
            <w:vAlign w:val="center"/>
          </w:tcPr>
          <w:p>
            <w:pPr>
              <w:pStyle w:val="TableContents"/>
              <w:numPr>
                <w:ilvl w:val="0"/>
                <w:numId w:val="227"/>
              </w:numPr>
              <w:tabs>
                <w:tab w:val="clear" w:pos="1134"/>
                <w:tab w:val="left" w:leader="none" w:pos="707"/>
              </w:tabs>
              <w:bidi w:val="0"/>
              <w:spacing w:before="0" w:after="0"/>
              <w:ind w:start="707" w:hanging="283"/>
              <w:jc w:val="left"/>
              <w:rPr/>
            </w:pPr>
            <w:r>
              <w:rPr/>
              <w:t xml:space="preserve">Uzo Aduba </w:t>
            </w:r>
          </w:p>
          <w:p>
            <w:pPr>
              <w:pStyle w:val="TableContents"/>
              <w:numPr>
                <w:ilvl w:val="0"/>
                <w:numId w:val="227"/>
              </w:numPr>
              <w:tabs>
                <w:tab w:val="clear" w:pos="1134"/>
                <w:tab w:val="left" w:leader="none" w:pos="707"/>
              </w:tabs>
              <w:bidi w:val="0"/>
              <w:spacing w:before="0" w:after="0"/>
              <w:ind w:start="707" w:hanging="283"/>
              <w:jc w:val="left"/>
              <w:rPr/>
            </w:pPr>
            <w:r>
              <w:rPr/>
              <w:t xml:space="preserve">Ashleigh Ball </w:t>
            </w:r>
          </w:p>
          <w:p>
            <w:pPr>
              <w:pStyle w:val="TableContents"/>
              <w:numPr>
                <w:ilvl w:val="0"/>
                <w:numId w:val="227"/>
              </w:numPr>
              <w:tabs>
                <w:tab w:val="clear" w:pos="1134"/>
                <w:tab w:val="left" w:leader="none" w:pos="707"/>
              </w:tabs>
              <w:bidi w:val="0"/>
              <w:spacing w:before="0" w:after="0"/>
              <w:ind w:start="707" w:hanging="283"/>
              <w:jc w:val="left"/>
              <w:rPr/>
            </w:pPr>
            <w:r>
              <w:rPr/>
              <w:t xml:space="preserve">Emily Blunt </w:t>
            </w:r>
          </w:p>
          <w:p>
            <w:pPr>
              <w:pStyle w:val="TableContents"/>
              <w:numPr>
                <w:ilvl w:val="0"/>
                <w:numId w:val="227"/>
              </w:numPr>
              <w:tabs>
                <w:tab w:val="clear" w:pos="1134"/>
                <w:tab w:val="left" w:leader="none" w:pos="707"/>
              </w:tabs>
              <w:bidi w:val="0"/>
              <w:spacing w:before="0" w:after="0"/>
              <w:ind w:start="707" w:hanging="283"/>
              <w:jc w:val="left"/>
              <w:rPr/>
            </w:pPr>
            <w:r>
              <w:rPr/>
              <w:t xml:space="preserve">Kristin Chenoweth </w:t>
            </w:r>
          </w:p>
          <w:p>
            <w:pPr>
              <w:pStyle w:val="TableContents"/>
              <w:numPr>
                <w:ilvl w:val="0"/>
                <w:numId w:val="227"/>
              </w:numPr>
              <w:tabs>
                <w:tab w:val="clear" w:pos="1134"/>
                <w:tab w:val="left" w:leader="none" w:pos="707"/>
              </w:tabs>
              <w:bidi w:val="0"/>
              <w:spacing w:before="0" w:after="0"/>
              <w:ind w:start="707" w:hanging="283"/>
              <w:jc w:val="left"/>
              <w:rPr/>
            </w:pPr>
            <w:r>
              <w:rPr/>
              <w:t xml:space="preserve">Taye Diggs </w:t>
            </w:r>
          </w:p>
          <w:p>
            <w:pPr>
              <w:pStyle w:val="TableContents"/>
              <w:numPr>
                <w:ilvl w:val="0"/>
                <w:numId w:val="227"/>
              </w:numPr>
              <w:tabs>
                <w:tab w:val="clear" w:pos="1134"/>
                <w:tab w:val="left" w:leader="none" w:pos="707"/>
              </w:tabs>
              <w:bidi w:val="0"/>
              <w:spacing w:before="0" w:after="0"/>
              <w:ind w:start="707" w:hanging="283"/>
              <w:jc w:val="left"/>
              <w:rPr/>
            </w:pPr>
            <w:r>
              <w:rPr/>
              <w:t xml:space="preserve">Andrea Libman </w:t>
            </w:r>
          </w:p>
          <w:p>
            <w:pPr>
              <w:pStyle w:val="TableContents"/>
              <w:numPr>
                <w:ilvl w:val="0"/>
                <w:numId w:val="227"/>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227"/>
              </w:numPr>
              <w:tabs>
                <w:tab w:val="clear" w:pos="1134"/>
                <w:tab w:val="left" w:leader="none" w:pos="707"/>
              </w:tabs>
              <w:bidi w:val="0"/>
              <w:spacing w:before="0" w:after="0"/>
              <w:ind w:start="707" w:hanging="283"/>
              <w:jc w:val="left"/>
              <w:rPr/>
            </w:pPr>
            <w:r>
              <w:rPr/>
              <w:t xml:space="preserve">Zoe Saldana </w:t>
            </w:r>
          </w:p>
          <w:p>
            <w:pPr>
              <w:pStyle w:val="TableContents"/>
              <w:numPr>
                <w:ilvl w:val="0"/>
                <w:numId w:val="227"/>
              </w:numPr>
              <w:tabs>
                <w:tab w:val="clear" w:pos="1134"/>
                <w:tab w:val="left" w:leader="none" w:pos="707"/>
              </w:tabs>
              <w:bidi w:val="0"/>
              <w:spacing w:before="0" w:after="0"/>
              <w:ind w:start="707" w:hanging="283"/>
              <w:jc w:val="left"/>
              <w:rPr/>
            </w:pPr>
            <w:r>
              <w:rPr/>
              <w:t xml:space="preserve">Liev Schreiber </w:t>
            </w:r>
          </w:p>
          <w:p>
            <w:pPr>
              <w:pStyle w:val="TableContents"/>
              <w:numPr>
                <w:ilvl w:val="0"/>
                <w:numId w:val="227"/>
              </w:numPr>
              <w:tabs>
                <w:tab w:val="clear" w:pos="1134"/>
                <w:tab w:val="left" w:leader="none" w:pos="707"/>
              </w:tabs>
              <w:bidi w:val="0"/>
              <w:spacing w:before="0" w:after="0"/>
              <w:ind w:start="707" w:hanging="283"/>
              <w:jc w:val="left"/>
              <w:rPr/>
            </w:pPr>
            <w:r>
              <w:rPr/>
              <w:t xml:space="preserve">Sia </w:t>
            </w:r>
          </w:p>
          <w:p>
            <w:pPr>
              <w:pStyle w:val="TableContents"/>
              <w:numPr>
                <w:ilvl w:val="0"/>
                <w:numId w:val="227"/>
              </w:numPr>
              <w:tabs>
                <w:tab w:val="clear" w:pos="1134"/>
                <w:tab w:val="left" w:leader="none" w:pos="707"/>
              </w:tabs>
              <w:bidi w:val="0"/>
              <w:spacing w:before="0" w:after="0"/>
              <w:ind w:start="707" w:hanging="283"/>
              <w:jc w:val="left"/>
              <w:rPr/>
            </w:pPr>
            <w:r>
              <w:rPr/>
              <w:t xml:space="preserve">Tabitha St. Germain </w:t>
            </w:r>
          </w:p>
          <w:p>
            <w:pPr>
              <w:pStyle w:val="TableContents"/>
              <w:numPr>
                <w:ilvl w:val="0"/>
                <w:numId w:val="227"/>
              </w:numPr>
              <w:tabs>
                <w:tab w:val="clear" w:pos="1134"/>
                <w:tab w:val="left" w:leader="none" w:pos="707"/>
              </w:tabs>
              <w:bidi w:val="0"/>
              <w:spacing w:before="0" w:after="0"/>
              <w:ind w:start="707" w:hanging="283"/>
              <w:jc w:val="left"/>
              <w:rPr/>
            </w:pPr>
            <w:r>
              <w:rPr/>
              <w:t xml:space="preserve">Tara Strong </w:t>
            </w:r>
          </w:p>
          <w:p>
            <w:pPr>
              <w:pStyle w:val="TableContents"/>
              <w:numPr>
                <w:ilvl w:val="0"/>
                <w:numId w:val="227"/>
              </w:numPr>
              <w:tabs>
                <w:tab w:val="clear" w:pos="1134"/>
                <w:tab w:val="left" w:leader="none" w:pos="707"/>
              </w:tabs>
              <w:bidi w:val="0"/>
              <w:spacing w:before="0" w:after="283"/>
              <w:ind w:start="707" w:hanging="283"/>
              <w:jc w:val="left"/>
              <w:rPr/>
            </w:pPr>
            <w:r>
              <w:rPr/>
              <w:t xml:space="preserve">Cathy Weseluck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38" w:type="dxa"/>
            <w:tcBorders/>
            <w:vAlign w:val="center"/>
          </w:tcPr>
          <w:p>
            <w:pPr>
              <w:pStyle w:val="TableContents"/>
              <w:bidi w:val="0"/>
              <w:spacing w:before="0" w:after="283"/>
              <w:jc w:val="left"/>
              <w:rPr/>
            </w:pPr>
            <w:r>
              <w:rPr/>
              <w:t xml:space="preserve">Daniel Ingram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438" w:type="dxa"/>
            <w:tcBorders/>
            <w:vAlign w:val="center"/>
          </w:tcPr>
          <w:p>
            <w:pPr>
              <w:pStyle w:val="TableContents"/>
              <w:bidi w:val="0"/>
              <w:spacing w:before="0" w:after="283"/>
              <w:jc w:val="left"/>
              <w:rPr/>
            </w:pPr>
            <w:r>
              <w:rPr/>
              <w:t xml:space="preserve">Anthony Di Ninno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438" w:type="dxa"/>
            <w:tcBorders/>
            <w:vAlign w:val="center"/>
          </w:tcPr>
          <w:p>
            <w:pPr>
              <w:pStyle w:val="TableContents"/>
              <w:bidi w:val="0"/>
              <w:spacing w:before="0" w:after="283"/>
              <w:jc w:val="left"/>
              <w:rPr/>
            </w:pPr>
            <w:r>
              <w:rPr/>
              <w:t xml:space="preserve">Braden Oberson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38"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Allspark Kuvat </w:t>
            </w:r>
          </w:p>
          <w:p>
            <w:pPr>
              <w:pStyle w:val="TableContents"/>
              <w:numPr>
                <w:ilvl w:val="0"/>
                <w:numId w:val="228"/>
              </w:numPr>
              <w:tabs>
                <w:tab w:val="clear" w:pos="1134"/>
                <w:tab w:val="left" w:leader="none" w:pos="707"/>
              </w:tabs>
              <w:bidi w:val="0"/>
              <w:spacing w:before="0" w:after="283"/>
              <w:ind w:start="707" w:hanging="283"/>
              <w:jc w:val="left"/>
              <w:rPr/>
            </w:pPr>
            <w:r>
              <w:rPr/>
              <w:t xml:space="preserve">DHX Media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38" w:type="dxa"/>
            <w:tcBorders/>
            <w:vAlign w:val="center"/>
          </w:tcPr>
          <w:p>
            <w:pPr>
              <w:pStyle w:val="TableContents"/>
              <w:bidi w:val="0"/>
              <w:spacing w:before="0" w:after="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38"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color w:val="A9A9A9"/>
              </w:rPr>
              <w:t xml:space="preserve">24. syyskuuta 2017 (2017-09-24) (New York City</w:t>
            </w:r>
            <w:r>
              <w:rPr/>
              <w:t xml:space="preserve">) </w:t>
            </w:r>
          </w:p>
          <w:p>
            <w:pPr>
              <w:pStyle w:val="TableContents"/>
              <w:numPr>
                <w:ilvl w:val="0"/>
                <w:numId w:val="229"/>
              </w:numPr>
              <w:tabs>
                <w:tab w:val="clear" w:pos="1134"/>
                <w:tab w:val="left" w:leader="none" w:pos="707"/>
              </w:tabs>
              <w:bidi w:val="0"/>
              <w:spacing w:before="0" w:after="0"/>
              <w:ind w:start="707" w:hanging="283"/>
              <w:jc w:val="left"/>
              <w:rPr/>
            </w:pPr>
            <w:r>
              <w:rPr>
                <w:color w:val="DCDCDC"/>
              </w:rPr>
              <w:t xml:space="preserve">6. lokakuuta 2017 (2017-10-06) (Yhdysvallat ja Kanada</w:t>
            </w:r>
            <w:r>
              <w:rPr/>
              <w:t xml:space="preserve">) </w:t>
            </w:r>
          </w:p>
          <w:p>
            <w:pPr>
              <w:pStyle w:val="TableContents"/>
              <w:numPr>
                <w:ilvl w:val="0"/>
                <w:numId w:val="22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38" w:type="dxa"/>
            <w:tcBorders/>
            <w:vAlign w:val="center"/>
          </w:tcPr>
          <w:p>
            <w:pPr>
              <w:pStyle w:val="TableContents"/>
              <w:bidi w:val="0"/>
              <w:spacing w:before="0" w:after="283"/>
              <w:jc w:val="left"/>
              <w:rPr/>
            </w:pPr>
            <w:r>
              <w:rPr/>
              <w:t xml:space="preserve">99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38" w:type="dxa"/>
            <w:tcBorders/>
            <w:vAlign w:val="center"/>
          </w:tcPr>
          <w:p>
            <w:pPr>
              <w:pStyle w:val="TableContents"/>
              <w:numPr>
                <w:ilvl w:val="0"/>
                <w:numId w:val="230"/>
              </w:numPr>
              <w:tabs>
                <w:tab w:val="clear" w:pos="1134"/>
                <w:tab w:val="left" w:leader="none" w:pos="707"/>
              </w:tabs>
              <w:bidi w:val="0"/>
              <w:spacing w:before="0" w:after="0"/>
              <w:ind w:start="707" w:hanging="283"/>
              <w:jc w:val="left"/>
              <w:rPr/>
            </w:pPr>
            <w:r>
              <w:rPr/>
              <w:t xml:space="preserve">Yhdysvallat </w:t>
            </w:r>
          </w:p>
          <w:p>
            <w:pPr>
              <w:pStyle w:val="TableContents"/>
              <w:numPr>
                <w:ilvl w:val="0"/>
                <w:numId w:val="230"/>
              </w:numPr>
              <w:tabs>
                <w:tab w:val="clear" w:pos="1134"/>
                <w:tab w:val="left" w:leader="none" w:pos="707"/>
              </w:tabs>
              <w:bidi w:val="0"/>
              <w:spacing w:before="0" w:after="283"/>
              <w:ind w:start="707" w:hanging="283"/>
              <w:jc w:val="left"/>
              <w:rPr/>
            </w:pPr>
            <w:r>
              <w:rPr/>
              <w:t xml:space="preserve">Kanada </w:t>
            </w:r>
          </w:p>
        </w:tc>
      </w:tr>
      <w:tr>
        <w:trPr/>
        <w:tc>
          <w:tcPr>
            <w:tcW w:w="2311" w:type="dxa"/>
            <w:tcBorders/>
            <w:vAlign w:val="center"/>
          </w:tcPr>
          <w:p>
            <w:pPr>
              <w:pStyle w:val="TableHeading"/>
              <w:suppressLineNumbers/>
              <w:bidi w:val="0"/>
              <w:spacing w:before="0" w:after="283"/>
              <w:jc w:val="center"/>
              <w:rPr/>
            </w:pPr>
            <w:r>
              <w:rPr/>
              <w:t xml:space="preserve">Kieli </w:t>
            </w:r>
          </w:p>
        </w:tc>
        <w:tc>
          <w:tcPr>
            <w:tcW w:w="643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38" w:type="dxa"/>
            <w:tcBorders/>
            <w:vAlign w:val="center"/>
          </w:tcPr>
          <w:p>
            <w:pPr>
              <w:pStyle w:val="TableContents"/>
              <w:bidi w:val="0"/>
              <w:spacing w:before="0" w:after="283"/>
              <w:jc w:val="left"/>
              <w:rPr/>
            </w:pPr>
            <w:r>
              <w:rPr/>
              <w:t xml:space="preserve">54,8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elokuva tulee ulos?</w:t>
      </w:r>
    </w:p>
    <w:p>
      <w:pPr>
        <w:pStyle w:val="TextBody"/>
        <w:bidi w:val="0"/>
        <w:jc w:val="left"/>
        <w:rPr>
          <w:b/>
          <w:shd w:val="clear" w:fill="FFFF00"/>
        </w:rPr>
      </w:pPr>
      <w:r>
        <w:rPr>
          <w:b/>
          <w:shd w:val="clear" w:fill="FFFF00"/>
        </w:rPr>
        <w:t xml:space="preserve">Teksti numero 2</w:t>
      </w:r>
    </w:p>
    <w:p>
      <w:pPr>
        <w:pStyle w:val="TextBody"/>
        <w:numPr>
          <w:ilvl w:val="0"/>
          <w:numId w:val="231"/>
        </w:numPr>
        <w:tabs>
          <w:tab w:val="clear" w:pos="1134"/>
          <w:tab w:val="left" w:leader="none" w:pos="707"/>
        </w:tabs>
        <w:bidi w:val="0"/>
        <w:spacing w:before="0" w:after="0"/>
        <w:ind w:start="707" w:hanging="283"/>
        <w:jc w:val="left"/>
        <w:rPr/>
      </w:pPr>
      <w:r>
        <w:rPr/>
        <w:t xml:space="preserve">Tara Strong on Twilight Sparkle, älykäs alicorn, joka on Equestrian ystävyyden prinsessa ja vastuussa ystävyyden ja harmonian levittämisestä koko valtakuntaan. Hän on ``Mane 6'' -ponien johtaja. Rebecca Shoichet esittää Twilight Sparklen lauluääntä. </w:t>
      </w:r>
    </w:p>
    <w:p>
      <w:pPr>
        <w:pStyle w:val="TextBody"/>
        <w:numPr>
          <w:ilvl w:val="0"/>
          <w:numId w:val="231"/>
        </w:numPr>
        <w:tabs>
          <w:tab w:val="clear" w:pos="1134"/>
          <w:tab w:val="left" w:leader="none" w:pos="707"/>
        </w:tabs>
        <w:bidi w:val="0"/>
        <w:spacing w:before="0" w:after="0"/>
        <w:ind w:start="707" w:hanging="283"/>
        <w:jc w:val="left"/>
        <w:rPr/>
      </w:pPr>
      <w:r>
        <w:rPr/>
        <w:t xml:space="preserve">Ashleigh Ball Rainbow Dashina ja Applejackina, kahtena ``Mane 6:sta''; Rainbow Dash on uskollinen ja seikkailunhaluinen pegasus, ja Applejack on rehellinen omenanviljelijäponi. </w:t>
      </w:r>
    </w:p>
    <w:p>
      <w:pPr>
        <w:pStyle w:val="TextBody"/>
        <w:numPr>
          <w:ilvl w:val="0"/>
          <w:numId w:val="231"/>
        </w:numPr>
        <w:tabs>
          <w:tab w:val="clear" w:pos="1134"/>
          <w:tab w:val="left" w:leader="none" w:pos="707"/>
        </w:tabs>
        <w:bidi w:val="0"/>
        <w:spacing w:before="0" w:after="0"/>
        <w:ind w:start="707" w:hanging="283"/>
        <w:jc w:val="left"/>
        <w:rPr/>
      </w:pPr>
      <w:r>
        <w:rPr/>
        <w:t xml:space="preserve">Andrea Libman näyttelee Pinkie Piea ja Fluttershya, kahta "Mane 6:sta"; Pinkie Pie on juhlien pakkomielleponi, joka on täynnä iloa ja naurua, ja Fluttershy on kiltti, arka pegasus, joka välittää eläimistä. Shannon Chan-Kent esittää Pinkie Pie'n lauluääntä. </w:t>
      </w:r>
    </w:p>
    <w:p>
      <w:pPr>
        <w:pStyle w:val="TextBody"/>
        <w:numPr>
          <w:ilvl w:val="0"/>
          <w:numId w:val="231"/>
        </w:numPr>
        <w:tabs>
          <w:tab w:val="clear" w:pos="1134"/>
          <w:tab w:val="left" w:leader="none" w:pos="707"/>
        </w:tabs>
        <w:bidi w:val="0"/>
        <w:spacing w:before="0" w:after="0"/>
        <w:ind w:start="707" w:hanging="283"/>
        <w:jc w:val="left"/>
        <w:rPr/>
      </w:pPr>
      <w:r>
        <w:rPr/>
        <w:t xml:space="preserve">Tabitha St. Germain Raritynä, anteliaana muotisuunnittelija-yksisarvisena ja yhtenä ``Mane 6:sta''. Kazumi Evans esittää Rarityn lauluääntä. </w:t>
      </w:r>
    </w:p>
    <w:p>
      <w:pPr>
        <w:pStyle w:val="TextBody"/>
        <w:numPr>
          <w:ilvl w:val="0"/>
          <w:numId w:val="231"/>
        </w:numPr>
        <w:tabs>
          <w:tab w:val="clear" w:pos="1134"/>
          <w:tab w:val="left" w:leader="none" w:pos="707"/>
        </w:tabs>
        <w:bidi w:val="0"/>
        <w:spacing w:before="0" w:after="0"/>
        <w:ind w:start="707" w:hanging="283"/>
        <w:jc w:val="left"/>
        <w:rPr/>
      </w:pPr>
      <w:r>
        <w:rPr/>
        <w:t xml:space="preserve">Cathy Weseluck on Spike, lohikäärmeenpoikanen, joka on Twilight Sparklen uskollinen avustaja. </w:t>
      </w:r>
    </w:p>
    <w:p>
      <w:pPr>
        <w:pStyle w:val="TextBody"/>
        <w:numPr>
          <w:ilvl w:val="0"/>
          <w:numId w:val="231"/>
        </w:numPr>
        <w:tabs>
          <w:tab w:val="clear" w:pos="1134"/>
          <w:tab w:val="left" w:leader="none" w:pos="707"/>
        </w:tabs>
        <w:bidi w:val="0"/>
        <w:spacing w:before="0" w:after="0"/>
        <w:ind w:start="707" w:hanging="283"/>
        <w:jc w:val="left"/>
        <w:rPr/>
      </w:pPr>
      <w:r>
        <w:rPr/>
        <w:t xml:space="preserve">Emily Blunt näyttelee Tempest Shadowia, katkeroitunutta yksisarvista, joka tunnettiin aikoinaan nimellä Fizzlepop Berrytwist ja joka toimii Myrskykuninkaan kakkosmiehenä korjatakseen rikkinäisen sarvensa. Hahmon kehityksestä käsikirjoittaja Meghan McCarthy sanoi: ``Me vain saimme idean hahmosta, joka oli tullut Equestriasta, eikä hänellä ollut samanlaisia myönteisiä kokemuksia kuin Twilightilla (Sparklella) ja hänen ystävillään. Tuntui siltä, että hyvä vastapari sankareillemme oli roisto, joka ei vain ymmärtänyt ystävyyttä, vaan jolla oli syy, miksi hän ei ymmärtänyt sitä."'' McCarthy kutsui myös Bluntin suoritusta ``suureksi vaikutukseksi'' siihen, miten hahmo animoitiin elokuvassa. </w:t>
      </w:r>
    </w:p>
    <w:p>
      <w:pPr>
        <w:pStyle w:val="TextBody"/>
        <w:numPr>
          <w:ilvl w:val="0"/>
          <w:numId w:val="231"/>
        </w:numPr>
        <w:tabs>
          <w:tab w:val="clear" w:pos="1134"/>
          <w:tab w:val="left" w:leader="none" w:pos="707"/>
        </w:tabs>
        <w:bidi w:val="0"/>
        <w:spacing w:before="0" w:after="0"/>
        <w:ind w:start="707" w:hanging="283"/>
        <w:jc w:val="left"/>
        <w:rPr/>
      </w:pPr>
      <w:r>
        <w:rPr/>
        <w:t xml:space="preserve">Michael Peña Grubberina, viisastelevana siiliolentona ja Tempest Shadowin työtoverina. McCarthy sanoi, että Grubberin "piti olla hassu" vastapainoksi "hyvin suoraselkäiselle, kovan luokan" Tempestille. Peña improvisoi suuren osan hahmon dialogista, ja McCarthy sanoi: "Kun Michael Peña on äänityskopissa, hän sanoo: "Ole kiltti ja sano hauskoja juttuja". Hän on siellä tuntikausia ja antaa sinulle kaikenlaista todella hienoa materiaalia, jota emme olleet alun perin käsikirjoittaneet!'' </w:t>
      </w:r>
    </w:p>
    <w:p>
      <w:pPr>
        <w:pStyle w:val="TextBody"/>
        <w:numPr>
          <w:ilvl w:val="0"/>
          <w:numId w:val="231"/>
        </w:numPr>
        <w:tabs>
          <w:tab w:val="clear" w:pos="1134"/>
          <w:tab w:val="left" w:leader="none" w:pos="707"/>
        </w:tabs>
        <w:bidi w:val="0"/>
        <w:spacing w:before="0" w:after="0"/>
        <w:ind w:start="707" w:hanging="283"/>
        <w:jc w:val="left"/>
        <w:rPr/>
      </w:pPr>
      <w:r>
        <w:rPr/>
        <w:t xml:space="preserve">Liev Schreiber myrskykuninkaana, myrskyolentojen despoottisena, satiirimaisena johtajana, joka valloittaa maita etsiessään voimakasta taikuutta sään hallitsemiseksi. Vastaanottaessaan roolin Schreiber sanoi haluavansa jotain lapsiystävällistä, jota hänen lapsensa voivat katsoa, ja totesi, että hänellä on repertuaarissaan väkivaltaisia, aikuisille suunnattuja elokuvia. Verratessaan hahmoaan Basil Rathboneen Schreiber sanoi, että Myrskykuningas on "taipuvainen raivokohtauksiin ja hieman hullu". Hänellä on monenlaista käyttäytymistä. Hän pitää hahmoa "yhtenä voimakkaimmista rooleista, joita hän on esittänyt". </w:t>
      </w:r>
    </w:p>
    <w:p>
      <w:pPr>
        <w:pStyle w:val="TextBody"/>
        <w:numPr>
          <w:ilvl w:val="0"/>
          <w:numId w:val="231"/>
        </w:numPr>
        <w:tabs>
          <w:tab w:val="clear" w:pos="1134"/>
          <w:tab w:val="left" w:leader="none" w:pos="707"/>
        </w:tabs>
        <w:bidi w:val="0"/>
        <w:spacing w:before="0" w:after="0"/>
        <w:ind w:start="707" w:hanging="283"/>
        <w:jc w:val="left"/>
        <w:rPr/>
      </w:pPr>
      <w:r>
        <w:rPr>
          <w:color w:val="A9A9A9"/>
        </w:rPr>
        <w:t xml:space="preserve">Taye Diggs </w:t>
      </w:r>
      <w:r>
        <w:rPr/>
        <w:t xml:space="preserve">näyttelee Capperia, ihmismäistä kujakissaa, joka on ovela mutta hyväsydäminen huijari. Diggs, joka oli innoissaan päästessään esiintymään animaatioelokuvassa, sanoo: "Olen hyvin liikkeellinen, joten pelkästään Capperin asento ja hänen ilmeensä tehostavat suoritustani. Se on todella siistiä. </w:t>
      </w:r>
    </w:p>
    <w:p>
      <w:pPr>
        <w:pStyle w:val="TextBody"/>
        <w:numPr>
          <w:ilvl w:val="0"/>
          <w:numId w:val="231"/>
        </w:numPr>
        <w:tabs>
          <w:tab w:val="clear" w:pos="1134"/>
          <w:tab w:val="left" w:leader="none" w:pos="707"/>
        </w:tabs>
        <w:bidi w:val="0"/>
        <w:spacing w:before="0" w:after="0"/>
        <w:ind w:start="707" w:hanging="283"/>
        <w:jc w:val="left"/>
        <w:rPr/>
      </w:pPr>
      <w:r>
        <w:rPr/>
        <w:t xml:space="preserve">Zoe Saldana esittää kapteeni Celaenoa, ihmismäistä papukaijaa ja väsyneenä merirosvokapteenia, joka on siirretty Myrskykuninkaan lähettipalveluun. Saldana sanoo, että Celaeno ``huolehtii miehistöstään'' ja lisää: ``Hän on vastuullinen, harkitseva ja empaattinen johtaja. Se on loistava, hyvin koskettava viesti lapsille johtajuudesta - että on ihan okei, jos haluat olla johtaja, kunhan tiedät, että siihen liittyy myös vastuu. </w:t>
      </w:r>
    </w:p>
    <w:p>
      <w:pPr>
        <w:pStyle w:val="TextBody"/>
        <w:numPr>
          <w:ilvl w:val="0"/>
          <w:numId w:val="231"/>
        </w:numPr>
        <w:tabs>
          <w:tab w:val="clear" w:pos="1134"/>
          <w:tab w:val="left" w:leader="none" w:pos="707"/>
        </w:tabs>
        <w:bidi w:val="0"/>
        <w:spacing w:before="0" w:after="0"/>
        <w:ind w:start="707" w:hanging="283"/>
        <w:jc w:val="left"/>
        <w:rPr/>
      </w:pPr>
      <w:r>
        <w:rPr/>
        <w:t xml:space="preserve">Kristin Chenoweth näyttelee prinsessa Skystaria, kiihtyvää meriponia ja maagisesti muuttunutta hippogriffiprinsessaa. Chenoweth sanoi hahmostaan: `` Sanotaan vain, että hän on ollut lukkojen takana jonkin aikaa ja kaipaa ystäviä.'' Hän vitsaili, että hän harrasti roolia varten metodinäyttelemistä ja varmisti, että hänen hiuksensa olivat "kunnossa joka nauhoitussessiossa". </w:t>
      </w:r>
    </w:p>
    <w:p>
      <w:pPr>
        <w:pStyle w:val="TextBody"/>
        <w:numPr>
          <w:ilvl w:val="0"/>
          <w:numId w:val="231"/>
        </w:numPr>
        <w:tabs>
          <w:tab w:val="clear" w:pos="1134"/>
          <w:tab w:val="left" w:leader="none" w:pos="707"/>
        </w:tabs>
        <w:bidi w:val="0"/>
        <w:spacing w:before="0" w:after="0"/>
        <w:ind w:start="707" w:hanging="283"/>
        <w:jc w:val="left"/>
        <w:rPr/>
      </w:pPr>
      <w:r>
        <w:rPr/>
        <w:t xml:space="preserve">Uzo Aduba kuningatar Novona, hippogriffiksi muuttuneiden ratsuhevosien hyväntahtoisena hallitsijana ja prinsessa Skystarin äitinä. Chenoweth kuvailee hahmoa ``rakkaaksi mutta myös hieman liian tiukaksi ja ankaraksi''. Aduba kertoo roolistaan yksityiskohtaisesti: ``Hän (haluaa) suojella ryhmäänsä parhaan kykynsä mukaan ja (haluaa) luoda rauhallisen ja vakaan elämän. Hän ei siedä mitään hölynpölyä, ja tekee kaikkensa suojellakseen perhettään.'' </w:t>
      </w:r>
    </w:p>
    <w:p>
      <w:pPr>
        <w:pStyle w:val="TextBody"/>
        <w:numPr>
          <w:ilvl w:val="0"/>
          <w:numId w:val="231"/>
        </w:numPr>
        <w:tabs>
          <w:tab w:val="clear" w:pos="1134"/>
          <w:tab w:val="left" w:leader="none" w:pos="707"/>
        </w:tabs>
        <w:bidi w:val="0"/>
        <w:ind w:start="707" w:hanging="283"/>
        <w:jc w:val="left"/>
        <w:rPr/>
      </w:pPr>
      <w:r>
        <w:rPr/>
        <w:t xml:space="preserve">Sia on Songbird Serenade, pegasus ja Equestrian kuuluisa poptähti. Hahmon muotoilu on mallinnettu Sian näköiseksi.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kissaa My Little Pony -elokuvassa?</w:t>
      </w:r>
    </w:p>
    <w:p>
      <w:pPr>
        <w:pStyle w:val="TextBody"/>
        <w:bidi w:val="0"/>
        <w:jc w:val="left"/>
        <w:rPr>
          <w:b/>
          <w:shd w:val="clear" w:fill="FFFF00"/>
        </w:rPr>
      </w:pPr>
      <w:r>
        <w:rPr>
          <w:b/>
          <w:shd w:val="clear" w:fill="FFFF00"/>
        </w:rPr>
        <w:t xml:space="preserve">Teksti numero 3</w:t>
      </w:r>
    </w:p>
    <w:p>
      <w:pPr>
        <w:pStyle w:val="TextBody"/>
        <w:numPr>
          <w:ilvl w:val="0"/>
          <w:numId w:val="232"/>
        </w:numPr>
        <w:tabs>
          <w:tab w:val="clear" w:pos="1134"/>
          <w:tab w:val="left" w:leader="none" w:pos="720"/>
        </w:tabs>
        <w:bidi w:val="0"/>
        <w:ind w:start="720" w:hanging="283"/>
        <w:jc w:val="left"/>
        <w:rPr/>
      </w:pPr>
      <w:r>
        <w:rPr/>
        <w:t xml:space="preserve">Zoe Saldana esittää </w:t>
      </w:r>
      <w:r>
        <w:rPr>
          <w:color w:val="A9A9A9"/>
        </w:rPr>
        <w:t xml:space="preserve">kapteeni Celaenoa</w:t>
      </w:r>
      <w:r>
        <w:rPr/>
        <w:t xml:space="preserve">, ihmismäistä papukaijaa ja väsyneenä merirosvokapteenia, joka on siirretty Myrskykuninkaan lähettipalveluun. Saldana sanoo, että Celaeno ``huolehtii miehistöstään'' ja lisää: ``Hän on vastuullinen, harkitseva ja empaattinen johtaja. Se on loistava, hyvin koskettava viesti lapsille johtajuudesta - että on ihan okei, jos haluat olla johtaja, kunhan tiedät, että siihen liittyy myös vastuu.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Zoe Saldana näyttelee My Little Ponyssa?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Elokuvan ovat tuottaneet Allspark Pictures ja DHX Media, ja siinä on käytetty Toon Boom Harmonyn avulla luotua perinteistä animaatiota. Se sai ensi-iltansa New Yorkissa 24. syyskuuta 2017, ja se julkaistiin </w:t>
      </w:r>
      <w:r>
        <w:rPr>
          <w:color w:val="A9A9A9"/>
        </w:rPr>
        <w:t xml:space="preserve">6. lokakuuta </w:t>
      </w:r>
      <w:r>
        <w:rPr/>
        <w:t xml:space="preserve">2017 </w:t>
      </w:r>
      <w:r>
        <w:rPr/>
        <w:t xml:space="preserve">Yhdysvalloissa ja Kanadassa Lionsgaten kautta. Elokuva sai kriitikoilta vaihtelevia arvosteluja, ja se on tuottanut maailmanlaajuisesti yli 47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My Little Pony tulee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My Little Pony: The Movie julkaistiin 19. joulukuuta 2017 digitaalisesti ladattavaksi ja myöhemmin </w:t>
      </w:r>
      <w:r>
        <w:rPr>
          <w:color w:val="A9A9A9"/>
        </w:rPr>
        <w:t xml:space="preserve">9. tammikuuta 2018 </w:t>
      </w:r>
      <w:r>
        <w:rPr/>
        <w:t xml:space="preserve">DVD:lle, Blu-raylle ja On Demandille. Sen erikoisominaisuuksiin kuuluu poistettu kohtaus, musiikkivideo kappaleeseen ``I'm the Friend You Need'', kolme featurettia, joissa pääosassa on Mane Six, yksinoikeudella toteutettu Equestria Girls -animaatiolyhytelokuva ja Hanazuki: Full of Treasures -lyhytelokuva, joka julkaistiin elokuvan teatterilevityksen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-elokuva ilmestyy dvd:llä?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My Little Pony: The Movie on tuottanut 21,8 miljoonaa dollaria Yhdysvalloissa ja Kanadassa ja 38,5 miljoonaa dollaria muilla alueilla, joten elokuvan maailmanlaajuinen kokonaissumma on </w:t>
      </w:r>
      <w:r>
        <w:rPr>
          <w:color w:val="A9A9A9"/>
        </w:rPr>
        <w:t xml:space="preserve">60,3 miljoonaa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My Little Pony -elokuva tuotti?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Elokuvan ovat tuottaneet Allspark Pictures ja DHX Media, ja siinä on käytetty Toon Boom Harmonyn avulla luotua perinteistä animaatiota. Se sai ensi-iltansa New Yorkissa 24. syyskuuta 2017, ja se julkaistiin </w:t>
      </w:r>
      <w:r>
        <w:rPr>
          <w:color w:val="A9A9A9"/>
        </w:rPr>
        <w:t xml:space="preserve">6. lokakuuta </w:t>
      </w:r>
      <w:r>
        <w:rPr/>
        <w:t xml:space="preserve">2017 </w:t>
      </w:r>
      <w:r>
        <w:rPr/>
        <w:t xml:space="preserve">Yhdysvalloissa ja Kanadassa Lionsgaten kautta. Elokuva sai kriitikoilta vaihtelevia arvosteluja, ja se on tuottanut maailmanlaajuisesti yli 60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elokuva tulee ulos</w:t>
      </w:r>
    </w:p>
    <w:p>
      <w:pPr>
        <w:pStyle w:val="TextBody"/>
        <w:bidi w:val="0"/>
        <w:jc w:val="left"/>
        <w:rPr>
          <w:b/>
          <w:shd w:val="clear" w:fill="FFFF00"/>
        </w:rPr>
      </w:pPr>
      <w:r>
        <w:rPr>
          <w:b/>
          <w:shd w:val="clear" w:fill="FFFF00"/>
        </w:rPr>
        <w:t xml:space="preserve">Teksti numero 8</w:t>
      </w:r>
    </w:p>
    <w:p>
      <w:pPr>
        <w:pStyle w:val="TextBody"/>
        <w:numPr>
          <w:ilvl w:val="0"/>
          <w:numId w:val="233"/>
        </w:numPr>
        <w:tabs>
          <w:tab w:val="clear" w:pos="1134"/>
          <w:tab w:val="left" w:leader="none" w:pos="720"/>
        </w:tabs>
        <w:bidi w:val="0"/>
        <w:ind w:start="720" w:hanging="283"/>
        <w:jc w:val="left"/>
        <w:rPr/>
      </w:pPr>
      <w:r>
        <w:rPr>
          <w:color w:val="A9A9A9"/>
        </w:rPr>
        <w:t xml:space="preserve">Sia </w:t>
      </w:r>
      <w:r>
        <w:rPr/>
        <w:t xml:space="preserve">on Songbird Serenade, pegasus ja Equestrian kuuluisa poptähti. Hahmon muotoilu on mallinnettu Sian näköiseksi.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laulajaa My Little Pony -elokuvassa.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Elokuvan tuottivat Allspark Pictures ja DHX Media, ja siinä käytettiin Toon Boom Harmonyn avulla luotua perinteistä animaatiota. Se sai ensi-iltansa New Yorkissa </w:t>
      </w:r>
      <w:r>
        <w:rPr>
          <w:color w:val="A9A9A9"/>
        </w:rPr>
        <w:t xml:space="preserve">24. syyskuuta 2017, ja se </w:t>
      </w:r>
      <w:r>
        <w:rPr/>
        <w:t xml:space="preserve">julkaistiin 6. lokakuuta 2017 Yhdysvalloissa ja Kanadassa Lionsgaten kautta. Elokuva sai kriitikoilta vaihtelevia arvosteluja, ja se on tuottanut maailmanlaajuisesti yli 15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-elokuva tulee ulos</w:t>
      </w:r>
    </w:p>
    <w:p>
      <w:pPr>
        <w:pStyle w:val="TextBody"/>
        <w:bidi w:val="0"/>
        <w:jc w:val="left"/>
        <w:rPr>
          <w:b/>
          <w:u w:val="single"/>
          <w:shd w:val="clear" w:fill="FFFF00"/>
        </w:rPr>
      </w:pPr>
      <w:r>
        <w:rPr>
          <w:b/>
          <w:u w:val="single"/>
          <w:shd w:val="clear" w:fill="FFFF00"/>
        </w:rPr>
        <w:t xml:space="preserve">Asiakirjan numero 15029</w:t>
      </w:r>
    </w:p>
    <w:p>
      <w:pPr>
        <w:pStyle w:val="TextBody"/>
        <w:bidi w:val="0"/>
        <w:jc w:val="left"/>
        <w:rPr>
          <w:b/>
          <w:shd w:val="clear" w:fill="FFFF00"/>
        </w:rPr>
      </w:pPr>
      <w:r>
        <w:rPr>
          <w:b/>
          <w:shd w:val="clear" w:fill="FFFF00"/>
        </w:rPr>
        <w:t xml:space="preserve">Tekstin numero 0</w:t>
      </w:r>
    </w:p>
    <w:p>
      <w:pPr>
        <w:pStyle w:val="TextBody"/>
        <w:numPr>
          <w:ilvl w:val="0"/>
          <w:numId w:val="234"/>
        </w:numPr>
        <w:tabs>
          <w:tab w:val="clear" w:pos="1134"/>
          <w:tab w:val="left" w:leader="none" w:pos="720"/>
        </w:tabs>
        <w:bidi w:val="0"/>
        <w:ind w:start="720" w:hanging="283"/>
        <w:jc w:val="left"/>
        <w:rPr/>
      </w:pPr>
      <w:r>
        <w:rPr/>
        <w:t xml:space="preserve">Star Butterfly (äänenä </w:t>
      </w:r>
      <w:r>
        <w:rPr>
          <w:color w:val="A9A9A9"/>
        </w:rPr>
        <w:t xml:space="preserve">Eden Sher</w:t>
      </w:r>
      <w:r>
        <w:rPr/>
        <w:t xml:space="preserve">) -- Nimihenkilö on maaginen prinsessa ulottuvuudesta Mewni. Hän saa 14-vuotissyntymäpäivänään perhekalleuden, mutta aiheutettuaan suuren onnettomuuden hänet lähetetään Maan ulottuvuuteen vaihto-oppilaaksi. Siellä hän asuu Diazin perheen kanssa. Hän nauttii tutkimusmatkoista ja siitä, että hän on erossa vanhemmistaan ja heidän paineistaan tehdä hänestä täydellinen prinsessa. Nefcy oli alun perin suunnitellut Starin neljännen luokan oppilaaksi, jolla oli pakkomielle Sailor Moonista ja joka halusi tulla taikatytöksi, vaikka hänellä ei ollut mitään voimia. Alun perin hänellä oli vain sydänposket, ja paholaisen sarvet tulivat myöhemmin. Kun hän esitti idean Disneylle, hän oli tehnyt hahmosta vanhemman, ja eräs johtaja ehdotti, että Starilla olisi todellisia taikavoimia, mikä johti nykyiseen vaihto-oppilas-konseptiin. Nefcy sanoo, että Star on hyvin samankaltainen kuin hän itse, ja että hänellä on paljon virheitä ja piirteitä, jotka liittyvät oikean tytön olemukseen. Star on Eden Sherin ensimmäinen äänirooli. Sher kuvailee Staria Disneyn kaikkien aikojen ensimmäiseksi potkijaprinsessaksi ja samaistuu häneen paljon: ``Hän on aina väärässä. Hän mokaa aina. Mutta samaan aikaan hahmolla on niin hyvä sydän. Star on äärimmäisen lojaali ystävilleen, eikä hän koskaan peräänny tappelusta. Siellä tapahtuu niin paljon. Ja juuri se tekee tästä hahmosta niin hauskan ääninäyttelijän."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ääninäytteli Staria Star vs. Pahan voimat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tähteä elokuvassa tähti vastaan pahuuden voimat?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tähti vastaan pahan voimat kuka pelaa tähteä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vs. pahuuden voimat on </w:t>
      </w:r>
      <w:r>
        <w:rPr>
          <w:color w:val="A9A9A9"/>
        </w:rPr>
        <w:t xml:space="preserve">Daron Nefcyn </w:t>
      </w:r>
      <w:r>
        <w:rPr/>
        <w:t xml:space="preserve">luoma </w:t>
      </w:r>
      <w:r>
        <w:rPr/>
        <w:t xml:space="preserve">ja Jordana Arkinin ja Dave Wassonin kehittämä </w:t>
      </w:r>
      <w:r>
        <w:rPr/>
        <w:t xml:space="preserve">yhdysvaltalainen animaatiosarja, jota </w:t>
      </w:r>
      <w:r>
        <w:rPr/>
        <w:t xml:space="preserve">esitetään Disney XD:ssä. Sarja on ensimmäinen naisen luoma Disney XD -sarja ja kolmas Disney Television Animationin sarja (Pepper Annin ja Doc McStuffinsin jälkeen). Siinä seurataan Star Butterflyn (äänenä </w:t>
      </w:r>
      <w:r>
        <w:rPr>
          <w:color w:val="DCDCDC"/>
        </w:rPr>
        <w:t xml:space="preserve">Eden Sher) </w:t>
      </w:r>
      <w:r>
        <w:rPr/>
        <w:t xml:space="preserve">seikkailuja, </w:t>
      </w:r>
      <w:r>
        <w:rPr/>
        <w:t xml:space="preserve">Mewni-ulottuvuuden nuoren kuninkaallisen kruununperijän myrskyisiä </w:t>
      </w:r>
      <w:r>
        <w:rPr/>
        <w:t xml:space="preserve">seikkailuja,</w:t>
      </w:r>
      <w:r>
        <w:rPr/>
        <w:t xml:space="preserve"> ja Marco Diaz (Adam McArthur), ihmisteini, josta tulee hänen kämppäkaverinsa ja paras ystävänsä. He elävät jokapäiväistä elämäänsä ja seikkailevat muissa ulottuvuuksissa.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tähden luoja vs. pahuuden voimat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ääni tähti vastaan pahan voimat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 Butterfly on maaginen prinsessa Mewni-ulottuvuudesta ja Perhoskuningaskunnan kuninkaallisen valtaistuimen perijä. Perinteen mukaan hän saa </w:t>
      </w:r>
      <w:r>
        <w:rPr/>
        <w:t xml:space="preserve">14-vuotispäivänään </w:t>
      </w:r>
      <w:r>
        <w:rPr/>
        <w:t xml:space="preserve">perheensä </w:t>
      </w:r>
      <w:r>
        <w:rPr/>
        <w:t xml:space="preserve">perintösauvan, mutta kun hän vahingossa sytyttää perheen linnan tuleen, hänen vanhempansa päättävät, että turvallisempi vaihtoehto on lähettää hänet Maahan vaihto-oppilaaksi, jotta hän voi jatkaa taikakoulutustaan siellä. Hän ystävystyy Marco Diazin kanssa ja asuu tämän perheen kanssa samalla, kun hän opiskelee Echo Creek -akatemiassa. Starin ja Marcon on selviydyttävä jokapäiväisestä kouluelämästä ja samalla suojeltava Starin taikasauvaa joutumasta Ludon käsiin, Mewnin pahiksen, joka komentaa hirviöjoukkoa. Star ja Mewnin väki pystyvät matkustamaan ulottuvuuksien halki käyttämällä ``ulottuvuussaksia'', joilla voi avata portaaleja.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tähti vastaan pahan voimat sauvan luoja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Star vs. pahuuden voimat on Daron Nefcyn luoma ja Jordana Arkinin ja Dave Wassonin kehittämä amerikkalainen animaatioelokuvakomedia-seikkailusarja, jota esitetään Disney XD:ssä. Sarja on ensimmäinen naisen luoma Disney XD -sarja ja toinen Disney Television Animationin sarja (Pepper Annin jälkeen), ja siinä seurataan Star Butterflyn (äänenä </w:t>
      </w:r>
      <w:r>
        <w:rPr>
          <w:color w:val="A9A9A9"/>
        </w:rPr>
        <w:t xml:space="preserve">Eden Sher) </w:t>
      </w:r>
      <w:r>
        <w:rPr/>
        <w:t xml:space="preserve">seikkailuja</w:t>
      </w:r>
      <w:r>
        <w:rPr/>
        <w:t xml:space="preserve">, Mewnin ulottuvuuden nuoren, myrskyisän kuninkaallisen kruununperijän </w:t>
      </w:r>
      <w:r>
        <w:rPr/>
        <w:t xml:space="preserve">seikkailuja,</w:t>
      </w:r>
      <w:r>
        <w:rPr/>
        <w:t xml:space="preserve"> ja Marco Diaz (Adam McArthur), ihmisteini, josta tulee hänen kämppäkaverinsa ja paras ystävänsä. He elävät jokapäiväistä elämäänsä, seikkailevat toisissa ulottuvuuksissa ja yrittävät estää ilkeää Ludoa (Alan Tudyk) ja hänen kätyreitään varastamasta Starin taikasauvaa.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tähteä tähti vastaan pahuuden voimat -elokuvassa?</w:t>
      </w:r>
    </w:p>
    <w:p>
      <w:pPr>
        <w:pStyle w:val="TextBody"/>
        <w:bidi w:val="0"/>
        <w:jc w:val="left"/>
        <w:rPr>
          <w:b/>
          <w:shd w:val="clear" w:fill="FFFF00"/>
        </w:rPr>
      </w:pPr>
      <w:r>
        <w:rPr>
          <w:b/>
          <w:shd w:val="clear" w:fill="FFFF00"/>
        </w:rPr>
        <w:t xml:space="preserve">Teksti numero 4</w:t>
      </w:r>
    </w:p>
    <w:p>
      <w:pPr>
        <w:pStyle w:val="TextBody"/>
        <w:numPr>
          <w:ilvl w:val="0"/>
          <w:numId w:val="235"/>
        </w:numPr>
        <w:tabs>
          <w:tab w:val="clear" w:pos="1134"/>
          <w:tab w:val="left" w:leader="none" w:pos="720"/>
        </w:tabs>
        <w:bidi w:val="0"/>
        <w:ind w:start="720" w:hanging="283"/>
        <w:jc w:val="left"/>
        <w:rPr/>
      </w:pPr>
      <w:r>
        <w:rPr/>
        <w:t xml:space="preserve">Jackie Lynn Thomas (äänenä </w:t>
      </w:r>
      <w:r>
        <w:rPr>
          <w:color w:val="A9A9A9"/>
        </w:rPr>
        <w:t xml:space="preserve">Grey Griffin</w:t>
      </w:r>
      <w:r>
        <w:rPr/>
        <w:t xml:space="preserve">) -- Rullalautaileva luokkatoveri, joka on ollut Marcon ihastus lastentarhasta lähtien. Hän ja Marco alkavat seurustella kauden 2 jaksossa ``Bon Bon the Birthday Clown''.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Jackie Star vs. Pahan voimat -elokuvassa?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Tähti vastaan pahan voimat </w:t>
      </w:r>
    </w:p>
    <w:tbl>
      <w:tblPr>
        <w:tblW w:w="10205" w:type="dxa"/>
        <w:jc w:val="left"/>
        <w:tblInd w:w="0" w:type="dxa"/>
        <w:tblLayout w:type="fixed"/>
        <w:tblCellMar>
          <w:top w:w="28" w:type="dxa"/>
          <w:left w:w="28" w:type="dxa"/>
          <w:bottom w:w="28" w:type="dxa"/>
          <w:right w:w="28" w:type="dxa"/>
        </w:tblCellMar>
      </w:tblPr>
      <w:tblGrid>
        <w:gridCol w:w="2141"/>
        <w:gridCol w:w="8064"/>
      </w:tblGrid>
      <w:tr>
        <w:trPr/>
        <w:tc>
          <w:tcPr>
            <w:tcW w:w="2141" w:type="dxa"/>
            <w:tcBorders/>
            <w:vAlign w:val="center"/>
          </w:tcPr>
          <w:p>
            <w:pPr>
              <w:pStyle w:val="TableHeading"/>
              <w:suppressLineNumbers/>
              <w:bidi w:val="0"/>
              <w:spacing w:before="0" w:after="283"/>
              <w:jc w:val="center"/>
              <w:rPr/>
            </w:pPr>
            <w:r>
              <w:rPr/>
              <w:t xml:space="preserve">Genre </w:t>
            </w:r>
          </w:p>
        </w:tc>
        <w:tc>
          <w:tcPr>
            <w:tcW w:w="8064"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Komedia </w:t>
            </w:r>
          </w:p>
          <w:p>
            <w:pPr>
              <w:pStyle w:val="TableContents"/>
              <w:numPr>
                <w:ilvl w:val="0"/>
                <w:numId w:val="236"/>
              </w:numPr>
              <w:tabs>
                <w:tab w:val="clear" w:pos="1134"/>
                <w:tab w:val="left" w:leader="none" w:pos="707"/>
              </w:tabs>
              <w:bidi w:val="0"/>
              <w:spacing w:before="0" w:after="283"/>
              <w:ind w:start="707" w:hanging="283"/>
              <w:jc w:val="left"/>
              <w:rPr/>
            </w:pPr>
            <w:r>
              <w:rPr/>
              <w:t xml:space="preserve">Seikkailu </w:t>
            </w:r>
          </w:p>
        </w:tc>
      </w:tr>
      <w:tr>
        <w:trPr/>
        <w:tc>
          <w:tcPr>
            <w:tcW w:w="2141" w:type="dxa"/>
            <w:tcBorders/>
            <w:vAlign w:val="center"/>
          </w:tcPr>
          <w:p>
            <w:pPr>
              <w:pStyle w:val="TableHeading"/>
              <w:suppressLineNumbers/>
              <w:bidi w:val="0"/>
              <w:spacing w:before="0" w:after="283"/>
              <w:jc w:val="center"/>
              <w:rPr/>
            </w:pPr>
            <w:r>
              <w:rPr/>
              <w:t xml:space="preserve">Luonut </w:t>
            </w:r>
          </w:p>
        </w:tc>
        <w:tc>
          <w:tcPr>
            <w:tcW w:w="8064" w:type="dxa"/>
            <w:tcBorders/>
            <w:vAlign w:val="center"/>
          </w:tcPr>
          <w:p>
            <w:pPr>
              <w:pStyle w:val="TableContents"/>
              <w:bidi w:val="0"/>
              <w:spacing w:before="0" w:after="283"/>
              <w:jc w:val="left"/>
              <w:rPr/>
            </w:pPr>
            <w:r>
              <w:rPr/>
              <w:t xml:space="preserve">Daron Nefcy </w:t>
            </w:r>
          </w:p>
        </w:tc>
      </w:tr>
      <w:tr>
        <w:trPr/>
        <w:tc>
          <w:tcPr>
            <w:tcW w:w="2141" w:type="dxa"/>
            <w:tcBorders/>
            <w:vAlign w:val="center"/>
          </w:tcPr>
          <w:p>
            <w:pPr>
              <w:pStyle w:val="TableHeading"/>
              <w:suppressLineNumbers/>
              <w:bidi w:val="0"/>
              <w:spacing w:before="0" w:after="283"/>
              <w:jc w:val="center"/>
              <w:rPr/>
            </w:pPr>
            <w:r>
              <w:rPr/>
              <w:t xml:space="preserve">Kehittänyt </w:t>
            </w:r>
          </w:p>
        </w:tc>
        <w:tc>
          <w:tcPr>
            <w:tcW w:w="8064"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Jordana Arkin </w:t>
            </w:r>
          </w:p>
          <w:p>
            <w:pPr>
              <w:pStyle w:val="TableContents"/>
              <w:numPr>
                <w:ilvl w:val="0"/>
                <w:numId w:val="237"/>
              </w:numPr>
              <w:tabs>
                <w:tab w:val="clear" w:pos="1134"/>
                <w:tab w:val="left" w:leader="none" w:pos="707"/>
              </w:tabs>
              <w:bidi w:val="0"/>
              <w:spacing w:before="0" w:after="283"/>
              <w:ind w:start="707" w:hanging="283"/>
              <w:jc w:val="left"/>
              <w:rPr/>
            </w:pPr>
            <w:r>
              <w:rPr/>
              <w:t xml:space="preserve">Dave Wasson </w:t>
            </w:r>
          </w:p>
        </w:tc>
      </w:tr>
      <w:tr>
        <w:trPr/>
        <w:tc>
          <w:tcPr>
            <w:tcW w:w="2141" w:type="dxa"/>
            <w:tcBorders/>
            <w:vAlign w:val="center"/>
          </w:tcPr>
          <w:p>
            <w:pPr>
              <w:pStyle w:val="TableHeading"/>
              <w:suppressLineNumbers/>
              <w:bidi w:val="0"/>
              <w:spacing w:before="0" w:after="283"/>
              <w:jc w:val="center"/>
              <w:rPr/>
            </w:pPr>
            <w:r>
              <w:rPr/>
              <w:t xml:space="preserve">Luova johtaja (s) </w:t>
            </w:r>
          </w:p>
        </w:tc>
        <w:tc>
          <w:tcPr>
            <w:tcW w:w="8064" w:type="dxa"/>
            <w:tcBorders/>
            <w:vAlign w:val="center"/>
          </w:tcPr>
          <w:p>
            <w:pPr>
              <w:pStyle w:val="TableContents"/>
              <w:bidi w:val="0"/>
              <w:spacing w:before="0" w:after="283"/>
              <w:jc w:val="left"/>
              <w:rPr/>
            </w:pPr>
            <w:r>
              <w:rPr/>
              <w:t xml:space="preserve">Dominic Bisignano </w:t>
            </w:r>
          </w:p>
        </w:tc>
      </w:tr>
      <w:tr>
        <w:trPr/>
        <w:tc>
          <w:tcPr>
            <w:tcW w:w="2141" w:type="dxa"/>
            <w:tcBorders/>
            <w:vAlign w:val="center"/>
          </w:tcPr>
          <w:p>
            <w:pPr>
              <w:pStyle w:val="TableHeading"/>
              <w:suppressLineNumbers/>
              <w:bidi w:val="0"/>
              <w:spacing w:before="0" w:after="283"/>
              <w:jc w:val="center"/>
              <w:rPr/>
            </w:pPr>
            <w:r>
              <w:rPr/>
              <w:t xml:space="preserve">Voices of </w:t>
            </w:r>
          </w:p>
        </w:tc>
        <w:tc>
          <w:tcPr>
            <w:tcW w:w="8064" w:type="dxa"/>
            <w:tcBorders/>
            <w:vAlign w:val="center"/>
          </w:tcPr>
          <w:p>
            <w:pPr>
              <w:pStyle w:val="TableContents"/>
              <w:numPr>
                <w:ilvl w:val="0"/>
                <w:numId w:val="238"/>
              </w:numPr>
              <w:tabs>
                <w:tab w:val="clear" w:pos="1134"/>
                <w:tab w:val="left" w:leader="none" w:pos="707"/>
              </w:tabs>
              <w:bidi w:val="0"/>
              <w:spacing w:before="0" w:after="0"/>
              <w:ind w:start="707" w:hanging="283"/>
              <w:jc w:val="left"/>
              <w:rPr/>
            </w:pPr>
            <w:r>
              <w:rPr>
                <w:color w:val="A9A9A9"/>
              </w:rPr>
              <w:t xml:space="preserve">Eden </w:t>
            </w:r>
            <w:r>
              <w:rPr/>
              <w:t xml:space="preserve">Sher </w:t>
            </w:r>
          </w:p>
          <w:p>
            <w:pPr>
              <w:pStyle w:val="TableContents"/>
              <w:numPr>
                <w:ilvl w:val="0"/>
                <w:numId w:val="238"/>
              </w:numPr>
              <w:tabs>
                <w:tab w:val="clear" w:pos="1134"/>
                <w:tab w:val="left" w:leader="none" w:pos="707"/>
              </w:tabs>
              <w:bidi w:val="0"/>
              <w:spacing w:before="0" w:after="0"/>
              <w:ind w:start="707" w:hanging="283"/>
              <w:jc w:val="left"/>
              <w:rPr/>
            </w:pPr>
            <w:r>
              <w:rPr>
                <w:color w:val="DCDCDC"/>
              </w:rPr>
              <w:t xml:space="preserve">Adam McArthur </w:t>
            </w:r>
          </w:p>
          <w:p>
            <w:pPr>
              <w:pStyle w:val="TableContents"/>
              <w:numPr>
                <w:ilvl w:val="0"/>
                <w:numId w:val="238"/>
              </w:numPr>
              <w:tabs>
                <w:tab w:val="clear" w:pos="1134"/>
                <w:tab w:val="left" w:leader="none" w:pos="707"/>
              </w:tabs>
              <w:bidi w:val="0"/>
              <w:spacing w:before="0" w:after="283"/>
              <w:ind w:start="707" w:hanging="283"/>
              <w:jc w:val="left"/>
              <w:rPr/>
            </w:pPr>
            <w:r>
              <w:rPr>
                <w:color w:val="2F4F4F"/>
              </w:rPr>
              <w:t xml:space="preserve">Alan Tudyk </w:t>
            </w:r>
          </w:p>
        </w:tc>
      </w:tr>
      <w:tr>
        <w:trPr/>
        <w:tc>
          <w:tcPr>
            <w:tcW w:w="2141" w:type="dxa"/>
            <w:tcBorders/>
            <w:vAlign w:val="center"/>
          </w:tcPr>
          <w:p>
            <w:pPr>
              <w:pStyle w:val="TableHeading"/>
              <w:suppressLineNumbers/>
              <w:bidi w:val="0"/>
              <w:spacing w:before="0" w:after="283"/>
              <w:jc w:val="center"/>
              <w:rPr/>
            </w:pPr>
            <w:r>
              <w:rPr/>
              <w:t xml:space="preserve">Teemamusiikin säveltäjä </w:t>
            </w:r>
          </w:p>
        </w:tc>
        <w:tc>
          <w:tcPr>
            <w:tcW w:w="8064" w:type="dxa"/>
            <w:tcBorders/>
            <w:vAlign w:val="center"/>
          </w:tcPr>
          <w:p>
            <w:pPr>
              <w:pStyle w:val="TableContents"/>
              <w:numPr>
                <w:ilvl w:val="0"/>
                <w:numId w:val="239"/>
              </w:numPr>
              <w:tabs>
                <w:tab w:val="clear" w:pos="1134"/>
                <w:tab w:val="left" w:leader="none" w:pos="707"/>
              </w:tabs>
              <w:bidi w:val="0"/>
              <w:spacing w:before="0" w:after="0"/>
              <w:ind w:start="707" w:hanging="283"/>
              <w:jc w:val="left"/>
              <w:rPr/>
            </w:pPr>
            <w:r>
              <w:rPr/>
              <w:t xml:space="preserve">Brad Breeck (avaus) </w:t>
            </w:r>
          </w:p>
          <w:p>
            <w:pPr>
              <w:pStyle w:val="TableContents"/>
              <w:numPr>
                <w:ilvl w:val="0"/>
                <w:numId w:val="239"/>
              </w:numPr>
              <w:tabs>
                <w:tab w:val="clear" w:pos="1134"/>
                <w:tab w:val="left" w:leader="none" w:pos="707"/>
              </w:tabs>
              <w:bidi w:val="0"/>
              <w:spacing w:before="0" w:after="283"/>
              <w:ind w:start="707" w:hanging="283"/>
              <w:jc w:val="left"/>
              <w:rPr/>
            </w:pPr>
            <w:r>
              <w:rPr/>
              <w:t xml:space="preserve">Daron Nefcy &amp; Ego Plum (loppu) </w:t>
            </w:r>
          </w:p>
        </w:tc>
      </w:tr>
      <w:tr>
        <w:trPr/>
        <w:tc>
          <w:tcPr>
            <w:tcW w:w="2141" w:type="dxa"/>
            <w:tcBorders/>
            <w:vAlign w:val="center"/>
          </w:tcPr>
          <w:p>
            <w:pPr>
              <w:pStyle w:val="TableHeading"/>
              <w:suppressLineNumbers/>
              <w:bidi w:val="0"/>
              <w:spacing w:before="0" w:after="283"/>
              <w:jc w:val="center"/>
              <w:rPr/>
            </w:pPr>
            <w:r>
              <w:rPr/>
              <w:t xml:space="preserve">Avausteema </w:t>
            </w:r>
          </w:p>
        </w:tc>
        <w:tc>
          <w:tcPr>
            <w:tcW w:w="8064" w:type="dxa"/>
            <w:tcBorders/>
            <w:vAlign w:val="center"/>
          </w:tcPr>
          <w:p>
            <w:pPr>
              <w:pStyle w:val="TableContents"/>
              <w:bidi w:val="0"/>
              <w:spacing w:before="0" w:after="283"/>
              <w:jc w:val="left"/>
              <w:rPr/>
            </w:pPr>
            <w:r>
              <w:rPr/>
              <w:t xml:space="preserve">``I'm from Another Dimension'' esittänyt Brad Breeck </w:t>
            </w:r>
          </w:p>
        </w:tc>
      </w:tr>
      <w:tr>
        <w:trPr/>
        <w:tc>
          <w:tcPr>
            <w:tcW w:w="2141" w:type="dxa"/>
            <w:tcBorders/>
            <w:vAlign w:val="center"/>
          </w:tcPr>
          <w:p>
            <w:pPr>
              <w:pStyle w:val="TableHeading"/>
              <w:suppressLineNumbers/>
              <w:bidi w:val="0"/>
              <w:spacing w:before="0" w:after="283"/>
              <w:jc w:val="center"/>
              <w:rPr/>
            </w:pPr>
            <w:r>
              <w:rPr/>
              <w:t xml:space="preserve">Lopun teema </w:t>
            </w:r>
          </w:p>
        </w:tc>
        <w:tc>
          <w:tcPr>
            <w:tcW w:w="8064" w:type="dxa"/>
            <w:tcBorders/>
            <w:vAlign w:val="center"/>
          </w:tcPr>
          <w:p>
            <w:pPr>
              <w:pStyle w:val="TableContents"/>
              <w:bidi w:val="0"/>
              <w:spacing w:before="0" w:after="283"/>
              <w:jc w:val="left"/>
              <w:rPr/>
            </w:pPr>
            <w:r>
              <w:rPr/>
              <w:t xml:space="preserve">``Star vs. the Forces of Evil End Theme'' Eden Sherin esittämänä (kaudet 1-2) ``Shining Star'' (Battle for Mewni) </w:t>
            </w:r>
          </w:p>
        </w:tc>
      </w:tr>
      <w:tr>
        <w:trPr/>
        <w:tc>
          <w:tcPr>
            <w:tcW w:w="2141" w:type="dxa"/>
            <w:tcBorders/>
            <w:vAlign w:val="center"/>
          </w:tcPr>
          <w:p>
            <w:pPr>
              <w:pStyle w:val="TableHeading"/>
              <w:suppressLineNumbers/>
              <w:bidi w:val="0"/>
              <w:spacing w:before="0" w:after="283"/>
              <w:jc w:val="center"/>
              <w:rPr/>
            </w:pPr>
            <w:r>
              <w:rPr/>
              <w:t xml:space="preserve">Säveltäjä (s) </w:t>
            </w:r>
          </w:p>
        </w:tc>
        <w:tc>
          <w:tcPr>
            <w:tcW w:w="8064" w:type="dxa"/>
            <w:tcBorders/>
            <w:vAlign w:val="center"/>
          </w:tcPr>
          <w:p>
            <w:pPr>
              <w:pStyle w:val="TableContents"/>
              <w:bidi w:val="0"/>
              <w:spacing w:before="0" w:after="283"/>
              <w:jc w:val="left"/>
              <w:rPr/>
            </w:pPr>
            <w:r>
              <w:rPr/>
              <w:t xml:space="preserve">Brian H. Kim </w:t>
            </w:r>
          </w:p>
        </w:tc>
      </w:tr>
      <w:tr>
        <w:trPr/>
        <w:tc>
          <w:tcPr>
            <w:tcW w:w="2141" w:type="dxa"/>
            <w:tcBorders/>
            <w:vAlign w:val="center"/>
          </w:tcPr>
          <w:p>
            <w:pPr>
              <w:pStyle w:val="TableHeading"/>
              <w:suppressLineNumbers/>
              <w:bidi w:val="0"/>
              <w:spacing w:before="0" w:after="283"/>
              <w:jc w:val="center"/>
              <w:rPr/>
            </w:pPr>
            <w:r>
              <w:rPr/>
              <w:t xml:space="preserve">Alkuperämaa </w:t>
            </w:r>
          </w:p>
        </w:tc>
        <w:tc>
          <w:tcPr>
            <w:tcW w:w="8064" w:type="dxa"/>
            <w:tcBorders/>
            <w:vAlign w:val="center"/>
          </w:tcPr>
          <w:p>
            <w:pPr>
              <w:pStyle w:val="TableContents"/>
              <w:bidi w:val="0"/>
              <w:spacing w:before="0" w:after="283"/>
              <w:jc w:val="left"/>
              <w:rPr/>
            </w:pPr>
            <w:r>
              <w:rPr/>
              <w:t xml:space="preserve">Yhdysvallat </w:t>
            </w:r>
          </w:p>
        </w:tc>
      </w:tr>
      <w:tr>
        <w:trPr/>
        <w:tc>
          <w:tcPr>
            <w:tcW w:w="2141" w:type="dxa"/>
            <w:tcBorders/>
            <w:vAlign w:val="center"/>
          </w:tcPr>
          <w:p>
            <w:pPr>
              <w:pStyle w:val="TableHeading"/>
              <w:suppressLineNumbers/>
              <w:bidi w:val="0"/>
              <w:spacing w:before="0" w:after="283"/>
              <w:jc w:val="center"/>
              <w:rPr/>
            </w:pPr>
            <w:r>
              <w:rPr/>
              <w:t xml:space="preserve">Alkuperäinen kieli (kielet) </w:t>
            </w:r>
          </w:p>
        </w:tc>
        <w:tc>
          <w:tcPr>
            <w:tcW w:w="8064" w:type="dxa"/>
            <w:tcBorders/>
            <w:vAlign w:val="center"/>
          </w:tcPr>
          <w:p>
            <w:pPr>
              <w:pStyle w:val="TableContents"/>
              <w:bidi w:val="0"/>
              <w:spacing w:before="0" w:after="283"/>
              <w:jc w:val="left"/>
              <w:rPr/>
            </w:pPr>
            <w:r>
              <w:rPr/>
              <w:t xml:space="preserve">Englanti </w:t>
            </w:r>
          </w:p>
        </w:tc>
      </w:tr>
      <w:tr>
        <w:trPr/>
        <w:tc>
          <w:tcPr>
            <w:tcW w:w="2141" w:type="dxa"/>
            <w:tcBorders/>
            <w:vAlign w:val="center"/>
          </w:tcPr>
          <w:p>
            <w:pPr>
              <w:pStyle w:val="TableHeading"/>
              <w:suppressLineNumbers/>
              <w:bidi w:val="0"/>
              <w:spacing w:before="0" w:after="283"/>
              <w:jc w:val="center"/>
              <w:rPr/>
            </w:pPr>
            <w:r>
              <w:rPr/>
              <w:t xml:space="preserve">Kausien lukumäärä </w:t>
            </w:r>
          </w:p>
        </w:tc>
        <w:tc>
          <w:tcPr>
            <w:tcW w:w="8064" w:type="dxa"/>
            <w:tcBorders/>
            <w:vAlign w:val="center"/>
          </w:tcPr>
          <w:p>
            <w:pPr>
              <w:pStyle w:val="TableContents"/>
              <w:bidi w:val="0"/>
              <w:spacing w:before="0" w:after="283"/>
              <w:jc w:val="left"/>
              <w:rPr>
                <w:sz w:val="4"/>
                <w:szCs w:val="4"/>
              </w:rPr>
            </w:pPr>
            <w:r>
              <w:rPr>
                <w:sz w:val="4"/>
                <w:szCs w:val="4"/>
              </w:rPr>
            </w:r>
          </w:p>
        </w:tc>
      </w:tr>
      <w:tr>
        <w:trPr/>
        <w:tc>
          <w:tcPr>
            <w:tcW w:w="2141" w:type="dxa"/>
            <w:tcBorders/>
            <w:vAlign w:val="center"/>
          </w:tcPr>
          <w:p>
            <w:pPr>
              <w:pStyle w:val="TableHeading"/>
              <w:suppressLineNumbers/>
              <w:bidi w:val="0"/>
              <w:spacing w:before="0" w:after="283"/>
              <w:jc w:val="center"/>
              <w:rPr/>
            </w:pPr>
            <w:r>
              <w:rPr/>
              <w:t xml:space="preserve">Jaksojen lukumäärä </w:t>
            </w:r>
          </w:p>
        </w:tc>
        <w:tc>
          <w:tcPr>
            <w:tcW w:w="8064" w:type="dxa"/>
            <w:tcBorders/>
            <w:vAlign w:val="center"/>
          </w:tcPr>
          <w:p>
            <w:pPr>
              <w:pStyle w:val="TableContents"/>
              <w:bidi w:val="0"/>
              <w:spacing w:before="0" w:after="283"/>
              <w:jc w:val="left"/>
              <w:rPr/>
            </w:pPr>
            <w:r>
              <w:rPr/>
              <w:t xml:space="preserve">39 (jaksoluettelo) Tuotanto </w:t>
            </w:r>
          </w:p>
        </w:tc>
      </w:tr>
      <w:tr>
        <w:trPr/>
        <w:tc>
          <w:tcPr>
            <w:tcW w:w="2141" w:type="dxa"/>
            <w:tcBorders/>
            <w:vAlign w:val="center"/>
          </w:tcPr>
          <w:p>
            <w:pPr>
              <w:pStyle w:val="TableHeading"/>
              <w:suppressLineNumbers/>
              <w:bidi w:val="0"/>
              <w:spacing w:before="0" w:after="283"/>
              <w:jc w:val="center"/>
              <w:rPr/>
            </w:pPr>
            <w:r>
              <w:rPr/>
              <w:t xml:space="preserve">Vastaava tuottaja (s) </w:t>
            </w:r>
          </w:p>
        </w:tc>
        <w:tc>
          <w:tcPr>
            <w:tcW w:w="8064" w:type="dxa"/>
            <w:tcBorders/>
            <w:vAlign w:val="center"/>
          </w:tcPr>
          <w:p>
            <w:pPr>
              <w:pStyle w:val="TableContents"/>
              <w:numPr>
                <w:ilvl w:val="0"/>
                <w:numId w:val="240"/>
              </w:numPr>
              <w:tabs>
                <w:tab w:val="clear" w:pos="1134"/>
                <w:tab w:val="left" w:leader="none" w:pos="707"/>
              </w:tabs>
              <w:bidi w:val="0"/>
              <w:spacing w:before="0" w:after="0"/>
              <w:ind w:start="707" w:hanging="283"/>
              <w:jc w:val="left"/>
              <w:rPr/>
            </w:pPr>
            <w:r>
              <w:rPr/>
              <w:t xml:space="preserve">Daron Nefcy </w:t>
            </w:r>
          </w:p>
          <w:p>
            <w:pPr>
              <w:pStyle w:val="TableContents"/>
              <w:numPr>
                <w:ilvl w:val="0"/>
                <w:numId w:val="240"/>
              </w:numPr>
              <w:tabs>
                <w:tab w:val="clear" w:pos="1134"/>
                <w:tab w:val="left" w:leader="none" w:pos="707"/>
              </w:tabs>
              <w:bidi w:val="0"/>
              <w:spacing w:before="0" w:after="0"/>
              <w:ind w:start="707" w:hanging="283"/>
              <w:jc w:val="left"/>
              <w:rPr/>
            </w:pPr>
            <w:r>
              <w:rPr/>
              <w:t xml:space="preserve">Dave Wasson (toinen tekijä, kausi 1) </w:t>
            </w:r>
          </w:p>
          <w:p>
            <w:pPr>
              <w:pStyle w:val="TableContents"/>
              <w:numPr>
                <w:ilvl w:val="0"/>
                <w:numId w:val="240"/>
              </w:numPr>
              <w:tabs>
                <w:tab w:val="clear" w:pos="1134"/>
                <w:tab w:val="left" w:leader="none" w:pos="707"/>
              </w:tabs>
              <w:bidi w:val="0"/>
              <w:spacing w:before="0" w:after="283"/>
              <w:ind w:start="707" w:hanging="283"/>
              <w:jc w:val="left"/>
              <w:rPr/>
            </w:pPr>
            <w:r>
              <w:rPr/>
              <w:t xml:space="preserve">Jordana Arkin (toinen tekijä, kausi 1) </w:t>
            </w:r>
          </w:p>
        </w:tc>
      </w:tr>
      <w:tr>
        <w:trPr/>
        <w:tc>
          <w:tcPr>
            <w:tcW w:w="2141" w:type="dxa"/>
            <w:tcBorders/>
            <w:vAlign w:val="center"/>
          </w:tcPr>
          <w:p>
            <w:pPr>
              <w:pStyle w:val="TableHeading"/>
              <w:suppressLineNumbers/>
              <w:bidi w:val="0"/>
              <w:spacing w:before="0" w:after="283"/>
              <w:jc w:val="center"/>
              <w:rPr/>
            </w:pPr>
            <w:r>
              <w:rPr/>
              <w:t xml:space="preserve">Tuottaja (s) </w:t>
            </w:r>
          </w:p>
        </w:tc>
        <w:tc>
          <w:tcPr>
            <w:tcW w:w="8064" w:type="dxa"/>
            <w:tcBorders/>
            <w:vAlign w:val="center"/>
          </w:tcPr>
          <w:p>
            <w:pPr>
              <w:pStyle w:val="TableContents"/>
              <w:numPr>
                <w:ilvl w:val="0"/>
                <w:numId w:val="241"/>
              </w:numPr>
              <w:tabs>
                <w:tab w:val="clear" w:pos="1134"/>
                <w:tab w:val="left" w:leader="none" w:pos="707"/>
              </w:tabs>
              <w:bidi w:val="0"/>
              <w:spacing w:before="0" w:after="0"/>
              <w:ind w:start="707" w:hanging="283"/>
              <w:jc w:val="left"/>
              <w:rPr/>
            </w:pPr>
            <w:r>
              <w:rPr/>
              <w:t xml:space="preserve">Aaron Hammersley (valvoja) </w:t>
            </w:r>
          </w:p>
          <w:p>
            <w:pPr>
              <w:pStyle w:val="TableContents"/>
              <w:numPr>
                <w:ilvl w:val="0"/>
                <w:numId w:val="241"/>
              </w:numPr>
              <w:tabs>
                <w:tab w:val="clear" w:pos="1134"/>
                <w:tab w:val="left" w:leader="none" w:pos="707"/>
              </w:tabs>
              <w:bidi w:val="0"/>
              <w:spacing w:before="0" w:after="283"/>
              <w:ind w:start="707" w:hanging="283"/>
              <w:jc w:val="left"/>
              <w:rPr/>
            </w:pPr>
            <w:r>
              <w:rPr/>
              <w:t xml:space="preserve">Dominic Bisignano (valvoja) </w:t>
            </w:r>
          </w:p>
        </w:tc>
      </w:tr>
      <w:tr>
        <w:trPr/>
        <w:tc>
          <w:tcPr>
            <w:tcW w:w="2141" w:type="dxa"/>
            <w:tcBorders/>
            <w:vAlign w:val="center"/>
          </w:tcPr>
          <w:p>
            <w:pPr>
              <w:pStyle w:val="TableHeading"/>
              <w:suppressLineNumbers/>
              <w:bidi w:val="0"/>
              <w:spacing w:before="0" w:after="283"/>
              <w:jc w:val="center"/>
              <w:rPr/>
            </w:pPr>
            <w:r>
              <w:rPr/>
              <w:t xml:space="preserve">Juoksuaika </w:t>
            </w:r>
          </w:p>
        </w:tc>
        <w:tc>
          <w:tcPr>
            <w:tcW w:w="8064" w:type="dxa"/>
            <w:tcBorders/>
            <w:vAlign w:val="center"/>
          </w:tcPr>
          <w:p>
            <w:pPr>
              <w:pStyle w:val="TableContents"/>
              <w:bidi w:val="0"/>
              <w:spacing w:before="0" w:after="283"/>
              <w:jc w:val="left"/>
              <w:rPr/>
            </w:pPr>
            <w:r>
              <w:rPr/>
              <w:t xml:space="preserve">22 minuuttia (yleensä kaksi 11 minuutin jaksoa) </w:t>
            </w:r>
          </w:p>
        </w:tc>
      </w:tr>
      <w:tr>
        <w:trPr/>
        <w:tc>
          <w:tcPr>
            <w:tcW w:w="2141" w:type="dxa"/>
            <w:tcBorders/>
            <w:vAlign w:val="center"/>
          </w:tcPr>
          <w:p>
            <w:pPr>
              <w:pStyle w:val="TableHeading"/>
              <w:suppressLineNumbers/>
              <w:bidi w:val="0"/>
              <w:spacing w:before="0" w:after="283"/>
              <w:jc w:val="center"/>
              <w:rPr/>
            </w:pPr>
            <w:r>
              <w:rPr/>
              <w:t xml:space="preserve">Tuotantoyhtiö(t) </w:t>
            </w:r>
          </w:p>
        </w:tc>
        <w:tc>
          <w:tcPr>
            <w:tcW w:w="8064" w:type="dxa"/>
            <w:tcBorders/>
            <w:vAlign w:val="center"/>
          </w:tcPr>
          <w:p>
            <w:pPr>
              <w:pStyle w:val="TableContents"/>
              <w:bidi w:val="0"/>
              <w:spacing w:before="0" w:after="283"/>
              <w:jc w:val="left"/>
              <w:rPr/>
            </w:pPr>
            <w:r>
              <w:rPr/>
              <w:t xml:space="preserve">Disney Television Animation </w:t>
            </w:r>
          </w:p>
        </w:tc>
      </w:tr>
      <w:tr>
        <w:trPr/>
        <w:tc>
          <w:tcPr>
            <w:tcW w:w="2141" w:type="dxa"/>
            <w:tcBorders/>
            <w:vAlign w:val="center"/>
          </w:tcPr>
          <w:p>
            <w:pPr>
              <w:pStyle w:val="TableHeading"/>
              <w:suppressLineNumbers/>
              <w:bidi w:val="0"/>
              <w:spacing w:before="0" w:after="283"/>
              <w:jc w:val="center"/>
              <w:rPr/>
            </w:pPr>
            <w:r>
              <w:rPr/>
              <w:t xml:space="preserve">Jakelija </w:t>
            </w:r>
          </w:p>
        </w:tc>
        <w:tc>
          <w:tcPr>
            <w:tcW w:w="8064" w:type="dxa"/>
            <w:tcBorders/>
            <w:vAlign w:val="center"/>
          </w:tcPr>
          <w:p>
            <w:pPr>
              <w:pStyle w:val="TableContents"/>
              <w:bidi w:val="0"/>
              <w:spacing w:before="0" w:after="283"/>
              <w:jc w:val="left"/>
              <w:rPr/>
            </w:pPr>
            <w:r>
              <w:rPr/>
              <w:t xml:space="preserve">Disney -- ABC Domestic Television Release </w:t>
            </w:r>
          </w:p>
        </w:tc>
      </w:tr>
      <w:tr>
        <w:trPr/>
        <w:tc>
          <w:tcPr>
            <w:tcW w:w="2141" w:type="dxa"/>
            <w:tcBorders/>
            <w:vAlign w:val="center"/>
          </w:tcPr>
          <w:p>
            <w:pPr>
              <w:pStyle w:val="TableHeading"/>
              <w:suppressLineNumbers/>
              <w:bidi w:val="0"/>
              <w:spacing w:before="0" w:after="283"/>
              <w:jc w:val="center"/>
              <w:rPr/>
            </w:pPr>
            <w:r>
              <w:rPr/>
              <w:t xml:space="preserve">Alkuperäinen verkko </w:t>
            </w:r>
          </w:p>
        </w:tc>
        <w:tc>
          <w:tcPr>
            <w:tcW w:w="8064" w:type="dxa"/>
            <w:tcBorders/>
            <w:vAlign w:val="center"/>
          </w:tcPr>
          <w:p>
            <w:pPr>
              <w:pStyle w:val="TableContents"/>
              <w:bidi w:val="0"/>
              <w:spacing w:before="0" w:after="283"/>
              <w:jc w:val="left"/>
              <w:rPr/>
            </w:pPr>
            <w:r>
              <w:rPr/>
              <w:t xml:space="preserve">Disney XD </w:t>
            </w:r>
          </w:p>
        </w:tc>
      </w:tr>
      <w:tr>
        <w:trPr/>
        <w:tc>
          <w:tcPr>
            <w:tcW w:w="2141" w:type="dxa"/>
            <w:tcBorders/>
            <w:vAlign w:val="center"/>
          </w:tcPr>
          <w:p>
            <w:pPr>
              <w:pStyle w:val="TableHeading"/>
              <w:suppressLineNumbers/>
              <w:bidi w:val="0"/>
              <w:spacing w:before="0" w:after="283"/>
              <w:jc w:val="center"/>
              <w:rPr/>
            </w:pPr>
            <w:r>
              <w:rPr/>
              <w:t xml:space="preserve">Alkuperäinen julkaisu </w:t>
            </w:r>
          </w:p>
        </w:tc>
        <w:tc>
          <w:tcPr>
            <w:tcW w:w="8064" w:type="dxa"/>
            <w:tcBorders/>
            <w:vAlign w:val="center"/>
          </w:tcPr>
          <w:p>
            <w:pPr>
              <w:pStyle w:val="TableContents"/>
              <w:bidi w:val="0"/>
              <w:spacing w:before="0" w:after="283"/>
              <w:jc w:val="left"/>
              <w:rPr/>
            </w:pPr>
            <w:r>
              <w:rPr/>
              <w:t xml:space="preserve">18. tammikuuta 2015 (2015-01-18) -- nyt (nyt) Ulkoisia linkkejä </w:t>
            </w:r>
          </w:p>
        </w:tc>
      </w:tr>
      <w:tr>
        <w:trPr/>
        <w:tc>
          <w:tcPr>
            <w:tcW w:w="2141" w:type="dxa"/>
            <w:tcBorders/>
            <w:vAlign w:val="center"/>
          </w:tcPr>
          <w:p>
            <w:pPr>
              <w:pStyle w:val="TableHeading"/>
              <w:suppressLineNumbers/>
              <w:bidi w:val="0"/>
              <w:spacing w:before="0" w:after="283"/>
              <w:jc w:val="center"/>
              <w:rPr/>
            </w:pPr>
            <w:r>
              <w:rPr/>
              <w:t xml:space="preserve">Verkkosivusto </w:t>
            </w:r>
          </w:p>
        </w:tc>
        <w:tc>
          <w:tcPr>
            <w:tcW w:w="8064" w:type="dxa"/>
            <w:tcBorders/>
            <w:vAlign w:val="center"/>
          </w:tcPr>
          <w:p>
            <w:pPr>
              <w:pStyle w:val="TableContents"/>
              <w:bidi w:val="0"/>
              <w:spacing w:before="0" w:after="283"/>
              <w:jc w:val="left"/>
              <w:rPr/>
            </w:pPr>
            <w:r>
              <w:rPr/>
              <w:t xml:space="preserve">disneyxd.disney.com/star-vs-the-forces-of-evil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Star vs. Pahan voimat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Star vs. pahuuden voimat noudattaa tyypillisesti formaattia, jossa jaksossa on kaksi 11-minuuttista itsenäistä "jaksoa", joissa kussakin on oma kirjoittaja ja ohjaaja, mutta toisinaan se valitsee sen sijaan yhden 22-minuuttisen tarinan. Ensimmäinen jakso esitettiin 18. tammikuuta 2015 Disney Channelilla erityisenä esikatseluna, ja siitä tuli Disney XD:n historian katsotuin animaatiosarjadebyytti; ensimmäinen kausi sai sitten virallisen ensi-iltansa Disney XD:llä 30. maaliskuuta 2015. Kolmas kausi alkoi 15. heinäkuuta 2017 ja päättyi 7. huhtikuuta 2018. Sarja uusittiin virallisesti neljännelle kaudelle 28. helmikuuta 2017. Lähes vuosi uusimisen jälkeen ilmoitettiin, että sarja siirtyy Disney Channelille neljännelle kaudelle. San Diego Comic-Conissa 19. heinäkuuta 2018 ilmoitettiin, että 4. kausi saa ensi-iltansa </w:t>
      </w:r>
      <w:r>
        <w:rPr>
          <w:color w:val="A9A9A9"/>
        </w:rPr>
        <w:t xml:space="preserve">vuonna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vs. Pahan voimat 4. kausi alkaa?</w:t>
      </w:r>
    </w:p>
    <w:p>
      <w:pPr>
        <w:pStyle w:val="TextBody"/>
        <w:bidi w:val="0"/>
        <w:jc w:val="left"/>
        <w:rPr>
          <w:b/>
          <w:shd w:val="clear" w:fill="FFFF00"/>
        </w:rPr>
      </w:pPr>
      <w:r>
        <w:rPr>
          <w:b/>
          <w:shd w:val="clear" w:fill="FFFF00"/>
        </w:rPr>
        <w:t xml:space="preserve">Teksti numero 7</w:t>
      </w:r>
    </w:p>
    <w:p>
      <w:pPr>
        <w:pStyle w:val="TextBody"/>
        <w:numPr>
          <w:ilvl w:val="0"/>
          <w:numId w:val="242"/>
        </w:numPr>
        <w:tabs>
          <w:tab w:val="clear" w:pos="1134"/>
          <w:tab w:val="left" w:leader="none" w:pos="720"/>
        </w:tabs>
        <w:bidi w:val="0"/>
        <w:ind w:start="720" w:hanging="283"/>
        <w:jc w:val="left"/>
        <w:rPr/>
      </w:pPr>
      <w:r>
        <w:rPr>
          <w:color w:val="A9A9A9"/>
        </w:rPr>
        <w:t xml:space="preserve">Pony Head </w:t>
      </w:r>
      <w:r>
        <w:rPr/>
        <w:t xml:space="preserve">(äänenä </w:t>
      </w:r>
      <w:r>
        <w:rPr>
          <w:color w:val="DCDCDC"/>
        </w:rPr>
        <w:t xml:space="preserve">Jenny Slate</w:t>
      </w:r>
      <w:r>
        <w:rPr/>
        <w:t xml:space="preserve">) -- Tähden paras ystävä Mewnistä ja kelluva yksisarvisen pää. Häntä kuvataan röyhkeäksi, sarkastiseksi ja ilkikuriseksi. Hän ei tule toimeen Marcon kanssa ja on joskus mustasukkainen, kun tämä on tekemisissä Starin kanssa. Nefcy sanoi, että Ponipää on peräisin Starin varhaisesta tarinasta, jossa tämä oli neljäsluokkalainen ja lannistui yrittäessään saada takaisin varastettua polkupyörää; kuva Ponipäästä ilmestyi ja kehotti Staria olemaan luovuttamatta.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poninpäätä Tähdet vastaan pahuuden voimat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Jenny Slate näyttelee elokuvassa Tähdet vastaan pahuuden voimat?</w:t>
      </w:r>
    </w:p>
    <w:p>
      <w:pPr>
        <w:pStyle w:val="TextBody"/>
        <w:bidi w:val="0"/>
        <w:jc w:val="left"/>
        <w:rPr>
          <w:b/>
          <w:u w:val="single"/>
          <w:shd w:val="clear" w:fill="FFFF00"/>
        </w:rPr>
      </w:pPr>
      <w:r>
        <w:rPr>
          <w:b/>
          <w:u w:val="single"/>
          <w:shd w:val="clear" w:fill="FFFF00"/>
        </w:rPr>
        <w:t xml:space="preserve">Asiakirjan numero 15030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Kanala </w:t>
      </w:r>
      <w:r>
        <w:rPr/>
        <w:t xml:space="preserve">on pieni talo, jossa tyypillisesti naaraskanoja tai muita kanoja pidetään turvassa. Kanalan sisällä on pesälaatikoita munintaa varten ja istuimia, joilla linnut voivat nukkua.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kanan talon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kanan suoja?</w:t>
      </w:r>
    </w:p>
    <w:p>
      <w:pPr>
        <w:pStyle w:val="TextBody"/>
        <w:bidi w:val="0"/>
        <w:jc w:val="left"/>
        <w:rPr>
          <w:b/>
          <w:u w:val="single"/>
          <w:shd w:val="clear" w:fill="FFFF00"/>
        </w:rPr>
      </w:pPr>
      <w:r>
        <w:rPr>
          <w:b/>
          <w:u w:val="single"/>
          <w:shd w:val="clear" w:fill="FFFF00"/>
        </w:rPr>
        <w:t xml:space="preserve">Asiakirjan numero 15031</w:t>
      </w:r>
    </w:p>
    <w:p>
      <w:pPr>
        <w:pStyle w:val="TextBody"/>
        <w:bidi w:val="0"/>
        <w:jc w:val="left"/>
        <w:rPr>
          <w:b/>
          <w:shd w:val="clear" w:fill="FFFF00"/>
        </w:rPr>
      </w:pPr>
      <w:r>
        <w:rPr>
          <w:b/>
          <w:shd w:val="clear" w:fill="FFFF00"/>
        </w:rPr>
        <w:t xml:space="preserve">Tekstin numero 0</w:t>
      </w:r>
    </w:p>
    <w:p>
      <w:pPr>
        <w:pStyle w:val="TextBody"/>
        <w:numPr>
          <w:ilvl w:val="0"/>
          <w:numId w:val="243"/>
        </w:numPr>
        <w:tabs>
          <w:tab w:val="clear" w:pos="1134"/>
          <w:tab w:val="left" w:leader="none" w:pos="707"/>
        </w:tabs>
        <w:bidi w:val="0"/>
        <w:spacing w:before="0" w:after="0"/>
        <w:ind w:start="707" w:hanging="283"/>
        <w:jc w:val="left"/>
        <w:rPr/>
      </w:pPr>
      <w:r>
        <w:rPr/>
        <w:t xml:space="preserve">Näköaisti: Opsiinit, jotka kehittyivät vähitellen varhaisista GPCR:istä yli 650 miljoonaa vuotta sitten, käyttävät valoisomerisaatioreaktiota sähkömagneettisen säteilyn muuntamiseen solusignaaleiksi. Esimerkiksi rodopsiini käyttää tähän tarkoitukseen 11-cis-retiilin muuntumista all-trans-retinaaliksi. </w:t>
      </w:r>
    </w:p>
    <w:p>
      <w:pPr>
        <w:pStyle w:val="TextBody"/>
        <w:numPr>
          <w:ilvl w:val="0"/>
          <w:numId w:val="243"/>
        </w:numPr>
        <w:tabs>
          <w:tab w:val="clear" w:pos="1134"/>
          <w:tab w:val="left" w:leader="none" w:pos="707"/>
        </w:tabs>
        <w:bidi w:val="0"/>
        <w:spacing w:before="0" w:after="0"/>
        <w:ind w:start="707" w:hanging="283"/>
        <w:jc w:val="left"/>
        <w:rPr/>
      </w:pPr>
      <w:r>
        <w:rPr/>
        <w:t xml:space="preserve">Makuaisti (maku): GPCR:t makusoluissa välittävät gustduktiinin vapautumista vasteena karvaan ja makean makuisille aineille. </w:t>
      </w:r>
    </w:p>
    <w:p>
      <w:pPr>
        <w:pStyle w:val="TextBody"/>
        <w:numPr>
          <w:ilvl w:val="0"/>
          <w:numId w:val="243"/>
        </w:numPr>
        <w:tabs>
          <w:tab w:val="clear" w:pos="1134"/>
          <w:tab w:val="left" w:leader="none" w:pos="707"/>
        </w:tabs>
        <w:bidi w:val="0"/>
        <w:spacing w:before="0" w:after="0"/>
        <w:ind w:start="707" w:hanging="283"/>
        <w:jc w:val="left"/>
        <w:rPr/>
      </w:pPr>
      <w:r>
        <w:rPr/>
        <w:t xml:space="preserve">Hajuaisti: hajuepiteelin reseptorit sitovat hajuaineita (hajureseptorit) ja feromoneja (vomeronasaalireseptorit). </w:t>
      </w:r>
    </w:p>
    <w:p>
      <w:pPr>
        <w:pStyle w:val="TextBody"/>
        <w:numPr>
          <w:ilvl w:val="0"/>
          <w:numId w:val="243"/>
        </w:numPr>
        <w:tabs>
          <w:tab w:val="clear" w:pos="1134"/>
          <w:tab w:val="left" w:leader="none" w:pos="707"/>
        </w:tabs>
        <w:bidi w:val="0"/>
        <w:spacing w:before="0" w:after="0"/>
        <w:ind w:start="707" w:hanging="283"/>
        <w:jc w:val="left"/>
        <w:rPr/>
      </w:pPr>
      <w:r>
        <w:rPr/>
        <w:t xml:space="preserve">Käyttäytymisen ja mielialan säätely: </w:t>
      </w:r>
      <w:r>
        <w:rPr>
          <w:color w:val="A9A9A9"/>
        </w:rPr>
        <w:t xml:space="preserve">Nisäkkäiden aivojen </w:t>
      </w:r>
      <w:r>
        <w:rPr/>
        <w:t xml:space="preserve">reseptorit </w:t>
      </w:r>
      <w:r>
        <w:rPr/>
        <w:t xml:space="preserve">sitovat useita eri välittäjäaineita, kuten serotoniinia, dopamiinia, GABA:ta ja glutamaattia. </w:t>
      </w:r>
    </w:p>
    <w:p>
      <w:pPr>
        <w:pStyle w:val="TextBody"/>
        <w:numPr>
          <w:ilvl w:val="0"/>
          <w:numId w:val="243"/>
        </w:numPr>
        <w:tabs>
          <w:tab w:val="clear" w:pos="1134"/>
          <w:tab w:val="left" w:leader="none" w:pos="707"/>
        </w:tabs>
        <w:bidi w:val="0"/>
        <w:spacing w:before="0" w:after="0"/>
        <w:ind w:start="707" w:hanging="283"/>
        <w:jc w:val="left"/>
        <w:rPr/>
      </w:pPr>
      <w:r>
        <w:rPr/>
        <w:t xml:space="preserve">Immuunijärjestelmän toiminnan ja tulehduksen säätely: Reseptorit, kuten histamiinireseptorit, sitovat tulehduksen välittäjäaineita ja sitouttavat kohdesolutyyppejä tulehdusreaktioon. GPCR:t osallistuvat myös immuunimodulaatioon ja suoraan T-solujen TLR:n aiheuttamien immuunivasteiden tukahduttamiseen. </w:t>
      </w:r>
    </w:p>
    <w:p>
      <w:pPr>
        <w:pStyle w:val="TextBody"/>
        <w:numPr>
          <w:ilvl w:val="0"/>
          <w:numId w:val="243"/>
        </w:numPr>
        <w:tabs>
          <w:tab w:val="clear" w:pos="1134"/>
          <w:tab w:val="left" w:leader="none" w:pos="707"/>
        </w:tabs>
        <w:bidi w:val="0"/>
        <w:spacing w:before="0" w:after="0"/>
        <w:ind w:start="707" w:hanging="283"/>
        <w:jc w:val="left"/>
        <w:rPr/>
      </w:pPr>
      <w:r>
        <w:rPr/>
        <w:t xml:space="preserve">Autonomisen hermoston välitys: Ne ovat vastuussa monien kehon automaattisten toimintojen, kuten verenpaineen, sydämen sykkeen ja ruoansulatusprosessien hallinnasta. </w:t>
      </w:r>
    </w:p>
    <w:p>
      <w:pPr>
        <w:pStyle w:val="TextBody"/>
        <w:numPr>
          <w:ilvl w:val="0"/>
          <w:numId w:val="243"/>
        </w:numPr>
        <w:tabs>
          <w:tab w:val="clear" w:pos="1134"/>
          <w:tab w:val="left" w:leader="none" w:pos="707"/>
        </w:tabs>
        <w:bidi w:val="0"/>
        <w:spacing w:before="0" w:after="0"/>
        <w:ind w:start="707" w:hanging="283"/>
        <w:jc w:val="left"/>
        <w:rPr/>
      </w:pPr>
      <w:r>
        <w:rPr/>
        <w:t xml:space="preserve">Solutiheyden havaitseminen: GPCR:n uusi rooli solutiheyden havaitsemisen säätelyssä. </w:t>
      </w:r>
    </w:p>
    <w:p>
      <w:pPr>
        <w:pStyle w:val="TextBody"/>
        <w:numPr>
          <w:ilvl w:val="0"/>
          <w:numId w:val="243"/>
        </w:numPr>
        <w:tabs>
          <w:tab w:val="clear" w:pos="1134"/>
          <w:tab w:val="left" w:leader="none" w:pos="707"/>
        </w:tabs>
        <w:bidi w:val="0"/>
        <w:spacing w:before="0" w:after="0"/>
        <w:ind w:start="707" w:hanging="283"/>
        <w:jc w:val="left"/>
        <w:rPr/>
      </w:pPr>
      <w:r>
        <w:rPr/>
        <w:t xml:space="preserve">Homeostaasin säätely (esim. vesitasapaino). </w:t>
      </w:r>
    </w:p>
    <w:p>
      <w:pPr>
        <w:pStyle w:val="TextBody"/>
        <w:numPr>
          <w:ilvl w:val="0"/>
          <w:numId w:val="243"/>
        </w:numPr>
        <w:tabs>
          <w:tab w:val="clear" w:pos="1134"/>
          <w:tab w:val="left" w:leader="none" w:pos="707"/>
        </w:tabs>
        <w:bidi w:val="0"/>
        <w:spacing w:before="0" w:after="0"/>
        <w:ind w:start="707" w:hanging="283"/>
        <w:jc w:val="left"/>
        <w:rPr/>
      </w:pPr>
      <w:r>
        <w:rPr/>
        <w:t xml:space="preserve">Osallistuu joidenkin kasvaintyyppien kasvuun ja etäpesäkkeisiin. </w:t>
      </w:r>
    </w:p>
    <w:p>
      <w:pPr>
        <w:pStyle w:val="TextBody"/>
        <w:numPr>
          <w:ilvl w:val="0"/>
          <w:numId w:val="243"/>
        </w:numPr>
        <w:tabs>
          <w:tab w:val="clear" w:pos="1134"/>
          <w:tab w:val="left" w:leader="none" w:pos="707"/>
        </w:tabs>
        <w:bidi w:val="0"/>
        <w:ind w:start="707" w:hanging="283"/>
        <w:jc w:val="left"/>
        <w:rPr/>
      </w:pPr>
      <w:r>
        <w:rPr/>
        <w:t xml:space="preserve">Käytetään endokriinisessä järjestelmässä peptidi- ja aminohappojohdannaishormoneille, jotka sitoutuvat GCPR:iin kohdesolun solukalvolla. Tämä aktivoi cAMP:n, joka puolestaan aktivoi useita kinaaseja, mikä mahdollistaa soluvasteen, kuten transkription.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g-proteiiniin sidottu reseptori</w:t>
      </w:r>
    </w:p>
    <w:p>
      <w:pPr>
        <w:pStyle w:val="TextBody"/>
        <w:bidi w:val="0"/>
        <w:jc w:val="left"/>
        <w:rPr>
          <w:b/>
          <w:u w:val="single"/>
          <w:shd w:val="clear" w:fill="FFFF00"/>
        </w:rPr>
      </w:pPr>
      <w:r>
        <w:rPr>
          <w:b/>
          <w:u w:val="single"/>
          <w:shd w:val="clear" w:fill="FFFF00"/>
        </w:rPr>
        <w:t xml:space="preserve">Asiakirjan numero 15032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Tunnustettu hänen roolistaan kevytsarjaluokan elvyttämisessä, Pennin katsotaan olleen luokan vaikutusvaltaisin hahmo, joka käänsi painoluokan ympäri (otteluissa Sean Sherkin, Kenny Florianin, Diego Sanchezin, Jens Pulverin ja Joe Stevensonin kanssa) ja nousi yhdeksi UFC:n suosituimmista otteluista aikana, jolloin he olivat harkinneet luokan lakkauttamista ja monet julkaisut kyseenalaistivat, voisivatko kevyemmät painoluokat menestyä. Hänen lempinimensä The Prodigy (Ihmelapsi) juontaa juurensa ennen hänen kilpailemistaan seka-urheilussa siitä, että hän teki poikkeuksellisen urotekonsa brasilialaisen Jiu Jitsun lajissa (ansaitsi mustan vyönsä </w:t>
      </w:r>
      <w:r>
        <w:rPr>
          <w:color w:val="A9A9A9"/>
        </w:rPr>
        <w:t xml:space="preserve">vajaassa kolmessa vuodessa </w:t>
      </w:r>
      <w:r>
        <w:rPr/>
        <w:t xml:space="preserve">ja voitti mustan vyön luokan Jiu-Jitsun maailmanmestaruuskilpailuissa vain kolme viikkoa myöhemmin). Hänen elämäkerrassaan UFC:n verkkosivustolla hänen saavutuksensa ilmaistiin seuraavasti: "Hämmästyttävä saavutus lajissa, jossa keskimääräiseltä urheilijalta kestää kymmenen vuotta tai enemmän saavuttaa mustan vyön status.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bj penn sai mustan vyönsä?</w:t>
      </w:r>
    </w:p>
    <w:p>
      <w:pPr>
        <w:pStyle w:val="TextBody"/>
        <w:bidi w:val="0"/>
        <w:jc w:val="left"/>
        <w:rPr>
          <w:b/>
          <w:u w:val="single"/>
          <w:shd w:val="clear" w:fill="FFFF00"/>
        </w:rPr>
      </w:pPr>
      <w:r>
        <w:rPr>
          <w:b/>
          <w:u w:val="single"/>
          <w:shd w:val="clear" w:fill="FFFF00"/>
        </w:rPr>
        <w:t xml:space="preserve">Asiakirjan numero 15033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pääministerin virka on Hänen Majesteettinsa mieleen, mikä tarkoittaa, että virka </w:t>
      </w:r>
      <w:r>
        <w:rPr>
          <w:color w:val="A9A9A9"/>
        </w:rPr>
        <w:t xml:space="preserve">ei ole määräaikainen</w:t>
      </w:r>
      <w:r>
        <w:rPr/>
        <w:t xml:space="preserve">. </w:t>
      </w:r>
      <w:r>
        <w:rPr/>
        <w:t xml:space="preserve">Kun kenraalikuvernööri on nimittänyt ja antanut virkavalansa, pääministeri pysyy virassaan</w:t>
      </w:r>
      <w:r>
        <w:rPr>
          <w:color w:val="DCDCDC"/>
        </w:rPr>
        <w:t xml:space="preserve">, kunnes hän eroaa, hänet erotetaan tai hän kuolee</w:t>
      </w:r>
      <w:r>
        <w:rPr/>
        <w:t xml:space="preserve">. Parlamentin toimikausi on perustuslaissa rajoitettu viiteen vuoteen, ja vaikka kenraalikuvernööri voi edelleen pääministerin neuvosta hajottaa parlamentin ja antaa vaaliluvat ennen Kanadan vaalilaissa säädettyä päivämäärää, King -- Byngin tapaus oli ainoa kerta konfederaation jälkeen, kun kenraalikuvernööri katsoi tarpeelliseksi kieltäytyä pääministerinsä pyynnöstä järjestää yleinen äänestys. Vuodesta 2007 lähtien vaalilakiin tehdyllä muutoksella 56.1 §:n 2 momenttia muutettiin siten, että enemmistöhallituksen toimikausi rajoitettiin neljään vuoteen ja vaalipäiväksi asetettiin edellisen vaalipäivän jälkeisen neljännen kalenterivuoden lokakuun kolmas maanantai.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Kanadan pääministerin toimikausi?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Kanadan pääministeri pysyy virassaan?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Kanadan pääministeri Kanadan pääministerin logo Virassa oleva Justin Trudeau 4. marraskuuta 2015 lähtien Kanadan hallituksen toimeenpaneva elin Kanadan pääministerin kanslia Pääministerin toimisto </w:t>
      </w:r>
    </w:p>
    <w:tbl>
      <w:tblPr>
        <w:tblW w:w="10205" w:type="dxa"/>
        <w:jc w:val="left"/>
        <w:tblInd w:w="0" w:type="dxa"/>
        <w:tblLayout w:type="fixed"/>
        <w:tblCellMar>
          <w:top w:w="28" w:type="dxa"/>
          <w:left w:w="28" w:type="dxa"/>
          <w:bottom w:w="28" w:type="dxa"/>
          <w:right w:w="28" w:type="dxa"/>
        </w:tblCellMar>
      </w:tblPr>
      <w:tblGrid>
        <w:gridCol w:w="2431"/>
        <w:gridCol w:w="7774"/>
      </w:tblGrid>
      <w:tr>
        <w:trPr/>
        <w:tc>
          <w:tcPr>
            <w:tcW w:w="2431" w:type="dxa"/>
            <w:tcBorders/>
            <w:vAlign w:val="center"/>
          </w:tcPr>
          <w:p>
            <w:pPr>
              <w:pStyle w:val="TableHeading"/>
              <w:suppressLineNumbers/>
              <w:bidi w:val="0"/>
              <w:spacing w:before="0" w:after="283"/>
              <w:jc w:val="center"/>
              <w:rPr/>
            </w:pPr>
            <w:r>
              <w:rPr/>
              <w:t xml:space="preserve">Tyyli </w:t>
            </w:r>
          </w:p>
        </w:tc>
        <w:tc>
          <w:tcPr>
            <w:tcW w:w="7774" w:type="dxa"/>
            <w:tcBorders/>
            <w:vAlign w:val="center"/>
          </w:tcPr>
          <w:p>
            <w:pPr>
              <w:pStyle w:val="TableContents"/>
              <w:bidi w:val="0"/>
              <w:spacing w:before="0" w:after="283"/>
              <w:jc w:val="left"/>
              <w:rPr/>
            </w:pPr>
            <w:r>
              <w:rPr/>
              <w:t xml:space="preserve">Herra pääministeri (epävirallinen) Hänen Ylhäisyytensä (diplomaattinen) (virallinen) </w:t>
            </w:r>
          </w:p>
        </w:tc>
      </w:tr>
      <w:tr>
        <w:trPr/>
        <w:tc>
          <w:tcPr>
            <w:tcW w:w="2431" w:type="dxa"/>
            <w:tcBorders/>
            <w:vAlign w:val="center"/>
          </w:tcPr>
          <w:p>
            <w:pPr>
              <w:pStyle w:val="TableHeading"/>
              <w:suppressLineNumbers/>
              <w:bidi w:val="0"/>
              <w:spacing w:before="0" w:after="283"/>
              <w:jc w:val="center"/>
              <w:rPr/>
            </w:pPr>
            <w:r>
              <w:rPr/>
              <w:t xml:space="preserve">Lyhenne </w:t>
            </w:r>
          </w:p>
        </w:tc>
        <w:tc>
          <w:tcPr>
            <w:tcW w:w="7774" w:type="dxa"/>
            <w:tcBorders/>
            <w:vAlign w:val="center"/>
          </w:tcPr>
          <w:p>
            <w:pPr>
              <w:pStyle w:val="TableContents"/>
              <w:bidi w:val="0"/>
              <w:spacing w:before="0" w:after="283"/>
              <w:jc w:val="left"/>
              <w:rPr/>
            </w:pPr>
            <w:r>
              <w:rPr/>
              <w:t xml:space="preserve">PM </w:t>
            </w:r>
          </w:p>
        </w:tc>
      </w:tr>
      <w:tr>
        <w:trPr/>
        <w:tc>
          <w:tcPr>
            <w:tcW w:w="2431" w:type="dxa"/>
            <w:tcBorders/>
            <w:vAlign w:val="center"/>
          </w:tcPr>
          <w:p>
            <w:pPr>
              <w:pStyle w:val="TableHeading"/>
              <w:suppressLineNumbers/>
              <w:bidi w:val="0"/>
              <w:spacing w:before="0" w:after="283"/>
              <w:jc w:val="center"/>
              <w:rPr/>
            </w:pPr>
            <w:r>
              <w:rPr/>
              <w:t xml:space="preserve">Jäsen </w:t>
            </w:r>
          </w:p>
        </w:tc>
        <w:tc>
          <w:tcPr>
            <w:tcW w:w="7774" w:type="dxa"/>
            <w:tcBorders/>
            <w:vAlign w:val="center"/>
          </w:tcPr>
          <w:p>
            <w:pPr>
              <w:pStyle w:val="TableContents"/>
              <w:bidi w:val="0"/>
              <w:spacing w:before="0" w:after="283"/>
              <w:jc w:val="left"/>
              <w:rPr/>
            </w:pPr>
            <w:r>
              <w:rPr/>
              <w:t xml:space="preserve">Kuningattaren valtioneuvosto Kabinetti Parlamentti </w:t>
            </w:r>
          </w:p>
        </w:tc>
      </w:tr>
      <w:tr>
        <w:trPr/>
        <w:tc>
          <w:tcPr>
            <w:tcW w:w="2431" w:type="dxa"/>
            <w:tcBorders/>
            <w:vAlign w:val="center"/>
          </w:tcPr>
          <w:p>
            <w:pPr>
              <w:pStyle w:val="TableHeading"/>
              <w:suppressLineNumbers/>
              <w:bidi w:val="0"/>
              <w:spacing w:before="0" w:after="283"/>
              <w:jc w:val="center"/>
              <w:rPr/>
            </w:pPr>
            <w:r>
              <w:rPr/>
              <w:t xml:space="preserve">Raportoi </w:t>
            </w:r>
          </w:p>
        </w:tc>
        <w:tc>
          <w:tcPr>
            <w:tcW w:w="7774" w:type="dxa"/>
            <w:tcBorders/>
            <w:vAlign w:val="center"/>
          </w:tcPr>
          <w:p>
            <w:pPr>
              <w:pStyle w:val="TableContents"/>
              <w:bidi w:val="0"/>
              <w:spacing w:before="0" w:after="283"/>
              <w:jc w:val="left"/>
              <w:rPr/>
            </w:pPr>
            <w:r>
              <w:rPr/>
              <w:t xml:space="preserve">Monarkki Kenraalikuvernööri Parlamentti </w:t>
            </w:r>
          </w:p>
        </w:tc>
      </w:tr>
      <w:tr>
        <w:trPr/>
        <w:tc>
          <w:tcPr>
            <w:tcW w:w="2431" w:type="dxa"/>
            <w:tcBorders/>
            <w:vAlign w:val="center"/>
          </w:tcPr>
          <w:p>
            <w:pPr>
              <w:pStyle w:val="TableHeading"/>
              <w:suppressLineNumbers/>
              <w:bidi w:val="0"/>
              <w:spacing w:before="0" w:after="283"/>
              <w:jc w:val="center"/>
              <w:rPr/>
            </w:pPr>
            <w:r>
              <w:rPr/>
              <w:t xml:space="preserve">Asuinpaikka </w:t>
            </w:r>
          </w:p>
        </w:tc>
        <w:tc>
          <w:tcPr>
            <w:tcW w:w="7774" w:type="dxa"/>
            <w:tcBorders/>
            <w:vAlign w:val="center"/>
          </w:tcPr>
          <w:p>
            <w:pPr>
              <w:pStyle w:val="TableContents"/>
              <w:bidi w:val="0"/>
              <w:spacing w:before="0" w:after="283"/>
              <w:jc w:val="left"/>
              <w:rPr/>
            </w:pPr>
            <w:r>
              <w:rPr/>
              <w:t xml:space="preserve">24 Sussex Drive (remontissa) Harrington Lake (kausiluonteinen) Rideau Cottage (väliaikainen) </w:t>
            </w:r>
          </w:p>
        </w:tc>
      </w:tr>
      <w:tr>
        <w:trPr/>
        <w:tc>
          <w:tcPr>
            <w:tcW w:w="2431" w:type="dxa"/>
            <w:tcBorders/>
            <w:vAlign w:val="center"/>
          </w:tcPr>
          <w:p>
            <w:pPr>
              <w:pStyle w:val="TableHeading"/>
              <w:suppressLineNumbers/>
              <w:bidi w:val="0"/>
              <w:spacing w:before="0" w:after="283"/>
              <w:jc w:val="center"/>
              <w:rPr/>
            </w:pPr>
            <w:r>
              <w:rPr/>
              <w:t xml:space="preserve">Istuin </w:t>
            </w:r>
          </w:p>
        </w:tc>
        <w:tc>
          <w:tcPr>
            <w:tcW w:w="7774" w:type="dxa"/>
            <w:tcBorders/>
            <w:vAlign w:val="center"/>
          </w:tcPr>
          <w:p>
            <w:pPr>
              <w:pStyle w:val="TableContents"/>
              <w:bidi w:val="0"/>
              <w:spacing w:before="0" w:after="283"/>
              <w:jc w:val="left"/>
              <w:rPr/>
            </w:pPr>
            <w:r>
              <w:rPr/>
              <w:t xml:space="preserve">80 Wellington St, Ottawa, ON K1P 5K9 </w:t>
            </w:r>
          </w:p>
        </w:tc>
      </w:tr>
      <w:tr>
        <w:trPr/>
        <w:tc>
          <w:tcPr>
            <w:tcW w:w="2431" w:type="dxa"/>
            <w:tcBorders/>
            <w:vAlign w:val="center"/>
          </w:tcPr>
          <w:p>
            <w:pPr>
              <w:pStyle w:val="TableHeading"/>
              <w:suppressLineNumbers/>
              <w:bidi w:val="0"/>
              <w:spacing w:before="0" w:after="283"/>
              <w:jc w:val="center"/>
              <w:rPr/>
            </w:pPr>
            <w:r>
              <w:rPr/>
              <w:t xml:space="preserve">Nimittäjä </w:t>
            </w:r>
          </w:p>
        </w:tc>
        <w:tc>
          <w:tcPr>
            <w:tcW w:w="7774" w:type="dxa"/>
            <w:tcBorders/>
            <w:vAlign w:val="center"/>
          </w:tcPr>
          <w:p>
            <w:pPr>
              <w:pStyle w:val="TableContents"/>
              <w:bidi w:val="0"/>
              <w:spacing w:before="0" w:after="283"/>
              <w:jc w:val="left"/>
              <w:rPr/>
            </w:pPr>
            <w:r>
              <w:rPr/>
              <w:t xml:space="preserve">Kenraalikuvernööri </w:t>
            </w:r>
          </w:p>
        </w:tc>
      </w:tr>
      <w:tr>
        <w:trPr/>
        <w:tc>
          <w:tcPr>
            <w:tcW w:w="2431" w:type="dxa"/>
            <w:tcBorders/>
            <w:vAlign w:val="center"/>
          </w:tcPr>
          <w:p>
            <w:pPr>
              <w:pStyle w:val="TableHeading"/>
              <w:suppressLineNumbers/>
              <w:bidi w:val="0"/>
              <w:spacing w:before="0" w:after="283"/>
              <w:jc w:val="center"/>
              <w:rPr/>
            </w:pPr>
            <w:r>
              <w:rPr/>
              <w:t xml:space="preserve">Toimikauden pituus </w:t>
            </w:r>
          </w:p>
        </w:tc>
        <w:tc>
          <w:tcPr>
            <w:tcW w:w="7774" w:type="dxa"/>
            <w:tcBorders/>
            <w:vAlign w:val="center"/>
          </w:tcPr>
          <w:p>
            <w:pPr>
              <w:pStyle w:val="TableContents"/>
              <w:bidi w:val="0"/>
              <w:spacing w:before="0" w:after="283"/>
              <w:jc w:val="left"/>
              <w:rPr/>
            </w:pPr>
            <w:r>
              <w:rPr>
                <w:color w:val="A9A9A9"/>
              </w:rPr>
              <w:t xml:space="preserve">Hänen Majesteettinsa </w:t>
            </w:r>
            <w:r>
              <w:rPr/>
              <w:t xml:space="preserve">mielihyvin </w:t>
            </w:r>
          </w:p>
        </w:tc>
      </w:tr>
      <w:tr>
        <w:trPr/>
        <w:tc>
          <w:tcPr>
            <w:tcW w:w="2431" w:type="dxa"/>
            <w:tcBorders/>
            <w:vAlign w:val="center"/>
          </w:tcPr>
          <w:p>
            <w:pPr>
              <w:pStyle w:val="TableHeading"/>
              <w:suppressLineNumbers/>
              <w:bidi w:val="0"/>
              <w:spacing w:before="0" w:after="283"/>
              <w:jc w:val="center"/>
              <w:rPr/>
            </w:pPr>
            <w:r>
              <w:rPr/>
              <w:t xml:space="preserve">Perustamisasiakirja </w:t>
            </w:r>
          </w:p>
        </w:tc>
        <w:tc>
          <w:tcPr>
            <w:tcW w:w="7774" w:type="dxa"/>
            <w:tcBorders/>
            <w:vAlign w:val="center"/>
          </w:tcPr>
          <w:p>
            <w:pPr>
              <w:pStyle w:val="TableContents"/>
              <w:bidi w:val="0"/>
              <w:spacing w:before="0" w:after="283"/>
              <w:jc w:val="left"/>
              <w:rPr/>
            </w:pPr>
            <w:r>
              <w:rPr/>
              <w:t xml:space="preserve">Ei ole (perustuslakikokous) </w:t>
            </w:r>
          </w:p>
        </w:tc>
      </w:tr>
      <w:tr>
        <w:trPr/>
        <w:tc>
          <w:tcPr>
            <w:tcW w:w="2431" w:type="dxa"/>
            <w:tcBorders/>
            <w:vAlign w:val="center"/>
          </w:tcPr>
          <w:p>
            <w:pPr>
              <w:pStyle w:val="TableHeading"/>
              <w:suppressLineNumbers/>
              <w:bidi w:val="0"/>
              <w:spacing w:before="0" w:after="283"/>
              <w:jc w:val="center"/>
              <w:rPr/>
            </w:pPr>
            <w:r>
              <w:rPr/>
              <w:t xml:space="preserve">Virkaanastujaisten haltija </w:t>
            </w:r>
          </w:p>
        </w:tc>
        <w:tc>
          <w:tcPr>
            <w:tcW w:w="7774" w:type="dxa"/>
            <w:tcBorders/>
            <w:vAlign w:val="center"/>
          </w:tcPr>
          <w:p>
            <w:pPr>
              <w:pStyle w:val="TableContents"/>
              <w:bidi w:val="0"/>
              <w:spacing w:before="0" w:after="283"/>
              <w:jc w:val="left"/>
              <w:rPr/>
            </w:pPr>
            <w:r>
              <w:rPr/>
              <w:t xml:space="preserve">Sir John A. Macdonald </w:t>
            </w:r>
          </w:p>
        </w:tc>
      </w:tr>
      <w:tr>
        <w:trPr/>
        <w:tc>
          <w:tcPr>
            <w:tcW w:w="2431" w:type="dxa"/>
            <w:tcBorders/>
            <w:vAlign w:val="center"/>
          </w:tcPr>
          <w:p>
            <w:pPr>
              <w:pStyle w:val="TableHeading"/>
              <w:suppressLineNumbers/>
              <w:bidi w:val="0"/>
              <w:spacing w:before="0" w:after="283"/>
              <w:jc w:val="center"/>
              <w:rPr/>
            </w:pPr>
            <w:r>
              <w:rPr/>
              <w:t xml:space="preserve">Muodostelma </w:t>
            </w:r>
          </w:p>
        </w:tc>
        <w:tc>
          <w:tcPr>
            <w:tcW w:w="7774" w:type="dxa"/>
            <w:tcBorders/>
            <w:vAlign w:val="center"/>
          </w:tcPr>
          <w:p>
            <w:pPr>
              <w:pStyle w:val="TableContents"/>
              <w:bidi w:val="0"/>
              <w:spacing w:before="0" w:after="283"/>
              <w:jc w:val="left"/>
              <w:rPr/>
            </w:pPr>
            <w:r>
              <w:rPr/>
              <w:t xml:space="preserve">1. heinäkuuta 1867 </w:t>
            </w:r>
          </w:p>
        </w:tc>
      </w:tr>
      <w:tr>
        <w:trPr/>
        <w:tc>
          <w:tcPr>
            <w:tcW w:w="2431" w:type="dxa"/>
            <w:tcBorders/>
            <w:vAlign w:val="center"/>
          </w:tcPr>
          <w:p>
            <w:pPr>
              <w:pStyle w:val="TableHeading"/>
              <w:suppressLineNumbers/>
              <w:bidi w:val="0"/>
              <w:spacing w:before="0" w:after="283"/>
              <w:jc w:val="center"/>
              <w:rPr/>
            </w:pPr>
            <w:r>
              <w:rPr/>
              <w:t xml:space="preserve">Apulaissheriffi </w:t>
            </w:r>
          </w:p>
        </w:tc>
        <w:tc>
          <w:tcPr>
            <w:tcW w:w="7774" w:type="dxa"/>
            <w:tcBorders/>
            <w:vAlign w:val="center"/>
          </w:tcPr>
          <w:p>
            <w:pPr>
              <w:pStyle w:val="TableContents"/>
              <w:bidi w:val="0"/>
              <w:spacing w:before="0" w:after="283"/>
              <w:jc w:val="left"/>
              <w:rPr/>
            </w:pPr>
            <w:r>
              <w:rPr/>
              <w:t xml:space="preserve">Kanadan varapääministeri (avoinna) </w:t>
            </w:r>
          </w:p>
        </w:tc>
      </w:tr>
      <w:tr>
        <w:trPr/>
        <w:tc>
          <w:tcPr>
            <w:tcW w:w="2431" w:type="dxa"/>
            <w:tcBorders/>
            <w:vAlign w:val="center"/>
          </w:tcPr>
          <w:p>
            <w:pPr>
              <w:pStyle w:val="TableHeading"/>
              <w:suppressLineNumbers/>
              <w:bidi w:val="0"/>
              <w:spacing w:before="0" w:after="283"/>
              <w:jc w:val="center"/>
              <w:rPr/>
            </w:pPr>
            <w:r>
              <w:rPr/>
              <w:t xml:space="preserve">Palkka </w:t>
            </w:r>
          </w:p>
        </w:tc>
        <w:tc>
          <w:tcPr>
            <w:tcW w:w="7774" w:type="dxa"/>
            <w:tcBorders/>
            <w:vAlign w:val="center"/>
          </w:tcPr>
          <w:p>
            <w:pPr>
              <w:pStyle w:val="TableContents"/>
              <w:bidi w:val="0"/>
              <w:spacing w:before="0" w:after="283"/>
              <w:jc w:val="left"/>
              <w:rPr/>
            </w:pPr>
            <w:r>
              <w:rPr/>
              <w:t xml:space="preserve">CAD 347 400 DOLLARIA (2018) </w:t>
            </w:r>
          </w:p>
        </w:tc>
      </w:tr>
      <w:tr>
        <w:trPr/>
        <w:tc>
          <w:tcPr>
            <w:tcW w:w="2431" w:type="dxa"/>
            <w:tcBorders/>
            <w:vAlign w:val="center"/>
          </w:tcPr>
          <w:p>
            <w:pPr>
              <w:pStyle w:val="TableHeading"/>
              <w:suppressLineNumbers/>
              <w:bidi w:val="0"/>
              <w:spacing w:before="0" w:after="283"/>
              <w:jc w:val="center"/>
              <w:rPr/>
            </w:pPr>
            <w:r>
              <w:rPr/>
              <w:t xml:space="preserve">Verkkosivusto </w:t>
            </w:r>
          </w:p>
        </w:tc>
        <w:tc>
          <w:tcPr>
            <w:tcW w:w="7774" w:type="dxa"/>
            <w:tcBorders/>
            <w:vAlign w:val="center"/>
          </w:tcPr>
          <w:p>
            <w:pPr>
              <w:pStyle w:val="TableContents"/>
              <w:bidi w:val="0"/>
              <w:spacing w:before="0" w:after="283"/>
              <w:jc w:val="left"/>
              <w:rPr/>
            </w:pPr>
            <w:r>
              <w:rPr/>
              <w:t xml:space="preserve">www.pm.gc.ca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pääministerin toimikausi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Kanadan pääministerin virka on Hänen Majesteettinsa mieleen</w:t>
      </w:r>
      <w:r>
        <w:rPr/>
        <w:t xml:space="preserve">, mikä tarkoittaa, että virka ei ole määräaikainen. Kun kenraalikuvernööri on nimittänyt hänet ja antanut virkavalansa, pääministeri pysyy virassaan, kunnes hän eroaa, hänet erotetaan tai hän kuolee. Parlamentin elinikä on perustuslaissa rajoitettu viiteen vuoteen, ja vaikka kenraalikuvernööri voi pääministerin neuvojen perusteella hajottaa parlamentin ja antaa vaaliluvat ennen Kanadan vaalilaissa säädettyä päivämäärää, King -- Byngin tapaus oli ainoa kerta konfederaation jälkeen, kun varakuningas katsoi tarpeelliseksi kieltäytyä pääministerinsä pyynnöstä järjestää yleinen äänestys.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Kanadan pääministeri on virassaan?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Kanadan pääministeri Kanadan pääministerin kanslian logo Virassa oleva Justin Trudeau 4. marraskuuta 2015 lähtien Kanadan hallituksen toimeenpaneva elin Kanadan pääministerin kanslia Pääministerin kanslia </w:t>
      </w:r>
    </w:p>
    <w:tbl>
      <w:tblPr>
        <w:tblW w:w="10205" w:type="dxa"/>
        <w:jc w:val="left"/>
        <w:tblInd w:w="0" w:type="dxa"/>
        <w:tblLayout w:type="fixed"/>
        <w:tblCellMar>
          <w:top w:w="28" w:type="dxa"/>
          <w:left w:w="28" w:type="dxa"/>
          <w:bottom w:w="28" w:type="dxa"/>
          <w:right w:w="28" w:type="dxa"/>
        </w:tblCellMar>
      </w:tblPr>
      <w:tblGrid>
        <w:gridCol w:w="1863"/>
        <w:gridCol w:w="8342"/>
      </w:tblGrid>
      <w:tr>
        <w:trPr/>
        <w:tc>
          <w:tcPr>
            <w:tcW w:w="1863" w:type="dxa"/>
            <w:tcBorders/>
            <w:vAlign w:val="center"/>
          </w:tcPr>
          <w:p>
            <w:pPr>
              <w:pStyle w:val="TableHeading"/>
              <w:suppressLineNumbers/>
              <w:bidi w:val="0"/>
              <w:spacing w:before="0" w:after="283"/>
              <w:jc w:val="center"/>
              <w:rPr/>
            </w:pPr>
            <w:r>
              <w:rPr/>
              <w:t xml:space="preserve">Tyyli </w:t>
            </w:r>
          </w:p>
        </w:tc>
        <w:tc>
          <w:tcPr>
            <w:tcW w:w="8342" w:type="dxa"/>
            <w:tcBorders/>
            <w:vAlign w:val="center"/>
          </w:tcPr>
          <w:p>
            <w:pPr>
              <w:pStyle w:val="TableContents"/>
              <w:bidi w:val="0"/>
              <w:spacing w:before="0" w:after="283"/>
              <w:jc w:val="left"/>
              <w:rPr/>
            </w:pPr>
            <w:r>
              <w:rPr/>
              <w:t xml:space="preserve">Arvoisat parlamentin jäsenet </w:t>
            </w:r>
          </w:p>
        </w:tc>
      </w:tr>
      <w:tr>
        <w:trPr/>
        <w:tc>
          <w:tcPr>
            <w:tcW w:w="1863" w:type="dxa"/>
            <w:tcBorders/>
            <w:vAlign w:val="center"/>
          </w:tcPr>
          <w:p>
            <w:pPr>
              <w:pStyle w:val="TableHeading"/>
              <w:suppressLineNumbers/>
              <w:bidi w:val="0"/>
              <w:spacing w:before="0" w:after="283"/>
              <w:jc w:val="center"/>
              <w:rPr/>
            </w:pPr>
            <w:r>
              <w:rPr/>
              <w:t xml:space="preserve">Jäsen </w:t>
            </w:r>
          </w:p>
        </w:tc>
        <w:tc>
          <w:tcPr>
            <w:tcW w:w="8342" w:type="dxa"/>
            <w:tcBorders/>
            <w:vAlign w:val="center"/>
          </w:tcPr>
          <w:p>
            <w:pPr>
              <w:pStyle w:val="TableContents"/>
              <w:bidi w:val="0"/>
              <w:spacing w:before="0" w:after="283"/>
              <w:jc w:val="left"/>
              <w:rPr/>
            </w:pPr>
            <w:r>
              <w:rPr/>
              <w:t xml:space="preserve">Kuningattaren valtioneuvosto Kabinetti Parlamentti </w:t>
            </w:r>
          </w:p>
        </w:tc>
      </w:tr>
      <w:tr>
        <w:trPr/>
        <w:tc>
          <w:tcPr>
            <w:tcW w:w="1863" w:type="dxa"/>
            <w:tcBorders/>
            <w:vAlign w:val="center"/>
          </w:tcPr>
          <w:p>
            <w:pPr>
              <w:pStyle w:val="TableHeading"/>
              <w:suppressLineNumbers/>
              <w:bidi w:val="0"/>
              <w:spacing w:before="0" w:after="283"/>
              <w:jc w:val="center"/>
              <w:rPr/>
            </w:pPr>
            <w:r>
              <w:rPr/>
              <w:t xml:space="preserve">Raportoi </w:t>
            </w:r>
          </w:p>
        </w:tc>
        <w:tc>
          <w:tcPr>
            <w:tcW w:w="8342" w:type="dxa"/>
            <w:tcBorders/>
            <w:vAlign w:val="center"/>
          </w:tcPr>
          <w:p>
            <w:pPr>
              <w:pStyle w:val="TableContents"/>
              <w:bidi w:val="0"/>
              <w:spacing w:before="0" w:after="283"/>
              <w:jc w:val="left"/>
              <w:rPr/>
            </w:pPr>
            <w:r>
              <w:rPr/>
              <w:t xml:space="preserve">Monarkki Kenraalikuvernööri Parlamentti </w:t>
            </w:r>
          </w:p>
        </w:tc>
      </w:tr>
      <w:tr>
        <w:trPr/>
        <w:tc>
          <w:tcPr>
            <w:tcW w:w="1863" w:type="dxa"/>
            <w:tcBorders/>
            <w:vAlign w:val="center"/>
          </w:tcPr>
          <w:p>
            <w:pPr>
              <w:pStyle w:val="TableHeading"/>
              <w:suppressLineNumbers/>
              <w:bidi w:val="0"/>
              <w:spacing w:before="0" w:after="283"/>
              <w:jc w:val="center"/>
              <w:rPr/>
            </w:pPr>
            <w:r>
              <w:rPr/>
              <w:t xml:space="preserve">Asuinpaikka </w:t>
            </w:r>
          </w:p>
        </w:tc>
        <w:tc>
          <w:tcPr>
            <w:tcW w:w="8342" w:type="dxa"/>
            <w:tcBorders/>
            <w:vAlign w:val="center"/>
          </w:tcPr>
          <w:p>
            <w:pPr>
              <w:pStyle w:val="TableContents"/>
              <w:bidi w:val="0"/>
              <w:spacing w:before="0" w:after="283"/>
              <w:jc w:val="left"/>
              <w:rPr/>
            </w:pPr>
            <w:r>
              <w:rPr/>
              <w:t xml:space="preserve">24 Sussex Drive (remontissa) Harrington Lake (kausiluonteinen) Rideau Cottage (väliaikainen) </w:t>
            </w:r>
          </w:p>
        </w:tc>
      </w:tr>
      <w:tr>
        <w:trPr/>
        <w:tc>
          <w:tcPr>
            <w:tcW w:w="1863" w:type="dxa"/>
            <w:tcBorders/>
            <w:vAlign w:val="center"/>
          </w:tcPr>
          <w:p>
            <w:pPr>
              <w:pStyle w:val="TableHeading"/>
              <w:suppressLineNumbers/>
              <w:bidi w:val="0"/>
              <w:spacing w:before="0" w:after="283"/>
              <w:jc w:val="center"/>
              <w:rPr/>
            </w:pPr>
            <w:r>
              <w:rPr/>
              <w:t xml:space="preserve">Istuin </w:t>
            </w:r>
          </w:p>
        </w:tc>
        <w:tc>
          <w:tcPr>
            <w:tcW w:w="8342" w:type="dxa"/>
            <w:tcBorders/>
            <w:vAlign w:val="center"/>
          </w:tcPr>
          <w:p>
            <w:pPr>
              <w:pStyle w:val="TableContents"/>
              <w:bidi w:val="0"/>
              <w:spacing w:before="0" w:after="283"/>
              <w:jc w:val="left"/>
              <w:rPr/>
            </w:pPr>
            <w:r>
              <w:rPr/>
              <w:t xml:space="preserve">80 Wellington St, Ottawa, ON K1P 5K9 </w:t>
            </w:r>
          </w:p>
        </w:tc>
      </w:tr>
      <w:tr>
        <w:trPr/>
        <w:tc>
          <w:tcPr>
            <w:tcW w:w="1863" w:type="dxa"/>
            <w:tcBorders/>
            <w:vAlign w:val="center"/>
          </w:tcPr>
          <w:p>
            <w:pPr>
              <w:pStyle w:val="TableHeading"/>
              <w:suppressLineNumbers/>
              <w:bidi w:val="0"/>
              <w:spacing w:before="0" w:after="283"/>
              <w:jc w:val="center"/>
              <w:rPr/>
            </w:pPr>
            <w:r>
              <w:rPr/>
              <w:t xml:space="preserve">Nimittäjä </w:t>
            </w:r>
          </w:p>
        </w:tc>
        <w:tc>
          <w:tcPr>
            <w:tcW w:w="8342" w:type="dxa"/>
            <w:tcBorders/>
            <w:vAlign w:val="center"/>
          </w:tcPr>
          <w:p>
            <w:pPr>
              <w:pStyle w:val="TableContents"/>
              <w:bidi w:val="0"/>
              <w:spacing w:before="0" w:after="283"/>
              <w:jc w:val="left"/>
              <w:rPr/>
            </w:pPr>
            <w:r>
              <w:rPr/>
              <w:t xml:space="preserve">Kenraalikuvernööri </w:t>
            </w:r>
          </w:p>
        </w:tc>
      </w:tr>
      <w:tr>
        <w:trPr/>
        <w:tc>
          <w:tcPr>
            <w:tcW w:w="1863" w:type="dxa"/>
            <w:tcBorders/>
            <w:vAlign w:val="center"/>
          </w:tcPr>
          <w:p>
            <w:pPr>
              <w:pStyle w:val="TableHeading"/>
              <w:suppressLineNumbers/>
              <w:bidi w:val="0"/>
              <w:spacing w:before="0" w:after="283"/>
              <w:jc w:val="center"/>
              <w:rPr/>
            </w:pPr>
            <w:r>
              <w:rPr/>
              <w:t xml:space="preserve">Toimikauden pituus </w:t>
            </w:r>
          </w:p>
        </w:tc>
        <w:tc>
          <w:tcPr>
            <w:tcW w:w="8342" w:type="dxa"/>
            <w:tcBorders/>
            <w:vAlign w:val="center"/>
          </w:tcPr>
          <w:p>
            <w:pPr>
              <w:pStyle w:val="TableContents"/>
              <w:bidi w:val="0"/>
              <w:spacing w:before="0" w:after="283"/>
              <w:jc w:val="left"/>
              <w:rPr/>
            </w:pPr>
            <w:r>
              <w:rPr/>
              <w:t xml:space="preserve">Hänen Majesteettinsa mielihyvin </w:t>
            </w:r>
          </w:p>
        </w:tc>
      </w:tr>
      <w:tr>
        <w:trPr/>
        <w:tc>
          <w:tcPr>
            <w:tcW w:w="1863" w:type="dxa"/>
            <w:tcBorders/>
            <w:vAlign w:val="center"/>
          </w:tcPr>
          <w:p>
            <w:pPr>
              <w:pStyle w:val="TableHeading"/>
              <w:suppressLineNumbers/>
              <w:bidi w:val="0"/>
              <w:spacing w:before="0" w:after="283"/>
              <w:jc w:val="center"/>
              <w:rPr/>
            </w:pPr>
            <w:r>
              <w:rPr/>
              <w:t xml:space="preserve">Virkaanastujaisten haltija </w:t>
            </w:r>
          </w:p>
        </w:tc>
        <w:tc>
          <w:tcPr>
            <w:tcW w:w="8342" w:type="dxa"/>
            <w:tcBorders/>
            <w:vAlign w:val="center"/>
          </w:tcPr>
          <w:p>
            <w:pPr>
              <w:pStyle w:val="TableContents"/>
              <w:bidi w:val="0"/>
              <w:spacing w:before="0" w:after="283"/>
              <w:jc w:val="left"/>
              <w:rPr/>
            </w:pPr>
            <w:r>
              <w:rPr/>
              <w:t xml:space="preserve">Sir John A. Macdonald </w:t>
            </w:r>
          </w:p>
        </w:tc>
      </w:tr>
      <w:tr>
        <w:trPr/>
        <w:tc>
          <w:tcPr>
            <w:tcW w:w="1863" w:type="dxa"/>
            <w:tcBorders/>
            <w:vAlign w:val="center"/>
          </w:tcPr>
          <w:p>
            <w:pPr>
              <w:pStyle w:val="TableHeading"/>
              <w:suppressLineNumbers/>
              <w:bidi w:val="0"/>
              <w:spacing w:before="0" w:after="283"/>
              <w:jc w:val="center"/>
              <w:rPr/>
            </w:pPr>
            <w:r>
              <w:rPr/>
              <w:t xml:space="preserve">Muodostelma </w:t>
            </w:r>
          </w:p>
        </w:tc>
        <w:tc>
          <w:tcPr>
            <w:tcW w:w="8342" w:type="dxa"/>
            <w:tcBorders/>
            <w:vAlign w:val="center"/>
          </w:tcPr>
          <w:p>
            <w:pPr>
              <w:pStyle w:val="TableContents"/>
              <w:bidi w:val="0"/>
              <w:spacing w:before="0" w:after="283"/>
              <w:jc w:val="left"/>
              <w:rPr/>
            </w:pPr>
            <w:r>
              <w:rPr/>
              <w:t xml:space="preserve">1. heinäkuuta 1867 </w:t>
            </w:r>
          </w:p>
        </w:tc>
      </w:tr>
      <w:tr>
        <w:trPr/>
        <w:tc>
          <w:tcPr>
            <w:tcW w:w="1863" w:type="dxa"/>
            <w:tcBorders/>
            <w:vAlign w:val="center"/>
          </w:tcPr>
          <w:p>
            <w:pPr>
              <w:pStyle w:val="TableHeading"/>
              <w:suppressLineNumbers/>
              <w:bidi w:val="0"/>
              <w:spacing w:before="0" w:after="283"/>
              <w:jc w:val="center"/>
              <w:rPr/>
            </w:pPr>
            <w:r>
              <w:rPr/>
              <w:t xml:space="preserve">Palkka </w:t>
            </w:r>
          </w:p>
        </w:tc>
        <w:tc>
          <w:tcPr>
            <w:tcW w:w="8342" w:type="dxa"/>
            <w:tcBorders/>
            <w:vAlign w:val="center"/>
          </w:tcPr>
          <w:p>
            <w:pPr>
              <w:pStyle w:val="TableContents"/>
              <w:bidi w:val="0"/>
              <w:spacing w:before="0" w:after="283"/>
              <w:jc w:val="left"/>
              <w:rPr/>
            </w:pPr>
            <w:r>
              <w:rPr>
                <w:color w:val="A9A9A9"/>
              </w:rPr>
              <w:t xml:space="preserve">$345,400 (2017</w:t>
            </w:r>
            <w:r>
              <w:rPr/>
              <w:t xml:space="preserve">) </w:t>
            </w:r>
          </w:p>
        </w:tc>
      </w:tr>
      <w:tr>
        <w:trPr/>
        <w:tc>
          <w:tcPr>
            <w:tcW w:w="1863" w:type="dxa"/>
            <w:tcBorders/>
            <w:vAlign w:val="center"/>
          </w:tcPr>
          <w:p>
            <w:pPr>
              <w:pStyle w:val="TableHeading"/>
              <w:suppressLineNumbers/>
              <w:bidi w:val="0"/>
              <w:spacing w:before="0" w:after="283"/>
              <w:jc w:val="center"/>
              <w:rPr/>
            </w:pPr>
            <w:r>
              <w:rPr/>
              <w:t xml:space="preserve">Verkkosivusto </w:t>
            </w:r>
          </w:p>
        </w:tc>
        <w:tc>
          <w:tcPr>
            <w:tcW w:w="8342" w:type="dxa"/>
            <w:tcBorders/>
            <w:vAlign w:val="center"/>
          </w:tcPr>
          <w:p>
            <w:pPr>
              <w:pStyle w:val="TableContents"/>
              <w:bidi w:val="0"/>
              <w:spacing w:before="0" w:after="283"/>
              <w:jc w:val="left"/>
              <w:rPr/>
            </w:pPr>
            <w:r>
              <w:rPr/>
              <w:t xml:space="preserve">www.pm.gc.ca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Kanadan pääministerille maksetaan?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Kanadan pääministeri Kanadan pääministerin kanslian logo Virkaa tekevä Justin Trudeau 4. marraskuuta 2015 alkaen Pääministerin kanslia Pääministerin kanslia </w:t>
      </w:r>
    </w:p>
    <w:tbl>
      <w:tblPr>
        <w:tblW w:w="6094" w:type="dxa"/>
        <w:jc w:val="left"/>
        <w:tblInd w:w="0" w:type="dxa"/>
        <w:tblLayout w:type="fixed"/>
        <w:tblCellMar>
          <w:top w:w="28" w:type="dxa"/>
          <w:left w:w="28" w:type="dxa"/>
          <w:bottom w:w="28" w:type="dxa"/>
          <w:right w:w="28" w:type="dxa"/>
        </w:tblCellMar>
      </w:tblPr>
      <w:tblGrid>
        <w:gridCol w:w="1921"/>
        <w:gridCol w:w="4173"/>
      </w:tblGrid>
      <w:tr>
        <w:trPr/>
        <w:tc>
          <w:tcPr>
            <w:tcW w:w="1921" w:type="dxa"/>
            <w:tcBorders/>
            <w:vAlign w:val="center"/>
          </w:tcPr>
          <w:p>
            <w:pPr>
              <w:pStyle w:val="TableHeading"/>
              <w:suppressLineNumbers/>
              <w:bidi w:val="0"/>
              <w:spacing w:before="0" w:after="283"/>
              <w:jc w:val="center"/>
              <w:rPr/>
            </w:pPr>
            <w:r>
              <w:rPr/>
              <w:t xml:space="preserve">Tyyli </w:t>
            </w:r>
          </w:p>
        </w:tc>
        <w:tc>
          <w:tcPr>
            <w:tcW w:w="4173" w:type="dxa"/>
            <w:tcBorders/>
            <w:vAlign w:val="center"/>
          </w:tcPr>
          <w:p>
            <w:pPr>
              <w:pStyle w:val="TableContents"/>
              <w:bidi w:val="0"/>
              <w:spacing w:before="0" w:after="283"/>
              <w:jc w:val="left"/>
              <w:rPr/>
            </w:pPr>
            <w:r>
              <w:rPr/>
              <w:t xml:space="preserve">Arvoisat parlamentin jäsenet </w:t>
            </w:r>
          </w:p>
        </w:tc>
      </w:tr>
      <w:tr>
        <w:trPr/>
        <w:tc>
          <w:tcPr>
            <w:tcW w:w="1921" w:type="dxa"/>
            <w:tcBorders/>
            <w:vAlign w:val="center"/>
          </w:tcPr>
          <w:p>
            <w:pPr>
              <w:pStyle w:val="TableHeading"/>
              <w:suppressLineNumbers/>
              <w:bidi w:val="0"/>
              <w:spacing w:before="0" w:after="283"/>
              <w:jc w:val="center"/>
              <w:rPr/>
            </w:pPr>
            <w:r>
              <w:rPr/>
              <w:t xml:space="preserve">Jäsen </w:t>
            </w:r>
          </w:p>
        </w:tc>
        <w:tc>
          <w:tcPr>
            <w:tcW w:w="4173" w:type="dxa"/>
            <w:tcBorders/>
            <w:vAlign w:val="center"/>
          </w:tcPr>
          <w:p>
            <w:pPr>
              <w:pStyle w:val="TableContents"/>
              <w:numPr>
                <w:ilvl w:val="0"/>
                <w:numId w:val="244"/>
              </w:numPr>
              <w:tabs>
                <w:tab w:val="clear" w:pos="1134"/>
                <w:tab w:val="left" w:leader="none" w:pos="707"/>
              </w:tabs>
              <w:bidi w:val="0"/>
              <w:spacing w:before="0" w:after="0"/>
              <w:ind w:start="707" w:hanging="283"/>
              <w:jc w:val="left"/>
              <w:rPr/>
            </w:pPr>
            <w:r>
              <w:rPr/>
              <w:t xml:space="preserve">Kanadan kuningattaren valtakunnallinen neuvosto (Queen's Privy Council for Canada) </w:t>
            </w:r>
          </w:p>
          <w:p>
            <w:pPr>
              <w:pStyle w:val="TableContents"/>
              <w:numPr>
                <w:ilvl w:val="1"/>
                <w:numId w:val="244"/>
              </w:numPr>
              <w:tabs>
                <w:tab w:val="clear" w:pos="1134"/>
                <w:tab w:val="left" w:leader="none" w:pos="1414"/>
              </w:tabs>
              <w:bidi w:val="0"/>
              <w:spacing w:before="0" w:after="0"/>
              <w:ind w:start="1414" w:hanging="283"/>
              <w:jc w:val="left"/>
              <w:rPr/>
            </w:pPr>
            <w:r>
              <w:rPr/>
              <w:t xml:space="preserve">Kaappi </w:t>
            </w:r>
          </w:p>
          <w:p>
            <w:pPr>
              <w:pStyle w:val="TableContents"/>
              <w:numPr>
                <w:ilvl w:val="0"/>
                <w:numId w:val="244"/>
              </w:numPr>
              <w:tabs>
                <w:tab w:val="clear" w:pos="1134"/>
                <w:tab w:val="left" w:leader="none" w:pos="707"/>
              </w:tabs>
              <w:bidi w:val="0"/>
              <w:spacing w:before="0" w:after="283"/>
              <w:ind w:start="707" w:hanging="283"/>
              <w:jc w:val="left"/>
              <w:rPr/>
            </w:pPr>
            <w:r>
              <w:rPr/>
              <w:t xml:space="preserve">Kanadan parlamentti </w:t>
            </w:r>
          </w:p>
        </w:tc>
      </w:tr>
      <w:tr>
        <w:trPr/>
        <w:tc>
          <w:tcPr>
            <w:tcW w:w="1921" w:type="dxa"/>
            <w:tcBorders/>
            <w:vAlign w:val="center"/>
          </w:tcPr>
          <w:p>
            <w:pPr>
              <w:pStyle w:val="TableHeading"/>
              <w:suppressLineNumbers/>
              <w:bidi w:val="0"/>
              <w:spacing w:before="0" w:after="283"/>
              <w:jc w:val="center"/>
              <w:rPr/>
            </w:pPr>
            <w:r>
              <w:rPr/>
              <w:t xml:space="preserve">Raportoi </w:t>
            </w:r>
          </w:p>
        </w:tc>
        <w:tc>
          <w:tcPr>
            <w:tcW w:w="4173" w:type="dxa"/>
            <w:tcBorders/>
            <w:vAlign w:val="center"/>
          </w:tcPr>
          <w:p>
            <w:pPr>
              <w:pStyle w:val="TableContents"/>
              <w:numPr>
                <w:ilvl w:val="0"/>
                <w:numId w:val="245"/>
              </w:numPr>
              <w:tabs>
                <w:tab w:val="clear" w:pos="1134"/>
                <w:tab w:val="left" w:leader="none" w:pos="707"/>
              </w:tabs>
              <w:bidi w:val="0"/>
              <w:spacing w:before="0" w:after="0"/>
              <w:ind w:start="707" w:hanging="283"/>
              <w:jc w:val="left"/>
              <w:rPr/>
            </w:pPr>
            <w:r>
              <w:rPr/>
              <w:t xml:space="preserve">Kanadan monarkki </w:t>
            </w:r>
          </w:p>
          <w:p>
            <w:pPr>
              <w:pStyle w:val="TableContents"/>
              <w:numPr>
                <w:ilvl w:val="0"/>
                <w:numId w:val="245"/>
              </w:numPr>
              <w:tabs>
                <w:tab w:val="clear" w:pos="1134"/>
                <w:tab w:val="left" w:leader="none" w:pos="707"/>
              </w:tabs>
              <w:bidi w:val="0"/>
              <w:spacing w:before="0" w:after="0"/>
              <w:ind w:start="707" w:hanging="283"/>
              <w:jc w:val="left"/>
              <w:rPr/>
            </w:pPr>
            <w:r>
              <w:rPr/>
              <w:t xml:space="preserve">Kanadan kenraalikuvernööri </w:t>
            </w:r>
          </w:p>
          <w:p>
            <w:pPr>
              <w:pStyle w:val="TableContents"/>
              <w:numPr>
                <w:ilvl w:val="0"/>
                <w:numId w:val="245"/>
              </w:numPr>
              <w:tabs>
                <w:tab w:val="clear" w:pos="1134"/>
                <w:tab w:val="left" w:leader="none" w:pos="707"/>
              </w:tabs>
              <w:bidi w:val="0"/>
              <w:spacing w:before="0" w:after="283"/>
              <w:ind w:start="707" w:hanging="283"/>
              <w:jc w:val="left"/>
              <w:rPr/>
            </w:pPr>
            <w:r>
              <w:rPr/>
              <w:t xml:space="preserve">Kanadan parlamentti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173" w:type="dxa"/>
            <w:tcBorders/>
            <w:vAlign w:val="center"/>
          </w:tcPr>
          <w:p>
            <w:pPr>
              <w:pStyle w:val="TableContents"/>
              <w:numPr>
                <w:ilvl w:val="0"/>
                <w:numId w:val="246"/>
              </w:numPr>
              <w:tabs>
                <w:tab w:val="clear" w:pos="1134"/>
                <w:tab w:val="left" w:leader="none" w:pos="707"/>
              </w:tabs>
              <w:bidi w:val="0"/>
              <w:spacing w:before="0" w:after="0"/>
              <w:ind w:start="707" w:hanging="283"/>
              <w:jc w:val="left"/>
              <w:rPr/>
            </w:pPr>
            <w:r>
              <w:rPr/>
              <w:t xml:space="preserve">24 Sussex Drive </w:t>
            </w:r>
          </w:p>
          <w:p>
            <w:pPr>
              <w:pStyle w:val="TableContents"/>
              <w:numPr>
                <w:ilvl w:val="0"/>
                <w:numId w:val="246"/>
              </w:numPr>
              <w:tabs>
                <w:tab w:val="clear" w:pos="1134"/>
                <w:tab w:val="left" w:leader="none" w:pos="707"/>
              </w:tabs>
              <w:bidi w:val="0"/>
              <w:spacing w:before="0" w:after="283"/>
              <w:ind w:start="707" w:hanging="283"/>
              <w:jc w:val="left"/>
              <w:rPr/>
            </w:pPr>
            <w:r>
              <w:rPr/>
              <w:t xml:space="preserve">Harrington Lake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173" w:type="dxa"/>
            <w:tcBorders/>
            <w:vAlign w:val="center"/>
          </w:tcPr>
          <w:p>
            <w:pPr>
              <w:pStyle w:val="TableContents"/>
              <w:bidi w:val="0"/>
              <w:spacing w:before="0" w:after="283"/>
              <w:jc w:val="left"/>
              <w:rPr/>
            </w:pPr>
            <w:r>
              <w:rPr/>
              <w:t xml:space="preserve">Kanadan kenraalikuvernööri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173" w:type="dxa"/>
            <w:tcBorders/>
            <w:vAlign w:val="center"/>
          </w:tcPr>
          <w:p>
            <w:pPr>
              <w:pStyle w:val="TableContents"/>
              <w:bidi w:val="0"/>
              <w:spacing w:before="0" w:after="283"/>
              <w:jc w:val="left"/>
              <w:rPr/>
            </w:pPr>
            <w:r>
              <w:rPr>
                <w:color w:val="A9A9A9"/>
              </w:rPr>
              <w:t xml:space="preserve">Hänen Majesteettinsa </w:t>
            </w:r>
            <w:r>
              <w:rPr/>
              <w:t xml:space="preserve">mielihyvin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173" w:type="dxa"/>
            <w:tcBorders/>
            <w:vAlign w:val="center"/>
          </w:tcPr>
          <w:p>
            <w:pPr>
              <w:pStyle w:val="TableContents"/>
              <w:bidi w:val="0"/>
              <w:spacing w:before="0" w:after="283"/>
              <w:jc w:val="left"/>
              <w:rPr/>
            </w:pPr>
            <w:r>
              <w:rPr/>
              <w:t xml:space="preserve">Sir John A. Macdonald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173" w:type="dxa"/>
            <w:tcBorders/>
            <w:vAlign w:val="center"/>
          </w:tcPr>
          <w:p>
            <w:pPr>
              <w:pStyle w:val="TableContents"/>
              <w:bidi w:val="0"/>
              <w:spacing w:before="0" w:after="283"/>
              <w:jc w:val="left"/>
              <w:rPr/>
            </w:pPr>
            <w:r>
              <w:rPr/>
              <w:t xml:space="preserve">1. heinäkuuta 1867 </w:t>
            </w:r>
          </w:p>
        </w:tc>
      </w:tr>
      <w:tr>
        <w:trPr/>
        <w:tc>
          <w:tcPr>
            <w:tcW w:w="1921" w:type="dxa"/>
            <w:tcBorders/>
            <w:vAlign w:val="center"/>
          </w:tcPr>
          <w:p>
            <w:pPr>
              <w:pStyle w:val="TableHeading"/>
              <w:suppressLineNumbers/>
              <w:bidi w:val="0"/>
              <w:spacing w:before="0" w:after="283"/>
              <w:jc w:val="center"/>
              <w:rPr/>
            </w:pPr>
            <w:r>
              <w:rPr/>
              <w:t xml:space="preserve">Palkka </w:t>
            </w:r>
          </w:p>
        </w:tc>
        <w:tc>
          <w:tcPr>
            <w:tcW w:w="4173" w:type="dxa"/>
            <w:tcBorders/>
            <w:vAlign w:val="center"/>
          </w:tcPr>
          <w:p>
            <w:pPr>
              <w:pStyle w:val="TableContents"/>
              <w:bidi w:val="0"/>
              <w:spacing w:before="0" w:after="283"/>
              <w:jc w:val="left"/>
              <w:rPr/>
            </w:pPr>
            <w:r>
              <w:rPr/>
              <w:t xml:space="preserve">$345,400 (2017)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173" w:type="dxa"/>
            <w:tcBorders/>
            <w:vAlign w:val="center"/>
          </w:tcPr>
          <w:p>
            <w:pPr>
              <w:pStyle w:val="TableContents"/>
              <w:bidi w:val="0"/>
              <w:spacing w:before="0" w:after="283"/>
              <w:jc w:val="left"/>
              <w:rPr/>
            </w:pPr>
            <w:r>
              <w:rPr/>
              <w:t xml:space="preserve">www.pm.gc.ca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voit olla pääministerinä Kanadassa?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Kanadan pääministeri </w:t>
      </w:r>
      <w:r>
        <w:rPr/>
        <w:t xml:space="preserve">(ranskaksi Premier ministre du Canada) on kruunun ensisijainen ministeri, kabinetin puheenjohtaja ja siten Kanadan hallituksen päämies, jonka tehtävänä on neuvoa Kanadan monarkkia tai liittovaltion varakuningasta heille perustuslaissa annetun toimeenpanovallan käytössä.</w:t>
      </w:r>
      <w:r>
        <w:rPr/>
        <w:t xml:space="preserve"> Virka ei ole määritelty missään perustuslaillisessa asiakirjassa, vaan se on olemassa vain pitkään voimassa olleen (Kanadan entisestä siirtomaavallasta Yhdistyneestä kuningaskunnasta peräisin olevan) sopimuksen mukaisesti, jonka mukaan monarkin edustajan, kenraalikuvernöörin, on valittava pääministeriksi henkilö, joka todennäköisesti nauttii vaaleilla valitun alahuoneen luottamusta; tämä henkilö on tavallisesti sen poliittisen puolueen johtaja, jolla on eniten paikkoja kyseisessä kamarissa. Kanadan pääministeriä kutsutaan nimellä The Right Honourable (ranskaksi: Le Très Honorable), joka on elinikäinen etuoikeus.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Kanadalla pääministeri vai presidentti?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Kanadan nykyinen ja 23. pääministeri on liberaalipuolueen </w:t>
      </w:r>
      <w:r>
        <w:rPr>
          <w:color w:val="A9A9A9"/>
        </w:rPr>
        <w:t xml:space="preserve">Justin Trudeau, jonka </w:t>
      </w:r>
      <w:r>
        <w:rPr/>
        <w:t xml:space="preserve">kenraalikuvernööri David Johnston nimitti 4. marraskuuta 2015 samana vuonna pidettyjen parlamenttivaalien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uusi pääministeri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Kanadan pääministeri Kanadan pääministerin logo Virassa oleva Justin Trudeau 4. marraskuuta 2015 lähtien Kanadan hallituksen toimeenpaneva elin Kanadan pääministerin kanslia Pääministerin toimisto </w:t>
      </w:r>
    </w:p>
    <w:tbl>
      <w:tblPr>
        <w:tblW w:w="10205" w:type="dxa"/>
        <w:jc w:val="left"/>
        <w:tblInd w:w="0" w:type="dxa"/>
        <w:tblLayout w:type="fixed"/>
        <w:tblCellMar>
          <w:top w:w="28" w:type="dxa"/>
          <w:left w:w="28" w:type="dxa"/>
          <w:bottom w:w="28" w:type="dxa"/>
          <w:right w:w="28" w:type="dxa"/>
        </w:tblCellMar>
      </w:tblPr>
      <w:tblGrid>
        <w:gridCol w:w="2431"/>
        <w:gridCol w:w="7774"/>
      </w:tblGrid>
      <w:tr>
        <w:trPr/>
        <w:tc>
          <w:tcPr>
            <w:tcW w:w="2431" w:type="dxa"/>
            <w:tcBorders/>
            <w:vAlign w:val="center"/>
          </w:tcPr>
          <w:p>
            <w:pPr>
              <w:pStyle w:val="TableHeading"/>
              <w:suppressLineNumbers/>
              <w:bidi w:val="0"/>
              <w:spacing w:before="0" w:after="283"/>
              <w:jc w:val="center"/>
              <w:rPr/>
            </w:pPr>
            <w:r>
              <w:rPr/>
              <w:t xml:space="preserve">Tyyli </w:t>
            </w:r>
          </w:p>
        </w:tc>
        <w:tc>
          <w:tcPr>
            <w:tcW w:w="7774" w:type="dxa"/>
            <w:tcBorders/>
            <w:vAlign w:val="center"/>
          </w:tcPr>
          <w:p>
            <w:pPr>
              <w:pStyle w:val="TableContents"/>
              <w:bidi w:val="0"/>
              <w:spacing w:before="0" w:after="283"/>
              <w:jc w:val="left"/>
              <w:rPr/>
            </w:pPr>
            <w:r>
              <w:rPr/>
              <w:t xml:space="preserve">Oikea kunnianarvoisa (virallinen) Pääministeri (epävirallinen) Hänen ylhäisyytensä (diplomaattinen) </w:t>
            </w:r>
          </w:p>
        </w:tc>
      </w:tr>
      <w:tr>
        <w:trPr/>
        <w:tc>
          <w:tcPr>
            <w:tcW w:w="2431" w:type="dxa"/>
            <w:tcBorders/>
            <w:vAlign w:val="center"/>
          </w:tcPr>
          <w:p>
            <w:pPr>
              <w:pStyle w:val="TableHeading"/>
              <w:suppressLineNumbers/>
              <w:bidi w:val="0"/>
              <w:spacing w:before="0" w:after="283"/>
              <w:jc w:val="center"/>
              <w:rPr/>
            </w:pPr>
            <w:r>
              <w:rPr/>
              <w:t xml:space="preserve">Lyhenne </w:t>
            </w:r>
          </w:p>
        </w:tc>
        <w:tc>
          <w:tcPr>
            <w:tcW w:w="7774" w:type="dxa"/>
            <w:tcBorders/>
            <w:vAlign w:val="center"/>
          </w:tcPr>
          <w:p>
            <w:pPr>
              <w:pStyle w:val="TableContents"/>
              <w:bidi w:val="0"/>
              <w:spacing w:before="0" w:after="283"/>
              <w:jc w:val="left"/>
              <w:rPr/>
            </w:pPr>
            <w:r>
              <w:rPr/>
              <w:t xml:space="preserve">PM </w:t>
            </w:r>
          </w:p>
        </w:tc>
      </w:tr>
      <w:tr>
        <w:trPr/>
        <w:tc>
          <w:tcPr>
            <w:tcW w:w="2431" w:type="dxa"/>
            <w:tcBorders/>
            <w:vAlign w:val="center"/>
          </w:tcPr>
          <w:p>
            <w:pPr>
              <w:pStyle w:val="TableHeading"/>
              <w:suppressLineNumbers/>
              <w:bidi w:val="0"/>
              <w:spacing w:before="0" w:after="283"/>
              <w:jc w:val="center"/>
              <w:rPr/>
            </w:pPr>
            <w:r>
              <w:rPr/>
              <w:t xml:space="preserve">Jäsen </w:t>
            </w:r>
          </w:p>
        </w:tc>
        <w:tc>
          <w:tcPr>
            <w:tcW w:w="7774" w:type="dxa"/>
            <w:tcBorders/>
            <w:vAlign w:val="center"/>
          </w:tcPr>
          <w:p>
            <w:pPr>
              <w:pStyle w:val="TableContents"/>
              <w:bidi w:val="0"/>
              <w:spacing w:before="0" w:after="283"/>
              <w:jc w:val="left"/>
              <w:rPr/>
            </w:pPr>
            <w:r>
              <w:rPr/>
              <w:t xml:space="preserve">Kuningattaren valtioneuvosto Kabinetti Parlamentti </w:t>
            </w:r>
          </w:p>
        </w:tc>
      </w:tr>
      <w:tr>
        <w:trPr/>
        <w:tc>
          <w:tcPr>
            <w:tcW w:w="2431" w:type="dxa"/>
            <w:tcBorders/>
            <w:vAlign w:val="center"/>
          </w:tcPr>
          <w:p>
            <w:pPr>
              <w:pStyle w:val="TableHeading"/>
              <w:suppressLineNumbers/>
              <w:bidi w:val="0"/>
              <w:spacing w:before="0" w:after="283"/>
              <w:jc w:val="center"/>
              <w:rPr/>
            </w:pPr>
            <w:r>
              <w:rPr/>
              <w:t xml:space="preserve">Raportoi </w:t>
            </w:r>
          </w:p>
        </w:tc>
        <w:tc>
          <w:tcPr>
            <w:tcW w:w="7774" w:type="dxa"/>
            <w:tcBorders/>
            <w:vAlign w:val="center"/>
          </w:tcPr>
          <w:p>
            <w:pPr>
              <w:pStyle w:val="TableContents"/>
              <w:bidi w:val="0"/>
              <w:spacing w:before="0" w:after="283"/>
              <w:jc w:val="left"/>
              <w:rPr/>
            </w:pPr>
            <w:r>
              <w:rPr/>
              <w:t xml:space="preserve">Monarkki Kenraalikuvernööri Parlamentti </w:t>
            </w:r>
          </w:p>
        </w:tc>
      </w:tr>
      <w:tr>
        <w:trPr/>
        <w:tc>
          <w:tcPr>
            <w:tcW w:w="2431" w:type="dxa"/>
            <w:tcBorders/>
            <w:vAlign w:val="center"/>
          </w:tcPr>
          <w:p>
            <w:pPr>
              <w:pStyle w:val="TableHeading"/>
              <w:suppressLineNumbers/>
              <w:bidi w:val="0"/>
              <w:spacing w:before="0" w:after="283"/>
              <w:jc w:val="center"/>
              <w:rPr/>
            </w:pPr>
            <w:r>
              <w:rPr/>
              <w:t xml:space="preserve">Asuinpaikka </w:t>
            </w:r>
          </w:p>
        </w:tc>
        <w:tc>
          <w:tcPr>
            <w:tcW w:w="7774" w:type="dxa"/>
            <w:tcBorders/>
            <w:vAlign w:val="center"/>
          </w:tcPr>
          <w:p>
            <w:pPr>
              <w:pStyle w:val="TableContents"/>
              <w:bidi w:val="0"/>
              <w:spacing w:before="0" w:after="283"/>
              <w:jc w:val="left"/>
              <w:rPr/>
            </w:pPr>
            <w:r>
              <w:rPr/>
              <w:t xml:space="preserve">24 Sussex Drive (remontissa) Harrington Lake (kausiluonteinen) Rideau Cottage (väliaikainen) </w:t>
            </w:r>
          </w:p>
        </w:tc>
      </w:tr>
      <w:tr>
        <w:trPr/>
        <w:tc>
          <w:tcPr>
            <w:tcW w:w="2431" w:type="dxa"/>
            <w:tcBorders/>
            <w:vAlign w:val="center"/>
          </w:tcPr>
          <w:p>
            <w:pPr>
              <w:pStyle w:val="TableHeading"/>
              <w:suppressLineNumbers/>
              <w:bidi w:val="0"/>
              <w:spacing w:before="0" w:after="283"/>
              <w:jc w:val="center"/>
              <w:rPr/>
            </w:pPr>
            <w:r>
              <w:rPr/>
              <w:t xml:space="preserve">Istuin </w:t>
            </w:r>
          </w:p>
        </w:tc>
        <w:tc>
          <w:tcPr>
            <w:tcW w:w="7774" w:type="dxa"/>
            <w:tcBorders/>
            <w:vAlign w:val="center"/>
          </w:tcPr>
          <w:p>
            <w:pPr>
              <w:pStyle w:val="TableContents"/>
              <w:bidi w:val="0"/>
              <w:spacing w:before="0" w:after="283"/>
              <w:jc w:val="left"/>
              <w:rPr/>
            </w:pPr>
            <w:r>
              <w:rPr/>
              <w:t xml:space="preserve">80 Wellington St, Ottawa, ON K1P 5K9 </w:t>
            </w:r>
          </w:p>
        </w:tc>
      </w:tr>
      <w:tr>
        <w:trPr/>
        <w:tc>
          <w:tcPr>
            <w:tcW w:w="2431" w:type="dxa"/>
            <w:tcBorders/>
            <w:vAlign w:val="center"/>
          </w:tcPr>
          <w:p>
            <w:pPr>
              <w:pStyle w:val="TableHeading"/>
              <w:suppressLineNumbers/>
              <w:bidi w:val="0"/>
              <w:spacing w:before="0" w:after="283"/>
              <w:jc w:val="center"/>
              <w:rPr/>
            </w:pPr>
            <w:r>
              <w:rPr/>
              <w:t xml:space="preserve">Nimittäjä </w:t>
            </w:r>
          </w:p>
        </w:tc>
        <w:tc>
          <w:tcPr>
            <w:tcW w:w="7774" w:type="dxa"/>
            <w:tcBorders/>
            <w:vAlign w:val="center"/>
          </w:tcPr>
          <w:p>
            <w:pPr>
              <w:pStyle w:val="TableContents"/>
              <w:bidi w:val="0"/>
              <w:spacing w:before="0" w:after="283"/>
              <w:jc w:val="left"/>
              <w:rPr/>
            </w:pPr>
            <w:r>
              <w:rPr/>
              <w:t xml:space="preserve">Kenraalikuvernööri </w:t>
            </w:r>
          </w:p>
        </w:tc>
      </w:tr>
      <w:tr>
        <w:trPr/>
        <w:tc>
          <w:tcPr>
            <w:tcW w:w="2431" w:type="dxa"/>
            <w:tcBorders/>
            <w:vAlign w:val="center"/>
          </w:tcPr>
          <w:p>
            <w:pPr>
              <w:pStyle w:val="TableHeading"/>
              <w:suppressLineNumbers/>
              <w:bidi w:val="0"/>
              <w:spacing w:before="0" w:after="283"/>
              <w:jc w:val="center"/>
              <w:rPr/>
            </w:pPr>
            <w:r>
              <w:rPr/>
              <w:t xml:space="preserve">Toimikauden pituus </w:t>
            </w:r>
          </w:p>
        </w:tc>
        <w:tc>
          <w:tcPr>
            <w:tcW w:w="7774" w:type="dxa"/>
            <w:tcBorders/>
            <w:vAlign w:val="center"/>
          </w:tcPr>
          <w:p>
            <w:pPr>
              <w:pStyle w:val="TableContents"/>
              <w:bidi w:val="0"/>
              <w:spacing w:before="0" w:after="283"/>
              <w:jc w:val="left"/>
              <w:rPr/>
            </w:pPr>
            <w:r>
              <w:rPr/>
              <w:t xml:space="preserve">Hänen Majesteettinsa mielihyvin </w:t>
            </w:r>
          </w:p>
        </w:tc>
      </w:tr>
      <w:tr>
        <w:trPr/>
        <w:tc>
          <w:tcPr>
            <w:tcW w:w="2431" w:type="dxa"/>
            <w:tcBorders/>
            <w:vAlign w:val="center"/>
          </w:tcPr>
          <w:p>
            <w:pPr>
              <w:pStyle w:val="TableHeading"/>
              <w:suppressLineNumbers/>
              <w:bidi w:val="0"/>
              <w:spacing w:before="0" w:after="283"/>
              <w:jc w:val="center"/>
              <w:rPr/>
            </w:pPr>
            <w:r>
              <w:rPr/>
              <w:t xml:space="preserve">Perustamisasiakirja </w:t>
            </w:r>
          </w:p>
        </w:tc>
        <w:tc>
          <w:tcPr>
            <w:tcW w:w="7774" w:type="dxa"/>
            <w:tcBorders/>
            <w:vAlign w:val="center"/>
          </w:tcPr>
          <w:p>
            <w:pPr>
              <w:pStyle w:val="TableContents"/>
              <w:bidi w:val="0"/>
              <w:spacing w:before="0" w:after="283"/>
              <w:jc w:val="left"/>
              <w:rPr/>
            </w:pPr>
            <w:r>
              <w:rPr/>
              <w:t xml:space="preserve">Ei ole (perustuslakikokous) </w:t>
            </w:r>
          </w:p>
        </w:tc>
      </w:tr>
      <w:tr>
        <w:trPr/>
        <w:tc>
          <w:tcPr>
            <w:tcW w:w="2431" w:type="dxa"/>
            <w:tcBorders/>
            <w:vAlign w:val="center"/>
          </w:tcPr>
          <w:p>
            <w:pPr>
              <w:pStyle w:val="TableHeading"/>
              <w:suppressLineNumbers/>
              <w:bidi w:val="0"/>
              <w:spacing w:before="0" w:after="283"/>
              <w:jc w:val="center"/>
              <w:rPr/>
            </w:pPr>
            <w:r>
              <w:rPr/>
              <w:t xml:space="preserve">Virkaanastujaisten haltija </w:t>
            </w:r>
          </w:p>
        </w:tc>
        <w:tc>
          <w:tcPr>
            <w:tcW w:w="7774" w:type="dxa"/>
            <w:tcBorders/>
            <w:vAlign w:val="center"/>
          </w:tcPr>
          <w:p>
            <w:pPr>
              <w:pStyle w:val="TableContents"/>
              <w:bidi w:val="0"/>
              <w:spacing w:before="0" w:after="283"/>
              <w:jc w:val="left"/>
              <w:rPr/>
            </w:pPr>
            <w:r>
              <w:rPr/>
              <w:t xml:space="preserve">Sir John A. Macdonald </w:t>
            </w:r>
          </w:p>
        </w:tc>
      </w:tr>
      <w:tr>
        <w:trPr/>
        <w:tc>
          <w:tcPr>
            <w:tcW w:w="2431" w:type="dxa"/>
            <w:tcBorders/>
            <w:vAlign w:val="center"/>
          </w:tcPr>
          <w:p>
            <w:pPr>
              <w:pStyle w:val="TableHeading"/>
              <w:suppressLineNumbers/>
              <w:bidi w:val="0"/>
              <w:spacing w:before="0" w:after="283"/>
              <w:jc w:val="center"/>
              <w:rPr/>
            </w:pPr>
            <w:r>
              <w:rPr/>
              <w:t xml:space="preserve">Muodostelma </w:t>
            </w:r>
          </w:p>
        </w:tc>
        <w:tc>
          <w:tcPr>
            <w:tcW w:w="7774" w:type="dxa"/>
            <w:tcBorders/>
            <w:vAlign w:val="center"/>
          </w:tcPr>
          <w:p>
            <w:pPr>
              <w:pStyle w:val="TableContents"/>
              <w:bidi w:val="0"/>
              <w:spacing w:before="0" w:after="283"/>
              <w:jc w:val="left"/>
              <w:rPr/>
            </w:pPr>
            <w:r>
              <w:rPr/>
              <w:t xml:space="preserve">1. heinäkuuta 1867 </w:t>
            </w:r>
          </w:p>
        </w:tc>
      </w:tr>
      <w:tr>
        <w:trPr/>
        <w:tc>
          <w:tcPr>
            <w:tcW w:w="2431" w:type="dxa"/>
            <w:tcBorders/>
            <w:vAlign w:val="center"/>
          </w:tcPr>
          <w:p>
            <w:pPr>
              <w:pStyle w:val="TableHeading"/>
              <w:suppressLineNumbers/>
              <w:bidi w:val="0"/>
              <w:spacing w:before="0" w:after="283"/>
              <w:jc w:val="center"/>
              <w:rPr/>
            </w:pPr>
            <w:r>
              <w:rPr/>
              <w:t xml:space="preserve">Apulaissheriffi </w:t>
            </w:r>
          </w:p>
        </w:tc>
        <w:tc>
          <w:tcPr>
            <w:tcW w:w="7774" w:type="dxa"/>
            <w:tcBorders/>
            <w:vAlign w:val="center"/>
          </w:tcPr>
          <w:p>
            <w:pPr>
              <w:pStyle w:val="TableContents"/>
              <w:bidi w:val="0"/>
              <w:spacing w:before="0" w:after="283"/>
              <w:jc w:val="left"/>
              <w:rPr/>
            </w:pPr>
            <w:r>
              <w:rPr/>
              <w:t xml:space="preserve">Kanadan varapääministeri (avoinna) </w:t>
            </w:r>
          </w:p>
        </w:tc>
      </w:tr>
      <w:tr>
        <w:trPr/>
        <w:tc>
          <w:tcPr>
            <w:tcW w:w="2431" w:type="dxa"/>
            <w:tcBorders/>
            <w:vAlign w:val="center"/>
          </w:tcPr>
          <w:p>
            <w:pPr>
              <w:pStyle w:val="TableHeading"/>
              <w:suppressLineNumbers/>
              <w:bidi w:val="0"/>
              <w:spacing w:before="0" w:after="283"/>
              <w:jc w:val="center"/>
              <w:rPr/>
            </w:pPr>
            <w:r>
              <w:rPr/>
              <w:t xml:space="preserve">Palkka </w:t>
            </w:r>
          </w:p>
        </w:tc>
        <w:tc>
          <w:tcPr>
            <w:tcW w:w="7774" w:type="dxa"/>
            <w:tcBorders/>
            <w:vAlign w:val="center"/>
          </w:tcPr>
          <w:p>
            <w:pPr>
              <w:pStyle w:val="TableContents"/>
              <w:bidi w:val="0"/>
              <w:spacing w:before="0" w:after="283"/>
              <w:jc w:val="left"/>
              <w:rPr/>
            </w:pPr>
            <w:r>
              <w:rPr>
                <w:color w:val="A9A9A9"/>
              </w:rPr>
              <w:t xml:space="preserve">$347,400 CAD </w:t>
            </w:r>
            <w:r>
              <w:rPr/>
              <w:t xml:space="preserve">(2018) </w:t>
            </w:r>
          </w:p>
        </w:tc>
      </w:tr>
      <w:tr>
        <w:trPr/>
        <w:tc>
          <w:tcPr>
            <w:tcW w:w="2431" w:type="dxa"/>
            <w:tcBorders/>
            <w:vAlign w:val="center"/>
          </w:tcPr>
          <w:p>
            <w:pPr>
              <w:pStyle w:val="TableHeading"/>
              <w:suppressLineNumbers/>
              <w:bidi w:val="0"/>
              <w:spacing w:before="0" w:after="283"/>
              <w:jc w:val="center"/>
              <w:rPr/>
            </w:pPr>
            <w:r>
              <w:rPr/>
              <w:t xml:space="preserve">Verkkosivusto </w:t>
            </w:r>
          </w:p>
        </w:tc>
        <w:tc>
          <w:tcPr>
            <w:tcW w:w="7774" w:type="dxa"/>
            <w:tcBorders/>
            <w:vAlign w:val="center"/>
          </w:tcPr>
          <w:p>
            <w:pPr>
              <w:pStyle w:val="TableContents"/>
              <w:bidi w:val="0"/>
              <w:spacing w:before="0" w:after="283"/>
              <w:jc w:val="left"/>
              <w:rPr/>
            </w:pPr>
            <w:r>
              <w:rPr/>
              <w:t xml:space="preserve">www.pm.gc.ca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pääministerin palkka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Kanadan pääministerin virka on Hänen Majesteettinsa mieleen, mikä tarkoittaa, että </w:t>
      </w:r>
      <w:r>
        <w:rPr>
          <w:color w:val="A9A9A9"/>
        </w:rPr>
        <w:t xml:space="preserve">virka ei ole määräaikainen</w:t>
      </w:r>
      <w:r>
        <w:rPr/>
        <w:t xml:space="preserve">. Kun kenraalikuvernööri on nimittänyt hänet ja antanut virkavalansa, pääministeri pysyy virassaan, kunnes hän eroaa, hänet erotetaan tai hän kuolee. Parlamentin elinkaari on perustuslaissa rajoitettu viiteen vuoteen, ja vaikka kenraalikuvernööri voi pääministerin neuvosta hajottaa parlamentin ja antaa vaaliluvat ennen Kanadan vaalilain määräämää päivämäärää, King -- Byngin tapaus oli ainoa kerta konfederaation jälkeen, kun varakuningas katsoi tarpeelliseksi kieltäytyä pääministerinsä pyynnöstä järjestää yleinen äänestys. Vuodesta 2007 lähtien vaalilakiin tehdyllä muutoksella 56.1 §:n 2 momenttia muutettiin siten, että enemmistöhallituksen toimikausi rajoitettiin neljään (4) vuoteen, ja vaalipäiväksi asetettiin edellisen vaalipäivän jälkeisen neljännen kalenterivuoden lokakuun kolmas maanantai.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Kanadan pääministerin virkakausi kestää?</w:t>
      </w:r>
    </w:p>
    <w:p>
      <w:pPr>
        <w:pStyle w:val="TextBody"/>
        <w:bidi w:val="0"/>
        <w:jc w:val="left"/>
        <w:rPr>
          <w:b/>
          <w:u w:val="single"/>
          <w:shd w:val="clear" w:fill="FFFF00"/>
        </w:rPr>
      </w:pPr>
      <w:r>
        <w:rPr>
          <w:b/>
          <w:u w:val="single"/>
          <w:shd w:val="clear" w:fill="FFFF00"/>
        </w:rPr>
        <w:t xml:space="preserve">Asiakirjan numero 15034</w:t>
      </w:r>
    </w:p>
    <w:p>
      <w:pPr>
        <w:pStyle w:val="TextBody"/>
        <w:bidi w:val="0"/>
        <w:jc w:val="left"/>
        <w:rPr>
          <w:b/>
          <w:shd w:val="clear" w:fill="FFFF00"/>
        </w:rPr>
      </w:pPr>
      <w:r>
        <w:rPr>
          <w:b/>
          <w:shd w:val="clear" w:fill="FFFF00"/>
        </w:rPr>
        <w:t xml:space="preserve">Tekstin numero 0</w:t>
      </w:r>
    </w:p>
    <w:p>
      <w:pPr>
        <w:pStyle w:val="TextBody"/>
        <w:numPr>
          <w:ilvl w:val="0"/>
          <w:numId w:val="247"/>
        </w:numPr>
        <w:tabs>
          <w:tab w:val="clear" w:pos="1134"/>
          <w:tab w:val="left" w:leader="none" w:pos="720"/>
        </w:tabs>
        <w:bidi w:val="0"/>
        <w:ind w:start="720" w:hanging="283"/>
        <w:jc w:val="left"/>
        <w:rPr/>
      </w:pPr>
      <w:r>
        <w:rPr>
          <w:color w:val="A9A9A9"/>
        </w:rPr>
        <w:t xml:space="preserve">Ben Barnes </w:t>
      </w:r>
      <w:r>
        <w:rPr/>
        <w:t xml:space="preserve">prinssi Kaspianina. Adamson sanoi, että "Kaspian on tarina aikuistumisesta ja jossain määrin myös viattomuuden menettämisestä, sillä Kaspian aloittaa melko naiivisti, sitten hän himoitsee kostoa ja lopulta päästää irti kostosta". Vaikka monet lukijat tulkitsevat Kaspianin lapseksi, romaanin eräässä kohdassa hänen ikänsä mainitaan olevan lähellä Peterin ikää, joten Moseleylle etsittiin vanhempaa näyttelijää. Barnes oli lukenut romaanin lapsena, ja hänet valittiin rooliin kahdessa ja puolessa viikossa sen jälkeen, kun hän oli tavannut elokuvantekijät. Hän vietti kaksi kuukautta Uudessa-Seelannissa ratsastaen ja stunttikoulutusta valmistautuakseen kuvauksiin. Barnes otti espanjalaisen aksenttinsa esikuvakseen Mandy Patinkinin Inigo Montoyan roolisuorituksen Prinsessan morsian -elokuvassa, vaikka hänellä oli apunaan myös murrevalmentaja. Adamson ei odottanut, että Kaspianin rooliin valittaisiin brittinäyttelijä, ja hän sanoi Barnesin sopivan hyvin Adamsonin ja neljän Pevensiä esittävän näyttelijän sijaisperheeseen. Kun Barnes oli valittu, hänen oli määrä kiertää Royal National Theatren The History Boys -näytelmän kanssa: tuottaja Mark Johnson vitsaili, että Barnes "ei todennäköisesti ole juuri nyt kansakunnan suosikkinäyttelijä". Barnes lähti Englannista ilmoittamatta asiasta teatterille. Teatteri raivostui, kun se sai tietää, että Barnes oli lähtenyt ilman lupaa, ja harkitsi haastamista oikeuteen sopimusrikkomuksesta, mutta päätti olla tekemättä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prinssi Kaspiania Narnian kronikoissa.</w:t>
      </w:r>
    </w:p>
    <w:p>
      <w:pPr>
        <w:pStyle w:val="TextBody"/>
        <w:bidi w:val="0"/>
        <w:jc w:val="left"/>
        <w:rPr>
          <w:b/>
          <w:shd w:val="clear" w:fill="FFFF00"/>
        </w:rPr>
      </w:pPr>
      <w:r>
        <w:rPr>
          <w:b/>
          <w:shd w:val="clear" w:fill="FFFF00"/>
        </w:rPr>
        <w:t xml:space="preserve">Teksti numero 1</w:t>
      </w:r>
    </w:p>
    <w:p>
      <w:pPr>
        <w:pStyle w:val="TextBody"/>
        <w:numPr>
          <w:ilvl w:val="0"/>
          <w:numId w:val="248"/>
        </w:numPr>
        <w:tabs>
          <w:tab w:val="clear" w:pos="1134"/>
          <w:tab w:val="left" w:leader="none" w:pos="720"/>
        </w:tabs>
        <w:bidi w:val="0"/>
        <w:ind w:start="720" w:hanging="283"/>
        <w:jc w:val="left"/>
        <w:rPr/>
      </w:pPr>
      <w:r>
        <w:rPr>
          <w:color w:val="A9A9A9"/>
        </w:rPr>
        <w:t xml:space="preserve">Peter Dinklage </w:t>
      </w:r>
      <w:r>
        <w:rPr/>
        <w:t xml:space="preserve">Trumpkinina, kyynisenä punaisena kääpiönä. Dinklage oli Adamsonin ja Johnsonin ensimmäinen valinta, sillä he olivat nähneet hänet The Station Agent -elokuvassa. Hän suostui, koska "usein on sankari ja roisto, eikä niiden välissä ole paljonkaan. Trumpkin on siltä väliltä. Hän ei ole rakastettava Lumikki-kääpiö. Yleisö arvostaa näitä kyynisiä hahmoja. Se auttaa vanhempia ja aikuisia lähtemään mukaan matkalle.' Dinklagen proteesien kiinnittäminen kesti kolme tuntia, ja ne rajoittivat hänen esiintymistään silmiin. Jopa hänen otsanräpäyksensä oli sisäänrakennettu meikkiin. Ensimmäisenä kuvauspäivänä häntä purivat hiekkakärpäset ja hän putosi jokeen. "Olimme onnekkaita, että hän palasi ensimmäisen päivän jälkeen!" Johnson muisteli.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kääpiötä Narnian prinssi Kaspianissa?</w:t>
      </w:r>
    </w:p>
    <w:p>
      <w:pPr>
        <w:pStyle w:val="TextBody"/>
        <w:bidi w:val="0"/>
        <w:jc w:val="left"/>
        <w:rPr>
          <w:b/>
          <w:u w:val="single"/>
          <w:shd w:val="clear" w:fill="FFFF00"/>
        </w:rPr>
      </w:pPr>
      <w:r>
        <w:rPr>
          <w:b/>
          <w:u w:val="single"/>
          <w:shd w:val="clear" w:fill="FFFF00"/>
        </w:rPr>
        <w:t xml:space="preserve">Asiakirjan numero 15035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Manhattan-projekti </w:t>
      </w:r>
      <w:r>
        <w:rPr/>
        <w:t xml:space="preserve">oli toisen maailmansodan aikainen tutkimus- ja kehitystyö, jonka tuloksena syntyivät </w:t>
      </w:r>
      <w:r>
        <w:rPr>
          <w:color w:val="DCDCDC"/>
        </w:rPr>
        <w:t xml:space="preserve">ensimmäiset ydinaseet</w:t>
      </w:r>
      <w:r>
        <w:rPr/>
        <w:t xml:space="preserve">. Sitä johti Yhdysvallat Yhdistyneen kuningaskunnan ja Kanadan tuella. Vuosina 1942-1946 hanketta johti </w:t>
      </w:r>
      <w:r>
        <w:rPr>
          <w:color w:val="2F4F4F"/>
        </w:rPr>
        <w:t xml:space="preserve">kenraalimajuri Leslie Groves Yhdysvaltain armeijan insinöörijoukoista</w:t>
      </w:r>
      <w:r>
        <w:rPr/>
        <w:t xml:space="preserve">. Ydinfyysikko Robert Oppenheimer oli varsinaiset pommit suunnitelleen Los Alamosin laboratorion johtaja. Hankkeen armeijan osa nimettiin Manhattanin piiriksi; Manhattan korvasi vähitellen koko hankkeen virallisen koodinimen Development of Substitute Materials (korvaavien materiaalien kehittäminen). Matkan varrella hanke sulautti itseensä aikaisemman brittiläisen vastineensa, Tube Alloysin. Manhattan-projekti alkoi vaatimattomasti vuonna 1939, mutta kasvoi työllistämään yli 130 000 ihmistä ja maksoi lähes 2 miljardia Yhdysvaltain dollaria (noin 22 miljardia dollaria vuoden 2016 dollareina). Yli 90 prosenttia kustannuksista käytettiin tehtaiden rakentamiseen ja halkeamiskelpoisen materiaalin tuottamiseen, ja alle 10 prosenttia aseiden kehittämiseen ja tuotantoon. Tutkimusta ja tuotantoa tehtiin yli 30 laitoksessa eri puolilla Yhdysvaltoja, Yhdistynyttä kuningaskuntaa ja Kanadaa.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1945 yhdysvaltalainen Manhattan-projekti oli vastuussa seuraavien asioiden kehittämisestä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atomipommin kehittäneen ohjelman koodinimi?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atomipommin tutkimuksesta ja kehittämisestä vastaava sotilasupseeri.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Manhattan-projekti oli toisen maailmansodan aikainen tutkimus- ja kehityshanke, jonka tuloksena syntyivät ensimmäiset ydinaseet. Sitä johti Yhdysvallat Yhdistyneen kuningaskunnan ja Kanadan tuella. Vuosina 1942-1946 hanketta johti kenraalimajuri Leslie Groves Yhdysvaltain armeijan insinöörijoukoista. Ydinfyysikko </w:t>
      </w:r>
      <w:r>
        <w:rPr>
          <w:color w:val="A9A9A9"/>
        </w:rPr>
        <w:t xml:space="preserve">Robert Oppenheimer </w:t>
      </w:r>
      <w:r>
        <w:rPr/>
        <w:t xml:space="preserve">oli varsinaiset pommit suunnitelleen Los Alamosin laboratorion johtaja. Hankkeen armeijan osa nimettiin Manhattanin piiriksi; "Manhattan" korvasi vähitellen koko hankkeen virallisen koodinimen Development of Substitute Materials (korvaavien materiaalien kehittäminen). Matkan varrella hanke sulautti itseensä aikaisemman brittiläisen vastineensa, Tube Alloysin. Manhattan-projekti alkoi vaatimattomasti vuonna 1939, mutta se kasvoi työllistämään yli 130 000 ihmistä ja maksoi lähes 2 miljardia Yhdysvaltain dollaria (noin 22 miljardia dollaria vuoden 2016 dollareina). Yli 90 prosenttia kustannuksista käytettiin tehtaiden rakentamiseen ja halkeamiskelpoisen materiaalin tuottamiseen, ja alle 10 prosenttia aseiden kehittämiseen ja tuotantoon. Tutkimusta ja tuotantoa tehtiin yli 30 laitoksessa eri puolilla Yhdysvaltoja, Yhdistynyttä kuningaskuntaa ja Kanadaa.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fyysikko, joka johti Los Alamosin projektia, jossa kehitettiin ensimmäinen atomipommi.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Manhattan-projekti oli toisen maailmansodan aikainen tutkimus- ja kehityshanke, jonka tuloksena syntyivät ensimmäiset ydinaseet. Sitä johti Yhdysvallat Yhdistyneen kuningaskunnan ja Kanadan tuella. Vuosina 1942-1946 hanketta johti kenraalimajuri Leslie Groves Yhdysvaltain armeijan insinöörijoukoista. Ydinfyysikko </w:t>
      </w:r>
      <w:r>
        <w:rPr>
          <w:color w:val="A9A9A9"/>
        </w:rPr>
        <w:t xml:space="preserve">Robert Oppenheimer </w:t>
      </w:r>
      <w:r>
        <w:rPr/>
        <w:t xml:space="preserve">oli varsinaiset pommit suunnitelleen Los Alamosin laboratorion johtaja. Hankkeen armeijan osa nimettiin Manhattanin piiriksi; "Manhattan" korvasi vähitellen koko hankkeen virallisen koodinimen Development of Substitute Materials (korvaavien materiaalien kehittäminen). Matkan varrella hanke sulautti itseensä aikaisemman brittiläisen vastineensa, Tube Alloysin. Manhattan-projekti alkoi vaatimattomasti vuonna 1939, mutta se kasvoi työllistämään yli 130 000 ihmistä ja maksoi lähes 2 miljardia Yhdysvaltain dollaria (noin 27 miljardia dollaria vuoden 2016 dollareina). Yli 90 prosenttia kustannuksista käytettiin tehtaiden rakentamiseen ja halkeamiskelpoisen materiaalin tuottamiseen, ja alle 10 prosenttia aseiden kehittämiseen ja tuotantoon. Tutkimusta ja tuotantoa tehtiin yli 30 laitoksessa eri puolilla Yhdysvaltoja, Yhdistynyttä kuningaskuntaa ja Kanadaa.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Manhattanin hanketta johtanut tiedemies...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Hankkeen tärkein raaka-aine oli uraani, jota käytettiin reaktoreiden polttoaineena, plutoniumiksi muunnettavana syötteenä ja rikastetussa muodossaan itse atomipommissa. Vuonna 1940 tunnettiin neljä suurta uraaniesiintymää: Coloradossa, Pohjois-Kanadassa, Joachimsthalissa Tšekkoslovakiassa ja Belgian Kongossa. Kaikki muut paitsi Joachimsthal olivat liittoutuneiden hallussa. Marraskuussa 1942 tehdyssä tutkimuksessa todettiin, että uraania oli saatavilla riittävästi hankkeen tarpeisiin. Nichols järjesti ulkoministeriön kanssa uraanioksidin vientivalvonnan asettamisen ja neuvotteli 1 200 lyhyen tonnin (1 100 t) uraanimalmin ostamisesta </w:t>
      </w:r>
      <w:r>
        <w:rPr>
          <w:color w:val="A9A9A9"/>
        </w:rPr>
        <w:t xml:space="preserve">Belgian Kongosta</w:t>
      </w:r>
      <w:r>
        <w:rPr/>
        <w:t xml:space="preserve">, jota varastoitiin Staten Islandilla sijaitsevaan varastoon, ja loput Kongossa varastoidusta louhitusta malmista. Hän neuvotteli Eldorado Gold Minesin kanssa malmin ostamisesta sen Port Hopessa Ontariossa sijaitsevalta jalostamolta ja sen lähettämisestä 100 tonnin erissä. Kanadan hallitus osti sittemmin yhtiön osakkeita, kunnes se sai määräysvallan.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sai uraania atomipommia varten?</w:t>
      </w:r>
    </w:p>
    <w:p>
      <w:pPr>
        <w:pStyle w:val="TextBody"/>
        <w:bidi w:val="0"/>
        <w:jc w:val="left"/>
        <w:rPr>
          <w:b/>
          <w:u w:val="single"/>
          <w:shd w:val="clear" w:fill="FFFF00"/>
        </w:rPr>
      </w:pPr>
      <w:r>
        <w:rPr>
          <w:b/>
          <w:u w:val="single"/>
          <w:shd w:val="clear" w:fill="FFFF00"/>
        </w:rPr>
        <w:t xml:space="preserve">Asiakirjan numero 15036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Nintendo DS Lite </w:t>
      </w:r>
    </w:p>
    <w:tbl>
      <w:tblPr>
        <w:tblW w:w="7652" w:type="dxa"/>
        <w:jc w:val="left"/>
        <w:tblInd w:w="0" w:type="dxa"/>
        <w:tblLayout w:type="fixed"/>
        <w:tblCellMar>
          <w:top w:w="28" w:type="dxa"/>
          <w:left w:w="28" w:type="dxa"/>
          <w:bottom w:w="28" w:type="dxa"/>
          <w:right w:w="28" w:type="dxa"/>
        </w:tblCellMar>
      </w:tblPr>
      <w:tblGrid>
        <w:gridCol w:w="1951"/>
        <w:gridCol w:w="5701"/>
      </w:tblGrid>
      <w:tr>
        <w:trPr/>
        <w:tc>
          <w:tcPr>
            <w:tcW w:w="1951" w:type="dxa"/>
            <w:tcBorders/>
            <w:vAlign w:val="center"/>
          </w:tcPr>
          <w:p>
            <w:pPr>
              <w:pStyle w:val="TableHeading"/>
              <w:suppressLineNumbers/>
              <w:bidi w:val="0"/>
              <w:spacing w:before="0" w:after="283"/>
              <w:jc w:val="center"/>
              <w:rPr/>
            </w:pPr>
            <w:r>
              <w:rPr/>
              <w:t xml:space="preserve">Tunnetaan myös nimellä </w:t>
            </w:r>
          </w:p>
        </w:tc>
        <w:tc>
          <w:tcPr>
            <w:tcW w:w="5701" w:type="dxa"/>
            <w:tcBorders/>
            <w:vAlign w:val="center"/>
          </w:tcPr>
          <w:p>
            <w:pPr>
              <w:pStyle w:val="TableContents"/>
              <w:bidi w:val="0"/>
              <w:spacing w:before="0" w:after="283"/>
              <w:jc w:val="left"/>
              <w:rPr/>
            </w:pPr>
            <w:r>
              <w:rPr/>
              <w:t xml:space="preserve">iQue DS Lite (Kiina) </w:t>
            </w:r>
          </w:p>
        </w:tc>
      </w:tr>
      <w:tr>
        <w:trPr/>
        <w:tc>
          <w:tcPr>
            <w:tcW w:w="1951" w:type="dxa"/>
            <w:tcBorders/>
            <w:vAlign w:val="center"/>
          </w:tcPr>
          <w:p>
            <w:pPr>
              <w:pStyle w:val="TableHeading"/>
              <w:suppressLineNumbers/>
              <w:bidi w:val="0"/>
              <w:spacing w:before="0" w:after="283"/>
              <w:jc w:val="center"/>
              <w:rPr/>
            </w:pPr>
            <w:r>
              <w:rPr/>
              <w:t xml:space="preserve">Valmistaja </w:t>
            </w:r>
          </w:p>
        </w:tc>
        <w:tc>
          <w:tcPr>
            <w:tcW w:w="5701" w:type="dxa"/>
            <w:tcBorders/>
            <w:vAlign w:val="center"/>
          </w:tcPr>
          <w:p>
            <w:pPr>
              <w:pStyle w:val="TableContents"/>
              <w:bidi w:val="0"/>
              <w:spacing w:before="0" w:after="283"/>
              <w:jc w:val="left"/>
              <w:rPr/>
            </w:pPr>
            <w:r>
              <w:rPr/>
              <w:t xml:space="preserve">Nintendo </w:t>
            </w:r>
          </w:p>
        </w:tc>
      </w:tr>
      <w:tr>
        <w:trPr/>
        <w:tc>
          <w:tcPr>
            <w:tcW w:w="1951" w:type="dxa"/>
            <w:tcBorders/>
            <w:vAlign w:val="center"/>
          </w:tcPr>
          <w:p>
            <w:pPr>
              <w:pStyle w:val="TableHeading"/>
              <w:suppressLineNumbers/>
              <w:bidi w:val="0"/>
              <w:spacing w:before="0" w:after="283"/>
              <w:jc w:val="center"/>
              <w:rPr/>
            </w:pPr>
            <w:r>
              <w:rPr/>
              <w:t xml:space="preserve">Tuoteperhe </w:t>
            </w:r>
          </w:p>
        </w:tc>
        <w:tc>
          <w:tcPr>
            <w:tcW w:w="5701" w:type="dxa"/>
            <w:tcBorders/>
            <w:vAlign w:val="center"/>
          </w:tcPr>
          <w:p>
            <w:pPr>
              <w:pStyle w:val="TableContents"/>
              <w:bidi w:val="0"/>
              <w:spacing w:before="0" w:after="283"/>
              <w:jc w:val="left"/>
              <w:rPr/>
            </w:pPr>
            <w:r>
              <w:rPr/>
              <w:t xml:space="preserve">Nintendo DS -perhe </w:t>
            </w:r>
          </w:p>
        </w:tc>
      </w:tr>
      <w:tr>
        <w:trPr/>
        <w:tc>
          <w:tcPr>
            <w:tcW w:w="1951" w:type="dxa"/>
            <w:tcBorders/>
            <w:vAlign w:val="center"/>
          </w:tcPr>
          <w:p>
            <w:pPr>
              <w:pStyle w:val="TableHeading"/>
              <w:suppressLineNumbers/>
              <w:bidi w:val="0"/>
              <w:spacing w:before="0" w:after="283"/>
              <w:jc w:val="center"/>
              <w:rPr/>
            </w:pPr>
            <w:r>
              <w:rPr/>
              <w:t xml:space="preserve">Tyyppi </w:t>
            </w:r>
          </w:p>
        </w:tc>
        <w:tc>
          <w:tcPr>
            <w:tcW w:w="5701" w:type="dxa"/>
            <w:tcBorders/>
            <w:vAlign w:val="center"/>
          </w:tcPr>
          <w:p>
            <w:pPr>
              <w:pStyle w:val="TableContents"/>
              <w:bidi w:val="0"/>
              <w:spacing w:before="0" w:after="283"/>
              <w:jc w:val="left"/>
              <w:rPr/>
            </w:pPr>
            <w:r>
              <w:rPr/>
              <w:t xml:space="preserve">Kannettava pelikonsoli </w:t>
            </w:r>
          </w:p>
        </w:tc>
      </w:tr>
      <w:tr>
        <w:trPr/>
        <w:tc>
          <w:tcPr>
            <w:tcW w:w="1951" w:type="dxa"/>
            <w:tcBorders/>
            <w:vAlign w:val="center"/>
          </w:tcPr>
          <w:p>
            <w:pPr>
              <w:pStyle w:val="TableHeading"/>
              <w:suppressLineNumbers/>
              <w:bidi w:val="0"/>
              <w:spacing w:before="0" w:after="283"/>
              <w:jc w:val="center"/>
              <w:rPr/>
            </w:pPr>
            <w:r>
              <w:rPr/>
              <w:t xml:space="preserve">Sukupolvi </w:t>
            </w:r>
          </w:p>
        </w:tc>
        <w:tc>
          <w:tcPr>
            <w:tcW w:w="5701" w:type="dxa"/>
            <w:tcBorders/>
            <w:vAlign w:val="center"/>
          </w:tcPr>
          <w:p>
            <w:pPr>
              <w:pStyle w:val="TableContents"/>
              <w:bidi w:val="0"/>
              <w:spacing w:before="0" w:after="283"/>
              <w:jc w:val="left"/>
              <w:rPr/>
            </w:pPr>
            <w:r>
              <w:rPr/>
              <w:t xml:space="preserve">Seitsemännen sukupolven aikakausi </w:t>
            </w:r>
          </w:p>
        </w:tc>
      </w:tr>
      <w:tr>
        <w:trPr/>
        <w:tc>
          <w:tcPr>
            <w:tcW w:w="1951" w:type="dxa"/>
            <w:tcBorders/>
            <w:vAlign w:val="center"/>
          </w:tcPr>
          <w:p>
            <w:pPr>
              <w:pStyle w:val="TableHeading"/>
              <w:suppressLineNumbers/>
              <w:bidi w:val="0"/>
              <w:spacing w:before="0" w:after="283"/>
              <w:jc w:val="center"/>
              <w:rPr/>
            </w:pPr>
            <w:r>
              <w:rPr/>
              <w:t xml:space="preserve">Julkaisupäivä </w:t>
            </w:r>
          </w:p>
        </w:tc>
        <w:tc>
          <w:tcPr>
            <w:tcW w:w="5701"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JP: 2. maaliskuuta 2006 </w:t>
            </w:r>
          </w:p>
          <w:p>
            <w:pPr>
              <w:pStyle w:val="TableContents"/>
              <w:numPr>
                <w:ilvl w:val="0"/>
                <w:numId w:val="249"/>
              </w:numPr>
              <w:tabs>
                <w:tab w:val="clear" w:pos="1134"/>
                <w:tab w:val="left" w:leader="none" w:pos="707"/>
              </w:tabs>
              <w:bidi w:val="0"/>
              <w:spacing w:before="0" w:after="0"/>
              <w:ind w:start="707" w:hanging="283"/>
              <w:jc w:val="left"/>
              <w:rPr/>
            </w:pPr>
            <w:r>
              <w:rPr/>
              <w:t xml:space="preserve">AU: 1. kesäkuuta 2006 </w:t>
            </w:r>
          </w:p>
          <w:p>
            <w:pPr>
              <w:pStyle w:val="TableContents"/>
              <w:numPr>
                <w:ilvl w:val="0"/>
                <w:numId w:val="249"/>
              </w:numPr>
              <w:tabs>
                <w:tab w:val="clear" w:pos="1134"/>
                <w:tab w:val="left" w:leader="none" w:pos="707"/>
              </w:tabs>
              <w:bidi w:val="0"/>
              <w:spacing w:before="0" w:after="0"/>
              <w:ind w:start="707" w:hanging="283"/>
              <w:jc w:val="left"/>
              <w:rPr/>
            </w:pPr>
            <w:r>
              <w:rPr/>
              <w:t xml:space="preserve">NA: </w:t>
            </w:r>
            <w:r>
              <w:rPr>
                <w:color w:val="A9A9A9"/>
              </w:rPr>
              <w:t xml:space="preserve">11. kesäkuuta </w:t>
            </w:r>
            <w:r>
              <w:rPr/>
              <w:t xml:space="preserve">2006 </w:t>
            </w:r>
          </w:p>
          <w:p>
            <w:pPr>
              <w:pStyle w:val="TableContents"/>
              <w:numPr>
                <w:ilvl w:val="0"/>
                <w:numId w:val="249"/>
              </w:numPr>
              <w:tabs>
                <w:tab w:val="clear" w:pos="1134"/>
                <w:tab w:val="left" w:leader="none" w:pos="707"/>
              </w:tabs>
              <w:bidi w:val="0"/>
              <w:spacing w:before="0" w:after="0"/>
              <w:ind w:start="707" w:hanging="283"/>
              <w:jc w:val="left"/>
              <w:rPr/>
            </w:pPr>
            <w:r>
              <w:rPr/>
              <w:t xml:space="preserve">EU: kesäkuuta 2006 </w:t>
            </w:r>
          </w:p>
          <w:p>
            <w:pPr>
              <w:pStyle w:val="TableContents"/>
              <w:numPr>
                <w:ilvl w:val="0"/>
                <w:numId w:val="249"/>
              </w:numPr>
              <w:tabs>
                <w:tab w:val="clear" w:pos="1134"/>
                <w:tab w:val="left" w:leader="none" w:pos="707"/>
              </w:tabs>
              <w:bidi w:val="0"/>
              <w:spacing w:before="0" w:after="283"/>
              <w:ind w:start="707" w:hanging="283"/>
              <w:jc w:val="left"/>
              <w:rPr/>
            </w:pPr>
            <w:r>
              <w:rPr/>
              <w:t xml:space="preserve">KOR: 18. tammikuuta 2007 </w:t>
            </w:r>
          </w:p>
        </w:tc>
      </w:tr>
      <w:tr>
        <w:trPr/>
        <w:tc>
          <w:tcPr>
            <w:tcW w:w="1951" w:type="dxa"/>
            <w:tcBorders/>
            <w:vAlign w:val="center"/>
          </w:tcPr>
          <w:p>
            <w:pPr>
              <w:pStyle w:val="TableHeading"/>
              <w:suppressLineNumbers/>
              <w:bidi w:val="0"/>
              <w:spacing w:before="0" w:after="283"/>
              <w:jc w:val="center"/>
              <w:rPr/>
            </w:pPr>
            <w:r>
              <w:rPr/>
              <w:t xml:space="preserve">Saatavuus vähittäiskaupassa </w:t>
            </w:r>
          </w:p>
        </w:tc>
        <w:tc>
          <w:tcPr>
            <w:tcW w:w="5701" w:type="dxa"/>
            <w:tcBorders/>
            <w:vAlign w:val="center"/>
          </w:tcPr>
          <w:p>
            <w:pPr>
              <w:pStyle w:val="TableContents"/>
              <w:bidi w:val="0"/>
              <w:spacing w:before="0" w:after="283"/>
              <w:jc w:val="left"/>
              <w:rPr/>
            </w:pPr>
            <w:r>
              <w:rPr/>
              <w:t xml:space="preserve">2006-2016 </w:t>
            </w:r>
          </w:p>
        </w:tc>
      </w:tr>
      <w:tr>
        <w:trPr/>
        <w:tc>
          <w:tcPr>
            <w:tcW w:w="1951" w:type="dxa"/>
            <w:tcBorders/>
            <w:vAlign w:val="center"/>
          </w:tcPr>
          <w:p>
            <w:pPr>
              <w:pStyle w:val="TableHeading"/>
              <w:suppressLineNumbers/>
              <w:bidi w:val="0"/>
              <w:spacing w:before="0" w:after="283"/>
              <w:jc w:val="center"/>
              <w:rPr/>
            </w:pPr>
            <w:r>
              <w:rPr/>
              <w:t xml:space="preserve">Lopetettu </w:t>
            </w:r>
          </w:p>
        </w:tc>
        <w:tc>
          <w:tcPr>
            <w:tcW w:w="5701" w:type="dxa"/>
            <w:tcBorders/>
            <w:vAlign w:val="center"/>
          </w:tcPr>
          <w:p>
            <w:pPr>
              <w:pStyle w:val="TableContents"/>
              <w:numPr>
                <w:ilvl w:val="0"/>
                <w:numId w:val="250"/>
              </w:numPr>
              <w:tabs>
                <w:tab w:val="clear" w:pos="1134"/>
                <w:tab w:val="left" w:leader="none" w:pos="707"/>
              </w:tabs>
              <w:bidi w:val="0"/>
              <w:spacing w:before="0" w:after="0"/>
              <w:ind w:start="707" w:hanging="283"/>
              <w:jc w:val="left"/>
              <w:rPr/>
            </w:pPr>
            <w:r>
              <w:rPr/>
              <w:t xml:space="preserve">JP: 31. maaliskuuta 2014 </w:t>
            </w:r>
          </w:p>
          <w:p>
            <w:pPr>
              <w:pStyle w:val="TableContents"/>
              <w:numPr>
                <w:ilvl w:val="0"/>
                <w:numId w:val="250"/>
              </w:numPr>
              <w:tabs>
                <w:tab w:val="clear" w:pos="1134"/>
                <w:tab w:val="left" w:leader="none" w:pos="707"/>
              </w:tabs>
              <w:bidi w:val="0"/>
              <w:spacing w:before="0" w:after="0"/>
              <w:ind w:start="707" w:hanging="283"/>
              <w:jc w:val="left"/>
              <w:rPr/>
            </w:pPr>
            <w:r>
              <w:rPr/>
              <w:t xml:space="preserve">EU: April 1, 2016 </w:t>
            </w:r>
          </w:p>
          <w:p>
            <w:pPr>
              <w:pStyle w:val="TableContents"/>
              <w:numPr>
                <w:ilvl w:val="0"/>
                <w:numId w:val="250"/>
              </w:numPr>
              <w:tabs>
                <w:tab w:val="clear" w:pos="1134"/>
                <w:tab w:val="left" w:leader="none" w:pos="707"/>
              </w:tabs>
              <w:bidi w:val="0"/>
              <w:spacing w:before="0" w:after="0"/>
              <w:ind w:start="707" w:hanging="283"/>
              <w:jc w:val="left"/>
              <w:rPr/>
            </w:pPr>
            <w:r>
              <w:rPr/>
              <w:t xml:space="preserve">AU: 1. huhtikuuta 2016 </w:t>
            </w:r>
          </w:p>
          <w:p>
            <w:pPr>
              <w:pStyle w:val="TableContents"/>
              <w:numPr>
                <w:ilvl w:val="0"/>
                <w:numId w:val="250"/>
              </w:numPr>
              <w:tabs>
                <w:tab w:val="clear" w:pos="1134"/>
                <w:tab w:val="left" w:leader="none" w:pos="707"/>
              </w:tabs>
              <w:bidi w:val="0"/>
              <w:spacing w:before="0" w:after="283"/>
              <w:ind w:start="707" w:hanging="283"/>
              <w:jc w:val="left"/>
              <w:rPr/>
            </w:pPr>
            <w:r>
              <w:rPr/>
              <w:t xml:space="preserve">KOR: 1. huhtikuuta 2016 </w:t>
            </w:r>
          </w:p>
        </w:tc>
      </w:tr>
      <w:tr>
        <w:trPr/>
        <w:tc>
          <w:tcPr>
            <w:tcW w:w="1951" w:type="dxa"/>
            <w:tcBorders/>
            <w:vAlign w:val="center"/>
          </w:tcPr>
          <w:p>
            <w:pPr>
              <w:pStyle w:val="TableHeading"/>
              <w:suppressLineNumbers/>
              <w:bidi w:val="0"/>
              <w:spacing w:before="0" w:after="283"/>
              <w:jc w:val="center"/>
              <w:rPr/>
            </w:pPr>
            <w:r>
              <w:rPr/>
              <w:t xml:space="preserve">Toimitetut yksiköt </w:t>
            </w:r>
          </w:p>
        </w:tc>
        <w:tc>
          <w:tcPr>
            <w:tcW w:w="5701" w:type="dxa"/>
            <w:tcBorders/>
            <w:vAlign w:val="center"/>
          </w:tcPr>
          <w:p>
            <w:pPr>
              <w:pStyle w:val="TableContents"/>
              <w:bidi w:val="0"/>
              <w:spacing w:before="0" w:after="283"/>
              <w:jc w:val="left"/>
              <w:rPr/>
            </w:pPr>
            <w:r>
              <w:rPr/>
              <w:t xml:space="preserve">Maailmanlaajuisesti: (31. maaliskuuta 2014) (tiedot) (tiedot) </w:t>
            </w:r>
          </w:p>
        </w:tc>
      </w:tr>
      <w:tr>
        <w:trPr/>
        <w:tc>
          <w:tcPr>
            <w:tcW w:w="1951" w:type="dxa"/>
            <w:tcBorders/>
            <w:vAlign w:val="center"/>
          </w:tcPr>
          <w:p>
            <w:pPr>
              <w:pStyle w:val="TableHeading"/>
              <w:suppressLineNumbers/>
              <w:bidi w:val="0"/>
              <w:spacing w:before="0" w:after="283"/>
              <w:jc w:val="center"/>
              <w:rPr/>
            </w:pPr>
            <w:r>
              <w:rPr/>
              <w:t xml:space="preserve">Media </w:t>
            </w:r>
          </w:p>
        </w:tc>
        <w:tc>
          <w:tcPr>
            <w:tcW w:w="5701" w:type="dxa"/>
            <w:tcBorders/>
            <w:vAlign w:val="center"/>
          </w:tcPr>
          <w:p>
            <w:pPr>
              <w:pStyle w:val="TableContents"/>
              <w:bidi w:val="0"/>
              <w:spacing w:before="0" w:after="283"/>
              <w:jc w:val="left"/>
              <w:rPr/>
            </w:pPr>
            <w:r>
              <w:rPr/>
              <w:t xml:space="preserve">Game Boy Advance -kasetti Nintendo DS -pelikortti </w:t>
            </w:r>
          </w:p>
        </w:tc>
      </w:tr>
      <w:tr>
        <w:trPr/>
        <w:tc>
          <w:tcPr>
            <w:tcW w:w="1951" w:type="dxa"/>
            <w:tcBorders/>
            <w:vAlign w:val="center"/>
          </w:tcPr>
          <w:p>
            <w:pPr>
              <w:pStyle w:val="TableHeading"/>
              <w:suppressLineNumbers/>
              <w:bidi w:val="0"/>
              <w:spacing w:before="0" w:after="283"/>
              <w:jc w:val="center"/>
              <w:rPr/>
            </w:pPr>
            <w:r>
              <w:rPr/>
              <w:t xml:space="preserve">CPU </w:t>
            </w:r>
          </w:p>
        </w:tc>
        <w:tc>
          <w:tcPr>
            <w:tcW w:w="5701" w:type="dxa"/>
            <w:tcBorders/>
            <w:vAlign w:val="center"/>
          </w:tcPr>
          <w:p>
            <w:pPr>
              <w:pStyle w:val="TableContents"/>
              <w:bidi w:val="0"/>
              <w:spacing w:before="0" w:after="283"/>
              <w:jc w:val="left"/>
              <w:rPr/>
            </w:pPr>
            <w:r>
              <w:rPr/>
              <w:t xml:space="preserve">67 MHz ARM9 ja 33 MHz ARM7 </w:t>
            </w:r>
          </w:p>
        </w:tc>
      </w:tr>
      <w:tr>
        <w:trPr/>
        <w:tc>
          <w:tcPr>
            <w:tcW w:w="1951" w:type="dxa"/>
            <w:tcBorders/>
            <w:vAlign w:val="center"/>
          </w:tcPr>
          <w:p>
            <w:pPr>
              <w:pStyle w:val="TableHeading"/>
              <w:suppressLineNumbers/>
              <w:bidi w:val="0"/>
              <w:spacing w:before="0" w:after="283"/>
              <w:jc w:val="center"/>
              <w:rPr/>
            </w:pPr>
            <w:r>
              <w:rPr/>
              <w:t xml:space="preserve">Varastointi </w:t>
            </w:r>
          </w:p>
        </w:tc>
        <w:tc>
          <w:tcPr>
            <w:tcW w:w="5701" w:type="dxa"/>
            <w:tcBorders/>
            <w:vAlign w:val="center"/>
          </w:tcPr>
          <w:p>
            <w:pPr>
              <w:pStyle w:val="TableContents"/>
              <w:bidi w:val="0"/>
              <w:spacing w:before="0" w:after="283"/>
              <w:jc w:val="left"/>
              <w:rPr/>
            </w:pPr>
            <w:r>
              <w:rPr/>
              <w:t xml:space="preserve">Kasettitallennus, 4 Mt RAM-muistia, 256 KB flash-muisti </w:t>
            </w:r>
          </w:p>
        </w:tc>
      </w:tr>
      <w:tr>
        <w:trPr/>
        <w:tc>
          <w:tcPr>
            <w:tcW w:w="1951" w:type="dxa"/>
            <w:tcBorders/>
            <w:vAlign w:val="center"/>
          </w:tcPr>
          <w:p>
            <w:pPr>
              <w:pStyle w:val="TableHeading"/>
              <w:suppressLineNumbers/>
              <w:bidi w:val="0"/>
              <w:spacing w:before="0" w:after="283"/>
              <w:jc w:val="center"/>
              <w:rPr/>
            </w:pPr>
            <w:r>
              <w:rPr/>
              <w:t xml:space="preserve">Liitettävyys </w:t>
            </w:r>
          </w:p>
        </w:tc>
        <w:tc>
          <w:tcPr>
            <w:tcW w:w="5701" w:type="dxa"/>
            <w:tcBorders/>
            <w:vAlign w:val="center"/>
          </w:tcPr>
          <w:p>
            <w:pPr>
              <w:pStyle w:val="TableContents"/>
              <w:bidi w:val="0"/>
              <w:spacing w:before="0" w:after="283"/>
              <w:jc w:val="left"/>
              <w:rPr/>
            </w:pPr>
            <w:r>
              <w:rPr/>
              <w:t xml:space="preserve">Wi-Fi </w:t>
            </w:r>
          </w:p>
        </w:tc>
      </w:tr>
      <w:tr>
        <w:trPr/>
        <w:tc>
          <w:tcPr>
            <w:tcW w:w="1951" w:type="dxa"/>
            <w:tcBorders/>
            <w:vAlign w:val="center"/>
          </w:tcPr>
          <w:p>
            <w:pPr>
              <w:pStyle w:val="TableHeading"/>
              <w:suppressLineNumbers/>
              <w:bidi w:val="0"/>
              <w:spacing w:before="0" w:after="283"/>
              <w:jc w:val="center"/>
              <w:rPr/>
            </w:pPr>
            <w:r>
              <w:rPr/>
              <w:t xml:space="preserve">Verkkopalvelut </w:t>
            </w:r>
          </w:p>
        </w:tc>
        <w:tc>
          <w:tcPr>
            <w:tcW w:w="5701" w:type="dxa"/>
            <w:tcBorders/>
            <w:vAlign w:val="center"/>
          </w:tcPr>
          <w:p>
            <w:pPr>
              <w:pStyle w:val="TableContents"/>
              <w:bidi w:val="0"/>
              <w:spacing w:before="0" w:after="283"/>
              <w:jc w:val="left"/>
              <w:rPr/>
            </w:pPr>
            <w:r>
              <w:rPr/>
              <w:t xml:space="preserve">Nintendo Wi-Fi-yhteys </w:t>
            </w:r>
          </w:p>
        </w:tc>
      </w:tr>
      <w:tr>
        <w:trPr/>
        <w:tc>
          <w:tcPr>
            <w:tcW w:w="1951" w:type="dxa"/>
            <w:tcBorders/>
            <w:vAlign w:val="center"/>
          </w:tcPr>
          <w:p>
            <w:pPr>
              <w:pStyle w:val="TableHeading"/>
              <w:suppressLineNumbers/>
              <w:bidi w:val="0"/>
              <w:spacing w:before="0" w:after="283"/>
              <w:jc w:val="center"/>
              <w:rPr/>
            </w:pPr>
            <w:r>
              <w:rPr/>
              <w:t xml:space="preserve">Edeltäjä </w:t>
            </w:r>
          </w:p>
        </w:tc>
        <w:tc>
          <w:tcPr>
            <w:tcW w:w="5701" w:type="dxa"/>
            <w:tcBorders/>
            <w:vAlign w:val="center"/>
          </w:tcPr>
          <w:p>
            <w:pPr>
              <w:pStyle w:val="TableContents"/>
              <w:bidi w:val="0"/>
              <w:spacing w:before="0" w:after="283"/>
              <w:jc w:val="left"/>
              <w:rPr/>
            </w:pPr>
            <w:r>
              <w:rPr/>
              <w:t xml:space="preserve">Nintendo DS (aiempi malli) Game Boy Advance </w:t>
            </w:r>
          </w:p>
        </w:tc>
      </w:tr>
      <w:tr>
        <w:trPr/>
        <w:tc>
          <w:tcPr>
            <w:tcW w:w="1951" w:type="dxa"/>
            <w:tcBorders/>
            <w:vAlign w:val="center"/>
          </w:tcPr>
          <w:p>
            <w:pPr>
              <w:pStyle w:val="TableHeading"/>
              <w:suppressLineNumbers/>
              <w:bidi w:val="0"/>
              <w:spacing w:before="0" w:after="283"/>
              <w:jc w:val="center"/>
              <w:rPr/>
            </w:pPr>
            <w:r>
              <w:rPr/>
              <w:t xml:space="preserve">Seuraajat </w:t>
            </w:r>
          </w:p>
        </w:tc>
        <w:tc>
          <w:tcPr>
            <w:tcW w:w="5701" w:type="dxa"/>
            <w:tcBorders/>
            <w:vAlign w:val="center"/>
          </w:tcPr>
          <w:p>
            <w:pPr>
              <w:pStyle w:val="TableContents"/>
              <w:bidi w:val="0"/>
              <w:spacing w:before="0" w:after="283"/>
              <w:jc w:val="left"/>
              <w:rPr/>
            </w:pPr>
            <w:r>
              <w:rPr/>
              <w:t xml:space="preserve">Nintendo DSi (uudistettu) Nintendo 3DS-mallisto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nintendo ds lite tuli markkinoille?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066"/>
        <w:gridCol w:w="1706"/>
        <w:gridCol w:w="1803"/>
        <w:gridCol w:w="1779"/>
        <w:gridCol w:w="1851"/>
      </w:tblGrid>
      <w:tr>
        <w:trPr/>
        <w:tc>
          <w:tcPr>
            <w:tcW w:w="3066" w:type="dxa"/>
            <w:tcBorders/>
            <w:vAlign w:val="center"/>
          </w:tcPr>
          <w:p>
            <w:pPr>
              <w:pStyle w:val="TableHeading"/>
              <w:bidi w:val="0"/>
              <w:spacing w:before="0" w:after="283"/>
              <w:rPr>
                <w:sz w:val="4"/>
                <w:szCs w:val="4"/>
              </w:rPr>
            </w:pPr>
            <w:r>
              <w:rPr>
                <w:sz w:val="4"/>
                <w:szCs w:val="4"/>
              </w:rPr>
            </w:r>
          </w:p>
        </w:tc>
        <w:tc>
          <w:tcPr>
            <w:tcW w:w="1706" w:type="dxa"/>
            <w:tcBorders/>
            <w:vAlign w:val="center"/>
          </w:tcPr>
          <w:p>
            <w:pPr>
              <w:pStyle w:val="TableHeading"/>
              <w:suppressLineNumbers/>
              <w:bidi w:val="0"/>
              <w:spacing w:before="0" w:after="283"/>
              <w:jc w:val="center"/>
              <w:rPr/>
            </w:pPr>
            <w:r>
              <w:rPr/>
              <w:t xml:space="preserve">Nintendo DS </w:t>
            </w:r>
          </w:p>
        </w:tc>
        <w:tc>
          <w:tcPr>
            <w:tcW w:w="1803" w:type="dxa"/>
            <w:tcBorders/>
            <w:vAlign w:val="center"/>
          </w:tcPr>
          <w:p>
            <w:pPr>
              <w:pStyle w:val="TableHeading"/>
              <w:suppressLineNumbers/>
              <w:bidi w:val="0"/>
              <w:spacing w:before="0" w:after="283"/>
              <w:jc w:val="center"/>
              <w:rPr/>
            </w:pPr>
            <w:r>
              <w:rPr/>
              <w:t xml:space="preserve">Nintendo DS Lite </w:t>
            </w:r>
          </w:p>
        </w:tc>
        <w:tc>
          <w:tcPr>
            <w:tcW w:w="1779" w:type="dxa"/>
            <w:tcBorders/>
            <w:vAlign w:val="center"/>
          </w:tcPr>
          <w:p>
            <w:pPr>
              <w:pStyle w:val="TableHeading"/>
              <w:suppressLineNumbers/>
              <w:bidi w:val="0"/>
              <w:spacing w:before="0" w:after="283"/>
              <w:jc w:val="center"/>
              <w:rPr/>
            </w:pPr>
            <w:r>
              <w:rPr/>
              <w:t xml:space="preserve">Nintendo DSi </w:t>
            </w:r>
          </w:p>
        </w:tc>
        <w:tc>
          <w:tcPr>
            <w:tcW w:w="1851" w:type="dxa"/>
            <w:tcBorders/>
            <w:vAlign w:val="center"/>
          </w:tcPr>
          <w:p>
            <w:pPr>
              <w:pStyle w:val="TableHeading"/>
              <w:suppressLineNumbers/>
              <w:bidi w:val="0"/>
              <w:spacing w:before="0" w:after="283"/>
              <w:jc w:val="center"/>
              <w:rPr/>
            </w:pPr>
            <w:r>
              <w:rPr/>
              <w:t xml:space="preserve">Nintendo DSi XL </w:t>
            </w:r>
          </w:p>
        </w:tc>
      </w:tr>
      <w:tr>
        <w:trPr/>
        <w:tc>
          <w:tcPr>
            <w:tcW w:w="3066" w:type="dxa"/>
            <w:tcBorders/>
            <w:vAlign w:val="center"/>
          </w:tcPr>
          <w:p>
            <w:pPr>
              <w:pStyle w:val="TableHeading"/>
              <w:suppressLineNumbers/>
              <w:bidi w:val="0"/>
              <w:spacing w:before="0" w:after="283"/>
              <w:jc w:val="center"/>
              <w:rPr/>
            </w:pPr>
            <w:r>
              <w:rPr/>
              <w:t xml:space="preserve">Malli </w:t>
            </w:r>
          </w:p>
        </w:tc>
        <w:tc>
          <w:tcPr>
            <w:tcW w:w="1706"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sz w:val="4"/>
                <w:szCs w:val="4"/>
              </w:rPr>
            </w:pPr>
            <w:r>
              <w:rPr>
                <w:sz w:val="4"/>
                <w:szCs w:val="4"/>
              </w:rPr>
            </w:r>
          </w:p>
        </w:tc>
        <w:tc>
          <w:tcPr>
            <w:tcW w:w="1779" w:type="dxa"/>
            <w:tcBorders/>
            <w:vAlign w:val="center"/>
          </w:tcPr>
          <w:p>
            <w:pPr>
              <w:pStyle w:val="TableContents"/>
              <w:bidi w:val="0"/>
              <w:spacing w:before="0" w:after="283"/>
              <w:jc w:val="left"/>
              <w:rPr>
                <w:sz w:val="4"/>
                <w:szCs w:val="4"/>
              </w:rPr>
            </w:pPr>
            <w:r>
              <w:rPr>
                <w:sz w:val="4"/>
                <w:szCs w:val="4"/>
              </w:rPr>
            </w:r>
          </w:p>
        </w:tc>
        <w:tc>
          <w:tcPr>
            <w:tcW w:w="1851" w:type="dxa"/>
            <w:tcBorders/>
            <w:vAlign w:val="center"/>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Käynnistämishinta </w:t>
            </w:r>
          </w:p>
        </w:tc>
        <w:tc>
          <w:tcPr>
            <w:tcW w:w="1706" w:type="dxa"/>
            <w:tcBorders/>
            <w:vAlign w:val="center"/>
          </w:tcPr>
          <w:p>
            <w:pPr>
              <w:pStyle w:val="TableContents"/>
              <w:bidi w:val="0"/>
              <w:spacing w:before="0" w:after="283"/>
              <w:jc w:val="left"/>
              <w:rPr/>
            </w:pPr>
            <w:r>
              <w:rPr/>
              <w:t xml:space="preserve">¥ 15,000 US $149.99 € 149.99 £ 99.99 A $199.95 </w:t>
            </w:r>
          </w:p>
        </w:tc>
        <w:tc>
          <w:tcPr>
            <w:tcW w:w="1803" w:type="dxa"/>
            <w:tcBorders/>
            <w:vAlign w:val="center"/>
          </w:tcPr>
          <w:p>
            <w:pPr>
              <w:pStyle w:val="TableContents"/>
              <w:bidi w:val="0"/>
              <w:spacing w:before="0" w:after="283"/>
              <w:jc w:val="left"/>
              <w:rPr/>
            </w:pPr>
            <w:r>
              <w:rPr/>
              <w:t xml:space="preserve">¥ 16,800 US $129.99 € 149.99 £ 99.99 A $199.95 </w:t>
            </w:r>
          </w:p>
        </w:tc>
        <w:tc>
          <w:tcPr>
            <w:tcW w:w="1779" w:type="dxa"/>
            <w:tcBorders/>
            <w:vAlign w:val="center"/>
          </w:tcPr>
          <w:p>
            <w:pPr>
              <w:pStyle w:val="TableContents"/>
              <w:bidi w:val="0"/>
              <w:spacing w:before="0" w:after="283"/>
              <w:jc w:val="left"/>
              <w:rPr/>
            </w:pPr>
            <w:r>
              <w:rPr/>
              <w:t xml:space="preserve">¥ 18,900 US $169.99 € 169.99 £ 149.99 A $299.95 </w:t>
            </w:r>
          </w:p>
        </w:tc>
        <w:tc>
          <w:tcPr>
            <w:tcW w:w="1851" w:type="dxa"/>
            <w:tcBorders/>
            <w:vAlign w:val="center"/>
          </w:tcPr>
          <w:p>
            <w:pPr>
              <w:pStyle w:val="TableContents"/>
              <w:bidi w:val="0"/>
              <w:spacing w:before="0" w:after="283"/>
              <w:jc w:val="left"/>
              <w:rPr/>
            </w:pPr>
            <w:r>
              <w:rPr/>
              <w:t xml:space="preserve">¥ 20,000 US $189.99 € 179.99 £ 159.99 A $299.95 </w:t>
            </w:r>
          </w:p>
        </w:tc>
      </w:tr>
      <w:tr>
        <w:trPr/>
        <w:tc>
          <w:tcPr>
            <w:tcW w:w="3066" w:type="dxa"/>
            <w:tcBorders/>
            <w:vAlign w:val="center"/>
          </w:tcPr>
          <w:p>
            <w:pPr>
              <w:pStyle w:val="TableHeading"/>
              <w:suppressLineNumbers/>
              <w:bidi w:val="0"/>
              <w:spacing w:before="0" w:after="283"/>
              <w:jc w:val="center"/>
              <w:rPr/>
            </w:pPr>
            <w:r>
              <w:rPr/>
              <w:t xml:space="preserve">Paino </w:t>
            </w:r>
          </w:p>
        </w:tc>
        <w:tc>
          <w:tcPr>
            <w:tcW w:w="1706" w:type="dxa"/>
            <w:tcBorders/>
            <w:vAlign w:val="center"/>
          </w:tcPr>
          <w:p>
            <w:pPr>
              <w:pStyle w:val="TableContents"/>
              <w:bidi w:val="0"/>
              <w:spacing w:before="0" w:after="283"/>
              <w:jc w:val="left"/>
              <w:rPr/>
            </w:pPr>
            <w:r>
              <w:rPr/>
              <w:t xml:space="preserve">275 grammaa (9.7 oz) </w:t>
            </w:r>
          </w:p>
        </w:tc>
        <w:tc>
          <w:tcPr>
            <w:tcW w:w="1803" w:type="dxa"/>
            <w:tcBorders/>
            <w:vAlign w:val="center"/>
          </w:tcPr>
          <w:p>
            <w:pPr>
              <w:pStyle w:val="TableContents"/>
              <w:bidi w:val="0"/>
              <w:spacing w:before="0" w:after="283"/>
              <w:jc w:val="left"/>
              <w:rPr/>
            </w:pPr>
            <w:r>
              <w:rPr/>
              <w:t xml:space="preserve">218 grammaa (7.7 oz) </w:t>
            </w:r>
          </w:p>
        </w:tc>
        <w:tc>
          <w:tcPr>
            <w:tcW w:w="1779" w:type="dxa"/>
            <w:tcBorders/>
            <w:vAlign w:val="center"/>
          </w:tcPr>
          <w:p>
            <w:pPr>
              <w:pStyle w:val="TableContents"/>
              <w:bidi w:val="0"/>
              <w:spacing w:before="0" w:after="283"/>
              <w:jc w:val="left"/>
              <w:rPr/>
            </w:pPr>
            <w:r>
              <w:rPr/>
              <w:t xml:space="preserve">214 grammaa (7,5 oz) </w:t>
            </w:r>
          </w:p>
        </w:tc>
        <w:tc>
          <w:tcPr>
            <w:tcW w:w="1851" w:type="dxa"/>
            <w:tcBorders/>
            <w:vAlign w:val="center"/>
          </w:tcPr>
          <w:p>
            <w:pPr>
              <w:pStyle w:val="TableContents"/>
              <w:bidi w:val="0"/>
              <w:spacing w:before="0" w:after="283"/>
              <w:jc w:val="left"/>
              <w:rPr/>
            </w:pPr>
            <w:r>
              <w:rPr/>
              <w:t xml:space="preserve">314 grammaa (11.1 oz) </w:t>
            </w:r>
          </w:p>
        </w:tc>
      </w:tr>
      <w:tr>
        <w:trPr/>
        <w:tc>
          <w:tcPr>
            <w:tcW w:w="3066" w:type="dxa"/>
            <w:tcBorders/>
            <w:vAlign w:val="center"/>
          </w:tcPr>
          <w:p>
            <w:pPr>
              <w:pStyle w:val="TableHeading"/>
              <w:bidi w:val="0"/>
              <w:spacing w:before="0" w:after="283"/>
              <w:rPr>
                <w:sz w:val="4"/>
                <w:szCs w:val="4"/>
              </w:rPr>
            </w:pPr>
            <w:r>
              <w:rPr>
                <w:sz w:val="4"/>
                <w:szCs w:val="4"/>
              </w:rPr>
            </w:r>
          </w:p>
        </w:tc>
        <w:tc>
          <w:tcPr>
            <w:tcW w:w="1706" w:type="dxa"/>
            <w:tcBorders/>
            <w:vAlign w:val="center"/>
          </w:tcPr>
          <w:p>
            <w:pPr>
              <w:pStyle w:val="TableContents"/>
              <w:bidi w:val="0"/>
              <w:spacing w:before="0" w:after="283"/>
              <w:jc w:val="left"/>
              <w:rPr/>
            </w:pPr>
            <w:r>
              <w:rPr/>
              <w:t xml:space="preserve">148,7 mm (5,85 tuumaa) leveys × 84,7 mm (3,33 tuumaa) syvyys × 28,9 mm (1,14 tuumaa) korkeus </w:t>
            </w:r>
          </w:p>
        </w:tc>
        <w:tc>
          <w:tcPr>
            <w:tcW w:w="1803" w:type="dxa"/>
            <w:tcBorders/>
            <w:vAlign w:val="center"/>
          </w:tcPr>
          <w:p>
            <w:pPr>
              <w:pStyle w:val="TableContents"/>
              <w:bidi w:val="0"/>
              <w:spacing w:before="0" w:after="283"/>
              <w:jc w:val="left"/>
              <w:rPr/>
            </w:pPr>
            <w:r>
              <w:rPr/>
              <w:t xml:space="preserve">133 mm (5,2 tuumaa) leveä × 73,9 mm (2,91 tuumaa) syvä × 21,87 mm (0,861 tuumaa) korkea. </w:t>
            </w:r>
          </w:p>
        </w:tc>
        <w:tc>
          <w:tcPr>
            <w:tcW w:w="1779" w:type="dxa"/>
            <w:tcBorders/>
            <w:vAlign w:val="center"/>
          </w:tcPr>
          <w:p>
            <w:pPr>
              <w:pStyle w:val="TableContents"/>
              <w:bidi w:val="0"/>
              <w:spacing w:before="0" w:after="283"/>
              <w:jc w:val="left"/>
              <w:rPr/>
            </w:pPr>
            <w:r>
              <w:rPr/>
              <w:t xml:space="preserve">137 mm (5,4 tuumaa) leveys × 74,9 mm (2,95 tuumaa) syvyys × 18,9 mm (0,74 tuumaa) korkeus </w:t>
            </w:r>
          </w:p>
        </w:tc>
        <w:tc>
          <w:tcPr>
            <w:tcW w:w="1851" w:type="dxa"/>
            <w:tcBorders/>
            <w:vAlign w:val="center"/>
          </w:tcPr>
          <w:p>
            <w:pPr>
              <w:pStyle w:val="TableContents"/>
              <w:bidi w:val="0"/>
              <w:spacing w:before="0" w:after="283"/>
              <w:jc w:val="left"/>
              <w:rPr/>
            </w:pPr>
            <w:r>
              <w:rPr/>
              <w:t xml:space="preserve">161 mm (6,3 tuumaa) leveä × 91,4 mm (3,60 tuumaa) syvä × 21,2 mm (0,83 tuumaa) korkea. </w:t>
            </w:r>
          </w:p>
        </w:tc>
      </w:tr>
      <w:tr>
        <w:trPr/>
        <w:tc>
          <w:tcPr>
            <w:tcW w:w="3066" w:type="dxa"/>
            <w:tcBorders/>
            <w:vAlign w:val="center"/>
          </w:tcPr>
          <w:p>
            <w:pPr>
              <w:pStyle w:val="TableHeading"/>
              <w:suppressLineNumbers/>
              <w:bidi w:val="0"/>
              <w:spacing w:before="0" w:after="283"/>
              <w:jc w:val="center"/>
              <w:rPr/>
            </w:pPr>
            <w:r>
              <w:rPr/>
              <w:t xml:space="preserve">Näyttö </w:t>
            </w:r>
          </w:p>
        </w:tc>
        <w:tc>
          <w:tcPr>
            <w:tcW w:w="1706" w:type="dxa"/>
            <w:tcBorders/>
            <w:vAlign w:val="center"/>
          </w:tcPr>
          <w:p>
            <w:pPr>
              <w:pStyle w:val="TableContents"/>
              <w:bidi w:val="0"/>
              <w:spacing w:before="0" w:after="283"/>
              <w:jc w:val="left"/>
              <w:rPr/>
            </w:pPr>
            <w:r>
              <w:rPr/>
              <w:t xml:space="preserve">3,0 tuumaa (76 mm) </w:t>
            </w:r>
          </w:p>
        </w:tc>
        <w:tc>
          <w:tcPr>
            <w:tcW w:w="1803" w:type="dxa"/>
            <w:tcBorders/>
            <w:vAlign w:val="center"/>
          </w:tcPr>
          <w:p>
            <w:pPr>
              <w:pStyle w:val="TableContents"/>
              <w:bidi w:val="0"/>
              <w:spacing w:before="0" w:after="283"/>
              <w:jc w:val="left"/>
              <w:rPr/>
            </w:pPr>
            <w:r>
              <w:rPr/>
              <w:t xml:space="preserve">3,12 tuumaa (79 mm) </w:t>
            </w:r>
          </w:p>
        </w:tc>
        <w:tc>
          <w:tcPr>
            <w:tcW w:w="1779" w:type="dxa"/>
            <w:tcBorders/>
            <w:vAlign w:val="center"/>
          </w:tcPr>
          <w:p>
            <w:pPr>
              <w:pStyle w:val="TableContents"/>
              <w:bidi w:val="0"/>
              <w:spacing w:before="0" w:after="283"/>
              <w:jc w:val="left"/>
              <w:rPr/>
            </w:pPr>
            <w:r>
              <w:rPr/>
              <w:t xml:space="preserve">3,25 tuumaa (83 mm) </w:t>
            </w:r>
          </w:p>
        </w:tc>
        <w:tc>
          <w:tcPr>
            <w:tcW w:w="1851" w:type="dxa"/>
            <w:tcBorders/>
            <w:vAlign w:val="center"/>
          </w:tcPr>
          <w:p>
            <w:pPr>
              <w:pStyle w:val="TableContents"/>
              <w:bidi w:val="0"/>
              <w:spacing w:before="0" w:after="283"/>
              <w:jc w:val="left"/>
              <w:rPr/>
            </w:pPr>
            <w:r>
              <w:rPr/>
              <w:t xml:space="preserve">4,2 tuumaa (107 mm) </w:t>
            </w:r>
          </w:p>
        </w:tc>
      </w:tr>
      <w:tr>
        <w:trPr/>
        <w:tc>
          <w:tcPr>
            <w:tcW w:w="3066" w:type="dxa"/>
            <w:tcBorders/>
            <w:vAlign w:val="center"/>
          </w:tcPr>
          <w:p>
            <w:pPr>
              <w:pStyle w:val="TableContents"/>
              <w:bidi w:val="0"/>
              <w:spacing w:before="0" w:after="283"/>
              <w:jc w:val="left"/>
              <w:rPr/>
            </w:pPr>
            <w:r>
              <w:rPr/>
              <w:t xml:space="preserve">Taustavalo päällä/pois päältä -vaihde </w:t>
            </w:r>
          </w:p>
        </w:tc>
        <w:tc>
          <w:tcPr>
            <w:tcW w:w="1706" w:type="dxa"/>
            <w:tcBorders/>
            <w:vAlign w:val="center"/>
          </w:tcPr>
          <w:p>
            <w:pPr>
              <w:pStyle w:val="TableContents"/>
              <w:bidi w:val="0"/>
              <w:spacing w:before="0" w:after="283"/>
              <w:jc w:val="left"/>
              <w:rPr/>
            </w:pPr>
            <w:r>
              <w:rPr/>
              <w:t xml:space="preserve">4 taustavalon kirkkaustasoa 5 taustavalon kirkkaustasoa </w:t>
            </w:r>
          </w:p>
        </w:tc>
        <w:tc>
          <w:tcPr>
            <w:tcW w:w="5433" w:type="dxa"/>
            <w:gridSpan w:val="3"/>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Kamera Ei ole Mikään Edessä ja takana olevat 0,3 MP:n sensorit </w:t>
            </w:r>
          </w:p>
        </w:tc>
        <w:tc>
          <w:tcPr>
            <w:tcW w:w="7139" w:type="dxa"/>
            <w:gridSpan w:val="4"/>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Wi-Fi Integroitu 802.11 (legacy-tila) (yhteensopiva vain WEP- tai salaamattomien verkkojen kanssa) Integroitu 802.11 b / g (ei ehkä joissakin tapauksissa yhteensopiva WPA / WPA2 kanssa) </w:t>
            </w:r>
          </w:p>
        </w:tc>
        <w:tc>
          <w:tcPr>
            <w:tcW w:w="7139" w:type="dxa"/>
            <w:gridSpan w:val="4"/>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Stylus </w:t>
            </w:r>
          </w:p>
        </w:tc>
        <w:tc>
          <w:tcPr>
            <w:tcW w:w="1706" w:type="dxa"/>
            <w:tcBorders/>
            <w:vAlign w:val="center"/>
          </w:tcPr>
          <w:p>
            <w:pPr>
              <w:pStyle w:val="TableContents"/>
              <w:bidi w:val="0"/>
              <w:spacing w:before="0" w:after="283"/>
              <w:jc w:val="left"/>
              <w:rPr/>
            </w:pPr>
            <w:r>
              <w:rPr/>
              <w:t xml:space="preserve">75 mm (3,0 tuumaa) pitkä × 4 mm (0,16 tuumaa) leveä. </w:t>
            </w:r>
          </w:p>
        </w:tc>
        <w:tc>
          <w:tcPr>
            <w:tcW w:w="1803" w:type="dxa"/>
            <w:tcBorders/>
            <w:vAlign w:val="center"/>
          </w:tcPr>
          <w:p>
            <w:pPr>
              <w:pStyle w:val="TableContents"/>
              <w:bidi w:val="0"/>
              <w:spacing w:before="0" w:after="283"/>
              <w:jc w:val="left"/>
              <w:rPr/>
            </w:pPr>
            <w:r>
              <w:rPr/>
              <w:t xml:space="preserve">87,5 mm (3,44 tuumaa) pitkä × 4,9 mm (0,19 tuumaa) leveä. </w:t>
            </w:r>
          </w:p>
        </w:tc>
        <w:tc>
          <w:tcPr>
            <w:tcW w:w="1779" w:type="dxa"/>
            <w:tcBorders/>
            <w:vAlign w:val="center"/>
          </w:tcPr>
          <w:p>
            <w:pPr>
              <w:pStyle w:val="TableContents"/>
              <w:bidi w:val="0"/>
              <w:spacing w:before="0" w:after="283"/>
              <w:jc w:val="left"/>
              <w:rPr/>
            </w:pPr>
            <w:r>
              <w:rPr/>
              <w:t xml:space="preserve">92 mm (3,6 tuumaa) pitkä × 4,9 mm (0,19 tuumaa) leveä. </w:t>
            </w:r>
          </w:p>
        </w:tc>
        <w:tc>
          <w:tcPr>
            <w:tcW w:w="1851" w:type="dxa"/>
            <w:tcBorders/>
            <w:vAlign w:val="center"/>
          </w:tcPr>
          <w:p>
            <w:pPr>
              <w:pStyle w:val="TableContents"/>
              <w:bidi w:val="0"/>
              <w:spacing w:before="0" w:after="283"/>
              <w:jc w:val="left"/>
              <w:rPr/>
            </w:pPr>
            <w:r>
              <w:rPr/>
              <w:t xml:space="preserve">129,3 mm (5,09 tuumaa) pitkä × 10 mm (0,39 tuumaa) leveä. </w:t>
            </w:r>
          </w:p>
        </w:tc>
      </w:tr>
      <w:tr>
        <w:trPr/>
        <w:tc>
          <w:tcPr>
            <w:tcW w:w="3066" w:type="dxa"/>
            <w:tcBorders/>
            <w:vAlign w:val="center"/>
          </w:tcPr>
          <w:p>
            <w:pPr>
              <w:pStyle w:val="TableHeading"/>
              <w:suppressLineNumbers/>
              <w:bidi w:val="0"/>
              <w:spacing w:before="0" w:after="283"/>
              <w:jc w:val="center"/>
              <w:rPr/>
            </w:pPr>
            <w:r>
              <w:rPr>
                <w:color w:val="A9A9A9"/>
              </w:rPr>
              <w:t xml:space="preserve">Game Boy Advance </w:t>
            </w:r>
            <w:r>
              <w:rPr/>
              <w:t xml:space="preserve">-korttipaikka Aukko pohjassa, jossa on merkintä SLOT-2 Ei ole. </w:t>
            </w:r>
          </w:p>
        </w:tc>
        <w:tc>
          <w:tcPr>
            <w:tcW w:w="7139" w:type="dxa"/>
            <w:gridSpan w:val="4"/>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Tallennustila Ei ole Sisäinen 256 MB NAND flash -muisti Laajennettavissa SD-korttipaikan kautta. </w:t>
            </w:r>
          </w:p>
        </w:tc>
        <w:tc>
          <w:tcPr>
            <w:tcW w:w="7139" w:type="dxa"/>
            <w:gridSpan w:val="4"/>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Akku </w:t>
            </w:r>
          </w:p>
        </w:tc>
        <w:tc>
          <w:tcPr>
            <w:tcW w:w="1706" w:type="dxa"/>
            <w:tcBorders/>
            <w:vAlign w:val="center"/>
          </w:tcPr>
          <w:p>
            <w:pPr>
              <w:pStyle w:val="TableContents"/>
              <w:bidi w:val="0"/>
              <w:spacing w:before="0" w:after="283"/>
              <w:jc w:val="left"/>
              <w:rPr/>
            </w:pPr>
            <w:r>
              <w:rPr/>
              <w:t xml:space="preserve">6-10 tuntia (850 mAh) </w:t>
            </w:r>
          </w:p>
        </w:tc>
        <w:tc>
          <w:tcPr>
            <w:tcW w:w="1803" w:type="dxa"/>
            <w:tcBorders/>
            <w:vAlign w:val="center"/>
          </w:tcPr>
          <w:p>
            <w:pPr>
              <w:pStyle w:val="TableContents"/>
              <w:bidi w:val="0"/>
              <w:spacing w:before="0" w:after="283"/>
              <w:jc w:val="left"/>
              <w:rPr/>
            </w:pPr>
            <w:r>
              <w:rPr/>
              <w:t xml:space="preserve">15 -- 19 tuntia pienimmällä kirkkausasetuksella 5 -- 8 tuntia kirkkaimmalla (1000 mAh). </w:t>
            </w:r>
          </w:p>
        </w:tc>
        <w:tc>
          <w:tcPr>
            <w:tcW w:w="1779" w:type="dxa"/>
            <w:tcBorders/>
            <w:vAlign w:val="center"/>
          </w:tcPr>
          <w:p>
            <w:pPr>
              <w:pStyle w:val="TableContents"/>
              <w:bidi w:val="0"/>
              <w:spacing w:before="0" w:after="283"/>
              <w:jc w:val="left"/>
              <w:rPr/>
            </w:pPr>
            <w:r>
              <w:rPr/>
              <w:t xml:space="preserve">9 -- 14 tuntia pienimmällä kirkkausasetuksella 3 -- 4 tuntia kirkkaimmalla (840 mAh). </w:t>
            </w:r>
          </w:p>
        </w:tc>
        <w:tc>
          <w:tcPr>
            <w:tcW w:w="1851" w:type="dxa"/>
            <w:tcBorders/>
            <w:vAlign w:val="center"/>
          </w:tcPr>
          <w:p>
            <w:pPr>
              <w:pStyle w:val="TableContents"/>
              <w:bidi w:val="0"/>
              <w:spacing w:before="0" w:after="283"/>
              <w:jc w:val="left"/>
              <w:rPr/>
            </w:pPr>
            <w:r>
              <w:rPr/>
              <w:t xml:space="preserve">13 -- 17 tuntia pienimmällä kirkkausasetuksella 4 -- 5 tuntia kirkkaimmalla (1050 mAh). </w:t>
            </w:r>
          </w:p>
        </w:tc>
      </w:tr>
      <w:tr>
        <w:trPr/>
        <w:tc>
          <w:tcPr>
            <w:tcW w:w="3066" w:type="dxa"/>
            <w:tcBorders/>
            <w:vAlign w:val="center"/>
          </w:tcPr>
          <w:p>
            <w:pPr>
              <w:pStyle w:val="TableHeading"/>
              <w:suppressLineNumbers/>
              <w:bidi w:val="0"/>
              <w:spacing w:before="0" w:after="283"/>
              <w:jc w:val="center"/>
              <w:rPr/>
            </w:pPr>
            <w:r>
              <w:rPr/>
              <w:t xml:space="preserve">Muisti 4 MB SRAM 16 MB PSRAM Laajennettavissa Game Boy Advance -korttipaikan kautta. </w:t>
            </w:r>
          </w:p>
        </w:tc>
        <w:tc>
          <w:tcPr>
            <w:tcW w:w="7139" w:type="dxa"/>
            <w:gridSpan w:val="4"/>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Prosessori 67 MHz ARM9 ja 33 MHz ARM7 133 MHz ARM9 ja 33 MHz ARM7 </w:t>
            </w:r>
          </w:p>
        </w:tc>
        <w:tc>
          <w:tcPr>
            <w:tcW w:w="713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nintendo ds lite -järjestelmässä on korttipaikka 2?</w:t>
      </w:r>
    </w:p>
    <w:p>
      <w:pPr>
        <w:pStyle w:val="TextBody"/>
        <w:bidi w:val="0"/>
        <w:jc w:val="left"/>
        <w:rPr>
          <w:b/>
          <w:u w:val="single"/>
          <w:shd w:val="clear" w:fill="FFFF00"/>
        </w:rPr>
      </w:pPr>
      <w:r>
        <w:rPr>
          <w:b/>
          <w:u w:val="single"/>
          <w:shd w:val="clear" w:fill="FFFF00"/>
        </w:rPr>
        <w:t xml:space="preserve">Asiakirjan numero 15037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Super Bowl XXXIV </w:t>
      </w:r>
      <w:r>
        <w:rPr/>
        <w:t xml:space="preserve">oli amerikkalaisen jalkapallon ottelu National Football Conference (NFC) -konferenssin mestarin St. Louis Ramsin ja American Football Conference (AFC) -konferenssin mestarin </w:t>
      </w:r>
      <w:r>
        <w:rPr>
          <w:color w:val="DCDCDC"/>
        </w:rPr>
        <w:t xml:space="preserve">Tennessee Titansin välillä</w:t>
      </w:r>
      <w:r>
        <w:rPr/>
        <w:t xml:space="preserve">, jossa ratkaistiin National Football League (NFL) -liigan mestari kaudella 1999. Rams voitti Titansin tuloksella 23 -- 16 ja voitti ensimmäisen Super Bowlinsa ja ensimmäisen NFL-mestaruutensa sitten vuoden 1951. Ottelu, joka pelattiin </w:t>
      </w:r>
      <w:r>
        <w:rPr>
          <w:color w:val="2F4F4F"/>
        </w:rPr>
        <w:t xml:space="preserve">30. tammikuuta 2000 </w:t>
      </w:r>
      <w:r>
        <w:rPr/>
        <w:t xml:space="preserve">Georgia Domissa Atlantassa, oli neljäs Super Bowl, joka järjestettiin viikko konferenssien mestaruusotteluiden jälkeen (edellisen kerran näin tapahtui Super Bowl XXVIII:ssa, ja sattumoisin myös tuo ottelu pelattiin 30. tammikuuta Georgia Domissa Atlantassa).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Rams voitti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pässiä voitti superbowlissa?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Titans meni Super Bowliin?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 louis rams voitti super bowlin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kenet St Louis Rams voitti Super 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Super Bowl XXXIV </w:t>
      </w:r>
      <w:r>
        <w:rPr/>
        <w:t xml:space="preserve">oli amerikkalaisen jalkapallon ottelu National Football Conference (NFC) -konferenssin mestarin St. Louis Ramsin (nykyisin Los Angeles Rams) ja American Football Conference (AFC) -konferenssin mestarin Tennessee Titansin välillä, jossa ratkaistiin National Football League (NFL) -liigan mestari </w:t>
      </w:r>
      <w:r>
        <w:rPr>
          <w:color w:val="2F4F4F"/>
        </w:rPr>
        <w:t xml:space="preserve">kaudella 1999</w:t>
      </w:r>
      <w:r>
        <w:rPr/>
        <w:t xml:space="preserve">. Rams voitti Titansin pistein 23 -- 16 ja voitti ensimmäisen Super Bowlinsa ja ensimmäisen NFL-mestaruutensa sitten vuoden 1951. Ottelu, joka pelattiin 30. tammikuuta 2000 Georgia Domissa Atlantassa, oli neljäs Super Bowl, joka järjestettiin viikko konferenssien mestaruusotteluiden jälkeen (edellisen kerran näin tapahtui Super Bowl XXVIII:ssa, ja sattumoisin myös tuo ottelu pelattiin 30. tammikuuta Georgia Domissa Atlantassa).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Rams voitti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pässit voittivat super bowlin</w:t>
      </w:r>
    </w:p>
    <w:p>
      <w:pPr>
        <w:pStyle w:val="TextBody"/>
        <w:bidi w:val="0"/>
        <w:jc w:val="left"/>
        <w:rPr>
          <w:b/>
          <w:u w:val="single"/>
          <w:shd w:val="clear" w:fill="FFFF00"/>
        </w:rPr>
      </w:pPr>
      <w:r>
        <w:rPr>
          <w:b/>
          <w:u w:val="single"/>
          <w:shd w:val="clear" w:fill="FFFF00"/>
        </w:rPr>
        <w:t xml:space="preserve">Asiakirjan numero 15038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Nullifikaatioteoria perustuu näkemykseen, jonka mukaan osavaltiot muodostivat unionin osavaltioiden välisellä sopimuksella ja että liittovaltion hallituksen luojina osavaltioilla on lopullinen valta määritellä kyseisen hallituksen vallan rajat. Tämän kompaktiteorian mukaan osavaltiot, eivät liittovaltion tuomioistuimet, ovat lopullisia liittovaltion vallan laajuuden tulkitsijoita. Tämän teorian mukaan </w:t>
      </w:r>
      <w:r>
        <w:rPr>
          <w:color w:val="A9A9A9"/>
        </w:rPr>
        <w:t xml:space="preserve">osavaltiot </w:t>
      </w:r>
      <w:r>
        <w:rPr/>
        <w:t xml:space="preserve">voivat siis hylätä tai mitätöidä liittovaltion lakeja, jotka osavaltioiden mielestä ylittävät liittovaltion hallituksen perustuslaillisen toimivallan. Siihen liittyvä ajatus interpositiosta on teoria, jonka mukaan osavaltiolla on oikeus ja velvollisuus "interponoida", kun liittovaltion hallitus säätää lakeja, joita osavaltio pitää perustuslain vastaisina. Thomas Jefferson ja James Madison esittivät nullifikaation ja interposition teoriat Kentuckyn ja Virginian päätöslauselmissa vuonna 1798.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viimeinen sana kaikista laeista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Nullifikaatio on Yhdysvaltojen perustuslain historiassa oikeudellinen teoria, jonka mukaan </w:t>
      </w:r>
      <w:r>
        <w:rPr>
          <w:color w:val="A9A9A9"/>
        </w:rPr>
        <w:t xml:space="preserve">osavaltiolla </w:t>
      </w:r>
      <w:r>
        <w:rPr/>
        <w:t xml:space="preserve">on oikeus mitätöidä tai mitätöidä mikä tahansa liittovaltion laki, jonka kyseinen osavaltio on katsonut perustuslain vastaiseksi. Liittovaltion tuomioistuimet eivät ole koskaan oikeudellisesti tukeneet mitätöintiteoriaa.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päättää, onko laki perustuslain vastainen?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Osavaltioiden ja liittovaltion tuomioistuimet, mukaan lukien </w:t>
      </w:r>
      <w:r>
        <w:rPr>
          <w:color w:val="A9A9A9"/>
        </w:rPr>
        <w:t xml:space="preserve">Yhdysvaltain korkein oikeus</w:t>
      </w:r>
      <w:r>
        <w:rPr/>
        <w:t xml:space="preserve">, ovat toistuvasti hylänneet mitätöintiteorian. Tuomioistuimet ovat päättäneet, että perustuslain ylivaltauslausekkeen mukaan liittovaltion laki on osavaltion lakia korkeampi ja että perustuslain III artiklan mukaan liittovaltion oikeuslaitoksella on lopullinen valta tulkita perustuslakia. Näin ollen valta tehdä lopullisia päätöksiä liittovaltion lakien perustuslainmukaisuudesta on liittovaltion tuomioistuimilla, ei osavaltioilla, eikä osavaltioilla ole valtaa mitätöidä liittovaltion 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päättää, onko laki perustuslain vastainen korkein oikeus kongressi osavaltiot presidentti</w:t>
      </w:r>
    </w:p>
    <w:p>
      <w:pPr>
        <w:pStyle w:val="TextBody"/>
        <w:bidi w:val="0"/>
        <w:jc w:val="left"/>
        <w:rPr>
          <w:b/>
          <w:u w:val="single"/>
          <w:shd w:val="clear" w:fill="FFFF00"/>
        </w:rPr>
      </w:pPr>
      <w:r>
        <w:rPr>
          <w:b/>
          <w:u w:val="single"/>
          <w:shd w:val="clear" w:fill="FFFF00"/>
        </w:rPr>
        <w:t xml:space="preserve">Asiakirjan numero 15039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Prescott Joule </w:t>
      </w:r>
      <w:r>
        <w:rPr/>
        <w:t xml:space="preserve">julkaisi ensimmäisen kerran joulukuussa 1840 Royal Societyn julkaisussa Proceedings of the Royal Society tiivistelmän, jossa hän esitti, että sähkövirta voisi tuottaa lämpöä. Joule upotti langan pituuden kiinteään vesimassaan ja mittasi lämpötilan nousun, joka johtui johtimen läpi kulkevasta tunnetusta virrasta 30 minuutin ajan. Muuttamalla virtaa ja johdon pituutta hän päätteli, että tuotettu lämpö oli verrannollinen virran neliöön kerrottuna upotetun johdon sähkövastuksella.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sähkövirran lämmittävän vaikutuksen</w:t>
      </w:r>
    </w:p>
    <w:p>
      <w:pPr>
        <w:pStyle w:val="TextBody"/>
        <w:bidi w:val="0"/>
        <w:jc w:val="left"/>
        <w:rPr>
          <w:b/>
          <w:u w:val="single"/>
          <w:shd w:val="clear" w:fill="FFFF00"/>
        </w:rPr>
      </w:pPr>
      <w:r>
        <w:rPr>
          <w:b/>
          <w:u w:val="single"/>
          <w:shd w:val="clear" w:fill="FFFF00"/>
        </w:rPr>
        <w:t xml:space="preserve">Asiakirjan numero 15040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Venuksen ilmakehä on Venusta ympäröivä kaasukerros. Se koostuu pääasiassa </w:t>
      </w:r>
      <w:r>
        <w:rPr>
          <w:color w:val="A9A9A9"/>
        </w:rPr>
        <w:t xml:space="preserve">hiilidioksidista </w:t>
      </w:r>
      <w:r>
        <w:rPr/>
        <w:t xml:space="preserve">ja on </w:t>
      </w:r>
      <w:r>
        <w:rPr>
          <w:color w:val="DCDCDC"/>
        </w:rPr>
        <w:t xml:space="preserve">paljon tiheämpi ja kuumempi </w:t>
      </w:r>
      <w:r>
        <w:rPr/>
        <w:t xml:space="preserve">kuin Maan ilmakehä. Lämpötila pinnalla on 740 K (467 ° C, 872 ° F), ja paine on </w:t>
      </w:r>
      <w:r>
        <w:rPr>
          <w:color w:val="2F4F4F"/>
        </w:rPr>
        <w:t xml:space="preserve">93 bar (9,3 MPa)</w:t>
      </w:r>
      <w:r>
        <w:rPr/>
        <w:t xml:space="preserve">, mikä vastaa suunnilleen painetta, joka vallitsee 900 metrin syvyydessä Maan veden alla. Venuksen ilmakehässä on rikkihaposta koostuvia läpinäkymättömiä pilviä, mikä tekee maanpinnan optisesta havainnoinnista ja kiertoradalta tapahtuvasta havainnoinnista mahdotonta. Tietoa topografiasta on saatu yksinomaan tutkakuvauksen avulla. Hiilidioksidin lisäksi toinen pääkomponentti on typpi. Muita kemiallisia yhdisteitä esiintyy vain pieniä määriä.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Venuksen lämpötila vertautuu maapallon lämpötilaan?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Venuksen ilmakehän tärkein ainesosa?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Venuksen ilmakehän pääkomponentti?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Ilmanpaine Venuksen pinnalla on seuraavanlainen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Maassa, Venuksella ei ole magneettikenttää. Sen ionosfääri erottaa ilmakehän ulkoavaruudesta ja aurinkotuulesta. Tämä ionisoitunut kerros sulkee pois Auringon magneettikentän, mikä antaa Venukselle oman magneettisen ympäristön. Tätä pidetään Venuksen indusoituna magnetosfäärinä. Aurinkotuuli puhaltaa jatkuvasti kevyempiä kaasuja, kuten vesihöyryä, indusoidun magnetosfäärin läpi. On arveltu, että Venuksen ilmakehä oli noin 4 miljardia vuotta sitten enemmänkin Maan ilmakehän kaltainen ja että sen pinnalla oli nestemäistä vettä. </w:t>
      </w:r>
      <w:r>
        <w:rPr/>
        <w:t xml:space="preserve">Pintaveden haihtuminen ja sitä seurannut muiden kasvihuonekaasujen pitoisuuksien nousu ovat saattaneet aiheuttaa </w:t>
      </w:r>
      <w:r>
        <w:rPr>
          <w:color w:val="A9A9A9"/>
        </w:rPr>
        <w:t xml:space="preserve">kasvihuoneilmiön.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Venuksen ilmakehässä on paljon enemmän hiilidioksidia kuin maapallon ilmakehässä, koska</w:t>
      </w:r>
    </w:p>
    <w:p>
      <w:pPr>
        <w:pStyle w:val="TextBody"/>
        <w:bidi w:val="0"/>
        <w:jc w:val="left"/>
        <w:rPr>
          <w:b/>
          <w:u w:val="single"/>
          <w:shd w:val="clear" w:fill="FFFF00"/>
        </w:rPr>
      </w:pPr>
      <w:r>
        <w:rPr>
          <w:b/>
          <w:u w:val="single"/>
          <w:shd w:val="clear" w:fill="FFFF00"/>
        </w:rPr>
        <w:t xml:space="preserve">Asiakirjan numero 15041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ruuhkamaksu on maksu, joka peritään useimmilta moottoriajoneuvoilta, jotka liikennöivät Lontoon keskustassa sijaitsevalla ruuhkamaksuvyöhykkeellä </w:t>
      </w:r>
      <w:r>
        <w:rPr>
          <w:color w:val="A9A9A9"/>
        </w:rPr>
        <w:t xml:space="preserve">maanantaista perjantaihin kello 07:00-18:00</w:t>
      </w:r>
      <w:r>
        <w:rPr/>
        <w:t xml:space="preserve">. Maksua ei peritä viikonloppuisin, yleisinä vapaapäivinä eikä joulupäivän ja uudenvuodenpäivän (mukaan lukien) välisenä aikana. Maksu otettiin käyttöön 17. helmikuuta 2003. Vuodesta 2017 lähtien Lontoon maksuvyöhyke on edelleen yksi maailman suurimmista ruuhkamaksuvyöhykkeistä, vaikka helmikuun 2007 ja tammikuun 2011 välisenä aikana toiminut läntinen laajennusvyöhyke peruttiin. Maksun tavoitteena on vähentää suurta liikennevirtaa keskusta-alueella ja kerätä </w:t>
      </w:r>
      <w:r>
        <w:rPr>
          <w:color w:val="DCDCDC"/>
        </w:rPr>
        <w:t xml:space="preserve">investointivaroja Lontoon liikennejärjestelmään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maksat ruuhkamaksuja Lontoossa?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Lontoon ruuhkamaksun rahat menevät?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Lontoon ruuhkamaksu on maksu, joka peritään useimmilta moottoriajoneuvoilta, jotka liikennöivät Lontoon keskustassa sijaitsevalla ruuhkamaksuvyöhykkeellä </w:t>
      </w:r>
      <w:r>
        <w:rPr>
          <w:color w:val="A9A9A9"/>
        </w:rPr>
        <w:t xml:space="preserve">maanantaista perjantaihin kello 07:00-18:00</w:t>
      </w:r>
      <w:r>
        <w:rPr/>
        <w:t xml:space="preserve">. Maksua ei peritä viikonloppuisin, yleisinä vapaapäivinä eikä joulupäivän ja uudenvuodenpäivän (mukaan lukien) välisenä aikana. Maksu otettiin käyttöön 17. helmikuuta 2003. Vuodesta 2017 lähtien Lontoon maksuvyöhyke on edelleen yksi maailman suurimmista ruuhkamaksuvyöhykkeistä, vaikka helmikuun 2007 ja tammikuun 2011 välisenä aikana toiminut läntinen laajennusvyöhyke peruttiin. Maksun tavoitteena on vähentää suurta liikennevirtaa ja saasteita keskusta-alueella ja kerätä investointivaroja Lontoon liikennejärjestelmään.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kellonaikoihin ruuhkamaksu peritään Lontoossa?</w:t>
      </w:r>
    </w:p>
    <w:p>
      <w:pPr>
        <w:pStyle w:val="TextBody"/>
        <w:bidi w:val="0"/>
        <w:jc w:val="left"/>
        <w:rPr>
          <w:b/>
          <w:u w:val="single"/>
          <w:shd w:val="clear" w:fill="FFFF00"/>
        </w:rPr>
      </w:pPr>
      <w:r>
        <w:rPr>
          <w:b/>
          <w:u w:val="single"/>
          <w:shd w:val="clear" w:fill="FFFF00"/>
        </w:rPr>
        <w:t xml:space="preserve">Asiakirjan numero 15042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Termillä "siemen" on myös edellä mainittua vanhempi yleinen merkitys - kaikki, mitä voidaan kylvää, esim. perunan "siemen", maissin "siemenet" tai auringonkukan "siemenet". Auringonkukan ja maissin ``siementen'' tapauksessa kylvetään siemen, joka on kuoren tai </w:t>
      </w:r>
      <w:r>
        <w:rPr>
          <w:color w:val="A9A9A9"/>
        </w:rPr>
        <w:t xml:space="preserve">kuoren</w:t>
      </w:r>
      <w:r>
        <w:rPr/>
        <w:t xml:space="preserve"> ympäröimä, </w:t>
      </w:r>
      <w:r>
        <w:rPr/>
        <w:t xml:space="preserve">kun taas peruna on mukula.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siemenen ulkokuori?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Muita vähemmän ilmeisiä termejä ovat diskoidi (muistuttaa levyä tai levyä, jolla on sekä paksuus että yhdensuuntaiset pinnat ja pyöristetty marginaali), ellipsoidi, pallomainen (pallomainen) tai subgloboosinen (paisunut, mutta vähemmän kuin pallomainen), linssimäinen, pitkänomainen, ovoidinen, reniforminen ja sektoroidinen. Raidallisissa siemenissä on yhdensuuntaisia, pitkittäisiä viivoja tai harjanteita. Yleisimmät värit ovat ruskea ja musta, muut värit ovat harvinaisia. Pinta vaihtelee erittäin kiillotetusta huomattavasti karheampaan. Pinnalla voi olla erilaisia lisäkkeitä (ks. siemenkuori). </w:t>
      </w:r>
      <w:r>
        <w:rPr/>
        <w:t xml:space="preserve">Korkkimaista </w:t>
      </w:r>
      <w:r>
        <w:rPr>
          <w:color w:val="A9A9A9"/>
        </w:rPr>
        <w:t xml:space="preserve">siemenkuorta </w:t>
      </w:r>
      <w:r>
        <w:rPr/>
        <w:t xml:space="preserve">kutsutaan suberoosaksi. Muita termejä ovat crustaceous (kova, ohut tai hauras).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siemenen kovaa ulkopintaa kutsutaan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Angiospermaisten (kukkivien kasvien) siemenet koostuvat kolmesta geneettisesti erilaisesta ainesosasta: (1) zygootista muodostuva alkio, (2) endospermi, joka on tavallisesti triploidi, (3) siemenkuori, joka on peräisin </w:t>
      </w:r>
      <w:r>
        <w:rPr>
          <w:color w:val="A9A9A9"/>
        </w:rPr>
        <w:t xml:space="preserve">munasolun emäkudoksesta</w:t>
      </w:r>
      <w:r>
        <w:rPr/>
        <w:t xml:space="preserve">. Angiospermaattisilla kasveilla siemenen kehitysprosessi alkaa kaksoishedelmöityksellä, jossa kaksi urospuolista sukusolua fuusioituu munasolun ja keskussolun kanssa muodostaen primaarisen endospermin ja zygootin. Heti hedelmöityksen jälkeen zygootti on enimmäkseen inaktiivinen, mutta primaarinen endospermi jakautuu nopeasti muodostaen endospermikudoksen. Tästä kudoksesta tulee ravintoa, jota nuori kasvi käyttää, kunnes juuret ovat kehittyneet itämisen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siemenessä siemenkuori koostuu kudoksista, jotka kuuluvat seuraaviin luokkiin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Siemenet ovat kypsyneen munasolun tuote, kun siitepöly on hedelmöittynyt ja emokasvi on kasvanut. Alkio kehittyy zygootista ja siemenkuori </w:t>
      </w:r>
      <w:r>
        <w:rPr>
          <w:color w:val="A9A9A9"/>
        </w:rPr>
        <w:t xml:space="preserve">munasolun kokonaisista osista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kudos, josta kehittyy alkion ympärille suojaava siemenkuori.</w:t>
      </w:r>
    </w:p>
    <w:p>
      <w:pPr>
        <w:pStyle w:val="TextBody"/>
        <w:bidi w:val="0"/>
        <w:jc w:val="left"/>
        <w:rPr>
          <w:b/>
          <w:u w:val="single"/>
          <w:shd w:val="clear" w:fill="FFFF00"/>
        </w:rPr>
      </w:pPr>
      <w:r>
        <w:rPr>
          <w:b/>
          <w:u w:val="single"/>
          <w:shd w:val="clear" w:fill="FFFF00"/>
        </w:rPr>
        <w:t xml:space="preserve">Asiakirjan numero 15043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Hypoteesi (monikko </w:t>
      </w:r>
      <w:r>
        <w:rPr>
          <w:color w:val="A9A9A9"/>
        </w:rPr>
        <w:t xml:space="preserve">hypoteesit</w:t>
      </w:r>
      <w:r>
        <w:rPr/>
        <w:t xml:space="preserve">) on ehdotettu selitys ilmiölle. Jotta hypoteesi olisi tieteellinen hypoteesi, tieteellinen menetelmä edellyttää, että se voidaan testata. Tutkijat perustavat tieteelliset hypoteesit yleensä aiempiin havaintoihin, joita ei voida tyydyttävästi selittää käytettävissä olevilla tieteellisillä teorioilla. Vaikka sanoja "hypoteesi" ja "teoria" käytetään usein synonyymeinä, tieteellinen hypoteesi ei ole sama asia kuin tieteellinen teoria. Työhypoteesi on alustavasti hyväksytty hypoteesi, jota ehdotetaan jatkotutkimusta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kutsutaan useampaa kuin yhtä hypoteesia?</w:t>
      </w:r>
    </w:p>
    <w:p>
      <w:pPr>
        <w:pStyle w:val="TextBody"/>
        <w:bidi w:val="0"/>
        <w:jc w:val="left"/>
        <w:rPr>
          <w:b/>
          <w:u w:val="single"/>
          <w:shd w:val="clear" w:fill="FFFF00"/>
        </w:rPr>
      </w:pPr>
      <w:r>
        <w:rPr>
          <w:b/>
          <w:u w:val="single"/>
          <w:shd w:val="clear" w:fill="FFFF00"/>
        </w:rPr>
        <w:t xml:space="preserve">Asiakirjan numero 15044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Sulatusuuni on monokulttuurinen metafora, joka kuvaa heterogeenisen yhteiskunnan muuttumista homogeenisemmaksi, jolloin eri elementit "sulavat yhteen" harmoniseksi kokonaisuudeksi, jolla on yhteinen kulttuuri, tai päinvastoin, homogeenisen yhteiskunnan muuttumista heterogeenisemmaksi, kun sinne virtaa vieraita elementtejä, joilla on erilainen kulttuuritausta ja jotka saattavat aiheuttaa epäsuhtaa aikaisempaan kulttuuriin. Historiallisesti sitä on usein käytetty kuvaamaan </w:t>
      </w:r>
      <w:r>
        <w:rPr/>
        <w:t xml:space="preserve">maahanmuuttajien </w:t>
      </w:r>
      <w:r>
        <w:rPr>
          <w:color w:val="A9A9A9"/>
        </w:rPr>
        <w:t xml:space="preserve">sopeutumista Yhdysvaltoihin.</w:t>
      </w:r>
      <w:r>
        <w:rPr/>
        <w:t xml:space="preserve"> Sulautuminen yhteen -metafora oli käytössä 1780-luvulla. Tarkka termi ``sulatusuuni'' tuli yleiseen käyttöön Yhdysvalloissa sen jälkeen, kun sitä käytettiin metaforana kuvaamaan kansallisuuksien, kulttuurien ja etnisyyksien sulautumista samannimisessä näytelmässä vuonna 1908.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prosessi on Amerikan sulatusuunin keskeinen ajatus?</w:t>
      </w:r>
    </w:p>
    <w:p>
      <w:pPr>
        <w:pStyle w:val="TextBody"/>
        <w:bidi w:val="0"/>
        <w:jc w:val="left"/>
        <w:rPr>
          <w:b/>
          <w:u w:val="single"/>
          <w:shd w:val="clear" w:fill="FFFF00"/>
        </w:rPr>
      </w:pPr>
      <w:r>
        <w:rPr>
          <w:b/>
          <w:u w:val="single"/>
          <w:shd w:val="clear" w:fill="FFFF00"/>
        </w:rPr>
        <w:t xml:space="preserve">Asiakirjan numero 15045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9"/>
        <w:gridCol w:w="2449"/>
        <w:gridCol w:w="1091"/>
        <w:gridCol w:w="4746"/>
      </w:tblGrid>
      <w:tr>
        <w:trPr/>
        <w:tc>
          <w:tcPr>
            <w:tcW w:w="1919" w:type="dxa"/>
            <w:tcBorders/>
            <w:vAlign w:val="center"/>
          </w:tcPr>
          <w:p>
            <w:pPr>
              <w:pStyle w:val="TableHeading"/>
              <w:suppressLineNumbers/>
              <w:bidi w:val="0"/>
              <w:spacing w:before="0" w:after="283"/>
              <w:jc w:val="center"/>
              <w:rPr/>
            </w:pPr>
            <w:r>
              <w:rPr/>
              <w:t xml:space="preserve">Joukkue </w:t>
            </w:r>
          </w:p>
        </w:tc>
        <w:tc>
          <w:tcPr>
            <w:tcW w:w="2449" w:type="dxa"/>
            <w:tcBorders/>
            <w:vAlign w:val="center"/>
          </w:tcPr>
          <w:p>
            <w:pPr>
              <w:pStyle w:val="TableHeading"/>
              <w:suppressLineNumbers/>
              <w:bidi w:val="0"/>
              <w:spacing w:before="0" w:after="283"/>
              <w:jc w:val="center"/>
              <w:rPr/>
            </w:pPr>
            <w:r>
              <w:rPr/>
              <w:t xml:space="preserve">Voitettujen mestaruuskilpailujen määrä </w:t>
            </w:r>
          </w:p>
        </w:tc>
        <w:tc>
          <w:tcPr>
            <w:tcW w:w="1091" w:type="dxa"/>
            <w:tcBorders/>
            <w:vAlign w:val="center"/>
          </w:tcPr>
          <w:p>
            <w:pPr>
              <w:pStyle w:val="TableHeading"/>
              <w:suppressLineNumbers/>
              <w:bidi w:val="0"/>
              <w:spacing w:before="0" w:after="283"/>
              <w:jc w:val="center"/>
              <w:rPr/>
            </w:pPr>
            <w:r>
              <w:rPr/>
              <w:t xml:space="preserve">Viime vuonna voitettu </w:t>
            </w:r>
          </w:p>
        </w:tc>
        <w:tc>
          <w:tcPr>
            <w:tcW w:w="4746" w:type="dxa"/>
            <w:tcBorders/>
            <w:vAlign w:val="center"/>
          </w:tcPr>
          <w:p>
            <w:pPr>
              <w:pStyle w:val="TableHeading"/>
              <w:suppressLineNumbers/>
              <w:bidi w:val="0"/>
              <w:spacing w:before="0" w:after="283"/>
              <w:jc w:val="center"/>
              <w:rPr/>
            </w:pPr>
            <w:r>
              <w:rPr/>
              <w:t xml:space="preserve">Vuosi (s) </w:t>
            </w:r>
          </w:p>
        </w:tc>
      </w:tr>
      <w:tr>
        <w:trPr/>
        <w:tc>
          <w:tcPr>
            <w:tcW w:w="1919" w:type="dxa"/>
            <w:tcBorders/>
            <w:vAlign w:val="center"/>
          </w:tcPr>
          <w:p>
            <w:pPr>
              <w:pStyle w:val="TableContents"/>
              <w:bidi w:val="0"/>
              <w:spacing w:before="0" w:after="283"/>
              <w:jc w:val="left"/>
              <w:rPr/>
            </w:pPr>
            <w:r>
              <w:rPr>
                <w:color w:val="A9A9A9"/>
              </w:rPr>
              <w:t xml:space="preserve">Los Angeles Dodgers </w:t>
            </w:r>
          </w:p>
        </w:tc>
        <w:tc>
          <w:tcPr>
            <w:tcW w:w="2449" w:type="dxa"/>
            <w:tcBorders/>
            <w:vAlign w:val="center"/>
          </w:tcPr>
          <w:p>
            <w:pPr>
              <w:pStyle w:val="TableContents"/>
              <w:bidi w:val="0"/>
              <w:spacing w:before="0" w:after="283"/>
              <w:jc w:val="left"/>
              <w:rPr/>
            </w:pPr>
            <w:r>
              <w:rPr/>
              <w:t xml:space="preserve">17 </w:t>
            </w:r>
          </w:p>
        </w:tc>
        <w:tc>
          <w:tcPr>
            <w:tcW w:w="1091" w:type="dxa"/>
            <w:tcBorders/>
            <w:vAlign w:val="center"/>
          </w:tcPr>
          <w:p>
            <w:pPr>
              <w:pStyle w:val="TableContents"/>
              <w:bidi w:val="0"/>
              <w:spacing w:before="0" w:after="283"/>
              <w:jc w:val="left"/>
              <w:rPr/>
            </w:pPr>
            <w:r>
              <w:rPr/>
              <w:t xml:space="preserve">2018 </w:t>
            </w:r>
          </w:p>
        </w:tc>
        <w:tc>
          <w:tcPr>
            <w:tcW w:w="4746" w:type="dxa"/>
            <w:tcBorders/>
            <w:vAlign w:val="center"/>
          </w:tcPr>
          <w:p>
            <w:pPr>
              <w:pStyle w:val="TableContents"/>
              <w:bidi w:val="0"/>
              <w:spacing w:before="0" w:after="283"/>
              <w:jc w:val="left"/>
              <w:rPr/>
            </w:pPr>
            <w:r>
              <w:rPr/>
              <w:t xml:space="preserve">1974, 1977, 1978, 1981, 1983, 1985, 1988, 1995, 2004, 2008, 2009, 2013, 2014, 2015, 2016, 2017, 2018 </w:t>
            </w:r>
          </w:p>
        </w:tc>
      </w:tr>
      <w:tr>
        <w:trPr/>
        <w:tc>
          <w:tcPr>
            <w:tcW w:w="1919" w:type="dxa"/>
            <w:tcBorders/>
            <w:vAlign w:val="center"/>
          </w:tcPr>
          <w:p>
            <w:pPr>
              <w:pStyle w:val="TableContents"/>
              <w:bidi w:val="0"/>
              <w:spacing w:before="0" w:after="283"/>
              <w:jc w:val="left"/>
              <w:rPr/>
            </w:pPr>
            <w:r>
              <w:rPr/>
              <w:t xml:space="preserve">San Francisco Giants </w:t>
            </w:r>
          </w:p>
        </w:tc>
        <w:tc>
          <w:tcPr>
            <w:tcW w:w="2449" w:type="dxa"/>
            <w:tcBorders/>
            <w:vAlign w:val="center"/>
          </w:tcPr>
          <w:p>
            <w:pPr>
              <w:pStyle w:val="TableContents"/>
              <w:bidi w:val="0"/>
              <w:spacing w:before="0" w:after="283"/>
              <w:jc w:val="left"/>
              <w:rPr/>
            </w:pPr>
            <w:r>
              <w:rPr/>
              <w:t xml:space="preserve">8 </w:t>
            </w:r>
          </w:p>
        </w:tc>
        <w:tc>
          <w:tcPr>
            <w:tcW w:w="1091" w:type="dxa"/>
            <w:tcBorders/>
            <w:vAlign w:val="center"/>
          </w:tcPr>
          <w:p>
            <w:pPr>
              <w:pStyle w:val="TableContents"/>
              <w:bidi w:val="0"/>
              <w:spacing w:before="0" w:after="283"/>
              <w:jc w:val="left"/>
              <w:rPr/>
            </w:pPr>
            <w:r>
              <w:rPr/>
              <w:t xml:space="preserve">2012 </w:t>
            </w:r>
          </w:p>
        </w:tc>
        <w:tc>
          <w:tcPr>
            <w:tcW w:w="4746" w:type="dxa"/>
            <w:tcBorders/>
            <w:vAlign w:val="center"/>
          </w:tcPr>
          <w:p>
            <w:pPr>
              <w:pStyle w:val="TableContents"/>
              <w:bidi w:val="0"/>
              <w:spacing w:before="0" w:after="283"/>
              <w:jc w:val="left"/>
              <w:rPr/>
            </w:pPr>
            <w:r>
              <w:rPr/>
              <w:t xml:space="preserve">1971, 1987, 1989, 1997, 2000, 2003, 2010, 2012 </w:t>
            </w:r>
          </w:p>
        </w:tc>
      </w:tr>
      <w:tr>
        <w:trPr/>
        <w:tc>
          <w:tcPr>
            <w:tcW w:w="1919" w:type="dxa"/>
            <w:tcBorders/>
            <w:vAlign w:val="center"/>
          </w:tcPr>
          <w:p>
            <w:pPr>
              <w:pStyle w:val="TableContents"/>
              <w:bidi w:val="0"/>
              <w:spacing w:before="0" w:after="283"/>
              <w:jc w:val="left"/>
              <w:rPr/>
            </w:pPr>
            <w:r>
              <w:rPr/>
              <w:t xml:space="preserve">Cincinnati Reds </w:t>
            </w:r>
          </w:p>
        </w:tc>
        <w:tc>
          <w:tcPr>
            <w:tcW w:w="2449" w:type="dxa"/>
            <w:tcBorders/>
            <w:vAlign w:val="center"/>
          </w:tcPr>
          <w:p>
            <w:pPr>
              <w:pStyle w:val="TableContents"/>
              <w:bidi w:val="0"/>
              <w:spacing w:before="0" w:after="283"/>
              <w:jc w:val="left"/>
              <w:rPr/>
            </w:pPr>
            <w:r>
              <w:rPr/>
              <w:t xml:space="preserve">7 </w:t>
            </w:r>
          </w:p>
        </w:tc>
        <w:tc>
          <w:tcPr>
            <w:tcW w:w="1091" w:type="dxa"/>
            <w:tcBorders/>
            <w:vAlign w:val="center"/>
          </w:tcPr>
          <w:p>
            <w:pPr>
              <w:pStyle w:val="TableContents"/>
              <w:bidi w:val="0"/>
              <w:spacing w:before="0" w:after="283"/>
              <w:jc w:val="left"/>
              <w:rPr/>
            </w:pPr>
            <w:r>
              <w:rPr/>
              <w:t xml:space="preserve">1990 </w:t>
            </w:r>
          </w:p>
        </w:tc>
        <w:tc>
          <w:tcPr>
            <w:tcW w:w="4746" w:type="dxa"/>
            <w:tcBorders/>
            <w:vAlign w:val="center"/>
          </w:tcPr>
          <w:p>
            <w:pPr>
              <w:pStyle w:val="TableContents"/>
              <w:bidi w:val="0"/>
              <w:spacing w:before="0" w:after="283"/>
              <w:jc w:val="left"/>
              <w:rPr/>
            </w:pPr>
            <w:r>
              <w:rPr/>
              <w:t xml:space="preserve">1970, 1972, 1973, 1975, 1976, 1979, 1990 </w:t>
            </w:r>
          </w:p>
        </w:tc>
      </w:tr>
      <w:tr>
        <w:trPr/>
        <w:tc>
          <w:tcPr>
            <w:tcW w:w="1919" w:type="dxa"/>
            <w:tcBorders/>
            <w:vAlign w:val="center"/>
          </w:tcPr>
          <w:p>
            <w:pPr>
              <w:pStyle w:val="TableContents"/>
              <w:bidi w:val="0"/>
              <w:spacing w:before="0" w:after="283"/>
              <w:jc w:val="left"/>
              <w:rPr/>
            </w:pPr>
            <w:r>
              <w:rPr/>
              <w:t xml:space="preserve">San Diego Padres </w:t>
            </w:r>
          </w:p>
        </w:tc>
        <w:tc>
          <w:tcPr>
            <w:tcW w:w="2449" w:type="dxa"/>
            <w:tcBorders/>
            <w:vAlign w:val="center"/>
          </w:tcPr>
          <w:p>
            <w:pPr>
              <w:pStyle w:val="TableContents"/>
              <w:bidi w:val="0"/>
              <w:spacing w:before="0" w:after="283"/>
              <w:jc w:val="left"/>
              <w:rPr/>
            </w:pPr>
            <w:r>
              <w:rPr/>
              <w:t xml:space="preserve">5 </w:t>
            </w:r>
          </w:p>
        </w:tc>
        <w:tc>
          <w:tcPr>
            <w:tcW w:w="1091" w:type="dxa"/>
            <w:tcBorders/>
            <w:vAlign w:val="center"/>
          </w:tcPr>
          <w:p>
            <w:pPr>
              <w:pStyle w:val="TableContents"/>
              <w:bidi w:val="0"/>
              <w:spacing w:before="0" w:after="283"/>
              <w:jc w:val="left"/>
              <w:rPr/>
            </w:pPr>
            <w:r>
              <w:rPr/>
              <w:t xml:space="preserve">2006 </w:t>
            </w:r>
          </w:p>
        </w:tc>
        <w:tc>
          <w:tcPr>
            <w:tcW w:w="4746" w:type="dxa"/>
            <w:tcBorders/>
            <w:vAlign w:val="center"/>
          </w:tcPr>
          <w:p>
            <w:pPr>
              <w:pStyle w:val="TableContents"/>
              <w:bidi w:val="0"/>
              <w:spacing w:before="0" w:after="283"/>
              <w:jc w:val="left"/>
              <w:rPr/>
            </w:pPr>
            <w:r>
              <w:rPr/>
              <w:t xml:space="preserve">1984, 1996, 1998, 2005, 2006 </w:t>
            </w:r>
          </w:p>
        </w:tc>
      </w:tr>
      <w:tr>
        <w:trPr/>
        <w:tc>
          <w:tcPr>
            <w:tcW w:w="1919" w:type="dxa"/>
            <w:tcBorders/>
            <w:vAlign w:val="center"/>
          </w:tcPr>
          <w:p>
            <w:pPr>
              <w:pStyle w:val="TableContents"/>
              <w:bidi w:val="0"/>
              <w:spacing w:before="0" w:after="283"/>
              <w:jc w:val="left"/>
              <w:rPr/>
            </w:pPr>
            <w:r>
              <w:rPr/>
              <w:t xml:space="preserve">Atlanta Braves </w:t>
            </w:r>
          </w:p>
        </w:tc>
        <w:tc>
          <w:tcPr>
            <w:tcW w:w="2449" w:type="dxa"/>
            <w:tcBorders/>
            <w:vAlign w:val="center"/>
          </w:tcPr>
          <w:p>
            <w:pPr>
              <w:pStyle w:val="TableContents"/>
              <w:bidi w:val="0"/>
              <w:spacing w:before="0" w:after="283"/>
              <w:jc w:val="left"/>
              <w:rPr/>
            </w:pPr>
            <w:r>
              <w:rPr/>
              <w:t xml:space="preserve">5 </w:t>
            </w:r>
          </w:p>
        </w:tc>
        <w:tc>
          <w:tcPr>
            <w:tcW w:w="1091" w:type="dxa"/>
            <w:tcBorders/>
            <w:vAlign w:val="center"/>
          </w:tcPr>
          <w:p>
            <w:pPr>
              <w:pStyle w:val="TableContents"/>
              <w:bidi w:val="0"/>
              <w:spacing w:before="0" w:after="283"/>
              <w:jc w:val="left"/>
              <w:rPr/>
            </w:pPr>
            <w:r>
              <w:rPr/>
              <w:t xml:space="preserve">1993 </w:t>
            </w:r>
          </w:p>
        </w:tc>
        <w:tc>
          <w:tcPr>
            <w:tcW w:w="4746" w:type="dxa"/>
            <w:tcBorders/>
            <w:vAlign w:val="center"/>
          </w:tcPr>
          <w:p>
            <w:pPr>
              <w:pStyle w:val="TableContents"/>
              <w:bidi w:val="0"/>
              <w:spacing w:before="0" w:after="283"/>
              <w:jc w:val="left"/>
              <w:rPr/>
            </w:pPr>
            <w:r>
              <w:rPr/>
              <w:t xml:space="preserve">1969, 1982, 1991, 1992, 1993 </w:t>
            </w:r>
          </w:p>
        </w:tc>
      </w:tr>
      <w:tr>
        <w:trPr/>
        <w:tc>
          <w:tcPr>
            <w:tcW w:w="1919" w:type="dxa"/>
            <w:tcBorders/>
            <w:vAlign w:val="center"/>
          </w:tcPr>
          <w:p>
            <w:pPr>
              <w:pStyle w:val="TableContents"/>
              <w:bidi w:val="0"/>
              <w:spacing w:before="0" w:after="283"/>
              <w:jc w:val="left"/>
              <w:rPr/>
            </w:pPr>
            <w:r>
              <w:rPr/>
              <w:t xml:space="preserve">Arizona Diamondbacks </w:t>
            </w:r>
          </w:p>
        </w:tc>
        <w:tc>
          <w:tcPr>
            <w:tcW w:w="2449" w:type="dxa"/>
            <w:tcBorders/>
            <w:vAlign w:val="center"/>
          </w:tcPr>
          <w:p>
            <w:pPr>
              <w:pStyle w:val="TableContents"/>
              <w:bidi w:val="0"/>
              <w:spacing w:before="0" w:after="283"/>
              <w:jc w:val="left"/>
              <w:rPr/>
            </w:pPr>
            <w:r>
              <w:rPr/>
              <w:t xml:space="preserve">5 </w:t>
            </w:r>
          </w:p>
        </w:tc>
        <w:tc>
          <w:tcPr>
            <w:tcW w:w="1091" w:type="dxa"/>
            <w:tcBorders/>
            <w:vAlign w:val="center"/>
          </w:tcPr>
          <w:p>
            <w:pPr>
              <w:pStyle w:val="TableContents"/>
              <w:bidi w:val="0"/>
              <w:spacing w:before="0" w:after="283"/>
              <w:jc w:val="left"/>
              <w:rPr/>
            </w:pPr>
            <w:r>
              <w:rPr/>
              <w:t xml:space="preserve">2011 </w:t>
            </w:r>
          </w:p>
        </w:tc>
        <w:tc>
          <w:tcPr>
            <w:tcW w:w="4746" w:type="dxa"/>
            <w:tcBorders/>
            <w:vAlign w:val="center"/>
          </w:tcPr>
          <w:p>
            <w:pPr>
              <w:pStyle w:val="TableContents"/>
              <w:bidi w:val="0"/>
              <w:spacing w:before="0" w:after="283"/>
              <w:jc w:val="left"/>
              <w:rPr/>
            </w:pPr>
            <w:r>
              <w:rPr/>
              <w:t xml:space="preserve">1999, 2001, 2002, 2007, 2011 </w:t>
            </w:r>
          </w:p>
        </w:tc>
      </w:tr>
      <w:tr>
        <w:trPr/>
        <w:tc>
          <w:tcPr>
            <w:tcW w:w="1919" w:type="dxa"/>
            <w:tcBorders/>
            <w:vAlign w:val="center"/>
          </w:tcPr>
          <w:p>
            <w:pPr>
              <w:pStyle w:val="TableContents"/>
              <w:bidi w:val="0"/>
              <w:spacing w:before="0" w:after="283"/>
              <w:jc w:val="left"/>
              <w:rPr/>
            </w:pPr>
            <w:r>
              <w:rPr/>
              <w:t xml:space="preserve">Houston Astros </w:t>
            </w:r>
          </w:p>
        </w:tc>
        <w:tc>
          <w:tcPr>
            <w:tcW w:w="2449" w:type="dxa"/>
            <w:tcBorders/>
            <w:vAlign w:val="center"/>
          </w:tcPr>
          <w:p>
            <w:pPr>
              <w:pStyle w:val="TableContents"/>
              <w:bidi w:val="0"/>
              <w:spacing w:before="0" w:after="283"/>
              <w:jc w:val="left"/>
              <w:rPr>
                <w:sz w:val="4"/>
                <w:szCs w:val="4"/>
              </w:rPr>
            </w:pPr>
            <w:r>
              <w:rPr>
                <w:sz w:val="4"/>
                <w:szCs w:val="4"/>
              </w:rPr>
            </w:r>
          </w:p>
        </w:tc>
        <w:tc>
          <w:tcPr>
            <w:tcW w:w="1091" w:type="dxa"/>
            <w:tcBorders/>
            <w:vAlign w:val="center"/>
          </w:tcPr>
          <w:p>
            <w:pPr>
              <w:pStyle w:val="TableContents"/>
              <w:bidi w:val="0"/>
              <w:spacing w:before="0" w:after="283"/>
              <w:jc w:val="left"/>
              <w:rPr/>
            </w:pPr>
            <w:r>
              <w:rPr/>
              <w:t xml:space="preserve">1986 </w:t>
            </w:r>
          </w:p>
        </w:tc>
        <w:tc>
          <w:tcPr>
            <w:tcW w:w="4746" w:type="dxa"/>
            <w:tcBorders/>
            <w:vAlign w:val="center"/>
          </w:tcPr>
          <w:p>
            <w:pPr>
              <w:pStyle w:val="TableContents"/>
              <w:bidi w:val="0"/>
              <w:spacing w:before="0" w:after="283"/>
              <w:jc w:val="left"/>
              <w:rPr/>
            </w:pPr>
            <w:r>
              <w:rPr/>
              <w:t xml:space="preserve">1980, 1986 </w:t>
            </w:r>
          </w:p>
        </w:tc>
      </w:tr>
      <w:tr>
        <w:trPr/>
        <w:tc>
          <w:tcPr>
            <w:tcW w:w="1919" w:type="dxa"/>
            <w:tcBorders/>
            <w:vAlign w:val="center"/>
          </w:tcPr>
          <w:p>
            <w:pPr>
              <w:pStyle w:val="TableContents"/>
              <w:bidi w:val="0"/>
              <w:spacing w:before="0" w:after="283"/>
              <w:jc w:val="left"/>
              <w:rPr/>
            </w:pPr>
            <w:r>
              <w:rPr/>
              <w:t xml:space="preserve">Colorado Rockies </w:t>
            </w:r>
          </w:p>
        </w:tc>
        <w:tc>
          <w:tcPr>
            <w:tcW w:w="2449" w:type="dxa"/>
            <w:tcBorders/>
            <w:vAlign w:val="center"/>
          </w:tcPr>
          <w:p>
            <w:pPr>
              <w:pStyle w:val="TableContents"/>
              <w:bidi w:val="0"/>
              <w:spacing w:before="0" w:after="283"/>
              <w:jc w:val="left"/>
              <w:rPr/>
            </w:pPr>
            <w:r>
              <w:rPr/>
              <w:t xml:space="preserve">0 </w:t>
            </w:r>
          </w:p>
        </w:tc>
        <w:tc>
          <w:tcPr>
            <w:tcW w:w="1091" w:type="dxa"/>
            <w:tcBorders/>
            <w:vAlign w:val="center"/>
          </w:tcPr>
          <w:p>
            <w:pPr>
              <w:pStyle w:val="TableContents"/>
              <w:bidi w:val="0"/>
              <w:spacing w:before="0" w:after="283"/>
              <w:jc w:val="left"/>
              <w:rPr/>
            </w:pPr>
            <w:r>
              <w:rPr/>
              <w:t xml:space="preserve">-- </w:t>
            </w:r>
          </w:p>
        </w:tc>
        <w:tc>
          <w:tcPr>
            <w:tcW w:w="474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tänä vuonna läntisen kansallisen liigan</w:t>
      </w:r>
    </w:p>
    <w:p>
      <w:pPr>
        <w:pStyle w:val="TextBody"/>
        <w:bidi w:val="0"/>
        <w:jc w:val="left"/>
        <w:rPr>
          <w:b/>
          <w:u w:val="single"/>
          <w:shd w:val="clear" w:fill="FFFF00"/>
        </w:rPr>
      </w:pPr>
      <w:r>
        <w:rPr>
          <w:b/>
          <w:u w:val="single"/>
          <w:shd w:val="clear" w:fill="FFFF00"/>
        </w:rPr>
        <w:t xml:space="preserve">Asiakirjan numero 15046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Scooby-Doo: Music From The Motion Picture </w:t>
      </w:r>
    </w:p>
    <w:tbl>
      <w:tblPr>
        <w:tblW w:w="10205" w:type="dxa"/>
        <w:jc w:val="left"/>
        <w:tblInd w:w="0" w:type="dxa"/>
        <w:tblLayout w:type="fixed"/>
        <w:tblCellMar>
          <w:top w:w="28" w:type="dxa"/>
          <w:left w:w="28" w:type="dxa"/>
          <w:bottom w:w="28" w:type="dxa"/>
          <w:right w:w="28" w:type="dxa"/>
        </w:tblCellMar>
      </w:tblPr>
      <w:tblGrid>
        <w:gridCol w:w="672"/>
        <w:gridCol w:w="5048"/>
        <w:gridCol w:w="2917"/>
        <w:gridCol w:w="1568"/>
      </w:tblGrid>
      <w:tr>
        <w:trPr/>
        <w:tc>
          <w:tcPr>
            <w:tcW w:w="672" w:type="dxa"/>
            <w:tcBorders/>
            <w:vAlign w:val="center"/>
          </w:tcPr>
          <w:p>
            <w:pPr>
              <w:pStyle w:val="TableHeading"/>
              <w:suppressLineNumbers/>
              <w:bidi w:val="0"/>
              <w:spacing w:before="0" w:after="283"/>
              <w:jc w:val="center"/>
              <w:rPr/>
            </w:pPr>
            <w:r>
              <w:rPr/>
              <w:t xml:space="preserve">Ei. </w:t>
            </w:r>
          </w:p>
        </w:tc>
        <w:tc>
          <w:tcPr>
            <w:tcW w:w="5048" w:type="dxa"/>
            <w:tcBorders/>
            <w:vAlign w:val="center"/>
          </w:tcPr>
          <w:p>
            <w:pPr>
              <w:pStyle w:val="TableHeading"/>
              <w:suppressLineNumbers/>
              <w:bidi w:val="0"/>
              <w:spacing w:before="0" w:after="283"/>
              <w:jc w:val="center"/>
              <w:rPr/>
            </w:pPr>
            <w:r>
              <w:rPr/>
              <w:t xml:space="preserve">Otsikko </w:t>
            </w:r>
          </w:p>
        </w:tc>
        <w:tc>
          <w:tcPr>
            <w:tcW w:w="2917" w:type="dxa"/>
            <w:tcBorders/>
            <w:vAlign w:val="center"/>
          </w:tcPr>
          <w:p>
            <w:pPr>
              <w:pStyle w:val="TableHeading"/>
              <w:suppressLineNumbers/>
              <w:bidi w:val="0"/>
              <w:spacing w:before="0" w:after="283"/>
              <w:jc w:val="center"/>
              <w:rPr/>
            </w:pPr>
            <w:r>
              <w:rPr/>
              <w:t xml:space="preserve">Taiteilijat </w:t>
            </w:r>
          </w:p>
        </w:tc>
        <w:tc>
          <w:tcPr>
            <w:tcW w:w="1568" w:type="dxa"/>
            <w:tcBorders/>
            <w:vAlign w:val="center"/>
          </w:tcPr>
          <w:p>
            <w:pPr>
              <w:pStyle w:val="TableHeading"/>
              <w:suppressLineNumbers/>
              <w:bidi w:val="0"/>
              <w:spacing w:before="0" w:after="283"/>
              <w:jc w:val="center"/>
              <w:rPr/>
            </w:pPr>
            <w:r>
              <w:rPr/>
              <w:t xml:space="preserve">Pituus </w:t>
            </w:r>
          </w:p>
        </w:tc>
      </w:tr>
      <w:tr>
        <w:trPr/>
        <w:tc>
          <w:tcPr>
            <w:tcW w:w="672" w:type="dxa"/>
            <w:tcBorders/>
            <w:vAlign w:val="center"/>
          </w:tcPr>
          <w:p>
            <w:pPr>
              <w:pStyle w:val="TableContents"/>
              <w:bidi w:val="0"/>
              <w:spacing w:before="0" w:after="283"/>
              <w:jc w:val="left"/>
              <w:rPr/>
            </w:pPr>
            <w:r>
              <w:rPr/>
              <w:t xml:space="preserve">1. </w:t>
            </w:r>
          </w:p>
        </w:tc>
        <w:tc>
          <w:tcPr>
            <w:tcW w:w="5048" w:type="dxa"/>
            <w:tcBorders/>
            <w:vAlign w:val="center"/>
          </w:tcPr>
          <w:p>
            <w:pPr>
              <w:pStyle w:val="TableContents"/>
              <w:bidi w:val="0"/>
              <w:spacing w:before="0" w:after="283"/>
              <w:jc w:val="left"/>
              <w:rPr/>
            </w:pPr>
            <w:r>
              <w:rPr/>
              <w:t xml:space="preserve">"Shaggy, missä olet? </w:t>
            </w:r>
          </w:p>
        </w:tc>
        <w:tc>
          <w:tcPr>
            <w:tcW w:w="2917" w:type="dxa"/>
            <w:tcBorders/>
            <w:vAlign w:val="center"/>
          </w:tcPr>
          <w:p>
            <w:pPr>
              <w:pStyle w:val="TableContents"/>
              <w:bidi w:val="0"/>
              <w:spacing w:before="0" w:after="283"/>
              <w:jc w:val="left"/>
              <w:rPr/>
            </w:pPr>
            <w:r>
              <w:rPr/>
              <w:t xml:space="preserve">Shaggy </w:t>
            </w:r>
          </w:p>
        </w:tc>
        <w:tc>
          <w:tcPr>
            <w:tcW w:w="1568" w:type="dxa"/>
            <w:tcBorders/>
            <w:vAlign w:val="center"/>
          </w:tcPr>
          <w:p>
            <w:pPr>
              <w:pStyle w:val="TableContents"/>
              <w:bidi w:val="0"/>
              <w:spacing w:before="0" w:after="283"/>
              <w:jc w:val="left"/>
              <w:rPr/>
            </w:pPr>
            <w:r>
              <w:rPr/>
              <w:t xml:space="preserve">3: 35 </w:t>
            </w:r>
          </w:p>
        </w:tc>
      </w:tr>
      <w:tr>
        <w:trPr/>
        <w:tc>
          <w:tcPr>
            <w:tcW w:w="672" w:type="dxa"/>
            <w:tcBorders/>
            <w:vAlign w:val="center"/>
          </w:tcPr>
          <w:p>
            <w:pPr>
              <w:pStyle w:val="TableContents"/>
              <w:bidi w:val="0"/>
              <w:spacing w:before="0" w:after="283"/>
              <w:jc w:val="left"/>
              <w:rPr/>
            </w:pPr>
            <w:r>
              <w:rPr/>
              <w:t xml:space="preserve">2. </w:t>
            </w:r>
          </w:p>
        </w:tc>
        <w:tc>
          <w:tcPr>
            <w:tcW w:w="5048" w:type="dxa"/>
            <w:tcBorders/>
            <w:vAlign w:val="center"/>
          </w:tcPr>
          <w:p>
            <w:pPr>
              <w:pStyle w:val="TableContents"/>
              <w:bidi w:val="0"/>
              <w:spacing w:before="0" w:after="283"/>
              <w:jc w:val="left"/>
              <w:rPr/>
            </w:pPr>
            <w:r>
              <w:rPr/>
              <w:t xml:space="preserve">"Miljoonien rumpujen maa"... </w:t>
            </w:r>
          </w:p>
        </w:tc>
        <w:tc>
          <w:tcPr>
            <w:tcW w:w="2917" w:type="dxa"/>
            <w:tcBorders/>
            <w:vAlign w:val="center"/>
          </w:tcPr>
          <w:p>
            <w:pPr>
              <w:pStyle w:val="TableContents"/>
              <w:bidi w:val="0"/>
              <w:spacing w:before="0" w:after="283"/>
              <w:jc w:val="left"/>
              <w:rPr/>
            </w:pPr>
            <w:r>
              <w:rPr/>
              <w:t xml:space="preserve">Outkast, Killer Mike ja Sleepy Brown </w:t>
            </w:r>
          </w:p>
        </w:tc>
        <w:tc>
          <w:tcPr>
            <w:tcW w:w="1568" w:type="dxa"/>
            <w:tcBorders/>
            <w:vAlign w:val="center"/>
          </w:tcPr>
          <w:p>
            <w:pPr>
              <w:pStyle w:val="TableContents"/>
              <w:bidi w:val="0"/>
              <w:spacing w:before="0" w:after="283"/>
              <w:jc w:val="left"/>
              <w:rPr/>
            </w:pPr>
            <w:r>
              <w:rPr/>
              <w:t xml:space="preserve">4: 05 </w:t>
            </w:r>
          </w:p>
        </w:tc>
      </w:tr>
      <w:tr>
        <w:trPr/>
        <w:tc>
          <w:tcPr>
            <w:tcW w:w="672" w:type="dxa"/>
            <w:tcBorders/>
            <w:vAlign w:val="center"/>
          </w:tcPr>
          <w:p>
            <w:pPr>
              <w:pStyle w:val="TableContents"/>
              <w:bidi w:val="0"/>
              <w:spacing w:before="0" w:after="283"/>
              <w:jc w:val="left"/>
              <w:rPr/>
            </w:pPr>
            <w:r>
              <w:rPr/>
              <w:t xml:space="preserve">3. </w:t>
            </w:r>
          </w:p>
        </w:tc>
        <w:tc>
          <w:tcPr>
            <w:tcW w:w="5048" w:type="dxa"/>
            <w:tcBorders/>
            <w:vAlign w:val="center"/>
          </w:tcPr>
          <w:p>
            <w:pPr>
              <w:pStyle w:val="TableContents"/>
              <w:bidi w:val="0"/>
              <w:spacing w:before="0" w:after="283"/>
              <w:jc w:val="left"/>
              <w:rPr/>
            </w:pPr>
            <w:r>
              <w:rPr/>
              <w:t xml:space="preserve">``Lil' Romeo's B House (näytteitä ``Brick House'' by The Commodores)''' </w:t>
            </w:r>
          </w:p>
        </w:tc>
        <w:tc>
          <w:tcPr>
            <w:tcW w:w="2917" w:type="dxa"/>
            <w:tcBorders/>
            <w:vAlign w:val="center"/>
          </w:tcPr>
          <w:p>
            <w:pPr>
              <w:pStyle w:val="TableContents"/>
              <w:bidi w:val="0"/>
              <w:spacing w:before="0" w:after="283"/>
              <w:jc w:val="left"/>
              <w:rPr/>
            </w:pPr>
            <w:r>
              <w:rPr/>
              <w:t xml:space="preserve">Lil' Romeo ja Master P </w:t>
            </w:r>
          </w:p>
        </w:tc>
        <w:tc>
          <w:tcPr>
            <w:tcW w:w="1568" w:type="dxa"/>
            <w:tcBorders/>
            <w:vAlign w:val="center"/>
          </w:tcPr>
          <w:p>
            <w:pPr>
              <w:pStyle w:val="TableContents"/>
              <w:bidi w:val="0"/>
              <w:spacing w:before="0" w:after="283"/>
              <w:jc w:val="left"/>
              <w:rPr/>
            </w:pPr>
            <w:r>
              <w:rPr/>
              <w:t xml:space="preserve">4: 07 </w:t>
            </w:r>
          </w:p>
        </w:tc>
      </w:tr>
      <w:tr>
        <w:trPr/>
        <w:tc>
          <w:tcPr>
            <w:tcW w:w="672" w:type="dxa"/>
            <w:tcBorders/>
            <w:vAlign w:val="center"/>
          </w:tcPr>
          <w:p>
            <w:pPr>
              <w:pStyle w:val="TableContents"/>
              <w:bidi w:val="0"/>
              <w:spacing w:before="0" w:after="283"/>
              <w:jc w:val="left"/>
              <w:rPr/>
            </w:pPr>
            <w:r>
              <w:rPr/>
              <w:t xml:space="preserve">4. </w:t>
            </w:r>
          </w:p>
        </w:tc>
        <w:tc>
          <w:tcPr>
            <w:tcW w:w="5048" w:type="dxa"/>
            <w:tcBorders/>
            <w:vAlign w:val="center"/>
          </w:tcPr>
          <w:p>
            <w:pPr>
              <w:pStyle w:val="TableContents"/>
              <w:bidi w:val="0"/>
              <w:spacing w:before="0" w:after="283"/>
              <w:jc w:val="left"/>
              <w:rPr/>
            </w:pPr>
            <w:r>
              <w:rPr/>
              <w:t xml:space="preserve">``Thinking About You'' </w:t>
            </w:r>
          </w:p>
        </w:tc>
        <w:tc>
          <w:tcPr>
            <w:tcW w:w="2917" w:type="dxa"/>
            <w:tcBorders/>
            <w:vAlign w:val="center"/>
          </w:tcPr>
          <w:p>
            <w:pPr>
              <w:pStyle w:val="TableContents"/>
              <w:bidi w:val="0"/>
              <w:spacing w:before="0" w:after="283"/>
              <w:jc w:val="left"/>
              <w:rPr/>
            </w:pPr>
            <w:r>
              <w:rPr/>
              <w:t xml:space="preserve">Solange Knowles ja Murphy Lee </w:t>
            </w:r>
          </w:p>
        </w:tc>
        <w:tc>
          <w:tcPr>
            <w:tcW w:w="1568" w:type="dxa"/>
            <w:tcBorders/>
            <w:vAlign w:val="center"/>
          </w:tcPr>
          <w:p>
            <w:pPr>
              <w:pStyle w:val="TableContents"/>
              <w:bidi w:val="0"/>
              <w:spacing w:before="0" w:after="283"/>
              <w:jc w:val="left"/>
              <w:rPr/>
            </w:pPr>
            <w:r>
              <w:rPr/>
              <w:t xml:space="preserve">4: 02 </w:t>
            </w:r>
          </w:p>
        </w:tc>
      </w:tr>
      <w:tr>
        <w:trPr/>
        <w:tc>
          <w:tcPr>
            <w:tcW w:w="672" w:type="dxa"/>
            <w:tcBorders/>
            <w:vAlign w:val="center"/>
          </w:tcPr>
          <w:p>
            <w:pPr>
              <w:pStyle w:val="TableContents"/>
              <w:bidi w:val="0"/>
              <w:spacing w:before="0" w:after="283"/>
              <w:jc w:val="left"/>
              <w:rPr/>
            </w:pPr>
            <w:r>
              <w:rPr/>
              <w:t xml:space="preserve">5. </w:t>
            </w:r>
          </w:p>
        </w:tc>
        <w:tc>
          <w:tcPr>
            <w:tcW w:w="5048" w:type="dxa"/>
            <w:tcBorders/>
            <w:vAlign w:val="center"/>
          </w:tcPr>
          <w:p>
            <w:pPr>
              <w:pStyle w:val="TableContents"/>
              <w:bidi w:val="0"/>
              <w:spacing w:before="0" w:after="283"/>
              <w:jc w:val="left"/>
              <w:rPr/>
            </w:pPr>
            <w:r>
              <w:rPr>
                <w:color w:val="A9A9A9"/>
              </w:rPr>
              <w:t xml:space="preserve">``Sanat minulle'</w:t>
            </w:r>
            <w:r>
              <w:rPr/>
              <w:t xml:space="preserve">' </w:t>
            </w:r>
          </w:p>
        </w:tc>
        <w:tc>
          <w:tcPr>
            <w:tcW w:w="2917" w:type="dxa"/>
            <w:tcBorders/>
            <w:vAlign w:val="center"/>
          </w:tcPr>
          <w:p>
            <w:pPr>
              <w:pStyle w:val="TableContents"/>
              <w:bidi w:val="0"/>
              <w:spacing w:before="0" w:after="283"/>
              <w:jc w:val="left"/>
              <w:rPr/>
            </w:pPr>
            <w:r>
              <w:rPr/>
              <w:t xml:space="preserve">Sugar Ray </w:t>
            </w:r>
          </w:p>
        </w:tc>
        <w:tc>
          <w:tcPr>
            <w:tcW w:w="1568" w:type="dxa"/>
            <w:tcBorders/>
            <w:vAlign w:val="center"/>
          </w:tcPr>
          <w:p>
            <w:pPr>
              <w:pStyle w:val="TableContents"/>
              <w:bidi w:val="0"/>
              <w:spacing w:before="0" w:after="283"/>
              <w:jc w:val="left"/>
              <w:rPr/>
            </w:pPr>
            <w:r>
              <w:rPr/>
              <w:t xml:space="preserve">4: 02 </w:t>
            </w:r>
          </w:p>
        </w:tc>
      </w:tr>
      <w:tr>
        <w:trPr/>
        <w:tc>
          <w:tcPr>
            <w:tcW w:w="672" w:type="dxa"/>
            <w:tcBorders/>
            <w:vAlign w:val="center"/>
          </w:tcPr>
          <w:p>
            <w:pPr>
              <w:pStyle w:val="TableContents"/>
              <w:bidi w:val="0"/>
              <w:spacing w:before="0" w:after="283"/>
              <w:jc w:val="left"/>
              <w:rPr/>
            </w:pPr>
            <w:r>
              <w:rPr/>
              <w:t xml:space="preserve">6. </w:t>
            </w:r>
          </w:p>
        </w:tc>
        <w:tc>
          <w:tcPr>
            <w:tcW w:w="5048" w:type="dxa"/>
            <w:tcBorders/>
            <w:vAlign w:val="center"/>
          </w:tcPr>
          <w:p>
            <w:pPr>
              <w:pStyle w:val="TableContents"/>
              <w:bidi w:val="0"/>
              <w:spacing w:before="0" w:after="283"/>
              <w:jc w:val="left"/>
              <w:rPr/>
            </w:pPr>
            <w:r>
              <w:rPr/>
              <w:t xml:space="preserve">"Hullut tulevat ulos yöllä </w:t>
            </w:r>
          </w:p>
        </w:tc>
        <w:tc>
          <w:tcPr>
            <w:tcW w:w="2917" w:type="dxa"/>
            <w:tcBorders/>
            <w:vAlign w:val="center"/>
          </w:tcPr>
          <w:p>
            <w:pPr>
              <w:pStyle w:val="TableContents"/>
              <w:bidi w:val="0"/>
              <w:spacing w:before="0" w:after="283"/>
              <w:jc w:val="left"/>
              <w:rPr/>
            </w:pPr>
            <w:r>
              <w:rPr/>
              <w:t xml:space="preserve">Uncle Kracker ja Busta Rhymes </w:t>
            </w:r>
          </w:p>
        </w:tc>
        <w:tc>
          <w:tcPr>
            <w:tcW w:w="1568" w:type="dxa"/>
            <w:tcBorders/>
            <w:vAlign w:val="center"/>
          </w:tcPr>
          <w:p>
            <w:pPr>
              <w:pStyle w:val="TableContents"/>
              <w:bidi w:val="0"/>
              <w:spacing w:before="0" w:after="283"/>
              <w:jc w:val="left"/>
              <w:rPr/>
            </w:pPr>
            <w:r>
              <w:rPr/>
              <w:t xml:space="preserve">4: 03 </w:t>
            </w:r>
          </w:p>
        </w:tc>
      </w:tr>
      <w:tr>
        <w:trPr/>
        <w:tc>
          <w:tcPr>
            <w:tcW w:w="672" w:type="dxa"/>
            <w:tcBorders/>
            <w:vAlign w:val="center"/>
          </w:tcPr>
          <w:p>
            <w:pPr>
              <w:pStyle w:val="TableContents"/>
              <w:bidi w:val="0"/>
              <w:spacing w:before="0" w:after="283"/>
              <w:jc w:val="left"/>
              <w:rPr/>
            </w:pPr>
            <w:r>
              <w:rPr/>
              <w:t xml:space="preserve">7. </w:t>
            </w:r>
          </w:p>
        </w:tc>
        <w:tc>
          <w:tcPr>
            <w:tcW w:w="5048" w:type="dxa"/>
            <w:tcBorders/>
            <w:vAlign w:val="center"/>
          </w:tcPr>
          <w:p>
            <w:pPr>
              <w:pStyle w:val="TableContents"/>
              <w:bidi w:val="0"/>
              <w:spacing w:before="0" w:after="283"/>
              <w:jc w:val="left"/>
              <w:rPr/>
            </w:pPr>
            <w:r>
              <w:rPr/>
              <w:t xml:space="preserve">``Bump in the Night'' </w:t>
            </w:r>
          </w:p>
        </w:tc>
        <w:tc>
          <w:tcPr>
            <w:tcW w:w="2917" w:type="dxa"/>
            <w:tcBorders/>
            <w:vAlign w:val="center"/>
          </w:tcPr>
          <w:p>
            <w:pPr>
              <w:pStyle w:val="TableContents"/>
              <w:bidi w:val="0"/>
              <w:spacing w:before="0" w:after="283"/>
              <w:jc w:val="left"/>
              <w:rPr/>
            </w:pPr>
            <w:r>
              <w:rPr/>
              <w:t xml:space="preserve">allSTARS * </w:t>
            </w:r>
          </w:p>
        </w:tc>
        <w:tc>
          <w:tcPr>
            <w:tcW w:w="1568" w:type="dxa"/>
            <w:tcBorders/>
            <w:vAlign w:val="center"/>
          </w:tcPr>
          <w:p>
            <w:pPr>
              <w:pStyle w:val="TableContents"/>
              <w:bidi w:val="0"/>
              <w:spacing w:before="0" w:after="283"/>
              <w:jc w:val="left"/>
              <w:rPr/>
            </w:pPr>
            <w:r>
              <w:rPr/>
              <w:t xml:space="preserve">3: 02 </w:t>
            </w:r>
          </w:p>
        </w:tc>
      </w:tr>
      <w:tr>
        <w:trPr/>
        <w:tc>
          <w:tcPr>
            <w:tcW w:w="672" w:type="dxa"/>
            <w:tcBorders/>
            <w:vAlign w:val="center"/>
          </w:tcPr>
          <w:p>
            <w:pPr>
              <w:pStyle w:val="TableContents"/>
              <w:bidi w:val="0"/>
              <w:spacing w:before="0" w:after="283"/>
              <w:jc w:val="left"/>
              <w:rPr/>
            </w:pPr>
            <w:r>
              <w:rPr/>
              <w:t xml:space="preserve">8. </w:t>
            </w:r>
          </w:p>
        </w:tc>
        <w:tc>
          <w:tcPr>
            <w:tcW w:w="5048" w:type="dxa"/>
            <w:tcBorders/>
            <w:vAlign w:val="center"/>
          </w:tcPr>
          <w:p>
            <w:pPr>
              <w:pStyle w:val="TableContents"/>
              <w:bidi w:val="0"/>
              <w:spacing w:before="0" w:after="283"/>
              <w:jc w:val="left"/>
              <w:rPr/>
            </w:pPr>
            <w:r>
              <w:rPr/>
              <w:t xml:space="preserve">``Kun vain haluat'' </w:t>
            </w:r>
          </w:p>
        </w:tc>
        <w:tc>
          <w:tcPr>
            <w:tcW w:w="2917" w:type="dxa"/>
            <w:tcBorders/>
            <w:vAlign w:val="center"/>
          </w:tcPr>
          <w:p>
            <w:pPr>
              <w:pStyle w:val="TableContents"/>
              <w:bidi w:val="0"/>
              <w:spacing w:before="0" w:after="283"/>
              <w:jc w:val="left"/>
              <w:rPr/>
            </w:pPr>
            <w:r>
              <w:rPr/>
              <w:t xml:space="preserve">Kylie Minogue </w:t>
            </w:r>
          </w:p>
        </w:tc>
        <w:tc>
          <w:tcPr>
            <w:tcW w:w="1568" w:type="dxa"/>
            <w:tcBorders/>
            <w:vAlign w:val="center"/>
          </w:tcPr>
          <w:p>
            <w:pPr>
              <w:pStyle w:val="TableContents"/>
              <w:bidi w:val="0"/>
              <w:spacing w:before="0" w:after="283"/>
              <w:jc w:val="left"/>
              <w:rPr/>
            </w:pPr>
            <w:r>
              <w:rPr/>
              <w:t xml:space="preserve">4: 06 </w:t>
            </w:r>
          </w:p>
        </w:tc>
      </w:tr>
      <w:tr>
        <w:trPr/>
        <w:tc>
          <w:tcPr>
            <w:tcW w:w="672" w:type="dxa"/>
            <w:tcBorders/>
            <w:vAlign w:val="center"/>
          </w:tcPr>
          <w:p>
            <w:pPr>
              <w:pStyle w:val="TableContents"/>
              <w:bidi w:val="0"/>
              <w:spacing w:before="0" w:after="283"/>
              <w:jc w:val="left"/>
              <w:rPr/>
            </w:pPr>
            <w:r>
              <w:rPr/>
              <w:t xml:space="preserve">9. </w:t>
            </w:r>
          </w:p>
        </w:tc>
        <w:tc>
          <w:tcPr>
            <w:tcW w:w="5048" w:type="dxa"/>
            <w:tcBorders/>
            <w:vAlign w:val="center"/>
          </w:tcPr>
          <w:p>
            <w:pPr>
              <w:pStyle w:val="TableContents"/>
              <w:bidi w:val="0"/>
              <w:spacing w:before="0" w:after="283"/>
              <w:jc w:val="left"/>
              <w:rPr/>
            </w:pPr>
            <w:r>
              <w:rPr/>
              <w:t xml:space="preserve">"Se on mysteeri. </w:t>
            </w:r>
          </w:p>
        </w:tc>
        <w:tc>
          <w:tcPr>
            <w:tcW w:w="2917" w:type="dxa"/>
            <w:tcBorders/>
            <w:vAlign w:val="center"/>
          </w:tcPr>
          <w:p>
            <w:pPr>
              <w:pStyle w:val="TableContents"/>
              <w:bidi w:val="0"/>
              <w:spacing w:before="0" w:after="283"/>
              <w:jc w:val="left"/>
              <w:rPr/>
            </w:pPr>
            <w:r>
              <w:rPr/>
              <w:t xml:space="preserve">Little-T ja One Track Mike </w:t>
            </w:r>
          </w:p>
        </w:tc>
        <w:tc>
          <w:tcPr>
            <w:tcW w:w="1568" w:type="dxa"/>
            <w:tcBorders/>
            <w:vAlign w:val="center"/>
          </w:tcPr>
          <w:p>
            <w:pPr>
              <w:pStyle w:val="TableContents"/>
              <w:bidi w:val="0"/>
              <w:spacing w:before="0" w:after="283"/>
              <w:jc w:val="left"/>
              <w:rPr/>
            </w:pPr>
            <w:r>
              <w:rPr/>
              <w:t xml:space="preserve">3: 21 </w:t>
            </w:r>
          </w:p>
        </w:tc>
      </w:tr>
      <w:tr>
        <w:trPr/>
        <w:tc>
          <w:tcPr>
            <w:tcW w:w="672" w:type="dxa"/>
            <w:tcBorders/>
            <w:vAlign w:val="center"/>
          </w:tcPr>
          <w:p>
            <w:pPr>
              <w:pStyle w:val="TableContents"/>
              <w:bidi w:val="0"/>
              <w:spacing w:before="0" w:after="283"/>
              <w:jc w:val="left"/>
              <w:rPr/>
            </w:pPr>
            <w:r>
              <w:rPr/>
              <w:t xml:space="preserve">10. </w:t>
            </w:r>
          </w:p>
        </w:tc>
        <w:tc>
          <w:tcPr>
            <w:tcW w:w="5048" w:type="dxa"/>
            <w:tcBorders/>
            <w:vAlign w:val="center"/>
          </w:tcPr>
          <w:p>
            <w:pPr>
              <w:pStyle w:val="TableContents"/>
              <w:bidi w:val="0"/>
              <w:spacing w:before="0" w:after="283"/>
              <w:jc w:val="left"/>
              <w:rPr/>
            </w:pPr>
            <w:r>
              <w:rPr/>
              <w:t xml:space="preserve">``Scooby D'' </w:t>
            </w:r>
          </w:p>
        </w:tc>
        <w:tc>
          <w:tcPr>
            <w:tcW w:w="2917" w:type="dxa"/>
            <w:tcBorders/>
            <w:vAlign w:val="center"/>
          </w:tcPr>
          <w:p>
            <w:pPr>
              <w:pStyle w:val="TableContents"/>
              <w:bidi w:val="0"/>
              <w:spacing w:before="0" w:after="283"/>
              <w:jc w:val="left"/>
              <w:rPr/>
            </w:pPr>
            <w:r>
              <w:rPr/>
              <w:t xml:space="preserve">Baha Miehet </w:t>
            </w:r>
          </w:p>
        </w:tc>
        <w:tc>
          <w:tcPr>
            <w:tcW w:w="1568" w:type="dxa"/>
            <w:tcBorders/>
            <w:vAlign w:val="center"/>
          </w:tcPr>
          <w:p>
            <w:pPr>
              <w:pStyle w:val="TableContents"/>
              <w:bidi w:val="0"/>
              <w:spacing w:before="0" w:after="283"/>
              <w:jc w:val="left"/>
              <w:rPr/>
            </w:pPr>
            <w:r>
              <w:rPr/>
              <w:t xml:space="preserve">2: 53 </w:t>
            </w:r>
          </w:p>
        </w:tc>
      </w:tr>
      <w:tr>
        <w:trPr/>
        <w:tc>
          <w:tcPr>
            <w:tcW w:w="672" w:type="dxa"/>
            <w:tcBorders/>
            <w:vAlign w:val="center"/>
          </w:tcPr>
          <w:p>
            <w:pPr>
              <w:pStyle w:val="TableContents"/>
              <w:bidi w:val="0"/>
              <w:spacing w:before="0" w:after="283"/>
              <w:jc w:val="left"/>
              <w:rPr/>
            </w:pPr>
            <w:r>
              <w:rPr/>
              <w:t xml:space="preserve">11. </w:t>
            </w:r>
          </w:p>
        </w:tc>
        <w:tc>
          <w:tcPr>
            <w:tcW w:w="5048" w:type="dxa"/>
            <w:tcBorders/>
            <w:vAlign w:val="center"/>
          </w:tcPr>
          <w:p>
            <w:pPr>
              <w:pStyle w:val="TableContents"/>
              <w:bidi w:val="0"/>
              <w:spacing w:before="0" w:after="283"/>
              <w:jc w:val="left"/>
              <w:rPr/>
            </w:pPr>
            <w:r>
              <w:rPr/>
              <w:t xml:space="preserve">``Man with the Hex'' </w:t>
            </w:r>
          </w:p>
        </w:tc>
        <w:tc>
          <w:tcPr>
            <w:tcW w:w="2917" w:type="dxa"/>
            <w:tcBorders/>
            <w:vAlign w:val="center"/>
          </w:tcPr>
          <w:p>
            <w:pPr>
              <w:pStyle w:val="TableContents"/>
              <w:bidi w:val="0"/>
              <w:spacing w:before="0" w:after="283"/>
              <w:jc w:val="left"/>
              <w:rPr/>
            </w:pPr>
            <w:r>
              <w:rPr/>
              <w:t xml:space="preserve">Atomic Fireballs </w:t>
            </w:r>
          </w:p>
        </w:tc>
        <w:tc>
          <w:tcPr>
            <w:tcW w:w="1568" w:type="dxa"/>
            <w:tcBorders/>
            <w:vAlign w:val="center"/>
          </w:tcPr>
          <w:p>
            <w:pPr>
              <w:pStyle w:val="TableContents"/>
              <w:bidi w:val="0"/>
              <w:spacing w:before="0" w:after="283"/>
              <w:jc w:val="left"/>
              <w:rPr/>
            </w:pPr>
            <w:r>
              <w:rPr/>
              <w:t xml:space="preserve">3: 01 </w:t>
            </w:r>
          </w:p>
        </w:tc>
      </w:tr>
      <w:tr>
        <w:trPr/>
        <w:tc>
          <w:tcPr>
            <w:tcW w:w="672" w:type="dxa"/>
            <w:tcBorders/>
            <w:vAlign w:val="center"/>
          </w:tcPr>
          <w:p>
            <w:pPr>
              <w:pStyle w:val="TableContents"/>
              <w:bidi w:val="0"/>
              <w:spacing w:before="0" w:after="283"/>
              <w:jc w:val="left"/>
              <w:rPr/>
            </w:pPr>
            <w:r>
              <w:rPr/>
              <w:t xml:space="preserve">12. </w:t>
            </w:r>
          </w:p>
        </w:tc>
        <w:tc>
          <w:tcPr>
            <w:tcW w:w="5048" w:type="dxa"/>
            <w:tcBorders/>
            <w:vAlign w:val="center"/>
          </w:tcPr>
          <w:p>
            <w:pPr>
              <w:pStyle w:val="TableContents"/>
              <w:bidi w:val="0"/>
              <w:spacing w:before="0" w:after="283"/>
              <w:jc w:val="left"/>
              <w:rPr/>
            </w:pPr>
            <w:r>
              <w:rPr/>
              <w:t xml:space="preserve">``Kasva aikuiseksi'' </w:t>
            </w:r>
          </w:p>
        </w:tc>
        <w:tc>
          <w:tcPr>
            <w:tcW w:w="2917" w:type="dxa"/>
            <w:tcBorders/>
            <w:vAlign w:val="center"/>
          </w:tcPr>
          <w:p>
            <w:pPr>
              <w:pStyle w:val="TableContents"/>
              <w:bidi w:val="0"/>
              <w:spacing w:before="0" w:after="283"/>
              <w:jc w:val="left"/>
              <w:rPr/>
            </w:pPr>
            <w:r>
              <w:rPr/>
              <w:t xml:space="preserve">Yksinkertainen suunnitelma </w:t>
            </w:r>
          </w:p>
        </w:tc>
        <w:tc>
          <w:tcPr>
            <w:tcW w:w="1568" w:type="dxa"/>
            <w:tcBorders/>
            <w:vAlign w:val="center"/>
          </w:tcPr>
          <w:p>
            <w:pPr>
              <w:pStyle w:val="TableContents"/>
              <w:bidi w:val="0"/>
              <w:spacing w:before="0" w:after="283"/>
              <w:jc w:val="left"/>
              <w:rPr/>
            </w:pPr>
            <w:r>
              <w:rPr/>
              <w:t xml:space="preserve">2: 33 </w:t>
            </w:r>
          </w:p>
        </w:tc>
      </w:tr>
      <w:tr>
        <w:trPr/>
        <w:tc>
          <w:tcPr>
            <w:tcW w:w="672" w:type="dxa"/>
            <w:tcBorders/>
            <w:vAlign w:val="center"/>
          </w:tcPr>
          <w:p>
            <w:pPr>
              <w:pStyle w:val="TableContents"/>
              <w:bidi w:val="0"/>
              <w:spacing w:before="0" w:after="283"/>
              <w:jc w:val="left"/>
              <w:rPr/>
            </w:pPr>
            <w:r>
              <w:rPr/>
              <w:t xml:space="preserve">13. </w:t>
            </w:r>
          </w:p>
        </w:tc>
        <w:tc>
          <w:tcPr>
            <w:tcW w:w="5048" w:type="dxa"/>
            <w:tcBorders/>
            <w:vAlign w:val="center"/>
          </w:tcPr>
          <w:p>
            <w:pPr>
              <w:pStyle w:val="TableContents"/>
              <w:bidi w:val="0"/>
              <w:spacing w:before="0" w:after="283"/>
              <w:jc w:val="left"/>
              <w:rPr/>
            </w:pPr>
            <w:r>
              <w:rPr/>
              <w:t xml:space="preserve">"Scooby-Doo, missä olet? </w:t>
            </w:r>
          </w:p>
        </w:tc>
        <w:tc>
          <w:tcPr>
            <w:tcW w:w="2917" w:type="dxa"/>
            <w:tcBorders/>
            <w:vAlign w:val="center"/>
          </w:tcPr>
          <w:p>
            <w:pPr>
              <w:pStyle w:val="TableContents"/>
              <w:bidi w:val="0"/>
              <w:spacing w:before="0" w:after="283"/>
              <w:jc w:val="left"/>
              <w:rPr/>
            </w:pPr>
            <w:r>
              <w:rPr/>
              <w:t xml:space="preserve">MxPx </w:t>
            </w:r>
          </w:p>
        </w:tc>
        <w:tc>
          <w:tcPr>
            <w:tcW w:w="1568" w:type="dxa"/>
            <w:tcBorders/>
            <w:vAlign w:val="center"/>
          </w:tcPr>
          <w:p>
            <w:pPr>
              <w:pStyle w:val="TableContents"/>
              <w:bidi w:val="0"/>
              <w:spacing w:before="0" w:after="283"/>
              <w:jc w:val="left"/>
              <w:rPr/>
            </w:pPr>
            <w:r>
              <w:rPr/>
              <w:t xml:space="preserve">1: 29 </w:t>
            </w:r>
          </w:p>
        </w:tc>
      </w:tr>
      <w:tr>
        <w:trPr/>
        <w:tc>
          <w:tcPr>
            <w:tcW w:w="672" w:type="dxa"/>
            <w:tcBorders/>
            <w:vAlign w:val="center"/>
          </w:tcPr>
          <w:p>
            <w:pPr>
              <w:pStyle w:val="TableContents"/>
              <w:bidi w:val="0"/>
              <w:spacing w:before="0" w:after="283"/>
              <w:jc w:val="left"/>
              <w:rPr/>
            </w:pPr>
            <w:r>
              <w:rPr/>
              <w:t xml:space="preserve">14. </w:t>
            </w:r>
          </w:p>
        </w:tc>
        <w:tc>
          <w:tcPr>
            <w:tcW w:w="5048" w:type="dxa"/>
            <w:tcBorders/>
            <w:vAlign w:val="center"/>
          </w:tcPr>
          <w:p>
            <w:pPr>
              <w:pStyle w:val="TableContents"/>
              <w:bidi w:val="0"/>
              <w:spacing w:before="0" w:after="283"/>
              <w:jc w:val="left"/>
              <w:rPr/>
            </w:pPr>
            <w:r>
              <w:rPr/>
              <w:t xml:space="preserve">"Mystery Inc. </w:t>
            </w:r>
          </w:p>
        </w:tc>
        <w:tc>
          <w:tcPr>
            <w:tcW w:w="2917" w:type="dxa"/>
            <w:tcBorders/>
            <w:vAlign w:val="center"/>
          </w:tcPr>
          <w:p>
            <w:pPr>
              <w:pStyle w:val="TableContents"/>
              <w:bidi w:val="0"/>
              <w:spacing w:before="0" w:after="283"/>
              <w:jc w:val="left"/>
              <w:rPr/>
            </w:pPr>
            <w:r>
              <w:rPr/>
              <w:t xml:space="preserve">David Newman </w:t>
            </w:r>
          </w:p>
        </w:tc>
        <w:tc>
          <w:tcPr>
            <w:tcW w:w="1568" w:type="dxa"/>
            <w:tcBorders/>
            <w:vAlign w:val="center"/>
          </w:tcPr>
          <w:p>
            <w:pPr>
              <w:pStyle w:val="TableContents"/>
              <w:bidi w:val="0"/>
              <w:spacing w:before="0" w:after="283"/>
              <w:jc w:val="left"/>
              <w:rPr/>
            </w:pPr>
            <w:r>
              <w:rPr/>
              <w:t xml:space="preserve">3: 26 Kokonaispituus: </w:t>
            </w:r>
          </w:p>
        </w:tc>
      </w:tr>
      <w:tr>
        <w:trPr/>
        <w:tc>
          <w:tcPr>
            <w:tcW w:w="672" w:type="dxa"/>
            <w:tcBorders/>
            <w:vAlign w:val="center"/>
          </w:tcPr>
          <w:p>
            <w:pPr>
              <w:pStyle w:val="TableContents"/>
              <w:bidi w:val="0"/>
              <w:spacing w:before="0" w:after="283"/>
              <w:jc w:val="left"/>
              <w:rPr/>
            </w:pPr>
            <w:r>
              <w:rPr/>
              <w:t xml:space="preserve">47: 49 </w:t>
            </w:r>
          </w:p>
        </w:tc>
        <w:tc>
          <w:tcPr>
            <w:tcW w:w="953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Sugar Ray lauloi Scooby Doon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laulua Sugar Ray soittaa Scooby Doon elokuvassa.</w:t>
      </w:r>
    </w:p>
    <w:p>
      <w:pPr>
        <w:pStyle w:val="TextBody"/>
        <w:bidi w:val="0"/>
        <w:jc w:val="left"/>
        <w:rPr>
          <w:b/>
          <w:u w:val="single"/>
          <w:shd w:val="clear" w:fill="FFFF00"/>
        </w:rPr>
      </w:pPr>
      <w:r>
        <w:rPr>
          <w:b/>
          <w:u w:val="single"/>
          <w:shd w:val="clear" w:fill="FFFF00"/>
        </w:rPr>
        <w:t xml:space="preserve">Asiakirjan numero 15047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Perusmenetelmä edellyttää lyhyen DNA-alukkeen synteesiä. Tämä synteettinen alukke sisältää halutun mutaation ja on komplementaarinen mutaatiokohdan ympärillä olevan templaatti-DNA:n kanssa, jotta se voi hybridisoitua kiinnostavan geenin DNA:n kanssa. Mutaatio voi olla yksittäinen emäsmuutos (pistemutaatio), useita emäsmuutoksia, </w:t>
      </w:r>
      <w:r>
        <w:rPr>
          <w:color w:val="A9A9A9"/>
        </w:rPr>
        <w:t xml:space="preserve">deletio tai insertio</w:t>
      </w:r>
      <w:r>
        <w:rPr/>
        <w:t xml:space="preserve">. Yksisäikeistä aluketta jatketaan sitten DNA-polymeraasilla, joka kopioi loput geenistä. Näin kopioitu geeni sisältää mutaatiokohdan, ja se viedään sitten isäntäsoluun vektorina ja kloonataan. Lopuksi mutantit valitaan DNA-sekvensoinnilla, jotta voidaan tarkistaa, että ne sisältävät halutun mutaation.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Paikkaohjattu mutageneesi perustuu mut-proteiineihin, jotka aiheuttavat emäksen korvautumisen.</w:t>
      </w:r>
    </w:p>
    <w:p>
      <w:pPr>
        <w:pStyle w:val="TextBody"/>
        <w:bidi w:val="0"/>
        <w:jc w:val="left"/>
        <w:rPr>
          <w:b/>
          <w:u w:val="single"/>
          <w:shd w:val="clear" w:fill="FFFF00"/>
        </w:rPr>
      </w:pPr>
      <w:r>
        <w:rPr>
          <w:b/>
          <w:u w:val="single"/>
          <w:shd w:val="clear" w:fill="FFFF00"/>
        </w:rPr>
        <w:t xml:space="preserve">Asiakirjan numero 15048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Geologiassa aaltoilumerkit ovat sedimenttirakenteita (eli alemman virtausjärjestelmän pohjan muotoja), jotka osoittavat </w:t>
      </w:r>
      <w:r>
        <w:rPr>
          <w:color w:val="A9A9A9"/>
        </w:rPr>
        <w:t xml:space="preserve">veden (virtauksen tai aaltojen) tai tuulen aiheuttamaa liikehdintää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aaltoilujäljet sedimenttikivessä tarkoittavat?</w:t>
      </w:r>
    </w:p>
    <w:p>
      <w:pPr>
        <w:pStyle w:val="TextBody"/>
        <w:bidi w:val="0"/>
        <w:jc w:val="left"/>
        <w:rPr>
          <w:b/>
          <w:u w:val="single"/>
          <w:shd w:val="clear" w:fill="FFFF00"/>
        </w:rPr>
      </w:pPr>
      <w:r>
        <w:rPr>
          <w:b/>
          <w:u w:val="single"/>
          <w:shd w:val="clear" w:fill="FFFF00"/>
        </w:rPr>
        <w:t xml:space="preserve">Asiakirjan numero 15049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Whitney Elizabeth Houston (9. elokuuta 1963 - 11. helmikuuta 2012) oli yhdysvaltalainen laulaja, näyttelijä, tuottaja ja malli. Vuonna 2009 Guinnessin ennätystenkirjat mainitsivat hänet kaikkien aikojen eniten palkintoja saaneena naisnäyttelijänä. Houston on yksi kaikkien aikojen myydyimmistä musiikkiartisteista 200 miljoonalla maailmanlaajuisesti myydyllä levyllään. Hän on julkaissut seitsemän studioalbumia ja kaksi soundtrack-albumia, jotka kaikki ovat saaneet timantti-, multiplatina-, platina- tai kultasertifikaatin. Houstonin </w:t>
      </w:r>
      <w:r>
        <w:rPr/>
        <w:t xml:space="preserve">suosio populaarimusiikin listoilla - sekä hänen näkyvyytensä MTV:llä, joka alkoi hänen videostaan kappaleeseen ``How Will I Know'' - vaikutti useisiin afroamerikkalaisiin naisartisteihin, jotka seurasivat hänen jalanjälkiään.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Whitney Houston lauloi?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Houston on ainoa artisti, jolla on seitsemän peräkkäistä Billboard Hot 100 -listan ykkössijaa. Hän on Elton Johnin jälkeen toinen artisti ja ainoa nainen, jolla on kaksi Billboard 200 -albumien (entinen ``Top Pop Albums'') ykkössijaa Billboard-lehden vuoden lopun listoilla. Houstonin samannimisestä debyyttialbumista (</w:t>
      </w:r>
      <w:r>
        <w:rPr>
          <w:color w:val="A9A9A9"/>
        </w:rPr>
        <w:t xml:space="preserve">1985) </w:t>
      </w:r>
      <w:r>
        <w:rPr/>
        <w:t xml:space="preserve">tuli historian myydyin naisen debyyttialbumi. Rolling Stone nimesi sen vuoden 1986 parhaaksi albumiksi ja sijoitti sen sijalle 254 lehden kaikkien aikojen 500 parhaan albumin listalla. Hänen toisesta studioalbumistaan Whitney (1987) tuli ensimmäinen naisen albumi, joka debytoi Billboard 200 -albumilistan ykkösenä.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Whitney Houstonin ensimmäinen albumi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Whitney Houston Houston esiintymässä Welcome Home Heroes -tapahtumassa Whitney Houstonin kanssa vuonna 1991 </w:t>
      </w:r>
    </w:p>
    <w:tbl>
      <w:tblPr>
        <w:tblW w:w="10007" w:type="dxa"/>
        <w:jc w:val="left"/>
        <w:tblInd w:w="0" w:type="dxa"/>
        <w:tblLayout w:type="fixed"/>
        <w:tblCellMar>
          <w:top w:w="28" w:type="dxa"/>
          <w:left w:w="28" w:type="dxa"/>
          <w:bottom w:w="28" w:type="dxa"/>
          <w:right w:w="28" w:type="dxa"/>
        </w:tblCellMar>
      </w:tblPr>
      <w:tblGrid>
        <w:gridCol w:w="1711"/>
        <w:gridCol w:w="8296"/>
      </w:tblGrid>
      <w:tr>
        <w:trPr/>
        <w:tc>
          <w:tcPr>
            <w:tcW w:w="1711" w:type="dxa"/>
            <w:tcBorders/>
            <w:vAlign w:val="center"/>
          </w:tcPr>
          <w:p>
            <w:pPr>
              <w:pStyle w:val="TableHeading"/>
              <w:bidi w:val="0"/>
              <w:spacing w:before="0" w:after="283"/>
              <w:rPr>
                <w:sz w:val="4"/>
                <w:szCs w:val="4"/>
              </w:rPr>
            </w:pPr>
            <w:r>
              <w:rPr>
                <w:sz w:val="4"/>
                <w:szCs w:val="4"/>
              </w:rPr>
            </w:r>
          </w:p>
        </w:tc>
        <w:tc>
          <w:tcPr>
            <w:tcW w:w="8296" w:type="dxa"/>
            <w:tcBorders/>
            <w:vAlign w:val="center"/>
          </w:tcPr>
          <w:p>
            <w:pPr>
              <w:pStyle w:val="TableContents"/>
              <w:bidi w:val="0"/>
              <w:spacing w:before="0" w:after="283"/>
              <w:jc w:val="left"/>
              <w:rPr/>
            </w:pPr>
            <w:r>
              <w:rPr/>
              <w:t xml:space="preserve">Whitney Elizabeth Houston (1963-08-09) 9. elokuuta 1963 Newark, New Jersey, Yhdysvallat. </w:t>
            </w:r>
          </w:p>
        </w:tc>
      </w:tr>
      <w:tr>
        <w:trPr/>
        <w:tc>
          <w:tcPr>
            <w:tcW w:w="1711" w:type="dxa"/>
            <w:tcBorders/>
            <w:vAlign w:val="center"/>
          </w:tcPr>
          <w:p>
            <w:pPr>
              <w:pStyle w:val="TableHeading"/>
              <w:bidi w:val="0"/>
              <w:spacing w:before="0" w:after="283"/>
              <w:rPr>
                <w:sz w:val="4"/>
                <w:szCs w:val="4"/>
              </w:rPr>
            </w:pPr>
            <w:r>
              <w:rPr>
                <w:sz w:val="4"/>
                <w:szCs w:val="4"/>
              </w:rPr>
            </w:r>
          </w:p>
        </w:tc>
        <w:tc>
          <w:tcPr>
            <w:tcW w:w="8296" w:type="dxa"/>
            <w:tcBorders/>
            <w:vAlign w:val="center"/>
          </w:tcPr>
          <w:p>
            <w:pPr>
              <w:pStyle w:val="TableContents"/>
              <w:bidi w:val="0"/>
              <w:spacing w:before="0" w:after="283"/>
              <w:jc w:val="left"/>
              <w:rPr/>
            </w:pPr>
            <w:r>
              <w:rPr/>
              <w:t xml:space="preserve">11. helmikuuta 2012 (2012-02-11) (48-vuotias) Beverly Hills, Kalifornia, Yhdysvallat. </w:t>
            </w:r>
          </w:p>
        </w:tc>
      </w:tr>
      <w:tr>
        <w:trPr/>
        <w:tc>
          <w:tcPr>
            <w:tcW w:w="1711" w:type="dxa"/>
            <w:tcBorders/>
            <w:vAlign w:val="center"/>
          </w:tcPr>
          <w:p>
            <w:pPr>
              <w:pStyle w:val="TableHeading"/>
              <w:suppressLineNumbers/>
              <w:bidi w:val="0"/>
              <w:spacing w:before="0" w:after="283"/>
              <w:jc w:val="center"/>
              <w:rPr/>
            </w:pPr>
            <w:r>
              <w:rPr/>
              <w:t xml:space="preserve">Kuolinsyy </w:t>
            </w:r>
          </w:p>
        </w:tc>
        <w:tc>
          <w:tcPr>
            <w:tcW w:w="8296" w:type="dxa"/>
            <w:tcBorders/>
            <w:vAlign w:val="center"/>
          </w:tcPr>
          <w:p>
            <w:pPr>
              <w:pStyle w:val="TableContents"/>
              <w:bidi w:val="0"/>
              <w:spacing w:before="0" w:after="283"/>
              <w:jc w:val="left"/>
              <w:rPr/>
            </w:pPr>
            <w:r>
              <w:rPr/>
              <w:t xml:space="preserve">Hukkuminen huumausaineiden aiheuttaman myrkytyksen vuoksi </w:t>
            </w:r>
          </w:p>
        </w:tc>
      </w:tr>
      <w:tr>
        <w:trPr/>
        <w:tc>
          <w:tcPr>
            <w:tcW w:w="1711" w:type="dxa"/>
            <w:tcBorders/>
            <w:vAlign w:val="center"/>
          </w:tcPr>
          <w:p>
            <w:pPr>
              <w:pStyle w:val="TableHeading"/>
              <w:suppressLineNumbers/>
              <w:bidi w:val="0"/>
              <w:spacing w:before="0" w:after="283"/>
              <w:jc w:val="center"/>
              <w:rPr/>
            </w:pPr>
            <w:r>
              <w:rPr/>
              <w:t xml:space="preserve">Lepopaikka </w:t>
            </w:r>
          </w:p>
        </w:tc>
        <w:tc>
          <w:tcPr>
            <w:tcW w:w="8296" w:type="dxa"/>
            <w:tcBorders/>
            <w:vAlign w:val="center"/>
          </w:tcPr>
          <w:p>
            <w:pPr>
              <w:pStyle w:val="TableContents"/>
              <w:bidi w:val="0"/>
              <w:spacing w:before="0" w:after="283"/>
              <w:jc w:val="left"/>
              <w:rPr/>
            </w:pPr>
            <w:r>
              <w:rPr/>
              <w:t xml:space="preserve">Fairview Cemetery Westfield, New Jersey, Yhdysvallat. </w:t>
            </w:r>
          </w:p>
        </w:tc>
      </w:tr>
      <w:tr>
        <w:trPr/>
        <w:tc>
          <w:tcPr>
            <w:tcW w:w="1711" w:type="dxa"/>
            <w:tcBorders/>
            <w:vAlign w:val="center"/>
          </w:tcPr>
          <w:p>
            <w:pPr>
              <w:pStyle w:val="TableHeading"/>
              <w:suppressLineNumbers/>
              <w:bidi w:val="0"/>
              <w:spacing w:before="0" w:after="283"/>
              <w:jc w:val="center"/>
              <w:rPr/>
            </w:pPr>
            <w:r>
              <w:rPr/>
              <w:t xml:space="preserve">Koulutus </w:t>
            </w:r>
          </w:p>
        </w:tc>
        <w:tc>
          <w:tcPr>
            <w:tcW w:w="8296" w:type="dxa"/>
            <w:tcBorders/>
            <w:vAlign w:val="center"/>
          </w:tcPr>
          <w:p>
            <w:pPr>
              <w:pStyle w:val="TableContents"/>
              <w:bidi w:val="0"/>
              <w:spacing w:before="0" w:after="283"/>
              <w:jc w:val="left"/>
              <w:rPr/>
            </w:pPr>
            <w:r>
              <w:rPr/>
              <w:t xml:space="preserve">Mount Saint Dominicin akatemia </w:t>
            </w:r>
          </w:p>
        </w:tc>
      </w:tr>
      <w:tr>
        <w:trPr/>
        <w:tc>
          <w:tcPr>
            <w:tcW w:w="1711" w:type="dxa"/>
            <w:tcBorders/>
            <w:vAlign w:val="center"/>
          </w:tcPr>
          <w:p>
            <w:pPr>
              <w:pStyle w:val="TableHeading"/>
              <w:suppressLineNumbers/>
              <w:bidi w:val="0"/>
              <w:spacing w:before="0" w:after="283"/>
              <w:jc w:val="center"/>
              <w:rPr/>
            </w:pPr>
            <w:r>
              <w:rPr/>
              <w:t xml:space="preserve">Ammatti </w:t>
            </w:r>
          </w:p>
        </w:tc>
        <w:tc>
          <w:tcPr>
            <w:tcW w:w="8296" w:type="dxa"/>
            <w:tcBorders/>
            <w:vAlign w:val="center"/>
          </w:tcPr>
          <w:p>
            <w:pPr>
              <w:pStyle w:val="TableContents"/>
              <w:numPr>
                <w:ilvl w:val="0"/>
                <w:numId w:val="251"/>
              </w:numPr>
              <w:tabs>
                <w:tab w:val="clear" w:pos="1134"/>
                <w:tab w:val="left" w:leader="none" w:pos="707"/>
              </w:tabs>
              <w:bidi w:val="0"/>
              <w:spacing w:before="0" w:after="0"/>
              <w:ind w:start="707" w:hanging="283"/>
              <w:jc w:val="left"/>
              <w:rPr/>
            </w:pPr>
            <w:r>
              <w:rPr/>
              <w:t xml:space="preserve">Laulaja </w:t>
            </w:r>
          </w:p>
          <w:p>
            <w:pPr>
              <w:pStyle w:val="TableContents"/>
              <w:numPr>
                <w:ilvl w:val="0"/>
                <w:numId w:val="251"/>
              </w:numPr>
              <w:tabs>
                <w:tab w:val="clear" w:pos="1134"/>
                <w:tab w:val="left" w:leader="none" w:pos="707"/>
              </w:tabs>
              <w:bidi w:val="0"/>
              <w:spacing w:before="0" w:after="0"/>
              <w:ind w:start="707" w:hanging="283"/>
              <w:jc w:val="left"/>
              <w:rPr/>
            </w:pPr>
            <w:r>
              <w:rPr/>
              <w:t xml:space="preserve">näyttelijä </w:t>
            </w:r>
          </w:p>
          <w:p>
            <w:pPr>
              <w:pStyle w:val="TableContents"/>
              <w:numPr>
                <w:ilvl w:val="0"/>
                <w:numId w:val="251"/>
              </w:numPr>
              <w:tabs>
                <w:tab w:val="clear" w:pos="1134"/>
                <w:tab w:val="left" w:leader="none" w:pos="707"/>
              </w:tabs>
              <w:bidi w:val="0"/>
              <w:spacing w:before="0" w:after="0"/>
              <w:ind w:start="707" w:hanging="283"/>
              <w:jc w:val="left"/>
              <w:rPr/>
            </w:pPr>
            <w:r>
              <w:rPr/>
              <w:t xml:space="preserve">elokuvatuottaja </w:t>
            </w:r>
          </w:p>
          <w:p>
            <w:pPr>
              <w:pStyle w:val="TableContents"/>
              <w:numPr>
                <w:ilvl w:val="0"/>
                <w:numId w:val="251"/>
              </w:numPr>
              <w:tabs>
                <w:tab w:val="clear" w:pos="1134"/>
                <w:tab w:val="left" w:leader="none" w:pos="707"/>
              </w:tabs>
              <w:bidi w:val="0"/>
              <w:spacing w:before="0" w:after="0"/>
              <w:ind w:start="707" w:hanging="283"/>
              <w:jc w:val="left"/>
              <w:rPr/>
            </w:pPr>
            <w:r>
              <w:rPr/>
              <w:t xml:space="preserve">levytuottaja </w:t>
            </w:r>
          </w:p>
          <w:p>
            <w:pPr>
              <w:pStyle w:val="TableContents"/>
              <w:numPr>
                <w:ilvl w:val="0"/>
                <w:numId w:val="251"/>
              </w:numPr>
              <w:tabs>
                <w:tab w:val="clear" w:pos="1134"/>
                <w:tab w:val="left" w:leader="none" w:pos="707"/>
              </w:tabs>
              <w:bidi w:val="0"/>
              <w:spacing w:before="0" w:after="283"/>
              <w:ind w:start="707" w:hanging="283"/>
              <w:jc w:val="left"/>
              <w:rPr/>
            </w:pPr>
            <w:r>
              <w:rPr/>
              <w:t xml:space="preserve">malli </w:t>
            </w:r>
          </w:p>
        </w:tc>
      </w:tr>
      <w:tr>
        <w:trPr/>
        <w:tc>
          <w:tcPr>
            <w:tcW w:w="1711" w:type="dxa"/>
            <w:tcBorders/>
            <w:vAlign w:val="center"/>
          </w:tcPr>
          <w:p>
            <w:pPr>
              <w:pStyle w:val="TableHeading"/>
              <w:suppressLineNumbers/>
              <w:bidi w:val="0"/>
              <w:spacing w:before="0" w:after="283"/>
              <w:jc w:val="center"/>
              <w:rPr/>
            </w:pPr>
            <w:r>
              <w:rPr/>
              <w:t xml:space="preserve">Puoliso(t) </w:t>
            </w:r>
          </w:p>
        </w:tc>
        <w:tc>
          <w:tcPr>
            <w:tcW w:w="8296" w:type="dxa"/>
            <w:tcBorders/>
            <w:vAlign w:val="center"/>
          </w:tcPr>
          <w:p>
            <w:pPr>
              <w:pStyle w:val="TableContents"/>
              <w:bidi w:val="0"/>
              <w:spacing w:before="0" w:after="283"/>
              <w:jc w:val="left"/>
              <w:rPr/>
            </w:pPr>
            <w:r>
              <w:rPr/>
              <w:t xml:space="preserve">Bobby Brown (k. 1992; eronnut 2007) </w:t>
            </w:r>
          </w:p>
        </w:tc>
      </w:tr>
      <w:tr>
        <w:trPr/>
        <w:tc>
          <w:tcPr>
            <w:tcW w:w="1711" w:type="dxa"/>
            <w:tcBorders/>
            <w:vAlign w:val="center"/>
          </w:tcPr>
          <w:p>
            <w:pPr>
              <w:pStyle w:val="TableHeading"/>
              <w:suppressLineNumbers/>
              <w:bidi w:val="0"/>
              <w:spacing w:before="0" w:after="283"/>
              <w:jc w:val="center"/>
              <w:rPr/>
            </w:pPr>
            <w:r>
              <w:rPr/>
              <w:t xml:space="preserve">Lapset </w:t>
            </w:r>
          </w:p>
        </w:tc>
        <w:tc>
          <w:tcPr>
            <w:tcW w:w="8296" w:type="dxa"/>
            <w:tcBorders/>
            <w:vAlign w:val="center"/>
          </w:tcPr>
          <w:p>
            <w:pPr>
              <w:pStyle w:val="TableContents"/>
              <w:bidi w:val="0"/>
              <w:spacing w:before="0" w:after="283"/>
              <w:jc w:val="left"/>
              <w:rPr/>
            </w:pPr>
            <w:r>
              <w:rPr/>
              <w:t xml:space="preserve">Bobbi Kristina Brown </w:t>
            </w:r>
          </w:p>
        </w:tc>
      </w:tr>
      <w:tr>
        <w:trPr/>
        <w:tc>
          <w:tcPr>
            <w:tcW w:w="1711" w:type="dxa"/>
            <w:tcBorders/>
            <w:vAlign w:val="center"/>
          </w:tcPr>
          <w:p>
            <w:pPr>
              <w:pStyle w:val="TableHeading"/>
              <w:suppressLineNumbers/>
              <w:bidi w:val="0"/>
              <w:spacing w:before="0" w:after="283"/>
              <w:jc w:val="center"/>
              <w:rPr/>
            </w:pPr>
            <w:r>
              <w:rPr/>
              <w:t xml:space="preserve">Vanhempi(t) </w:t>
            </w:r>
          </w:p>
        </w:tc>
        <w:tc>
          <w:tcPr>
            <w:tcW w:w="8296" w:type="dxa"/>
            <w:tcBorders/>
            <w:vAlign w:val="center"/>
          </w:tcPr>
          <w:p>
            <w:pPr>
              <w:pStyle w:val="TableContents"/>
              <w:bidi w:val="0"/>
              <w:spacing w:before="0" w:after="283"/>
              <w:jc w:val="left"/>
              <w:rPr/>
            </w:pPr>
            <w:r>
              <w:rPr/>
              <w:t xml:space="preserve">John Russell Houston, Jr. Cissy Houston </w:t>
            </w:r>
          </w:p>
        </w:tc>
      </w:tr>
      <w:tr>
        <w:trPr/>
        <w:tc>
          <w:tcPr>
            <w:tcW w:w="1711" w:type="dxa"/>
            <w:tcBorders/>
            <w:vAlign w:val="center"/>
          </w:tcPr>
          <w:p>
            <w:pPr>
              <w:pStyle w:val="TableHeading"/>
              <w:suppressLineNumbers/>
              <w:bidi w:val="0"/>
              <w:spacing w:before="0" w:after="283"/>
              <w:jc w:val="center"/>
              <w:rPr/>
            </w:pPr>
            <w:r>
              <w:rPr/>
              <w:t xml:space="preserve">Sukulaiset </w:t>
            </w:r>
          </w:p>
        </w:tc>
        <w:tc>
          <w:tcPr>
            <w:tcW w:w="8296" w:type="dxa"/>
            <w:tcBorders/>
            <w:vAlign w:val="center"/>
          </w:tcPr>
          <w:p>
            <w:pPr>
              <w:pStyle w:val="TableContents"/>
              <w:numPr>
                <w:ilvl w:val="0"/>
                <w:numId w:val="252"/>
              </w:numPr>
              <w:tabs>
                <w:tab w:val="clear" w:pos="1134"/>
                <w:tab w:val="left" w:leader="none" w:pos="707"/>
              </w:tabs>
              <w:bidi w:val="0"/>
              <w:spacing w:before="0" w:after="0"/>
              <w:ind w:start="707" w:hanging="283"/>
              <w:jc w:val="left"/>
              <w:rPr/>
            </w:pPr>
            <w:r>
              <w:rPr/>
              <w:t xml:space="preserve">Gary Garland (velipuoli) </w:t>
            </w:r>
          </w:p>
          <w:p>
            <w:pPr>
              <w:pStyle w:val="TableContents"/>
              <w:numPr>
                <w:ilvl w:val="0"/>
                <w:numId w:val="252"/>
              </w:numPr>
              <w:tabs>
                <w:tab w:val="clear" w:pos="1134"/>
                <w:tab w:val="left" w:leader="none" w:pos="707"/>
              </w:tabs>
              <w:bidi w:val="0"/>
              <w:spacing w:before="0" w:after="0"/>
              <w:ind w:start="707" w:hanging="283"/>
              <w:jc w:val="left"/>
              <w:rPr/>
            </w:pPr>
            <w:r>
              <w:rPr/>
              <w:t xml:space="preserve">Dionne Warwick (serkku) </w:t>
            </w:r>
          </w:p>
          <w:p>
            <w:pPr>
              <w:pStyle w:val="TableContents"/>
              <w:numPr>
                <w:ilvl w:val="0"/>
                <w:numId w:val="252"/>
              </w:numPr>
              <w:tabs>
                <w:tab w:val="clear" w:pos="1134"/>
                <w:tab w:val="left" w:leader="none" w:pos="707"/>
              </w:tabs>
              <w:bidi w:val="0"/>
              <w:spacing w:before="0" w:after="0"/>
              <w:ind w:start="707" w:hanging="283"/>
              <w:jc w:val="left"/>
              <w:rPr/>
            </w:pPr>
            <w:r>
              <w:rPr/>
              <w:t xml:space="preserve">Dee Dee Warwick (serkku) </w:t>
            </w:r>
          </w:p>
          <w:p>
            <w:pPr>
              <w:pStyle w:val="TableContents"/>
              <w:numPr>
                <w:ilvl w:val="0"/>
                <w:numId w:val="252"/>
              </w:numPr>
              <w:tabs>
                <w:tab w:val="clear" w:pos="1134"/>
                <w:tab w:val="left" w:leader="none" w:pos="707"/>
              </w:tabs>
              <w:bidi w:val="0"/>
              <w:spacing w:before="0" w:after="283"/>
              <w:ind w:start="707" w:hanging="283"/>
              <w:jc w:val="left"/>
              <w:rPr/>
            </w:pPr>
            <w:r>
              <w:rPr/>
              <w:t xml:space="preserve">Leontyne Price (serkku) Musiikillinen ura </w:t>
            </w:r>
          </w:p>
        </w:tc>
      </w:tr>
      <w:tr>
        <w:trPr/>
        <w:tc>
          <w:tcPr>
            <w:tcW w:w="1711" w:type="dxa"/>
            <w:tcBorders/>
            <w:vAlign w:val="center"/>
          </w:tcPr>
          <w:p>
            <w:pPr>
              <w:pStyle w:val="TableHeading"/>
              <w:suppressLineNumbers/>
              <w:bidi w:val="0"/>
              <w:spacing w:before="0" w:after="283"/>
              <w:jc w:val="center"/>
              <w:rPr/>
            </w:pPr>
            <w:r>
              <w:rPr/>
              <w:t xml:space="preserve">Genres </w:t>
            </w:r>
          </w:p>
        </w:tc>
        <w:tc>
          <w:tcPr>
            <w:tcW w:w="8296" w:type="dxa"/>
            <w:tcBorders/>
            <w:vAlign w:val="center"/>
          </w:tcPr>
          <w:p>
            <w:pPr>
              <w:pStyle w:val="TableContents"/>
              <w:numPr>
                <w:ilvl w:val="0"/>
                <w:numId w:val="253"/>
              </w:numPr>
              <w:tabs>
                <w:tab w:val="clear" w:pos="1134"/>
                <w:tab w:val="left" w:leader="none" w:pos="707"/>
              </w:tabs>
              <w:bidi w:val="0"/>
              <w:spacing w:before="0" w:after="0"/>
              <w:ind w:start="707" w:hanging="283"/>
              <w:jc w:val="left"/>
              <w:rPr/>
            </w:pPr>
            <w:r>
              <w:rPr>
                <w:color w:val="A9A9A9"/>
              </w:rPr>
              <w:t xml:space="preserve">R&amp;B </w:t>
            </w:r>
          </w:p>
          <w:p>
            <w:pPr>
              <w:pStyle w:val="TableContents"/>
              <w:numPr>
                <w:ilvl w:val="0"/>
                <w:numId w:val="253"/>
              </w:numPr>
              <w:tabs>
                <w:tab w:val="clear" w:pos="1134"/>
                <w:tab w:val="left" w:leader="none" w:pos="707"/>
              </w:tabs>
              <w:bidi w:val="0"/>
              <w:spacing w:before="0" w:after="0"/>
              <w:ind w:start="707" w:hanging="283"/>
              <w:jc w:val="left"/>
              <w:rPr/>
            </w:pPr>
            <w:r>
              <w:rPr>
                <w:color w:val="DCDCDC"/>
              </w:rPr>
              <w:t xml:space="preserve">po</w:t>
            </w:r>
            <w:r>
              <w:rPr/>
              <w:t xml:space="preserve">p </w:t>
            </w:r>
          </w:p>
          <w:p>
            <w:pPr>
              <w:pStyle w:val="TableContents"/>
              <w:numPr>
                <w:ilvl w:val="0"/>
                <w:numId w:val="253"/>
              </w:numPr>
              <w:tabs>
                <w:tab w:val="clear" w:pos="1134"/>
                <w:tab w:val="left" w:leader="none" w:pos="707"/>
              </w:tabs>
              <w:bidi w:val="0"/>
              <w:spacing w:before="0" w:after="0"/>
              <w:ind w:start="707" w:hanging="283"/>
              <w:jc w:val="left"/>
              <w:rPr/>
            </w:pPr>
            <w:r>
              <w:rPr>
                <w:color w:val="2F4F4F"/>
              </w:rPr>
              <w:t xml:space="preserve">siel</w:t>
            </w:r>
            <w:r>
              <w:rPr/>
              <w:t xml:space="preserve">u </w:t>
            </w:r>
          </w:p>
          <w:p>
            <w:pPr>
              <w:pStyle w:val="TableContents"/>
              <w:numPr>
                <w:ilvl w:val="0"/>
                <w:numId w:val="253"/>
              </w:numPr>
              <w:tabs>
                <w:tab w:val="clear" w:pos="1134"/>
                <w:tab w:val="left" w:leader="none" w:pos="707"/>
              </w:tabs>
              <w:bidi w:val="0"/>
              <w:spacing w:before="0" w:after="283"/>
              <w:ind w:start="707" w:hanging="283"/>
              <w:jc w:val="left"/>
              <w:rPr/>
            </w:pPr>
            <w:r>
              <w:rPr>
                <w:color w:val="556B2F"/>
              </w:rPr>
              <w:t xml:space="preserve">gospe</w:t>
            </w:r>
            <w:r>
              <w:rPr/>
              <w:t xml:space="preserve">l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8296" w:type="dxa"/>
            <w:tcBorders/>
            <w:vAlign w:val="center"/>
          </w:tcPr>
          <w:p>
            <w:pPr>
              <w:pStyle w:val="TableContents"/>
              <w:numPr>
                <w:ilvl w:val="0"/>
                <w:numId w:val="254"/>
              </w:numPr>
              <w:tabs>
                <w:tab w:val="clear" w:pos="1134"/>
                <w:tab w:val="left" w:leader="none" w:pos="707"/>
              </w:tabs>
              <w:bidi w:val="0"/>
              <w:spacing w:before="0" w:after="0"/>
              <w:ind w:start="707" w:hanging="283"/>
              <w:jc w:val="left"/>
              <w:rPr/>
            </w:pPr>
            <w:r>
              <w:rPr/>
              <w:t xml:space="preserve">Laulu </w:t>
            </w:r>
          </w:p>
          <w:p>
            <w:pPr>
              <w:pStyle w:val="TableContents"/>
              <w:numPr>
                <w:ilvl w:val="0"/>
                <w:numId w:val="254"/>
              </w:numPr>
              <w:tabs>
                <w:tab w:val="clear" w:pos="1134"/>
                <w:tab w:val="left" w:leader="none" w:pos="707"/>
              </w:tabs>
              <w:bidi w:val="0"/>
              <w:spacing w:before="0" w:after="283"/>
              <w:ind w:start="707" w:hanging="283"/>
              <w:jc w:val="left"/>
              <w:rPr/>
            </w:pPr>
            <w:r>
              <w:rPr/>
              <w:t xml:space="preserve">piano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8296" w:type="dxa"/>
            <w:tcBorders/>
            <w:vAlign w:val="center"/>
          </w:tcPr>
          <w:p>
            <w:pPr>
              <w:pStyle w:val="TableContents"/>
              <w:bidi w:val="0"/>
              <w:spacing w:before="0" w:after="283"/>
              <w:jc w:val="left"/>
              <w:rPr/>
            </w:pPr>
            <w:r>
              <w:rPr/>
              <w:t xml:space="preserve">1977 -- 2012 </w:t>
            </w:r>
          </w:p>
        </w:tc>
      </w:tr>
      <w:tr>
        <w:trPr/>
        <w:tc>
          <w:tcPr>
            <w:tcW w:w="1711" w:type="dxa"/>
            <w:tcBorders/>
            <w:vAlign w:val="center"/>
          </w:tcPr>
          <w:p>
            <w:pPr>
              <w:pStyle w:val="TableHeading"/>
              <w:suppressLineNumbers/>
              <w:bidi w:val="0"/>
              <w:spacing w:before="0" w:after="283"/>
              <w:jc w:val="center"/>
              <w:rPr/>
            </w:pPr>
            <w:r>
              <w:rPr/>
              <w:t xml:space="preserve">Tarrat </w:t>
            </w:r>
          </w:p>
        </w:tc>
        <w:tc>
          <w:tcPr>
            <w:tcW w:w="8296" w:type="dxa"/>
            <w:tcBorders/>
            <w:vAlign w:val="center"/>
          </w:tcPr>
          <w:p>
            <w:pPr>
              <w:pStyle w:val="TableContents"/>
              <w:numPr>
                <w:ilvl w:val="0"/>
                <w:numId w:val="255"/>
              </w:numPr>
              <w:tabs>
                <w:tab w:val="clear" w:pos="1134"/>
                <w:tab w:val="left" w:leader="none" w:pos="707"/>
              </w:tabs>
              <w:bidi w:val="0"/>
              <w:spacing w:before="0" w:after="0"/>
              <w:ind w:start="707" w:hanging="283"/>
              <w:jc w:val="left"/>
              <w:rPr/>
            </w:pPr>
            <w:r>
              <w:rPr/>
              <w:t xml:space="preserve">Arista </w:t>
            </w:r>
          </w:p>
          <w:p>
            <w:pPr>
              <w:pStyle w:val="TableContents"/>
              <w:numPr>
                <w:ilvl w:val="0"/>
                <w:numId w:val="255"/>
              </w:numPr>
              <w:tabs>
                <w:tab w:val="clear" w:pos="1134"/>
                <w:tab w:val="left" w:leader="none" w:pos="707"/>
              </w:tabs>
              <w:bidi w:val="0"/>
              <w:spacing w:before="0" w:after="283"/>
              <w:ind w:start="707" w:hanging="283"/>
              <w:jc w:val="left"/>
              <w:rPr/>
            </w:pPr>
            <w:r>
              <w:rPr/>
              <w:t xml:space="preserve">RCA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8296" w:type="dxa"/>
            <w:tcBorders/>
            <w:vAlign w:val="center"/>
          </w:tcPr>
          <w:p>
            <w:pPr>
              <w:pStyle w:val="TableContents"/>
              <w:numPr>
                <w:ilvl w:val="0"/>
                <w:numId w:val="256"/>
              </w:numPr>
              <w:tabs>
                <w:tab w:val="clear" w:pos="1134"/>
                <w:tab w:val="left" w:leader="none" w:pos="707"/>
              </w:tabs>
              <w:bidi w:val="0"/>
              <w:spacing w:before="0" w:after="0"/>
              <w:ind w:start="707" w:hanging="283"/>
              <w:jc w:val="left"/>
              <w:rPr/>
            </w:pPr>
            <w:r>
              <w:rPr/>
              <w:t xml:space="preserve">Jermaine Jackson </w:t>
            </w:r>
          </w:p>
          <w:p>
            <w:pPr>
              <w:pStyle w:val="TableContents"/>
              <w:numPr>
                <w:ilvl w:val="0"/>
                <w:numId w:val="256"/>
              </w:numPr>
              <w:tabs>
                <w:tab w:val="clear" w:pos="1134"/>
                <w:tab w:val="left" w:leader="none" w:pos="707"/>
              </w:tabs>
              <w:bidi w:val="0"/>
              <w:spacing w:before="0" w:after="0"/>
              <w:ind w:start="707" w:hanging="283"/>
              <w:jc w:val="left"/>
              <w:rPr/>
            </w:pPr>
            <w:r>
              <w:rPr/>
              <w:t xml:space="preserve">Aretha Franklin </w:t>
            </w:r>
          </w:p>
          <w:p>
            <w:pPr>
              <w:pStyle w:val="TableContents"/>
              <w:numPr>
                <w:ilvl w:val="0"/>
                <w:numId w:val="256"/>
              </w:numPr>
              <w:tabs>
                <w:tab w:val="clear" w:pos="1134"/>
                <w:tab w:val="left" w:leader="none" w:pos="707"/>
              </w:tabs>
              <w:bidi w:val="0"/>
              <w:spacing w:before="0" w:after="0"/>
              <w:ind w:start="707" w:hanging="283"/>
              <w:jc w:val="left"/>
              <w:rPr/>
            </w:pPr>
            <w:r>
              <w:rPr/>
              <w:t xml:space="preserve">Mariah Carey </w:t>
            </w:r>
          </w:p>
          <w:p>
            <w:pPr>
              <w:pStyle w:val="TableContents"/>
              <w:numPr>
                <w:ilvl w:val="0"/>
                <w:numId w:val="256"/>
              </w:numPr>
              <w:tabs>
                <w:tab w:val="clear" w:pos="1134"/>
                <w:tab w:val="left" w:leader="none" w:pos="707"/>
              </w:tabs>
              <w:bidi w:val="0"/>
              <w:spacing w:before="0" w:after="0"/>
              <w:ind w:start="707" w:hanging="283"/>
              <w:jc w:val="left"/>
              <w:rPr/>
            </w:pPr>
            <w:r>
              <w:rPr/>
              <w:t xml:space="preserve">George Michael </w:t>
            </w:r>
          </w:p>
          <w:p>
            <w:pPr>
              <w:pStyle w:val="TableContents"/>
              <w:numPr>
                <w:ilvl w:val="0"/>
                <w:numId w:val="256"/>
              </w:numPr>
              <w:tabs>
                <w:tab w:val="clear" w:pos="1134"/>
                <w:tab w:val="left" w:leader="none" w:pos="707"/>
              </w:tabs>
              <w:bidi w:val="0"/>
              <w:spacing w:before="0" w:after="0"/>
              <w:ind w:start="707" w:hanging="283"/>
              <w:jc w:val="left"/>
              <w:rPr/>
            </w:pPr>
            <w:r>
              <w:rPr/>
              <w:t xml:space="preserve">Brandy Norwood </w:t>
            </w:r>
          </w:p>
          <w:p>
            <w:pPr>
              <w:pStyle w:val="TableContents"/>
              <w:numPr>
                <w:ilvl w:val="0"/>
                <w:numId w:val="256"/>
              </w:numPr>
              <w:tabs>
                <w:tab w:val="clear" w:pos="1134"/>
                <w:tab w:val="left" w:leader="none" w:pos="707"/>
              </w:tabs>
              <w:bidi w:val="0"/>
              <w:spacing w:before="0" w:after="283"/>
              <w:ind w:start="707" w:hanging="283"/>
              <w:jc w:val="left"/>
              <w:rPr/>
            </w:pPr>
            <w:r>
              <w:rPr/>
              <w:t xml:space="preserve">Bobby Brown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8296" w:type="dxa"/>
            <w:tcBorders/>
            <w:vAlign w:val="center"/>
          </w:tcPr>
          <w:p>
            <w:pPr>
              <w:pStyle w:val="TableContents"/>
              <w:bidi w:val="0"/>
              <w:spacing w:before="0" w:after="283"/>
              <w:jc w:val="left"/>
              <w:rPr/>
            </w:pPr>
            <w:r>
              <w:rPr/>
              <w:t xml:space="preserve">whitneyhouston.com Allekirjoitus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musiikkityyppiä Whitney Houston laulaa?</w:t>
      </w:r>
    </w:p>
    <w:p>
      <w:pPr>
        <w:pStyle w:val="TextBody"/>
        <w:bidi w:val="0"/>
        <w:jc w:val="left"/>
        <w:rPr>
          <w:b/>
          <w:u w:val="single"/>
          <w:shd w:val="clear" w:fill="FFFF00"/>
        </w:rPr>
      </w:pPr>
      <w:r>
        <w:rPr>
          <w:b/>
          <w:u w:val="single"/>
          <w:shd w:val="clear" w:fill="FFFF00"/>
        </w:rPr>
        <w:t xml:space="preserve">Asiakirjan numero 15050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Robert Weber </w:t>
      </w:r>
      <w:r>
        <w:rPr/>
        <w:t xml:space="preserve">(s. 4. maaliskuuta 1961) on yhdysvaltalainen näyttelijä. Hänet tunnetaan parhaiten roolistaan Brian Hackettina televisiosarjassa Wings, jota esitettiin huhtikuusta 1990 toukokuuhun 1997 NBC:llä, ja Sam Blueina elokuvassa Once and Again. Hän esiintyi aiemmin toistuvasti iZombie-sarjassa Vaughn du Clarkin roolissa. Hän näyttelee pormestari Douglas Hamiltonia NCIS: New Orleans -sarjassa toistuvassa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 Hamiltonia NCIS:n New Orleansissa.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Steven Robert Weber </w:t>
      </w:r>
      <w:r>
        <w:rPr/>
        <w:t xml:space="preserve">(s. 4. maaliskuuta 1961) on yhdysvaltalainen näyttelijä. Hänet tunnetaan parhaiten roolistaan Brian Hackettina televisiosarjassa Wings, jota esitettiin huhtikuusta 1990 toukokuuhun 1997 NBC:llä, ja Sam Blueina elokuvassa Once and Again. Hänellä oli toistuva rooli iZombie-sarjassa Vaughn du Clarkina. Hän näyttelee NCIS: New Orleans -sarjassa pormestari Douglas Hamiltonia toistuvassa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pormestaria ncis new orleans -ohjelmassa?</w:t>
      </w:r>
    </w:p>
    <w:p>
      <w:pPr>
        <w:pStyle w:val="TextBody"/>
        <w:bidi w:val="0"/>
        <w:jc w:val="left"/>
        <w:rPr>
          <w:b/>
          <w:u w:val="single"/>
          <w:shd w:val="clear" w:fill="FFFF00"/>
        </w:rPr>
      </w:pPr>
      <w:r>
        <w:rPr>
          <w:b/>
          <w:u w:val="single"/>
          <w:shd w:val="clear" w:fill="FFFF00"/>
        </w:rPr>
        <w:t xml:space="preserve">Asiakirjan numero 15051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Tessa Peake-Jones </w:t>
      </w:r>
      <w:r>
        <w:rPr/>
        <w:t xml:space="preserve">(s. 9. toukokuuta 1957) on englantilainen näyttelijä. Hänet tunnetaan roolistaan Raquelina BBC:n komediasarjassa Only Fools and Horses, jota hän näytteli joulukuusta 1988 sen päättymiseen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Rachelia elokuvassa Vain hölmöjä ja hevosia...</w:t>
      </w:r>
    </w:p>
    <w:p>
      <w:pPr>
        <w:pStyle w:val="TextBody"/>
        <w:bidi w:val="0"/>
        <w:jc w:val="left"/>
        <w:rPr>
          <w:b/>
          <w:u w:val="single"/>
          <w:shd w:val="clear" w:fill="FFFF00"/>
        </w:rPr>
      </w:pPr>
      <w:r>
        <w:rPr>
          <w:b/>
          <w:u w:val="single"/>
          <w:shd w:val="clear" w:fill="FFFF00"/>
        </w:rPr>
        <w:t xml:space="preserve">Asiakirjan numero 15052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maailman tiheimmin asutuista alueista ovat </w:t>
      </w:r>
      <w:r>
        <w:rPr>
          <w:color w:val="A9A9A9"/>
        </w:rPr>
        <w:t xml:space="preserve">kaupunkivaltioita</w:t>
      </w:r>
      <w:r>
        <w:rPr/>
        <w:t xml:space="preserve">, mikrovaltioita ja </w:t>
      </w:r>
      <w:r>
        <w:rPr>
          <w:color w:val="DCDCDC"/>
        </w:rPr>
        <w:t xml:space="preserve">riippuvuusalueita</w:t>
      </w:r>
      <w:r>
        <w:rPr/>
        <w:t xml:space="preserve">. </w:t>
      </w:r>
      <w:r>
        <w:rPr/>
        <w:t xml:space="preserve">Näillä alueilla on suhteellisen pieni pinta-ala ja korkea kaupungistumisaste, ja taloudellisesti erikoistunut </w:t>
      </w:r>
      <w:r>
        <w:rPr/>
        <w:t xml:space="preserve">kaupunkiväestö käyttää myös alueen ulkopuolisia maaseudun resursseja, mikä havainnollistaa suuren väestötiheyden ja liikaväestön välistä 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maapallon väestötiheydet ovat yleensä korkeammat?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Ihmisten osalta </w:t>
      </w:r>
      <w:r>
        <w:rPr>
          <w:color w:val="A9A9A9"/>
        </w:rPr>
        <w:t xml:space="preserve">väestötiheys </w:t>
      </w:r>
      <w:r>
        <w:rPr/>
        <w:t xml:space="preserve">on ihmisten määrä pinta-alayksikköä kohti, yleensä neliökilometriä tai neliömailia kohti (joka voi sisältää tai olla ottamatta huomioon esimerkiksi vesialueita tai jäätiköitä). Yleensä tämä voidaan laskea maakunnalle, kaupungille, maalle, muulle alueelle tai koko maailmalle.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henkilöiden määrää neliökilometriä kohti maassa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Joidenkin mielestä kaupungit, joissa asukastiheys on suuri, ovat ylikansoitettuja, vaikka tämä riippuu sellaisista tekijöistä kuin asumisen ja infrastruktuurin laatu ja resurssien saatavuus. Suurin osa tiheimmin asutuista kaupungeista sijaitsee </w:t>
      </w:r>
      <w:r>
        <w:rPr>
          <w:color w:val="A9A9A9"/>
        </w:rPr>
        <w:t xml:space="preserve">Kaakkois-Aasiassa</w:t>
      </w:r>
      <w:r>
        <w:rPr/>
        <w:t xml:space="preserve">, mutta myös Kairo ja Lagos Afrikassa kuuluvat tähän 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maapallon väestöntiheydet ovat yleensä suurimmat?</w:t>
      </w:r>
    </w:p>
    <w:p>
      <w:pPr>
        <w:pStyle w:val="TextBody"/>
        <w:bidi w:val="0"/>
        <w:jc w:val="left"/>
        <w:rPr>
          <w:b/>
          <w:u w:val="single"/>
          <w:shd w:val="clear" w:fill="FFFF00"/>
        </w:rPr>
      </w:pPr>
      <w:r>
        <w:rPr>
          <w:b/>
          <w:u w:val="single"/>
          <w:shd w:val="clear" w:fill="FFFF00"/>
        </w:rPr>
        <w:t xml:space="preserve">Asiakirjan numero 15053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keihäänkengän syntyyn katsotaan usein liittyvän </w:t>
      </w:r>
      <w:r>
        <w:rPr>
          <w:color w:val="A9A9A9"/>
        </w:rPr>
        <w:t xml:space="preserve">1900-luvun alun venäläinen ballerina Anna Pavlova, </w:t>
      </w:r>
      <w:r>
        <w:rPr/>
        <w:t xml:space="preserve">joka oli yksi aikansa kuuluisimmista ja vaikutusvaltaisimmista tanssijoista. Pavlovalla oli erityisen korkeat, kaarevat jalkaterät, minkä vuoksi hän oli altis loukkaantumisille tanssiessaan kärjessä. Hänellä oli myös hoikat, kapenevat jalat, mikä aiheutti liiallisen paineen hänen isovarpaisiinsa. Tämän kompensoimiseksi hän lisäsi kenkiinsä kovetetut nahkapohjat lisätuen saamiseksi ja tasoitti ja kovetti varpaiden aluetta laatikoksi.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ensimmäiset pointe-kengät.</w:t>
      </w:r>
    </w:p>
    <w:p>
      <w:pPr>
        <w:pStyle w:val="TextBody"/>
        <w:bidi w:val="0"/>
        <w:jc w:val="left"/>
        <w:rPr>
          <w:b/>
          <w:u w:val="single"/>
          <w:shd w:val="clear" w:fill="FFFF00"/>
        </w:rPr>
      </w:pPr>
      <w:r>
        <w:rPr>
          <w:b/>
          <w:u w:val="single"/>
          <w:shd w:val="clear" w:fill="FFFF00"/>
        </w:rPr>
        <w:t xml:space="preserve">Asiakirjan numero 15054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Satyashodhak Samaj (Totuudenetsijöiden seura) on sosiaalinen uudistusyhdistys, jonka </w:t>
      </w:r>
      <w:r>
        <w:rPr>
          <w:color w:val="A9A9A9"/>
        </w:rPr>
        <w:t xml:space="preserve">Jyotirao Phule </w:t>
      </w:r>
      <w:r>
        <w:rPr/>
        <w:t xml:space="preserve">perusti </w:t>
      </w:r>
      <w:r>
        <w:rPr/>
        <w:t xml:space="preserve">24. syyskuuta 1873 Punessa, Intiassa. Sen tarkoituksena oli vapauttaa tuolloin vallinneen yhteiskunnan vähemmän etuoikeutetut, kuten naiset, shudrat ja dalitit, hyväksikäytöstä ja sorrosta.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satya shodhak samajin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Satyashodhak Samaj </w:t>
      </w:r>
      <w:r>
        <w:rPr/>
        <w:t xml:space="preserve">-liike, joka ei ollut brahmanien liike</w:t>
      </w:r>
      <w:r>
        <w:rPr/>
        <w:t xml:space="preserve">, ei ollut vaikuttanut juurikaan mihinkään yhteiskunnan osaan 1800-luvulla, ja se raukesi Phulen kuoleman jälkeen. Kolhapurin ruhtinaskunnan Maratha-hallitsija Shahu Maharaj elvytti sen kuitenkin 1900-luvun alussa. Vuonna 1902 Shahu varasi 50 prosenttia Kolhapurin osavaltion virkamiesviroista kaikille muille yhteisöille kuin brahmaneille, prabhusille ja parseille. Hän myös tuki uskonnollisia seremonioita, joiden toimittamiseen ei tarvittu brahmanipappia. 1920-luvulle tultaessa samaj oli vakiinnuttanut vahvat juuret maaseutuväestön keskuudessa Länsi-Maharashtrassa ja Vidarbhassa, ja sen sanomassa oli vahva taloudellinen sävy. Tuolloin järjestö nimitti itseään Bahujan samajin edustajaksi. Se määritteli myös brahmanit, kauppiaat ja rahanlainaajat massojen sortajiksi. Samaj toteutti myös Sataran piirikunnassa, Kolhapurin osavaltiossa ja muualla tällä alueella toimintaa, jonka tarkoituksena oli ahdistella brahmaneja ja ajaa heidät pois asemastaan papeina, valtion virkamiehinä, rahanlainaajina ja opettajina maaseudulla. Ennen 1920-lukua samaj vastusti Intian kansallista liikettä, koska se oli eliitin johtama liike. Samajin myöhempiä seuraajia 1900-luvulla olivat muun muassa kasvatustieteilijä Bhaurao Patil ja maratha-johtajat kuten Keshavrao Jedhe, Nana Patil, Khanderao Bagal ja Madhavrao Bagal. Mahatma Gandhin johtaman kongressipuolueen joukkoliikkeen luonteen vuoksi samaj-johtajat, kuten Jedhe, liittyivät 1930-luvulla kongressiin, ja samaj-toiminta hiipui.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ei-brahminien liikkeen Maharashtrassa</w:t>
      </w:r>
    </w:p>
    <w:p>
      <w:pPr>
        <w:pStyle w:val="TextBody"/>
        <w:bidi w:val="0"/>
        <w:jc w:val="left"/>
        <w:rPr>
          <w:b/>
          <w:u w:val="single"/>
          <w:shd w:val="clear" w:fill="FFFF00"/>
        </w:rPr>
      </w:pPr>
      <w:r>
        <w:rPr>
          <w:b/>
          <w:u w:val="single"/>
          <w:shd w:val="clear" w:fill="FFFF00"/>
        </w:rPr>
        <w:t xml:space="preserve">Asiakirjan numero 15055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``Raise a Little Hell'' on </w:t>
      </w:r>
      <w:r>
        <w:rPr>
          <w:color w:val="A9A9A9"/>
        </w:rPr>
        <w:t xml:space="preserve">kanadalaisen rockyhtye </w:t>
      </w:r>
      <w:r>
        <w:rPr>
          <w:color w:val="DCDCDC"/>
        </w:rPr>
        <w:t xml:space="preserve">Trooperin</w:t>
      </w:r>
      <w:r>
        <w:rPr/>
        <w:t xml:space="preserve"> kappale</w:t>
      </w:r>
      <w:r>
        <w:rPr/>
        <w:t xml:space="preserve">. Kappale on yhtyeen vuonna 1978 ilmestyneen albumin Thick as Thieves kymmenes ja viimeinen kappale. Se on yhtyeen ainoa Yhdysvaltain Hot 100 -hitti, ja sitä soitetaan säännöllisesti urheilustadioneilla ympäri Kanadaa.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raise a little hell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raise a little hell</w:t>
      </w:r>
    </w:p>
    <w:p>
      <w:pPr>
        <w:pStyle w:val="TextBody"/>
        <w:bidi w:val="0"/>
        <w:jc w:val="left"/>
        <w:rPr>
          <w:b/>
          <w:u w:val="single"/>
          <w:shd w:val="clear" w:fill="FFFF00"/>
        </w:rPr>
      </w:pPr>
      <w:r>
        <w:rPr>
          <w:b/>
          <w:u w:val="single"/>
          <w:shd w:val="clear" w:fill="FFFF00"/>
        </w:rPr>
        <w:t xml:space="preserve">Asiakirjan numero 15056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Nimitystä "herra </w:t>
      </w:r>
      <w:r>
        <w:rPr>
          <w:color w:val="A9A9A9"/>
        </w:rPr>
        <w:t xml:space="preserve">presidentti</w:t>
      </w:r>
      <w:r>
        <w:rPr/>
        <w:t xml:space="preserve">" (m.) tai </w:t>
      </w:r>
      <w:r>
        <w:rPr>
          <w:color w:val="DCDCDC"/>
        </w:rPr>
        <w:t xml:space="preserve">rouva presidentti </w:t>
      </w:r>
      <w:r>
        <w:rPr/>
        <w:t xml:space="preserve">(f.) voidaan käyttää henkilöstä, jolla on presidentin arvonimi tai joka toimii tiettyjen muiden hallintoelinten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presidentin virallinen titteli?</w:t>
      </w:r>
    </w:p>
    <w:p>
      <w:pPr>
        <w:pStyle w:val="TextBody"/>
        <w:bidi w:val="0"/>
        <w:jc w:val="left"/>
        <w:rPr>
          <w:b/>
          <w:u w:val="single"/>
          <w:shd w:val="clear" w:fill="FFFF00"/>
        </w:rPr>
      </w:pPr>
      <w:r>
        <w:rPr>
          <w:b/>
          <w:u w:val="single"/>
          <w:shd w:val="clear" w:fill="FFFF00"/>
        </w:rPr>
        <w:t xml:space="preserve">Asiakirjan numero 15057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7203" w:type="dxa"/>
        <w:jc w:val="left"/>
        <w:tblInd w:w="0" w:type="dxa"/>
        <w:tblLayout w:type="fixed"/>
        <w:tblCellMar>
          <w:top w:w="28" w:type="dxa"/>
          <w:left w:w="28" w:type="dxa"/>
          <w:bottom w:w="28" w:type="dxa"/>
          <w:right w:w="28" w:type="dxa"/>
        </w:tblCellMar>
      </w:tblPr>
      <w:tblGrid>
        <w:gridCol w:w="3271"/>
        <w:gridCol w:w="3301"/>
        <w:gridCol w:w="631"/>
      </w:tblGrid>
      <w:tr>
        <w:trPr/>
        <w:tc>
          <w:tcPr>
            <w:tcW w:w="327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330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631"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sz w:val="4"/>
                <w:szCs w:val="4"/>
              </w:rPr>
            </w:pPr>
            <w:r>
              <w:rPr>
                <w:sz w:val="4"/>
                <w:szCs w:val="4"/>
              </w:rPr>
              <w:t xml:space="preserve">6 26. maaliskuuta 2016 (2016-03-26) </w:t>
            </w:r>
          </w:p>
        </w:tc>
        <w:tc>
          <w:tcPr>
            <w:tcW w:w="3301" w:type="dxa"/>
            <w:tcBorders/>
            <w:vAlign w:val="center"/>
          </w:tcPr>
          <w:p>
            <w:pPr>
              <w:pStyle w:val="TableContents"/>
              <w:bidi w:val="0"/>
              <w:spacing w:before="0" w:after="283"/>
              <w:jc w:val="left"/>
              <w:rPr/>
            </w:pPr>
            <w:r>
              <w:rPr/>
              <w:t xml:space="preserve">26 huhtikuuta 2016 (2016-04-26) </w:t>
            </w:r>
          </w:p>
        </w:tc>
        <w:tc>
          <w:tcPr>
            <w:tcW w:w="631" w:type="dxa"/>
            <w:tcBorders/>
            <w:vAlign w:val="center"/>
          </w:tcPr>
          <w:p>
            <w:pPr>
              <w:pStyle w:val="TableContents"/>
              <w:bidi w:val="0"/>
              <w:spacing w:before="0" w:after="283"/>
              <w:jc w:val="left"/>
              <w:rPr/>
            </w:pPr>
            <w:r>
              <w:rPr/>
              <w:t xml:space="preserve">6.02 </w:t>
            </w:r>
          </w:p>
        </w:tc>
      </w:tr>
      <w:tr>
        <w:trPr/>
        <w:tc>
          <w:tcPr>
            <w:tcW w:w="3271"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7 marraskuuta 2017 (2017-11-07) </w:t>
            </w:r>
          </w:p>
        </w:tc>
        <w:tc>
          <w:tcPr>
            <w:tcW w:w="3301" w:type="dxa"/>
            <w:tcBorders/>
            <w:vAlign w:val="center"/>
          </w:tcPr>
          <w:p>
            <w:pPr>
              <w:pStyle w:val="TableContents"/>
              <w:bidi w:val="0"/>
              <w:spacing w:before="0" w:after="283"/>
              <w:jc w:val="left"/>
              <w:rPr/>
            </w:pPr>
            <w:r>
              <w:rPr/>
              <w:t xml:space="preserve">12 joulukuuta 2017 (2017-12-12) </w:t>
            </w:r>
          </w:p>
        </w:tc>
        <w:tc>
          <w:tcPr>
            <w:tcW w:w="631" w:type="dxa"/>
            <w:tcBorders/>
            <w:vAlign w:val="center"/>
          </w:tcPr>
          <w:p>
            <w:pPr>
              <w:pStyle w:val="TableContents"/>
              <w:bidi w:val="0"/>
              <w:spacing w:before="0" w:after="283"/>
              <w:jc w:val="left"/>
              <w:rPr/>
            </w:pPr>
            <w:r>
              <w:rPr/>
              <w:t xml:space="preserve">3.50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a word sarja 2 kuinka monta jaksoa</w:t>
      </w:r>
    </w:p>
    <w:p>
      <w:pPr>
        <w:pStyle w:val="TextBody"/>
        <w:bidi w:val="0"/>
        <w:jc w:val="left"/>
        <w:rPr>
          <w:b/>
          <w:shd w:val="clear" w:fill="FFFF00"/>
        </w:rPr>
      </w:pPr>
      <w:r>
        <w:rPr>
          <w:b/>
          <w:shd w:val="clear" w:fill="FFFF00"/>
        </w:rPr>
        <w:t xml:space="preserve">Teksti numero 1</w:t>
      </w:r>
    </w:p>
    <w:tbl>
      <w:tblPr>
        <w:tblW w:w="9514" w:type="dxa"/>
        <w:jc w:val="left"/>
        <w:tblInd w:w="0" w:type="dxa"/>
        <w:tblLayout w:type="fixed"/>
        <w:tblCellMar>
          <w:top w:w="28" w:type="dxa"/>
          <w:left w:w="28" w:type="dxa"/>
          <w:bottom w:w="28" w:type="dxa"/>
          <w:right w:w="28" w:type="dxa"/>
        </w:tblCellMar>
      </w:tblPr>
      <w:tblGrid>
        <w:gridCol w:w="2266"/>
        <w:gridCol w:w="1771"/>
        <w:gridCol w:w="4396"/>
        <w:gridCol w:w="1081"/>
      </w:tblGrid>
      <w:tr>
        <w:trPr/>
        <w:tc>
          <w:tcPr>
            <w:tcW w:w="2266" w:type="dxa"/>
            <w:tcBorders/>
            <w:vAlign w:val="center"/>
          </w:tcPr>
          <w:p>
            <w:pPr>
              <w:pStyle w:val="TableHeading"/>
              <w:suppressLineNumbers/>
              <w:bidi w:val="0"/>
              <w:spacing w:before="0" w:after="283"/>
              <w:jc w:val="center"/>
              <w:rPr/>
            </w:pPr>
            <w:r>
              <w:rPr/>
              <w:t xml:space="preserve">Näyttelijä </w:t>
            </w:r>
          </w:p>
        </w:tc>
        <w:tc>
          <w:tcPr>
            <w:tcW w:w="1771" w:type="dxa"/>
            <w:tcBorders/>
            <w:vAlign w:val="center"/>
          </w:tcPr>
          <w:p>
            <w:pPr>
              <w:pStyle w:val="TableHeading"/>
              <w:suppressLineNumbers/>
              <w:bidi w:val="0"/>
              <w:spacing w:before="0" w:after="283"/>
              <w:jc w:val="center"/>
              <w:rPr/>
            </w:pPr>
            <w:r>
              <w:rPr/>
              <w:t xml:space="preserve">Hahmo </w:t>
            </w:r>
          </w:p>
        </w:tc>
        <w:tc>
          <w:tcPr>
            <w:tcW w:w="4396" w:type="dxa"/>
            <w:tcBorders/>
            <w:vAlign w:val="center"/>
          </w:tcPr>
          <w:p>
            <w:pPr>
              <w:pStyle w:val="TableHeading"/>
              <w:suppressLineNumbers/>
              <w:bidi w:val="0"/>
              <w:spacing w:before="0" w:after="283"/>
              <w:jc w:val="center"/>
              <w:rPr/>
            </w:pPr>
            <w:r>
              <w:rPr/>
              <w:t xml:space="preserve">Rooli </w:t>
            </w:r>
          </w:p>
        </w:tc>
        <w:tc>
          <w:tcPr>
            <w:tcW w:w="1081" w:type="dxa"/>
            <w:tcBorders/>
            <w:vAlign w:val="center"/>
          </w:tcPr>
          <w:p>
            <w:pPr>
              <w:pStyle w:val="TableHeading"/>
              <w:suppressLineNumbers/>
              <w:bidi w:val="0"/>
              <w:spacing w:before="0" w:after="283"/>
              <w:jc w:val="center"/>
              <w:rPr/>
            </w:pPr>
            <w:r>
              <w:rPr/>
              <w:t xml:space="preserve">Jakso </w:t>
            </w:r>
          </w:p>
        </w:tc>
      </w:tr>
      <w:tr>
        <w:trPr/>
        <w:tc>
          <w:tcPr>
            <w:tcW w:w="2266" w:type="dxa"/>
            <w:tcBorders/>
            <w:vAlign w:val="center"/>
          </w:tcPr>
          <w:p>
            <w:pPr>
              <w:pStyle w:val="TableContents"/>
              <w:bidi w:val="0"/>
              <w:spacing w:before="0" w:after="283"/>
              <w:jc w:val="left"/>
              <w:rPr/>
            </w:pPr>
            <w:r>
              <w:rPr/>
              <w:t xml:space="preserve">Max Vento </w:t>
            </w:r>
          </w:p>
        </w:tc>
        <w:tc>
          <w:tcPr>
            <w:tcW w:w="1771" w:type="dxa"/>
            <w:tcBorders/>
            <w:vAlign w:val="center"/>
          </w:tcPr>
          <w:p>
            <w:pPr>
              <w:pStyle w:val="TableContents"/>
              <w:bidi w:val="0"/>
              <w:spacing w:before="0" w:after="283"/>
              <w:jc w:val="left"/>
              <w:rPr/>
            </w:pPr>
            <w:r>
              <w:rPr/>
              <w:t xml:space="preserve">Joe Hughes </w:t>
            </w:r>
          </w:p>
        </w:tc>
        <w:tc>
          <w:tcPr>
            <w:tcW w:w="4396" w:type="dxa"/>
            <w:tcBorders/>
            <w:vAlign w:val="center"/>
          </w:tcPr>
          <w:p>
            <w:pPr>
              <w:pStyle w:val="TableContents"/>
              <w:bidi w:val="0"/>
              <w:spacing w:before="0" w:after="283"/>
              <w:jc w:val="left"/>
              <w:rPr/>
            </w:pPr>
            <w:r>
              <w:rPr/>
              <w:t xml:space="preserve">7-vuotias poika, jolla on autismi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Lee Ingleby </w:t>
            </w:r>
          </w:p>
        </w:tc>
        <w:tc>
          <w:tcPr>
            <w:tcW w:w="1771" w:type="dxa"/>
            <w:tcBorders/>
            <w:vAlign w:val="center"/>
          </w:tcPr>
          <w:p>
            <w:pPr>
              <w:pStyle w:val="TableContents"/>
              <w:bidi w:val="0"/>
              <w:spacing w:before="0" w:after="283"/>
              <w:jc w:val="left"/>
              <w:rPr/>
            </w:pPr>
            <w:r>
              <w:rPr/>
              <w:t xml:space="preserve">Paul Hughes </w:t>
            </w:r>
          </w:p>
        </w:tc>
        <w:tc>
          <w:tcPr>
            <w:tcW w:w="4396" w:type="dxa"/>
            <w:tcBorders/>
            <w:vAlign w:val="center"/>
          </w:tcPr>
          <w:p>
            <w:pPr>
              <w:pStyle w:val="TableContents"/>
              <w:bidi w:val="0"/>
              <w:spacing w:before="0" w:after="283"/>
              <w:jc w:val="left"/>
              <w:rPr/>
            </w:pPr>
            <w:r>
              <w:rPr/>
              <w:t xml:space="preserve">Joen isä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Morven Christie </w:t>
            </w:r>
          </w:p>
        </w:tc>
        <w:tc>
          <w:tcPr>
            <w:tcW w:w="1771" w:type="dxa"/>
            <w:tcBorders/>
            <w:vAlign w:val="center"/>
          </w:tcPr>
          <w:p>
            <w:pPr>
              <w:pStyle w:val="TableContents"/>
              <w:bidi w:val="0"/>
              <w:spacing w:before="0" w:after="283"/>
              <w:jc w:val="left"/>
              <w:rPr/>
            </w:pPr>
            <w:r>
              <w:rPr/>
              <w:t xml:space="preserve">Alison Hughes </w:t>
            </w:r>
          </w:p>
        </w:tc>
        <w:tc>
          <w:tcPr>
            <w:tcW w:w="4396" w:type="dxa"/>
            <w:tcBorders/>
            <w:vAlign w:val="center"/>
          </w:tcPr>
          <w:p>
            <w:pPr>
              <w:pStyle w:val="TableContents"/>
              <w:bidi w:val="0"/>
              <w:spacing w:before="0" w:after="283"/>
              <w:jc w:val="left"/>
              <w:rPr/>
            </w:pPr>
            <w:r>
              <w:rPr/>
              <w:t xml:space="preserve">Joen äiti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Molly Wright </w:t>
            </w:r>
          </w:p>
        </w:tc>
        <w:tc>
          <w:tcPr>
            <w:tcW w:w="1771" w:type="dxa"/>
            <w:tcBorders/>
            <w:vAlign w:val="center"/>
          </w:tcPr>
          <w:p>
            <w:pPr>
              <w:pStyle w:val="TableContents"/>
              <w:bidi w:val="0"/>
              <w:spacing w:before="0" w:after="283"/>
              <w:jc w:val="left"/>
              <w:rPr/>
            </w:pPr>
            <w:r>
              <w:rPr/>
              <w:t xml:space="preserve">Rebecca Hughes </w:t>
            </w:r>
          </w:p>
        </w:tc>
        <w:tc>
          <w:tcPr>
            <w:tcW w:w="4396" w:type="dxa"/>
            <w:tcBorders/>
            <w:vAlign w:val="center"/>
          </w:tcPr>
          <w:p>
            <w:pPr>
              <w:pStyle w:val="TableContents"/>
              <w:bidi w:val="0"/>
              <w:spacing w:before="0" w:after="283"/>
              <w:jc w:val="left"/>
              <w:rPr/>
            </w:pPr>
            <w:r>
              <w:rPr/>
              <w:t xml:space="preserve">Joen 16-vuotias sisarpuoli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Greg McHugh </w:t>
            </w:r>
          </w:p>
        </w:tc>
        <w:tc>
          <w:tcPr>
            <w:tcW w:w="1771" w:type="dxa"/>
            <w:tcBorders/>
            <w:vAlign w:val="center"/>
          </w:tcPr>
          <w:p>
            <w:pPr>
              <w:pStyle w:val="TableContents"/>
              <w:bidi w:val="0"/>
              <w:spacing w:before="0" w:after="283"/>
              <w:jc w:val="left"/>
              <w:rPr/>
            </w:pPr>
            <w:r>
              <w:rPr/>
              <w:t xml:space="preserve">Eddie Scott </w:t>
            </w:r>
          </w:p>
        </w:tc>
        <w:tc>
          <w:tcPr>
            <w:tcW w:w="4396" w:type="dxa"/>
            <w:tcBorders/>
            <w:vAlign w:val="center"/>
          </w:tcPr>
          <w:p>
            <w:pPr>
              <w:pStyle w:val="TableContents"/>
              <w:bidi w:val="0"/>
              <w:spacing w:before="0" w:after="283"/>
              <w:jc w:val="left"/>
              <w:rPr/>
            </w:pPr>
            <w:r>
              <w:rPr/>
              <w:t xml:space="preserve">Alisonin veli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Vinette Robinson </w:t>
            </w:r>
          </w:p>
        </w:tc>
        <w:tc>
          <w:tcPr>
            <w:tcW w:w="1771" w:type="dxa"/>
            <w:tcBorders/>
            <w:vAlign w:val="center"/>
          </w:tcPr>
          <w:p>
            <w:pPr>
              <w:pStyle w:val="TableContents"/>
              <w:bidi w:val="0"/>
              <w:spacing w:before="0" w:after="283"/>
              <w:jc w:val="left"/>
              <w:rPr/>
            </w:pPr>
            <w:r>
              <w:rPr/>
              <w:t xml:space="preserve">Nicola Daniels </w:t>
            </w:r>
          </w:p>
        </w:tc>
        <w:tc>
          <w:tcPr>
            <w:tcW w:w="4396" w:type="dxa"/>
            <w:tcBorders/>
            <w:vAlign w:val="center"/>
          </w:tcPr>
          <w:p>
            <w:pPr>
              <w:pStyle w:val="TableContents"/>
              <w:bidi w:val="0"/>
              <w:spacing w:before="0" w:after="283"/>
              <w:jc w:val="left"/>
              <w:rPr/>
            </w:pPr>
            <w:r>
              <w:rPr/>
              <w:t xml:space="preserve">Eddien vaimo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Christopher Eccleston </w:t>
            </w:r>
          </w:p>
        </w:tc>
        <w:tc>
          <w:tcPr>
            <w:tcW w:w="1771" w:type="dxa"/>
            <w:tcBorders/>
            <w:vAlign w:val="center"/>
          </w:tcPr>
          <w:p>
            <w:pPr>
              <w:pStyle w:val="TableContents"/>
              <w:bidi w:val="0"/>
              <w:spacing w:before="0" w:after="283"/>
              <w:jc w:val="left"/>
              <w:rPr/>
            </w:pPr>
            <w:r>
              <w:rPr/>
              <w:t xml:space="preserve">Maurice Scott </w:t>
            </w:r>
          </w:p>
        </w:tc>
        <w:tc>
          <w:tcPr>
            <w:tcW w:w="4396" w:type="dxa"/>
            <w:tcBorders/>
            <w:vAlign w:val="center"/>
          </w:tcPr>
          <w:p>
            <w:pPr>
              <w:pStyle w:val="TableContents"/>
              <w:bidi w:val="0"/>
              <w:spacing w:before="0" w:after="283"/>
              <w:jc w:val="left"/>
              <w:rPr/>
            </w:pPr>
            <w:r>
              <w:rPr/>
              <w:t xml:space="preserve">Joen isoisä, Alisonin ja Eddien isä...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Pooky Quesnel </w:t>
            </w:r>
          </w:p>
        </w:tc>
        <w:tc>
          <w:tcPr>
            <w:tcW w:w="1771" w:type="dxa"/>
            <w:tcBorders/>
            <w:vAlign w:val="center"/>
          </w:tcPr>
          <w:p>
            <w:pPr>
              <w:pStyle w:val="TableContents"/>
              <w:bidi w:val="0"/>
              <w:spacing w:before="0" w:after="283"/>
              <w:jc w:val="left"/>
              <w:rPr/>
            </w:pPr>
            <w:r>
              <w:rPr/>
              <w:t xml:space="preserve">Louise Wilson </w:t>
            </w:r>
          </w:p>
        </w:tc>
        <w:tc>
          <w:tcPr>
            <w:tcW w:w="4396" w:type="dxa"/>
            <w:tcBorders/>
            <w:vAlign w:val="center"/>
          </w:tcPr>
          <w:p>
            <w:pPr>
              <w:pStyle w:val="TableContents"/>
              <w:bidi w:val="0"/>
              <w:spacing w:before="0" w:after="283"/>
              <w:jc w:val="left"/>
              <w:rPr/>
            </w:pPr>
            <w:r>
              <w:rPr/>
              <w:t xml:space="preserve">Mauricen musiikinopettaja ja rakastaja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Matt Greenwood </w:t>
            </w:r>
          </w:p>
        </w:tc>
        <w:tc>
          <w:tcPr>
            <w:tcW w:w="1771" w:type="dxa"/>
            <w:tcBorders/>
            <w:vAlign w:val="center"/>
          </w:tcPr>
          <w:p>
            <w:pPr>
              <w:pStyle w:val="TableContents"/>
              <w:bidi w:val="0"/>
              <w:spacing w:before="0" w:after="283"/>
              <w:jc w:val="left"/>
              <w:rPr/>
            </w:pPr>
            <w:r>
              <w:rPr/>
              <w:t xml:space="preserve">Tom Clarke </w:t>
            </w:r>
          </w:p>
        </w:tc>
        <w:tc>
          <w:tcPr>
            <w:tcW w:w="4396" w:type="dxa"/>
            <w:tcBorders/>
            <w:vAlign w:val="center"/>
          </w:tcPr>
          <w:p>
            <w:pPr>
              <w:pStyle w:val="TableContents"/>
              <w:bidi w:val="0"/>
              <w:spacing w:before="0" w:after="283"/>
              <w:jc w:val="left"/>
              <w:rPr/>
            </w:pPr>
            <w:r>
              <w:rPr/>
              <w:t xml:space="preserve">Rebeccan paras ystävä </w:t>
            </w:r>
          </w:p>
        </w:tc>
        <w:tc>
          <w:tcPr>
            <w:tcW w:w="1081" w:type="dxa"/>
            <w:tcBorders/>
            <w:vAlign w:val="center"/>
          </w:tcPr>
          <w:p>
            <w:pPr>
              <w:pStyle w:val="TableContents"/>
              <w:bidi w:val="0"/>
              <w:spacing w:before="0" w:after="283"/>
              <w:jc w:val="left"/>
              <w:rPr/>
            </w:pPr>
            <w:r>
              <w:rPr/>
              <w:t xml:space="preserve">2 -- 6, 9-</w:t>
            </w:r>
          </w:p>
        </w:tc>
      </w:tr>
      <w:tr>
        <w:trPr/>
        <w:tc>
          <w:tcPr>
            <w:tcW w:w="2266" w:type="dxa"/>
            <w:tcBorders/>
            <w:vAlign w:val="center"/>
          </w:tcPr>
          <w:p>
            <w:pPr>
              <w:pStyle w:val="TableContents"/>
              <w:bidi w:val="0"/>
              <w:spacing w:before="0" w:after="283"/>
              <w:jc w:val="left"/>
              <w:rPr/>
            </w:pPr>
            <w:r>
              <w:rPr/>
              <w:t xml:space="preserve">Thomas Gregory </w:t>
            </w:r>
          </w:p>
        </w:tc>
        <w:tc>
          <w:tcPr>
            <w:tcW w:w="1771" w:type="dxa"/>
            <w:tcBorders/>
            <w:vAlign w:val="center"/>
          </w:tcPr>
          <w:p>
            <w:pPr>
              <w:pStyle w:val="TableContents"/>
              <w:bidi w:val="0"/>
              <w:spacing w:before="0" w:after="283"/>
              <w:jc w:val="left"/>
              <w:rPr/>
            </w:pPr>
            <w:r>
              <w:rPr/>
              <w:t xml:space="preserve">Luke Taylor </w:t>
            </w:r>
          </w:p>
        </w:tc>
        <w:tc>
          <w:tcPr>
            <w:tcW w:w="4396" w:type="dxa"/>
            <w:tcBorders/>
            <w:vAlign w:val="center"/>
          </w:tcPr>
          <w:p>
            <w:pPr>
              <w:pStyle w:val="TableContents"/>
              <w:bidi w:val="0"/>
              <w:spacing w:before="0" w:after="283"/>
              <w:jc w:val="left"/>
              <w:rPr/>
            </w:pPr>
            <w:r>
              <w:rPr/>
              <w:t xml:space="preserve">Rebeccan entinen poikaystävä </w:t>
            </w:r>
          </w:p>
        </w:tc>
        <w:tc>
          <w:tcPr>
            <w:tcW w:w="1081" w:type="dxa"/>
            <w:tcBorders/>
            <w:vAlign w:val="center"/>
          </w:tcPr>
          <w:p>
            <w:pPr>
              <w:pStyle w:val="TableContents"/>
              <w:bidi w:val="0"/>
              <w:spacing w:before="0" w:after="283"/>
              <w:jc w:val="left"/>
              <w:rPr/>
            </w:pPr>
            <w:r>
              <w:rPr/>
              <w:t xml:space="preserve">2 -- 6 </w:t>
            </w:r>
          </w:p>
        </w:tc>
      </w:tr>
      <w:tr>
        <w:trPr/>
        <w:tc>
          <w:tcPr>
            <w:tcW w:w="2266" w:type="dxa"/>
            <w:tcBorders/>
            <w:vAlign w:val="center"/>
          </w:tcPr>
          <w:p>
            <w:pPr>
              <w:pStyle w:val="TableContents"/>
              <w:bidi w:val="0"/>
              <w:spacing w:before="0" w:after="283"/>
              <w:jc w:val="left"/>
              <w:rPr/>
            </w:pPr>
            <w:r>
              <w:rPr/>
              <w:t xml:space="preserve">Daniel Cerqueira </w:t>
            </w:r>
          </w:p>
        </w:tc>
        <w:tc>
          <w:tcPr>
            <w:tcW w:w="1771" w:type="dxa"/>
            <w:tcBorders/>
            <w:vAlign w:val="center"/>
          </w:tcPr>
          <w:p>
            <w:pPr>
              <w:pStyle w:val="TableContents"/>
              <w:bidi w:val="0"/>
              <w:spacing w:before="0" w:after="283"/>
              <w:jc w:val="left"/>
              <w:rPr/>
            </w:pPr>
            <w:r>
              <w:rPr/>
              <w:t xml:space="preserve">Tohtori Graves </w:t>
            </w:r>
          </w:p>
        </w:tc>
        <w:tc>
          <w:tcPr>
            <w:tcW w:w="4396" w:type="dxa"/>
            <w:tcBorders/>
            <w:vAlign w:val="center"/>
          </w:tcPr>
          <w:p>
            <w:pPr>
              <w:pStyle w:val="TableContents"/>
              <w:bidi w:val="0"/>
              <w:spacing w:before="0" w:after="283"/>
              <w:jc w:val="left"/>
              <w:rPr/>
            </w:pPr>
            <w:r>
              <w:rPr/>
              <w:t xml:space="preserve">Tunteeton perhelääkäri </w:t>
            </w:r>
          </w:p>
        </w:tc>
        <w:tc>
          <w:tcPr>
            <w:tcW w:w="1081" w:type="dxa"/>
            <w:tcBorders/>
            <w:vAlign w:val="center"/>
          </w:tcPr>
          <w:p>
            <w:pPr>
              <w:pStyle w:val="TableContents"/>
              <w:bidi w:val="0"/>
              <w:spacing w:before="0" w:after="283"/>
              <w:jc w:val="left"/>
              <w:rPr/>
            </w:pPr>
            <w:r>
              <w:rPr/>
              <w:t xml:space="preserve">1 -- 5, 7-</w:t>
            </w:r>
          </w:p>
        </w:tc>
      </w:tr>
      <w:tr>
        <w:trPr/>
        <w:tc>
          <w:tcPr>
            <w:tcW w:w="2266" w:type="dxa"/>
            <w:tcBorders/>
            <w:vAlign w:val="center"/>
          </w:tcPr>
          <w:p>
            <w:pPr>
              <w:pStyle w:val="TableContents"/>
              <w:bidi w:val="0"/>
              <w:spacing w:before="0" w:after="283"/>
              <w:jc w:val="left"/>
              <w:rPr/>
            </w:pPr>
            <w:r>
              <w:rPr/>
              <w:t xml:space="preserve">George Bukhari </w:t>
            </w:r>
          </w:p>
        </w:tc>
        <w:tc>
          <w:tcPr>
            <w:tcW w:w="1771" w:type="dxa"/>
            <w:tcBorders/>
            <w:vAlign w:val="center"/>
          </w:tcPr>
          <w:p>
            <w:pPr>
              <w:pStyle w:val="TableContents"/>
              <w:bidi w:val="0"/>
              <w:spacing w:before="0" w:after="283"/>
              <w:jc w:val="left"/>
              <w:rPr/>
            </w:pPr>
            <w:r>
              <w:rPr/>
              <w:t xml:space="preserve">Terry Norris </w:t>
            </w:r>
          </w:p>
        </w:tc>
        <w:tc>
          <w:tcPr>
            <w:tcW w:w="4396" w:type="dxa"/>
            <w:tcBorders/>
            <w:vAlign w:val="center"/>
          </w:tcPr>
          <w:p>
            <w:pPr>
              <w:pStyle w:val="TableContents"/>
              <w:bidi w:val="0"/>
              <w:spacing w:before="0" w:after="283"/>
              <w:jc w:val="left"/>
              <w:rPr/>
            </w:pPr>
            <w:r>
              <w:rPr/>
              <w:t xml:space="preserve">Paulin ja Alisonin kahvilan työntekijä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Adam Wittek </w:t>
            </w:r>
          </w:p>
        </w:tc>
        <w:tc>
          <w:tcPr>
            <w:tcW w:w="1771" w:type="dxa"/>
            <w:tcBorders/>
            <w:vAlign w:val="center"/>
          </w:tcPr>
          <w:p>
            <w:pPr>
              <w:pStyle w:val="TableContents"/>
              <w:bidi w:val="0"/>
              <w:spacing w:before="0" w:after="283"/>
              <w:jc w:val="left"/>
              <w:rPr/>
            </w:pPr>
            <w:r>
              <w:rPr/>
              <w:t xml:space="preserve">David Nowak </w:t>
            </w:r>
          </w:p>
        </w:tc>
        <w:tc>
          <w:tcPr>
            <w:tcW w:w="4396" w:type="dxa"/>
            <w:tcBorders/>
            <w:vAlign w:val="center"/>
          </w:tcPr>
          <w:p>
            <w:pPr>
              <w:pStyle w:val="TableContents"/>
              <w:bidi w:val="0"/>
              <w:spacing w:before="0" w:after="283"/>
              <w:jc w:val="left"/>
              <w:rPr/>
            </w:pPr>
            <w:r>
              <w:rPr/>
              <w:t xml:space="preserve">Scottin panimon työntekijä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Tommie Grabiec </w:t>
            </w:r>
          </w:p>
        </w:tc>
        <w:tc>
          <w:tcPr>
            <w:tcW w:w="1771" w:type="dxa"/>
            <w:tcBorders/>
            <w:vAlign w:val="center"/>
          </w:tcPr>
          <w:p>
            <w:pPr>
              <w:pStyle w:val="TableContents"/>
              <w:bidi w:val="0"/>
              <w:spacing w:before="0" w:after="283"/>
              <w:jc w:val="left"/>
              <w:rPr/>
            </w:pPr>
            <w:r>
              <w:rPr/>
              <w:t xml:space="preserve">Pavel Kaminski </w:t>
            </w:r>
          </w:p>
        </w:tc>
        <w:tc>
          <w:tcPr>
            <w:tcW w:w="4396" w:type="dxa"/>
            <w:tcBorders/>
            <w:vAlign w:val="center"/>
          </w:tcPr>
          <w:p>
            <w:pPr>
              <w:pStyle w:val="TableContents"/>
              <w:bidi w:val="0"/>
              <w:spacing w:before="0" w:after="283"/>
              <w:jc w:val="left"/>
              <w:rPr/>
            </w:pPr>
            <w:r>
              <w:rPr/>
              <w:t xml:space="preserve">Scottin panimon työntekijä </w:t>
            </w:r>
          </w:p>
        </w:tc>
        <w:tc>
          <w:tcPr>
            <w:tcW w:w="1081" w:type="dxa"/>
            <w:tcBorders/>
            <w:vAlign w:val="center"/>
          </w:tcPr>
          <w:p>
            <w:pPr>
              <w:pStyle w:val="TableContents"/>
              <w:bidi w:val="0"/>
              <w:spacing w:before="0" w:after="283"/>
              <w:jc w:val="left"/>
              <w:rPr/>
            </w:pPr>
            <w:r>
              <w:rPr/>
              <w:t xml:space="preserve">1 -- </w:t>
            </w:r>
          </w:p>
        </w:tc>
      </w:tr>
      <w:tr>
        <w:trPr/>
        <w:tc>
          <w:tcPr>
            <w:tcW w:w="2266" w:type="dxa"/>
            <w:tcBorders/>
            <w:vAlign w:val="center"/>
          </w:tcPr>
          <w:p>
            <w:pPr>
              <w:pStyle w:val="TableContents"/>
              <w:bidi w:val="0"/>
              <w:spacing w:before="0" w:after="283"/>
              <w:jc w:val="left"/>
              <w:rPr/>
            </w:pPr>
            <w:r>
              <w:rPr/>
              <w:t xml:space="preserve">Abby Ford </w:t>
            </w:r>
          </w:p>
        </w:tc>
        <w:tc>
          <w:tcPr>
            <w:tcW w:w="1771" w:type="dxa"/>
            <w:tcBorders/>
            <w:vAlign w:val="center"/>
          </w:tcPr>
          <w:p>
            <w:pPr>
              <w:pStyle w:val="TableContents"/>
              <w:bidi w:val="0"/>
              <w:spacing w:before="0" w:after="283"/>
              <w:jc w:val="left"/>
              <w:rPr/>
            </w:pPr>
            <w:r>
              <w:rPr/>
              <w:t xml:space="preserve">Sally </w:t>
            </w:r>
          </w:p>
        </w:tc>
        <w:tc>
          <w:tcPr>
            <w:tcW w:w="4396" w:type="dxa"/>
            <w:tcBorders/>
            <w:vAlign w:val="center"/>
          </w:tcPr>
          <w:p>
            <w:pPr>
              <w:pStyle w:val="TableContents"/>
              <w:bidi w:val="0"/>
              <w:spacing w:before="0" w:after="283"/>
              <w:jc w:val="left"/>
              <w:rPr/>
            </w:pPr>
            <w:r>
              <w:rPr/>
              <w:t xml:space="preserve">Scottin panimon työntekijä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Julia Krynke </w:t>
            </w:r>
          </w:p>
        </w:tc>
        <w:tc>
          <w:tcPr>
            <w:tcW w:w="1771" w:type="dxa"/>
            <w:tcBorders/>
            <w:vAlign w:val="center"/>
          </w:tcPr>
          <w:p>
            <w:pPr>
              <w:pStyle w:val="TableContents"/>
              <w:bidi w:val="0"/>
              <w:spacing w:before="0" w:after="283"/>
              <w:jc w:val="left"/>
              <w:rPr/>
            </w:pPr>
            <w:r>
              <w:rPr/>
              <w:t xml:space="preserve">Maya Petrenko </w:t>
            </w:r>
          </w:p>
        </w:tc>
        <w:tc>
          <w:tcPr>
            <w:tcW w:w="4396" w:type="dxa"/>
            <w:tcBorders/>
            <w:vAlign w:val="center"/>
          </w:tcPr>
          <w:p>
            <w:pPr>
              <w:pStyle w:val="TableContents"/>
              <w:bidi w:val="0"/>
              <w:spacing w:before="0" w:after="283"/>
              <w:jc w:val="left"/>
              <w:rPr/>
            </w:pPr>
            <w:r>
              <w:rPr/>
              <w:t xml:space="preserve">Joen lapsenvahti </w:t>
            </w:r>
          </w:p>
        </w:tc>
        <w:tc>
          <w:tcPr>
            <w:tcW w:w="1081" w:type="dxa"/>
            <w:tcBorders/>
            <w:vAlign w:val="center"/>
          </w:tcPr>
          <w:p>
            <w:pPr>
              <w:pStyle w:val="TableContents"/>
              <w:bidi w:val="0"/>
              <w:spacing w:before="0" w:after="283"/>
              <w:jc w:val="left"/>
              <w:rPr/>
            </w:pPr>
            <w:r>
              <w:rPr/>
              <w:t xml:space="preserve">2 -- 5 </w:t>
            </w:r>
          </w:p>
        </w:tc>
      </w:tr>
      <w:tr>
        <w:trPr/>
        <w:tc>
          <w:tcPr>
            <w:tcW w:w="2266" w:type="dxa"/>
            <w:tcBorders/>
            <w:vAlign w:val="center"/>
          </w:tcPr>
          <w:p>
            <w:pPr>
              <w:pStyle w:val="TableContents"/>
              <w:bidi w:val="0"/>
              <w:spacing w:before="0" w:after="283"/>
              <w:jc w:val="left"/>
              <w:rPr/>
            </w:pPr>
            <w:r>
              <w:rPr/>
              <w:t xml:space="preserve">Lisa Millett </w:t>
            </w:r>
          </w:p>
        </w:tc>
        <w:tc>
          <w:tcPr>
            <w:tcW w:w="1771" w:type="dxa"/>
            <w:tcBorders/>
            <w:vAlign w:val="center"/>
          </w:tcPr>
          <w:p>
            <w:pPr>
              <w:pStyle w:val="TableContents"/>
              <w:bidi w:val="0"/>
              <w:spacing w:before="0" w:after="283"/>
              <w:jc w:val="left"/>
              <w:rPr/>
            </w:pPr>
            <w:r>
              <w:rPr/>
              <w:t xml:space="preserve">Maggie White </w:t>
            </w:r>
          </w:p>
        </w:tc>
        <w:tc>
          <w:tcPr>
            <w:tcW w:w="4396" w:type="dxa"/>
            <w:tcBorders/>
            <w:vAlign w:val="center"/>
          </w:tcPr>
          <w:p>
            <w:pPr>
              <w:pStyle w:val="TableContents"/>
              <w:bidi w:val="0"/>
              <w:spacing w:before="0" w:after="283"/>
              <w:jc w:val="left"/>
              <w:rPr/>
            </w:pPr>
            <w:r>
              <w:rPr/>
              <w:t xml:space="preserve">Joen puheterapeutti </w:t>
            </w:r>
          </w:p>
        </w:tc>
        <w:tc>
          <w:tcPr>
            <w:tcW w:w="108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Ralf Little </w:t>
            </w:r>
          </w:p>
        </w:tc>
        <w:tc>
          <w:tcPr>
            <w:tcW w:w="1771" w:type="dxa"/>
            <w:tcBorders/>
            <w:vAlign w:val="center"/>
          </w:tcPr>
          <w:p>
            <w:pPr>
              <w:pStyle w:val="TableContents"/>
              <w:bidi w:val="0"/>
              <w:spacing w:before="0" w:after="283"/>
              <w:jc w:val="left"/>
              <w:rPr/>
            </w:pPr>
            <w:r>
              <w:rPr/>
              <w:t xml:space="preserve">Stuart </w:t>
            </w:r>
          </w:p>
        </w:tc>
        <w:tc>
          <w:tcPr>
            <w:tcW w:w="4396" w:type="dxa"/>
            <w:tcBorders/>
            <w:vAlign w:val="center"/>
          </w:tcPr>
          <w:p>
            <w:pPr>
              <w:pStyle w:val="TableContents"/>
              <w:bidi w:val="0"/>
              <w:spacing w:before="0" w:after="283"/>
              <w:jc w:val="left"/>
              <w:rPr/>
            </w:pPr>
            <w:r>
              <w:rPr/>
              <w:t xml:space="preserve">Rebeccan biologinen isä </w:t>
            </w:r>
          </w:p>
        </w:tc>
        <w:tc>
          <w:tcPr>
            <w:tcW w:w="1081" w:type="dxa"/>
            <w:tcBorders/>
            <w:vAlign w:val="center"/>
          </w:tcPr>
          <w:p>
            <w:pPr>
              <w:pStyle w:val="TableContents"/>
              <w:bidi w:val="0"/>
              <w:spacing w:before="0" w:after="283"/>
              <w:jc w:val="left"/>
              <w:rPr/>
            </w:pPr>
            <w:r>
              <w:rPr/>
              <w:t xml:space="preserve">5 -- 6, 11 </w:t>
            </w:r>
          </w:p>
        </w:tc>
      </w:tr>
      <w:tr>
        <w:trPr/>
        <w:tc>
          <w:tcPr>
            <w:tcW w:w="2266" w:type="dxa"/>
            <w:tcBorders/>
            <w:vAlign w:val="center"/>
          </w:tcPr>
          <w:p>
            <w:pPr>
              <w:pStyle w:val="TableContents"/>
              <w:bidi w:val="0"/>
              <w:spacing w:before="0" w:after="283"/>
              <w:jc w:val="left"/>
              <w:rPr/>
            </w:pPr>
            <w:r>
              <w:rPr/>
              <w:t xml:space="preserve">Jude Akuwudike </w:t>
            </w:r>
          </w:p>
        </w:tc>
        <w:tc>
          <w:tcPr>
            <w:tcW w:w="1771" w:type="dxa"/>
            <w:tcBorders/>
            <w:vAlign w:val="center"/>
          </w:tcPr>
          <w:p>
            <w:pPr>
              <w:pStyle w:val="TableContents"/>
              <w:bidi w:val="0"/>
              <w:spacing w:before="0" w:after="283"/>
              <w:jc w:val="left"/>
              <w:rPr/>
            </w:pPr>
            <w:r>
              <w:rPr/>
              <w:t xml:space="preserve">Vincent Daniels </w:t>
            </w:r>
          </w:p>
        </w:tc>
        <w:tc>
          <w:tcPr>
            <w:tcW w:w="4396" w:type="dxa"/>
            <w:tcBorders/>
            <w:vAlign w:val="center"/>
          </w:tcPr>
          <w:p>
            <w:pPr>
              <w:pStyle w:val="TableContents"/>
              <w:bidi w:val="0"/>
              <w:spacing w:before="0" w:after="283"/>
              <w:jc w:val="left"/>
              <w:rPr/>
            </w:pPr>
            <w:r>
              <w:rPr/>
              <w:t xml:space="preserve">Nicolan isä </w:t>
            </w:r>
          </w:p>
        </w:tc>
        <w:tc>
          <w:tcPr>
            <w:tcW w:w="1081" w:type="dxa"/>
            <w:tcBorders/>
            <w:vAlign w:val="center"/>
          </w:tcPr>
          <w:p>
            <w:pPr>
              <w:pStyle w:val="TableContents"/>
              <w:bidi w:val="0"/>
              <w:spacing w:before="0" w:after="283"/>
              <w:jc w:val="left"/>
              <w:rPr/>
            </w:pPr>
            <w:r>
              <w:rPr/>
              <w:t xml:space="preserve">7-</w:t>
            </w:r>
          </w:p>
        </w:tc>
      </w:tr>
      <w:tr>
        <w:trPr/>
        <w:tc>
          <w:tcPr>
            <w:tcW w:w="2266" w:type="dxa"/>
            <w:tcBorders/>
            <w:vAlign w:val="center"/>
          </w:tcPr>
          <w:p>
            <w:pPr>
              <w:pStyle w:val="TableContents"/>
              <w:bidi w:val="0"/>
              <w:spacing w:before="0" w:after="283"/>
              <w:jc w:val="left"/>
              <w:rPr/>
            </w:pPr>
            <w:r>
              <w:rPr/>
              <w:t xml:space="preserve">Clare Holman </w:t>
            </w:r>
          </w:p>
        </w:tc>
        <w:tc>
          <w:tcPr>
            <w:tcW w:w="1771" w:type="dxa"/>
            <w:tcBorders/>
            <w:vAlign w:val="center"/>
          </w:tcPr>
          <w:p>
            <w:pPr>
              <w:pStyle w:val="TableContents"/>
              <w:bidi w:val="0"/>
              <w:spacing w:before="0" w:after="283"/>
              <w:jc w:val="left"/>
              <w:rPr/>
            </w:pPr>
            <w:r>
              <w:rPr/>
              <w:t xml:space="preserve">Grace Daniels </w:t>
            </w:r>
          </w:p>
        </w:tc>
        <w:tc>
          <w:tcPr>
            <w:tcW w:w="4396" w:type="dxa"/>
            <w:tcBorders/>
            <w:vAlign w:val="center"/>
          </w:tcPr>
          <w:p>
            <w:pPr>
              <w:pStyle w:val="TableContents"/>
              <w:bidi w:val="0"/>
              <w:spacing w:before="0" w:after="283"/>
              <w:jc w:val="left"/>
              <w:rPr/>
            </w:pPr>
            <w:r>
              <w:rPr/>
              <w:t xml:space="preserve">Nicolan äiti </w:t>
            </w:r>
          </w:p>
        </w:tc>
        <w:tc>
          <w:tcPr>
            <w:tcW w:w="1081" w:type="dxa"/>
            <w:tcBorders/>
            <w:vAlign w:val="center"/>
          </w:tcPr>
          <w:p>
            <w:pPr>
              <w:pStyle w:val="TableContents"/>
              <w:bidi w:val="0"/>
              <w:spacing w:before="0" w:after="283"/>
              <w:jc w:val="left"/>
              <w:rPr/>
            </w:pPr>
            <w:r>
              <w:rPr/>
              <w:t xml:space="preserve">7-</w:t>
            </w:r>
          </w:p>
        </w:tc>
      </w:tr>
      <w:tr>
        <w:trPr/>
        <w:tc>
          <w:tcPr>
            <w:tcW w:w="2266" w:type="dxa"/>
            <w:tcBorders/>
            <w:vAlign w:val="center"/>
          </w:tcPr>
          <w:p>
            <w:pPr>
              <w:pStyle w:val="TableContents"/>
              <w:bidi w:val="0"/>
              <w:spacing w:before="0" w:after="283"/>
              <w:jc w:val="left"/>
              <w:rPr/>
            </w:pPr>
            <w:r>
              <w:rPr>
                <w:color w:val="A9A9A9"/>
              </w:rPr>
              <w:t xml:space="preserve">Aaron </w:t>
            </w:r>
            <w:r>
              <w:rPr/>
              <w:t xml:space="preserve">Pierre </w:t>
            </w:r>
          </w:p>
        </w:tc>
        <w:tc>
          <w:tcPr>
            <w:tcW w:w="1771" w:type="dxa"/>
            <w:tcBorders/>
            <w:vAlign w:val="center"/>
          </w:tcPr>
          <w:p>
            <w:pPr>
              <w:pStyle w:val="TableContents"/>
              <w:bidi w:val="0"/>
              <w:spacing w:before="0" w:after="283"/>
              <w:jc w:val="left"/>
              <w:rPr/>
            </w:pPr>
            <w:r>
              <w:rPr/>
              <w:t xml:space="preserve">James Thorne </w:t>
            </w:r>
          </w:p>
        </w:tc>
        <w:tc>
          <w:tcPr>
            <w:tcW w:w="4396" w:type="dxa"/>
            <w:tcBorders/>
            <w:vAlign w:val="center"/>
          </w:tcPr>
          <w:p>
            <w:pPr>
              <w:pStyle w:val="TableContents"/>
              <w:bidi w:val="0"/>
              <w:spacing w:before="0" w:after="283"/>
              <w:jc w:val="left"/>
              <w:rPr/>
            </w:pPr>
            <w:r>
              <w:rPr/>
              <w:t xml:space="preserve">Rebeccan poikaystävä </w:t>
            </w:r>
          </w:p>
        </w:tc>
        <w:tc>
          <w:tcPr>
            <w:tcW w:w="1081" w:type="dxa"/>
            <w:tcBorders/>
            <w:vAlign w:val="center"/>
          </w:tcPr>
          <w:p>
            <w:pPr>
              <w:pStyle w:val="TableContents"/>
              <w:bidi w:val="0"/>
              <w:spacing w:before="0" w:after="283"/>
              <w:jc w:val="left"/>
              <w:rPr/>
            </w:pPr>
            <w:r>
              <w:rPr/>
              <w:t xml:space="preserve">7-8 </w:t>
            </w:r>
          </w:p>
        </w:tc>
      </w:tr>
      <w:tr>
        <w:trPr/>
        <w:tc>
          <w:tcPr>
            <w:tcW w:w="2266" w:type="dxa"/>
            <w:tcBorders/>
            <w:vAlign w:val="center"/>
          </w:tcPr>
          <w:p>
            <w:pPr>
              <w:pStyle w:val="TableContents"/>
              <w:bidi w:val="0"/>
              <w:spacing w:before="0" w:after="283"/>
              <w:jc w:val="left"/>
              <w:rPr/>
            </w:pPr>
            <w:r>
              <w:rPr>
                <w:color w:val="DCDCDC"/>
              </w:rPr>
              <w:t xml:space="preserve">Lucy Gaskell </w:t>
            </w:r>
          </w:p>
        </w:tc>
        <w:tc>
          <w:tcPr>
            <w:tcW w:w="1771" w:type="dxa"/>
            <w:tcBorders/>
            <w:vAlign w:val="center"/>
          </w:tcPr>
          <w:p>
            <w:pPr>
              <w:pStyle w:val="TableContents"/>
              <w:bidi w:val="0"/>
              <w:spacing w:before="0" w:after="283"/>
              <w:jc w:val="left"/>
              <w:rPr/>
            </w:pPr>
            <w:r>
              <w:rPr/>
              <w:t xml:space="preserve">Sophie Berwick </w:t>
            </w:r>
          </w:p>
        </w:tc>
        <w:tc>
          <w:tcPr>
            <w:tcW w:w="4396" w:type="dxa"/>
            <w:tcBorders/>
            <w:vAlign w:val="center"/>
          </w:tcPr>
          <w:p>
            <w:pPr>
              <w:pStyle w:val="TableContents"/>
              <w:bidi w:val="0"/>
              <w:spacing w:before="0" w:after="283"/>
              <w:jc w:val="left"/>
              <w:rPr/>
            </w:pPr>
            <w:r>
              <w:rPr/>
              <w:t xml:space="preserve">Paul's Gastropubin työntekijä. </w:t>
            </w:r>
          </w:p>
        </w:tc>
        <w:tc>
          <w:tcPr>
            <w:tcW w:w="1081" w:type="dxa"/>
            <w:tcBorders/>
            <w:vAlign w:val="center"/>
          </w:tcPr>
          <w:p>
            <w:pPr>
              <w:pStyle w:val="TableContents"/>
              <w:bidi w:val="0"/>
              <w:spacing w:before="0" w:after="283"/>
              <w:jc w:val="left"/>
              <w:rPr/>
            </w:pPr>
            <w:r>
              <w:rPr/>
              <w:t xml:space="preserve">7-11 </w:t>
            </w:r>
          </w:p>
        </w:tc>
      </w:tr>
      <w:tr>
        <w:trPr/>
        <w:tc>
          <w:tcPr>
            <w:tcW w:w="2266" w:type="dxa"/>
            <w:tcBorders/>
            <w:vAlign w:val="center"/>
          </w:tcPr>
          <w:p>
            <w:pPr>
              <w:pStyle w:val="TableContents"/>
              <w:bidi w:val="0"/>
              <w:spacing w:before="0" w:after="283"/>
              <w:jc w:val="left"/>
              <w:rPr/>
            </w:pPr>
            <w:r>
              <w:rPr/>
              <w:t xml:space="preserve">Travis Smith </w:t>
            </w:r>
          </w:p>
        </w:tc>
        <w:tc>
          <w:tcPr>
            <w:tcW w:w="1771" w:type="dxa"/>
            <w:tcBorders/>
            <w:vAlign w:val="center"/>
          </w:tcPr>
          <w:p>
            <w:pPr>
              <w:pStyle w:val="TableContents"/>
              <w:bidi w:val="0"/>
              <w:spacing w:before="0" w:after="283"/>
              <w:jc w:val="left"/>
              <w:rPr/>
            </w:pPr>
            <w:r>
              <w:rPr/>
              <w:t xml:space="preserve">Mark Berwick </w:t>
            </w:r>
          </w:p>
        </w:tc>
        <w:tc>
          <w:tcPr>
            <w:tcW w:w="4396" w:type="dxa"/>
            <w:tcBorders/>
            <w:vAlign w:val="center"/>
          </w:tcPr>
          <w:p>
            <w:pPr>
              <w:pStyle w:val="TableContents"/>
              <w:bidi w:val="0"/>
              <w:spacing w:before="0" w:after="283"/>
              <w:jc w:val="left"/>
              <w:rPr/>
            </w:pPr>
            <w:r>
              <w:rPr/>
              <w:t xml:space="preserve">Sophien autistinen teini-ikäinen poika. </w:t>
            </w:r>
          </w:p>
        </w:tc>
        <w:tc>
          <w:tcPr>
            <w:tcW w:w="1081" w:type="dxa"/>
            <w:tcBorders/>
            <w:vAlign w:val="center"/>
          </w:tcPr>
          <w:p>
            <w:pPr>
              <w:pStyle w:val="TableContents"/>
              <w:bidi w:val="0"/>
              <w:spacing w:before="0" w:after="283"/>
              <w:jc w:val="left"/>
              <w:rPr/>
            </w:pPr>
            <w:r>
              <w:rPr/>
              <w:t xml:space="preserve">7-</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Sophieta elokuvassa a word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Rebeccan poikaystävää elokuvassa "A Word".</w:t>
      </w:r>
    </w:p>
    <w:p>
      <w:pPr>
        <w:pStyle w:val="TextBody"/>
        <w:bidi w:val="0"/>
        <w:jc w:val="left"/>
        <w:rPr>
          <w:b/>
          <w:u w:val="single"/>
          <w:shd w:val="clear" w:fill="FFFF00"/>
        </w:rPr>
      </w:pPr>
      <w:r>
        <w:rPr>
          <w:b/>
          <w:u w:val="single"/>
          <w:shd w:val="clear" w:fill="FFFF00"/>
        </w:rPr>
        <w:t xml:space="preserve">Asiakirjan numero 15058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29. heinäkuuta 2015 </w:t>
      </w:r>
      <w:r>
        <w:rPr/>
        <w:t xml:space="preserve">Bossier City CenturyLink Center --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viimeksi kiersivät kiertueella?</w:t>
      </w:r>
    </w:p>
    <w:p>
      <w:pPr>
        <w:pStyle w:val="TextBody"/>
        <w:bidi w:val="0"/>
        <w:jc w:val="left"/>
        <w:rPr>
          <w:b/>
          <w:u w:val="single"/>
          <w:shd w:val="clear" w:fill="FFFF00"/>
        </w:rPr>
      </w:pPr>
      <w:r>
        <w:rPr>
          <w:b/>
          <w:u w:val="single"/>
          <w:shd w:val="clear" w:fill="FFFF00"/>
        </w:rPr>
        <w:t xml:space="preserve">Asiakirjan numero 15059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Foles syntyi ja varttui Austinissa, Texasissa, ravintoloitsijoiden Larry ja Melissa Folesin poikana. Hän valmistui vuonna 2007 </w:t>
      </w:r>
      <w:r>
        <w:rPr>
          <w:color w:val="A9A9A9"/>
        </w:rPr>
        <w:t xml:space="preserve">Westlake High Schoolista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pelinrakentaja Foles kävi lukiota?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Nick Foles Foles vuonna 2018, Eaglesin Super Bowl LII -voittokulkueessa nro 9 -- Philadelphia Eaglesit </w:t>
      </w:r>
    </w:p>
    <w:tbl>
      <w:tblPr>
        <w:tblW w:w="8149" w:type="dxa"/>
        <w:jc w:val="left"/>
        <w:tblInd w:w="0" w:type="dxa"/>
        <w:tblLayout w:type="fixed"/>
        <w:tblCellMar>
          <w:top w:w="28" w:type="dxa"/>
          <w:left w:w="28" w:type="dxa"/>
          <w:bottom w:w="28" w:type="dxa"/>
          <w:right w:w="28" w:type="dxa"/>
        </w:tblCellMar>
      </w:tblPr>
      <w:tblGrid>
        <w:gridCol w:w="2611"/>
        <w:gridCol w:w="5538"/>
      </w:tblGrid>
      <w:tr>
        <w:trPr/>
        <w:tc>
          <w:tcPr>
            <w:tcW w:w="2611" w:type="dxa"/>
            <w:tcBorders/>
            <w:vAlign w:val="center"/>
          </w:tcPr>
          <w:p>
            <w:pPr>
              <w:pStyle w:val="TableHeading"/>
              <w:suppressLineNumbers/>
              <w:bidi w:val="0"/>
              <w:spacing w:before="0" w:after="283"/>
              <w:jc w:val="center"/>
              <w:rPr/>
            </w:pPr>
            <w:r>
              <w:rPr/>
              <w:t xml:space="preserve">Asema: </w:t>
            </w:r>
          </w:p>
        </w:tc>
        <w:tc>
          <w:tcPr>
            <w:tcW w:w="5538"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5538" w:type="dxa"/>
            <w:tcBorders/>
            <w:vAlign w:val="center"/>
          </w:tcPr>
          <w:p>
            <w:pPr>
              <w:pStyle w:val="TableContents"/>
              <w:bidi w:val="0"/>
              <w:spacing w:before="0" w:after="283"/>
              <w:jc w:val="left"/>
              <w:rPr/>
            </w:pPr>
            <w:r>
              <w:rPr/>
              <w:t xml:space="preserve">(1989-01-20) 20. tammikuuta 1989 (29-vuotias) Austin, Texas (Texas) </w:t>
            </w:r>
          </w:p>
        </w:tc>
      </w:tr>
      <w:tr>
        <w:trPr/>
        <w:tc>
          <w:tcPr>
            <w:tcW w:w="2611" w:type="dxa"/>
            <w:tcBorders/>
            <w:vAlign w:val="center"/>
          </w:tcPr>
          <w:p>
            <w:pPr>
              <w:pStyle w:val="TableHeading"/>
              <w:suppressLineNumbers/>
              <w:bidi w:val="0"/>
              <w:spacing w:before="0" w:after="283"/>
              <w:jc w:val="center"/>
              <w:rPr/>
            </w:pPr>
            <w:r>
              <w:rPr/>
              <w:t xml:space="preserve">Korkeus: </w:t>
            </w:r>
          </w:p>
        </w:tc>
        <w:tc>
          <w:tcPr>
            <w:tcW w:w="5538" w:type="dxa"/>
            <w:tcBorders/>
            <w:vAlign w:val="center"/>
          </w:tcPr>
          <w:p>
            <w:pPr>
              <w:pStyle w:val="TableContents"/>
              <w:bidi w:val="0"/>
              <w:spacing w:before="0" w:after="283"/>
              <w:jc w:val="left"/>
              <w:rPr/>
            </w:pPr>
            <w:r>
              <w:rPr/>
              <w:t xml:space="preserve">1,98 m (6 ft 6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5538" w:type="dxa"/>
            <w:tcBorders/>
            <w:vAlign w:val="center"/>
          </w:tcPr>
          <w:p>
            <w:pPr>
              <w:pStyle w:val="TableContents"/>
              <w:bidi w:val="0"/>
              <w:spacing w:before="0" w:after="283"/>
              <w:jc w:val="left"/>
              <w:rPr/>
            </w:pPr>
            <w:r>
              <w:rPr/>
              <w:t xml:space="preserve">243 lb (110 kg)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5538" w:type="dxa"/>
            <w:tcBorders/>
            <w:vAlign w:val="center"/>
          </w:tcPr>
          <w:p>
            <w:pPr>
              <w:pStyle w:val="TableContents"/>
              <w:bidi w:val="0"/>
              <w:spacing w:before="0" w:after="283"/>
              <w:jc w:val="left"/>
              <w:rPr/>
            </w:pPr>
            <w:r>
              <w:rPr/>
              <w:t xml:space="preserve">Austin (TX) Westlake </w:t>
            </w:r>
          </w:p>
        </w:tc>
      </w:tr>
      <w:tr>
        <w:trPr/>
        <w:tc>
          <w:tcPr>
            <w:tcW w:w="2611" w:type="dxa"/>
            <w:tcBorders/>
            <w:vAlign w:val="center"/>
          </w:tcPr>
          <w:p>
            <w:pPr>
              <w:pStyle w:val="TableHeading"/>
              <w:suppressLineNumbers/>
              <w:bidi w:val="0"/>
              <w:spacing w:before="0" w:after="283"/>
              <w:jc w:val="center"/>
              <w:rPr/>
            </w:pPr>
            <w:r>
              <w:rPr/>
              <w:t xml:space="preserve">College: </w:t>
            </w:r>
          </w:p>
        </w:tc>
        <w:tc>
          <w:tcPr>
            <w:tcW w:w="5538" w:type="dxa"/>
            <w:tcBorders/>
            <w:vAlign w:val="center"/>
          </w:tcPr>
          <w:p>
            <w:pPr>
              <w:pStyle w:val="TableContents"/>
              <w:bidi w:val="0"/>
              <w:spacing w:before="0" w:after="283"/>
              <w:jc w:val="left"/>
              <w:rPr/>
            </w:pPr>
            <w:r>
              <w:rPr/>
              <w:t xml:space="preserve">Arizona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5538" w:type="dxa"/>
            <w:tcBorders/>
            <w:vAlign w:val="center"/>
          </w:tcPr>
          <w:p>
            <w:pPr>
              <w:pStyle w:val="TableContents"/>
              <w:bidi w:val="0"/>
              <w:jc w:val="left"/>
              <w:rPr/>
            </w:pPr>
            <w:r>
              <w:rPr/>
              <w:t xml:space="preserve">2012 / Kierros: Valinta: 88 Uran historia </w:t>
            </w:r>
          </w:p>
          <w:p>
            <w:pPr>
              <w:pStyle w:val="TextBody"/>
              <w:numPr>
                <w:ilvl w:val="0"/>
                <w:numId w:val="257"/>
              </w:numPr>
              <w:tabs>
                <w:tab w:val="clear" w:pos="1134"/>
                <w:tab w:val="left" w:leader="none" w:pos="707"/>
              </w:tabs>
              <w:bidi w:val="0"/>
              <w:spacing w:before="0" w:after="0"/>
              <w:ind w:start="707" w:hanging="283"/>
              <w:jc w:val="left"/>
              <w:rPr/>
            </w:pPr>
            <w:r>
              <w:rPr>
                <w:color w:val="A9A9A9"/>
              </w:rPr>
              <w:t xml:space="preserve">Philadelphia Eagles </w:t>
            </w:r>
            <w:r>
              <w:rPr/>
              <w:t xml:space="preserve">(</w:t>
            </w:r>
            <w:r>
              <w:rPr>
                <w:color w:val="DCDCDC"/>
              </w:rPr>
              <w:t xml:space="preserve">2012 -- 2014</w:t>
            </w:r>
            <w:r>
              <w:rPr/>
              <w:t xml:space="preserve">) </w:t>
            </w:r>
          </w:p>
          <w:p>
            <w:pPr>
              <w:pStyle w:val="TextBody"/>
              <w:numPr>
                <w:ilvl w:val="0"/>
                <w:numId w:val="257"/>
              </w:numPr>
              <w:tabs>
                <w:tab w:val="clear" w:pos="1134"/>
                <w:tab w:val="left" w:leader="none" w:pos="707"/>
              </w:tabs>
              <w:bidi w:val="0"/>
              <w:spacing w:before="0" w:after="0"/>
              <w:ind w:start="707" w:hanging="283"/>
              <w:jc w:val="left"/>
              <w:rPr/>
            </w:pPr>
            <w:r>
              <w:rPr>
                <w:color w:val="2F4F4F"/>
              </w:rPr>
              <w:t xml:space="preserve">St. Louis Rams </w:t>
            </w:r>
            <w:r>
              <w:rPr/>
              <w:t xml:space="preserve">(2015) </w:t>
            </w:r>
          </w:p>
          <w:p>
            <w:pPr>
              <w:pStyle w:val="TextBody"/>
              <w:numPr>
                <w:ilvl w:val="0"/>
                <w:numId w:val="257"/>
              </w:numPr>
              <w:tabs>
                <w:tab w:val="clear" w:pos="1134"/>
                <w:tab w:val="left" w:leader="none" w:pos="707"/>
              </w:tabs>
              <w:bidi w:val="0"/>
              <w:spacing w:before="0" w:after="0"/>
              <w:ind w:start="707" w:hanging="283"/>
              <w:jc w:val="left"/>
              <w:rPr/>
            </w:pPr>
            <w:r>
              <w:rPr>
                <w:color w:val="556B2F"/>
              </w:rPr>
              <w:t xml:space="preserve">Kansas City Chiefs </w:t>
            </w:r>
            <w:r>
              <w:rPr/>
              <w:t xml:space="preserve">(2016) </w:t>
            </w:r>
          </w:p>
          <w:p>
            <w:pPr>
              <w:pStyle w:val="TextBody"/>
              <w:numPr>
                <w:ilvl w:val="0"/>
                <w:numId w:val="257"/>
              </w:numPr>
              <w:tabs>
                <w:tab w:val="clear" w:pos="1134"/>
                <w:tab w:val="left" w:leader="none" w:pos="707"/>
              </w:tabs>
              <w:bidi w:val="0"/>
              <w:ind w:start="707" w:hanging="283"/>
              <w:jc w:val="left"/>
              <w:rPr/>
            </w:pPr>
            <w:r>
              <w:rPr/>
              <w:t xml:space="preserve">Philadelphia Eagles (</w:t>
            </w:r>
            <w:r>
              <w:rPr>
                <w:color w:val="6B8E23"/>
              </w:rPr>
              <w:t xml:space="preserve">2017 -- nyt</w:t>
            </w:r>
            <w:r>
              <w:rPr/>
              <w:t xml:space="preserve">)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5538" w:type="dxa"/>
            <w:tcBorders/>
            <w:vAlign w:val="center"/>
          </w:tcPr>
          <w:p>
            <w:pPr>
              <w:pStyle w:val="TableContents"/>
              <w:bidi w:val="0"/>
              <w:jc w:val="left"/>
              <w:rPr/>
            </w:pPr>
            <w:r>
              <w:rPr/>
              <w:t xml:space="preserve">Aktiivinen Uran kohokohdat ja palkinnot </w:t>
            </w:r>
          </w:p>
          <w:p>
            <w:pPr>
              <w:pStyle w:val="TextBody"/>
              <w:numPr>
                <w:ilvl w:val="0"/>
                <w:numId w:val="258"/>
              </w:numPr>
              <w:tabs>
                <w:tab w:val="clear" w:pos="1134"/>
                <w:tab w:val="left" w:leader="none" w:pos="707"/>
              </w:tabs>
              <w:bidi w:val="0"/>
              <w:spacing w:before="0" w:after="0"/>
              <w:ind w:start="707" w:hanging="283"/>
              <w:jc w:val="left"/>
              <w:rPr/>
            </w:pPr>
            <w:r>
              <w:rPr/>
              <w:t xml:space="preserve">Super Bowl -mestari (LII) </w:t>
            </w:r>
          </w:p>
          <w:p>
            <w:pPr>
              <w:pStyle w:val="TextBody"/>
              <w:numPr>
                <w:ilvl w:val="0"/>
                <w:numId w:val="258"/>
              </w:numPr>
              <w:tabs>
                <w:tab w:val="clear" w:pos="1134"/>
                <w:tab w:val="left" w:leader="none" w:pos="707"/>
              </w:tabs>
              <w:bidi w:val="0"/>
              <w:spacing w:before="0" w:after="0"/>
              <w:ind w:start="707" w:hanging="283"/>
              <w:jc w:val="left"/>
              <w:rPr/>
            </w:pPr>
            <w:r>
              <w:rPr/>
              <w:t xml:space="preserve">Super Bowl MVP (LII) </w:t>
            </w:r>
          </w:p>
          <w:p>
            <w:pPr>
              <w:pStyle w:val="TextBody"/>
              <w:numPr>
                <w:ilvl w:val="0"/>
                <w:numId w:val="258"/>
              </w:numPr>
              <w:tabs>
                <w:tab w:val="clear" w:pos="1134"/>
                <w:tab w:val="left" w:leader="none" w:pos="707"/>
              </w:tabs>
              <w:bidi w:val="0"/>
              <w:spacing w:before="0" w:after="0"/>
              <w:ind w:start="707" w:hanging="283"/>
              <w:jc w:val="left"/>
              <w:rPr/>
            </w:pPr>
            <w:r>
              <w:rPr/>
              <w:t xml:space="preserve">Pro Bowl (2013) </w:t>
            </w:r>
          </w:p>
          <w:p>
            <w:pPr>
              <w:pStyle w:val="TextBody"/>
              <w:numPr>
                <w:ilvl w:val="0"/>
                <w:numId w:val="258"/>
              </w:numPr>
              <w:tabs>
                <w:tab w:val="clear" w:pos="1134"/>
                <w:tab w:val="left" w:leader="none" w:pos="707"/>
              </w:tabs>
              <w:bidi w:val="0"/>
              <w:spacing w:before="0" w:after="0"/>
              <w:ind w:start="707" w:hanging="283"/>
              <w:jc w:val="left"/>
              <w:rPr/>
            </w:pPr>
            <w:r>
              <w:rPr/>
              <w:t xml:space="preserve">NFL:n passer ratingin johtaja (2013) </w:t>
            </w:r>
          </w:p>
          <w:p>
            <w:pPr>
              <w:pStyle w:val="TextBody"/>
              <w:numPr>
                <w:ilvl w:val="0"/>
                <w:numId w:val="258"/>
              </w:numPr>
              <w:tabs>
                <w:tab w:val="clear" w:pos="1134"/>
                <w:tab w:val="left" w:leader="none" w:pos="707"/>
              </w:tabs>
              <w:bidi w:val="0"/>
              <w:ind w:start="707" w:hanging="283"/>
              <w:jc w:val="left"/>
              <w:rPr/>
            </w:pPr>
            <w:r>
              <w:rPr/>
              <w:t xml:space="preserve">NFL-ennätys 7 touchdown-syöttöä ottelussa (sidottu) </w:t>
            </w:r>
          </w:p>
          <w:p>
            <w:pPr>
              <w:pStyle w:val="TextBody"/>
              <w:bidi w:val="0"/>
              <w:spacing w:before="0" w:after="283"/>
              <w:jc w:val="left"/>
              <w:rPr/>
            </w:pPr>
            <w:r>
              <w:rPr/>
              <w:t xml:space="preserve">Uran NFL-tilastot vuodesta 2017 alkaen </w:t>
            </w:r>
          </w:p>
        </w:tc>
      </w:tr>
      <w:tr>
        <w:trPr/>
        <w:tc>
          <w:tcPr>
            <w:tcW w:w="2611" w:type="dxa"/>
            <w:tcBorders/>
            <w:vAlign w:val="center"/>
          </w:tcPr>
          <w:p>
            <w:pPr>
              <w:pStyle w:val="TableHeading"/>
              <w:suppressLineNumbers/>
              <w:bidi w:val="0"/>
              <w:spacing w:before="0" w:after="283"/>
              <w:jc w:val="center"/>
              <w:rPr/>
            </w:pPr>
            <w:r>
              <w:rPr/>
              <w:t xml:space="preserve">Syöttöyritykset: </w:t>
            </w:r>
          </w:p>
        </w:tc>
        <w:tc>
          <w:tcPr>
            <w:tcW w:w="5538" w:type="dxa"/>
            <w:tcBorders/>
            <w:vAlign w:val="center"/>
          </w:tcPr>
          <w:p>
            <w:pPr>
              <w:pStyle w:val="TableContents"/>
              <w:bidi w:val="0"/>
              <w:spacing w:before="0" w:after="283"/>
              <w:jc w:val="left"/>
              <w:rPr/>
            </w:pPr>
            <w:r>
              <w:rPr/>
              <w:t xml:space="preserve">1,386 </w:t>
            </w:r>
          </w:p>
        </w:tc>
      </w:tr>
      <w:tr>
        <w:trPr/>
        <w:tc>
          <w:tcPr>
            <w:tcW w:w="2611" w:type="dxa"/>
            <w:tcBorders/>
            <w:vAlign w:val="center"/>
          </w:tcPr>
          <w:p>
            <w:pPr>
              <w:pStyle w:val="TableHeading"/>
              <w:suppressLineNumbers/>
              <w:bidi w:val="0"/>
              <w:spacing w:before="0" w:after="283"/>
              <w:jc w:val="center"/>
              <w:rPr/>
            </w:pPr>
            <w:r>
              <w:rPr/>
              <w:t xml:space="preserve">Syöttöpisteet: </w:t>
            </w:r>
          </w:p>
        </w:tc>
        <w:tc>
          <w:tcPr>
            <w:tcW w:w="5538" w:type="dxa"/>
            <w:tcBorders/>
            <w:vAlign w:val="center"/>
          </w:tcPr>
          <w:p>
            <w:pPr>
              <w:pStyle w:val="TableContents"/>
              <w:bidi w:val="0"/>
              <w:spacing w:before="0" w:after="283"/>
              <w:jc w:val="left"/>
              <w:rPr/>
            </w:pPr>
            <w:r>
              <w:rPr/>
              <w:t xml:space="preserve">833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5538" w:type="dxa"/>
            <w:tcBorders/>
            <w:vAlign w:val="center"/>
          </w:tcPr>
          <w:p>
            <w:pPr>
              <w:pStyle w:val="TableContents"/>
              <w:bidi w:val="0"/>
              <w:spacing w:before="0" w:after="283"/>
              <w:jc w:val="left"/>
              <w:rPr/>
            </w:pPr>
            <w:r>
              <w:rPr/>
              <w:t xml:space="preserve">60.1 </w:t>
            </w:r>
          </w:p>
        </w:tc>
      </w:tr>
      <w:tr>
        <w:trPr/>
        <w:tc>
          <w:tcPr>
            <w:tcW w:w="2611" w:type="dxa"/>
            <w:tcBorders/>
            <w:vAlign w:val="center"/>
          </w:tcPr>
          <w:p>
            <w:pPr>
              <w:pStyle w:val="TableHeading"/>
              <w:suppressLineNumbers/>
              <w:bidi w:val="0"/>
              <w:spacing w:before="0" w:after="283"/>
              <w:jc w:val="center"/>
              <w:rPr/>
            </w:pPr>
            <w:r>
              <w:rPr/>
              <w:t xml:space="preserve">TD -- INT: </w:t>
            </w:r>
          </w:p>
        </w:tc>
        <w:tc>
          <w:tcPr>
            <w:tcW w:w="5538" w:type="dxa"/>
            <w:tcBorders/>
            <w:vAlign w:val="center"/>
          </w:tcPr>
          <w:p>
            <w:pPr>
              <w:pStyle w:val="TableContents"/>
              <w:bidi w:val="0"/>
              <w:spacing w:before="0" w:after="283"/>
              <w:jc w:val="left"/>
              <w:rPr/>
            </w:pPr>
            <w:r>
              <w:rPr/>
              <w:t xml:space="preserve">61 -- 29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5538" w:type="dxa"/>
            <w:tcBorders/>
            <w:vAlign w:val="center"/>
          </w:tcPr>
          <w:p>
            <w:pPr>
              <w:pStyle w:val="TableContents"/>
              <w:bidi w:val="0"/>
              <w:spacing w:before="0" w:after="283"/>
              <w:jc w:val="left"/>
              <w:rPr/>
            </w:pPr>
            <w:r>
              <w:rPr/>
              <w:t xml:space="preserve">9,752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5538" w:type="dxa"/>
            <w:tcBorders/>
            <w:vAlign w:val="center"/>
          </w:tcPr>
          <w:p>
            <w:pPr>
              <w:pStyle w:val="TableContents"/>
              <w:bidi w:val="0"/>
              <w:spacing w:before="0" w:after="283"/>
              <w:jc w:val="left"/>
              <w:rPr/>
            </w:pPr>
            <w:r>
              <w:rPr/>
              <w:t xml:space="preserve">87.4 Pelaajatilastot NFL.com-sivustolla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Nick Foles pelasi Eaglesissa?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joukkueita pelinrakentaja Nick Foles pelasi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Philadelphia Eagles valitsi Folesin kolmannella kierroksella 88. sijalla vuoden 2012 NFL Draftissa. Hän allekirjoitti nelivuotisen sopimuksen joukkueen kanssa </w:t>
      </w:r>
      <w:r>
        <w:rPr>
          <w:color w:val="A9A9A9"/>
        </w:rPr>
        <w:t xml:space="preserve">21. toukokuuta 2012</w:t>
      </w:r>
      <w:r>
        <w:rPr/>
        <w:t xml:space="preserve">. Huolimatta spekulaatioista, joiden mukaan Foles aloittaisi Eaglesin maanantai-illan jalkapallo-ottelun New Orleans Saintsia vastaan 5. marraskuuta (9. viikko), Eaglesin valmentaja Andy Reid ilmoitti, että Vick aloittaisi kyseisen ottelun. Seuraavalla viikolla divisioonakilpailija Dallas Cowboysia vastaan, kun Vick jätti pelin toisella neljänneksellä aivotärähdysoireiden vuoksi, Foles teki NFL-debyyttinsä. Foles heitti uransa ensimmäisen touchdown-syötön 44 jaardia leveälle vastaanottajalle Jeremy Maclinille ja viimeisteli 22 tehtyä syöttöä 32 yrityksestä 219 jaardia, yhden touchdownin ja yhden sieppauksen. Philadelphian ollessa viimeisellä minuutilla 31 - 23 -tappiolla Foles menetti pallon, kun häntä säkitettiin, ja Cowboysin Jason Hatcher sai pallon takaisin loppualueella touchdowniin. Vick jäi lopulta pois seuraavasta pelistä Washington Redskinsia vastaan viikolla 11, ja Foles aloitti uransa ensimmäisen kerran. Philadelphia hävisi Redskinsille 31 -- 6, ja Foles oli 21-for-47 syöttöpisteessä 204 jaardia ilman touchdownia ja kahdella syötönkatkolla.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Nick Foles tuli kotkalaisiin?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Nicholas Edward Foles (s. 20. tammikuuta 1989) on amerikkalaisen jalkapallon </w:t>
      </w:r>
      <w:r>
        <w:rPr/>
        <w:t xml:space="preserve">National Football Leaguen (NFL) </w:t>
      </w:r>
      <w:r>
        <w:rPr>
          <w:color w:val="A9A9A9"/>
        </w:rPr>
        <w:t xml:space="preserve">Philadelphia Eaglesin </w:t>
      </w:r>
      <w:r>
        <w:rPr/>
        <w:t xml:space="preserve">pelinrakentaja.</w:t>
      </w:r>
      <w:r>
        <w:rPr/>
        <w:t xml:space="preserve"> Hän pelasi yliopistojalkapalloa Arizonassa, ja Eagles varasi hänet vuoden 2012 NFL Draftin kolmannella kierroksella. Hän on pelannut myös St. Louis Ramsissa ja Kansas City Chiefsissä.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Nick Foles pelaa NFL:ssä?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Nicholas Edward Foles (s. 20. tammikuuta 1989) on amerikkalaisen jalkapallon National Football Leaguen (NFL) Philadelphia Eaglesin pelinrakentaja. Hän pelasi yliopistojalkapalloa </w:t>
      </w:r>
      <w:r>
        <w:rPr>
          <w:color w:val="A9A9A9"/>
        </w:rPr>
        <w:t xml:space="preserve">Arizonassa</w:t>
      </w:r>
      <w:r>
        <w:rPr/>
        <w:t xml:space="preserve">, ja Eagles varasi hänet vuoden 2012 NFL Draftin kolmannella kierroksella. Hän on pelannut myös St. Louis Ramsissa ja Kansas City Chiefsissä.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Eaglesin pelinrakentaja pelasi yliopistojalkapalloa?</w:t>
      </w:r>
    </w:p>
    <w:p>
      <w:pPr>
        <w:pStyle w:val="TextBody"/>
        <w:bidi w:val="0"/>
        <w:jc w:val="left"/>
        <w:rPr>
          <w:b/>
          <w:u w:val="single"/>
          <w:shd w:val="clear" w:fill="FFFF00"/>
        </w:rPr>
      </w:pPr>
      <w:r>
        <w:rPr>
          <w:b/>
          <w:u w:val="single"/>
          <w:shd w:val="clear" w:fill="FFFF00"/>
        </w:rPr>
        <w:t xml:space="preserve">Asiakirjan numero 15060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3"/>
        <w:gridCol w:w="1614"/>
        <w:gridCol w:w="5501"/>
        <w:gridCol w:w="1327"/>
      </w:tblGrid>
      <w:tr>
        <w:trPr/>
        <w:tc>
          <w:tcPr>
            <w:tcW w:w="1763" w:type="dxa"/>
            <w:tcBorders/>
            <w:vAlign w:val="center"/>
          </w:tcPr>
          <w:p>
            <w:pPr>
              <w:pStyle w:val="TableHeading"/>
              <w:suppressLineNumbers/>
              <w:bidi w:val="0"/>
              <w:spacing w:before="0" w:after="283"/>
              <w:jc w:val="center"/>
              <w:rPr/>
            </w:pPr>
            <w:r>
              <w:rPr/>
              <w:t xml:space="preserve">Maa </w:t>
            </w:r>
          </w:p>
        </w:tc>
        <w:tc>
          <w:tcPr>
            <w:tcW w:w="1614" w:type="dxa"/>
            <w:tcBorders/>
            <w:vAlign w:val="center"/>
          </w:tcPr>
          <w:p>
            <w:pPr>
              <w:pStyle w:val="TableHeading"/>
              <w:suppressLineNumbers/>
              <w:bidi w:val="0"/>
              <w:spacing w:before="0" w:after="283"/>
              <w:jc w:val="center"/>
              <w:rPr/>
            </w:pPr>
            <w:r>
              <w:rPr/>
              <w:t xml:space="preserve">Viisumivaatimus </w:t>
            </w:r>
          </w:p>
        </w:tc>
        <w:tc>
          <w:tcPr>
            <w:tcW w:w="5501" w:type="dxa"/>
            <w:tcBorders/>
            <w:vAlign w:val="center"/>
          </w:tcPr>
          <w:p>
            <w:pPr>
              <w:pStyle w:val="TableHeading"/>
              <w:suppressLineNumbers/>
              <w:bidi w:val="0"/>
              <w:spacing w:before="0" w:after="283"/>
              <w:jc w:val="center"/>
              <w:rPr/>
            </w:pPr>
            <w:r>
              <w:rPr/>
              <w:t xml:space="preserve">Huomautukset (ilman lähtömaksuja) </w:t>
            </w:r>
          </w:p>
        </w:tc>
        <w:tc>
          <w:tcPr>
            <w:tcW w:w="1327" w:type="dxa"/>
            <w:tcBorders/>
            <w:vAlign w:val="center"/>
          </w:tcPr>
          <w:p>
            <w:pPr>
              <w:pStyle w:val="TableHeading"/>
              <w:suppressLineNumbers/>
              <w:bidi w:val="0"/>
              <w:spacing w:before="0" w:after="283"/>
              <w:jc w:val="center"/>
              <w:rPr/>
            </w:pPr>
            <w:r>
              <w:rPr/>
              <w:t xml:space="preserve">Vastavuoroisuus </w:t>
            </w:r>
          </w:p>
        </w:tc>
      </w:tr>
      <w:tr>
        <w:trPr/>
        <w:tc>
          <w:tcPr>
            <w:tcW w:w="1763" w:type="dxa"/>
            <w:tcBorders/>
            <w:vAlign w:val="center"/>
          </w:tcPr>
          <w:p>
            <w:pPr>
              <w:pStyle w:val="TableContents"/>
              <w:bidi w:val="0"/>
              <w:spacing w:before="0" w:after="283"/>
              <w:jc w:val="left"/>
              <w:rPr/>
            </w:pPr>
            <w:r>
              <w:rPr/>
              <w:t xml:space="preserve">Afganistan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Albania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Algeria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Andorra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Andorrassa ei ole viisumijärjestelmää, mutta sinne pääsee vain Ranskan ja Espanjan kautta. Tarvitaan Schengenin monikertaviisumi.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Angola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Antigua ja Barbuda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1 kuukausi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Argentiina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Armenia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pPr>
            <w:r>
              <w:rPr/>
              <w:t xml:space="preserve">120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Australia ja alueet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Voit hakea viisumia verkossa (Online Visitor e600 -viisumi). Kauttakulkuviisumia ei tarvita.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Itävalta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Azerbaidžan </w:t>
            </w:r>
          </w:p>
        </w:tc>
        <w:tc>
          <w:tcPr>
            <w:tcW w:w="1614" w:type="dxa"/>
            <w:tcBorders/>
            <w:vAlign w:val="center"/>
          </w:tcPr>
          <w:p>
            <w:pPr>
              <w:pStyle w:val="TableContents"/>
              <w:bidi w:val="0"/>
              <w:spacing w:before="0" w:after="283"/>
              <w:jc w:val="left"/>
              <w:rPr/>
            </w:pPr>
            <w:r>
              <w:rPr/>
              <w:t xml:space="preserve">eVisa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Bahama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4 viikkoa (jatkettavissa 8 kuukauteen).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Bahrain </w:t>
            </w:r>
          </w:p>
        </w:tc>
        <w:tc>
          <w:tcPr>
            <w:tcW w:w="1614" w:type="dxa"/>
            <w:tcBorders/>
            <w:vAlign w:val="center"/>
          </w:tcPr>
          <w:p>
            <w:pPr>
              <w:pStyle w:val="TableContents"/>
              <w:bidi w:val="0"/>
              <w:spacing w:before="0" w:after="283"/>
              <w:jc w:val="left"/>
              <w:rPr/>
            </w:pPr>
            <w:r>
              <w:rPr/>
              <w:t xml:space="preserve">eVisa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Bangladesh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Barbados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6 kuukautta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Valko-Venäjä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Belgia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Belize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Benin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Bhutan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Bolivia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Bosnia ja Hertsegovina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Botswana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Brasilia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Brunei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Bulgaria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Burkina Faso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Burundi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Kambodža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Kamerun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Kanada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Yhdistyneen kuningaskunnan oleskeluoikeuden haltijat, joilla on todistus oleskeluoikeuden aitoudesta, eivät tarvitse viisumia.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Kap Verde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Keski-Afrikan tasavalta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Chad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Chile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Kiina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24 tunnin kauttakulkuviisumi on saatavissa lentokentältä.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Kolumbia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Kauttakulkuviisumia ei tarvita.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Komorit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Kongon tasavalta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Kongon demokraattinen tasavalta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Costa Rica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Norsunluurannikko </w:t>
            </w:r>
          </w:p>
        </w:tc>
        <w:tc>
          <w:tcPr>
            <w:tcW w:w="1614" w:type="dxa"/>
            <w:tcBorders/>
            <w:vAlign w:val="center"/>
          </w:tcPr>
          <w:p>
            <w:pPr>
              <w:pStyle w:val="TableContents"/>
              <w:bidi w:val="0"/>
              <w:spacing w:before="0" w:after="283"/>
              <w:jc w:val="left"/>
              <w:rPr/>
            </w:pPr>
            <w:r>
              <w:rPr/>
              <w:t xml:space="preserve">eVisa </w:t>
            </w:r>
          </w:p>
        </w:tc>
        <w:tc>
          <w:tcPr>
            <w:tcW w:w="5501" w:type="dxa"/>
            <w:tcBorders/>
            <w:vAlign w:val="center"/>
          </w:tcPr>
          <w:p>
            <w:pPr>
              <w:pStyle w:val="TableContents"/>
              <w:bidi w:val="0"/>
              <w:spacing w:before="0" w:after="283"/>
              <w:jc w:val="left"/>
              <w:rPr/>
            </w:pPr>
            <w:r>
              <w:rPr/>
              <w:t xml:space="preserve">3 kuukautta. eVisan haltijoiden on saavuttava Port Bouet'n lentoaseman kautta.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Kroatia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Kroatiaan on voimassa voimassa oleva toistuvaisviisumi.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Kuuba </w:t>
            </w:r>
          </w:p>
        </w:tc>
        <w:tc>
          <w:tcPr>
            <w:tcW w:w="1614" w:type="dxa"/>
            <w:tcBorders/>
            <w:vAlign w:val="center"/>
          </w:tcPr>
          <w:p>
            <w:pPr>
              <w:pStyle w:val="TableContents"/>
              <w:bidi w:val="0"/>
              <w:spacing w:before="0" w:after="283"/>
              <w:jc w:val="left"/>
              <w:rPr/>
            </w:pPr>
            <w:r>
              <w:rPr/>
              <w:t xml:space="preserve">Turistikortti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Kypros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Tšekin tasavalta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Tanska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Djibouti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Dominica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6 kuukautta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Dominikaaninen tasavalta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päivän turistikortti on ostettava saapumisen yhteydessä.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Ecuador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Egypti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El Salvador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Päiväntasaajan Guinea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Eritrea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Viro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Etiopia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Fidži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4 kuukautta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Suomi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Ranska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Gabon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Gambia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Viisumin lisäksi Gambian maahanmuuttoviranomaisilta on hankittava maahantulolupa ennen matkaa.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Georgia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1 vuosi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Saksa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Ghana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Kreikka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Grenada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Guatemala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Guinea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Guinea-Bissau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Guyana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Haiti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Honduras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Unkari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Islanti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Intia </w:t>
            </w:r>
          </w:p>
        </w:tc>
        <w:tc>
          <w:tcPr>
            <w:tcW w:w="1614" w:type="dxa"/>
            <w:tcBorders/>
            <w:vAlign w:val="center"/>
          </w:tcPr>
          <w:p>
            <w:pPr>
              <w:pStyle w:val="TableContents"/>
              <w:bidi w:val="0"/>
              <w:spacing w:before="0" w:after="283"/>
              <w:jc w:val="left"/>
              <w:rPr/>
            </w:pPr>
            <w:r>
              <w:rPr>
                <w:color w:val="A9A9A9"/>
              </w:rPr>
              <w:t xml:space="preserve">e-Vis</w:t>
            </w:r>
            <w:r>
              <w:rPr/>
              <w:t xml:space="preserve">a </w:t>
            </w:r>
          </w:p>
        </w:tc>
        <w:tc>
          <w:tcPr>
            <w:tcW w:w="5501" w:type="dxa"/>
            <w:tcBorders/>
            <w:vAlign w:val="center"/>
          </w:tcPr>
          <w:p>
            <w:pPr>
              <w:pStyle w:val="TableContents"/>
              <w:bidi w:val="0"/>
              <w:spacing w:before="0" w:after="283"/>
              <w:jc w:val="left"/>
              <w:rPr/>
            </w:pPr>
            <w:r>
              <w:rPr/>
              <w:t xml:space="preserve">60 päivää; e-viisumin haltijoiden on saavuttava 24 nimetyn lentoaseman tai 3 nimetyn merisataman kautta.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Indonesia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Valitse maahantulosatamat.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Iran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Irak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Irlanti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Maahantulo Yhdistyneeseen kuningaskuntaan Irlannista ei ole sallittua, jos Etelä-Afrikan passin haltijalla ei ole voimassa olevaa Yhdistyneen kuningaskunnan viisumia. Maahantuloa varten on täytettävä joitakin vaatimuksia, kuten todisteet riittävistä varoista, todisteet majoituksesta ja henkilöllisyysvaatimukset. Irlannista Pohjois-Irlantiin (Yhdistyneeseen kuningaskuntaan) kulkeva maarajanylityspaikka on tiukasti vartioitu, ja viisumitarkastuksia tehdään rutiininomaisesti. Yhdistyneen kuningaskunnan kauttakulkuviisumi vaaditaan, jos matkustat Irlantiin Yhdistyneen kuningaskunnan 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Israel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Jotkut matkustajat saavat oleskella maassa pidempään, mutta 90 päivää pidempi oleskelu edellyttää yleensä pakollista asepalvelusta tietyissä ikäryhmissä.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Italia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Jamaika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180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Japani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Jordan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Kazakstan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Kenia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Kiribati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Pohjois-Korea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Etelä-Korea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Kuwait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Kirgisia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pPr>
            <w:r>
              <w:rPr/>
              <w:t xml:space="preserve">1 kuukausi. Saatavilla Manasin kansainvälisellä lentoasemalla.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Laos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Latvia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Libanon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Viisumin lisäksi on hankittava lupa yleisen turvallisuusviraston (La Surete Generale) maahanmuutto-osastolta.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Lesotho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Liberia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Libya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Liechtenstein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Liettua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Luxemburg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Makedonia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Madagaskar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30 päivää ilmaiseksi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Malawi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Malesia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Malediivit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Mali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Malta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Marshallinsaaret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Mauritania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Saatavilla Nouakchott -- Oumtounsyn kansainväliseltä lentoasemalta.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Mauritius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Meksiko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Viisumivapaa pääsy voimassa olevan Yhdysvaltain viisumin haltijoille. Voimassa olevan B1/B2 (B) -viisumin tai pysyvän oleskeluluvan / vihreän kortin haltijat voivat oleskella maassa 180 päivää. Alle kuusi kuukautta voimassa olevan passin haltijat voivat kohdata vaikeuksia yrittäessään päästä maahan liikematkailijana/turistina, koska heille sallitaan yleensä kuuden kuukauden oleskelu, mikä saattaa ylittää passin voimassaoloajan.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Mikronesia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Moldova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Monaco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Mongolia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Montenegro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Marokko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Mosambik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Myanmar </w:t>
            </w:r>
          </w:p>
        </w:tc>
        <w:tc>
          <w:tcPr>
            <w:tcW w:w="1614" w:type="dxa"/>
            <w:tcBorders/>
            <w:vAlign w:val="center"/>
          </w:tcPr>
          <w:p>
            <w:pPr>
              <w:pStyle w:val="TableContents"/>
              <w:bidi w:val="0"/>
              <w:spacing w:before="0" w:after="283"/>
              <w:jc w:val="left"/>
              <w:rPr/>
            </w:pPr>
            <w:r>
              <w:rPr/>
              <w:t xml:space="preserve">eVisa </w:t>
            </w:r>
          </w:p>
        </w:tc>
        <w:tc>
          <w:tcPr>
            <w:tcW w:w="5501" w:type="dxa"/>
            <w:tcBorders/>
            <w:vAlign w:val="center"/>
          </w:tcPr>
          <w:p>
            <w:pPr>
              <w:pStyle w:val="TableContents"/>
              <w:bidi w:val="0"/>
              <w:spacing w:before="0" w:after="283"/>
              <w:jc w:val="left"/>
              <w:rPr/>
            </w:pPr>
            <w:r>
              <w:rPr/>
              <w:t xml:space="preserve">28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Namibia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Nauru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Nepal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Alankomaat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Uusi-Seelanti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Viisumia ei tarvita, jos Australian pysyvän oleskeluluvan haltija matkustaa Etelä-Afrikan passilla, Australian oleskeluluvan saa saapuessaan edellyttäen, että maahantulovaatimukset täyttyvät. Pysyvästi maassa oleskelevilla australialaisilla henkilöillä on oltava voimassa oleva viisumi/matkustusmahdollisuus maahantuloa varten. Välttämätön huomautus: Yhdistyneen kuningaskunnan oleskeluoikeuden haltijat, joilla on Certificate of Entitlement -todistus aitouden todistamiseksi, eivät tarvitse viisumia.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Nicaragua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Niger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Nigeria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hyväksytyn viisumin voi noutaa saapuessaan.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Norja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Oman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Pakistan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Saapumisviisumi työmatkalla 30 päivän ajan. Edellytykset ovat voimassa.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Palau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Panama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180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Papua-Uusi-Guinea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Paraguay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Peru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180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Filippiinit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Puola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Portugali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Qatar </w:t>
            </w:r>
          </w:p>
        </w:tc>
        <w:tc>
          <w:tcPr>
            <w:tcW w:w="1614" w:type="dxa"/>
            <w:tcBorders/>
            <w:vAlign w:val="center"/>
          </w:tcPr>
          <w:p>
            <w:pPr>
              <w:pStyle w:val="TableContents"/>
              <w:bidi w:val="0"/>
              <w:spacing w:before="0" w:after="283"/>
              <w:jc w:val="left"/>
              <w:rPr/>
            </w:pPr>
            <w:r>
              <w:rPr/>
              <w:t xml:space="preserve">Viisumi saavuttaessa! Ilmainen viisumi saapumisen yhteydessä </w:t>
            </w:r>
          </w:p>
        </w:tc>
        <w:tc>
          <w:tcPr>
            <w:tcW w:w="5501" w:type="dxa"/>
            <w:tcBorders/>
            <w:vAlign w:val="center"/>
          </w:tcPr>
          <w:p>
            <w:pPr>
              <w:pStyle w:val="TableContents"/>
              <w:bidi w:val="0"/>
              <w:spacing w:before="0" w:after="283"/>
              <w:jc w:val="left"/>
              <w:rPr/>
            </w:pPr>
            <w:r>
              <w:rPr/>
              <w:t xml:space="preserve">30 päivää, saatavilla Hamadin kansainvälisellä lentoasemalla. eVisa on myös saatavilla.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Romania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Venäjä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minkä tahansa 180 päivän jakson aikana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Ruanda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Saint Kitts ja Nevis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Saint Lucia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6 viikkoa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Saint Vincent ja Grenadiinit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1 kuukausi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Samoa </w:t>
            </w:r>
          </w:p>
        </w:tc>
        <w:tc>
          <w:tcPr>
            <w:tcW w:w="1614" w:type="dxa"/>
            <w:tcBorders/>
            <w:vAlign w:val="center"/>
          </w:tcPr>
          <w:p>
            <w:pPr>
              <w:pStyle w:val="TableContents"/>
              <w:bidi w:val="0"/>
              <w:spacing w:before="0" w:after="283"/>
              <w:jc w:val="left"/>
              <w:rPr/>
            </w:pPr>
            <w:r>
              <w:rPr/>
              <w:t xml:space="preserve">Viisumi saavuttaessa! Maahantulolupa saapumisen yhteydessä </w:t>
            </w:r>
          </w:p>
        </w:tc>
        <w:tc>
          <w:tcPr>
            <w:tcW w:w="5501" w:type="dxa"/>
            <w:tcBorders/>
            <w:vAlign w:val="center"/>
          </w:tcPr>
          <w:p>
            <w:pPr>
              <w:pStyle w:val="TableContents"/>
              <w:bidi w:val="0"/>
              <w:spacing w:before="0" w:after="283"/>
              <w:jc w:val="left"/>
              <w:rPr/>
            </w:pPr>
            <w:r>
              <w:rPr/>
              <w:t xml:space="preserve">60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San Marino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São Tomé ja Príncipe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Viisumi hankitaan verkossa.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Saudi-Arabia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Senegal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Serbia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Viisumivapaa enintään 90 päivän oleskelu voimassa olevan viisumin haltijoille tai Euroopan unionin jäsenvaltioiden ja Yhdysvaltojen asukkaille.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Seychellit </w:t>
            </w:r>
          </w:p>
        </w:tc>
        <w:tc>
          <w:tcPr>
            <w:tcW w:w="1614" w:type="dxa"/>
            <w:tcBorders/>
            <w:vAlign w:val="center"/>
          </w:tcPr>
          <w:p>
            <w:pPr>
              <w:pStyle w:val="TableContents"/>
              <w:bidi w:val="0"/>
              <w:spacing w:before="0" w:after="283"/>
              <w:jc w:val="left"/>
              <w:rPr/>
            </w:pPr>
            <w:r>
              <w:rPr/>
              <w:t xml:space="preserve">Viisumi saavuttaessa! Vierailijalupa saapumisen yhteydessä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Sierra Leone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Singapore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Slovakia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Slovenia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Salomonsaaret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Somalia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Viisumin voi saada saapuessaan, jos sponsorin kutsukirje on toimitettu viranomaisille ennen saapumista.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Etelä-Sudan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Espanja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Sri Lanka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Sudan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Suriname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Swazimaa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Ruotsi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Sveitsi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Syyria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Tadžikistan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45 päivää Dushanben kansainvälisellä lentoasemalla. Viisumi saatavilla myös verkossa. Sähköisen viisumin haltijat voivat tulla kaikkien rajanylityspaikkojen kautta.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Tansania </w:t>
            </w:r>
          </w:p>
        </w:tc>
        <w:tc>
          <w:tcPr>
            <w:tcW w:w="1614" w:type="dxa"/>
            <w:tcBorders/>
            <w:vAlign w:val="center"/>
          </w:tcPr>
          <w:p>
            <w:pPr>
              <w:pStyle w:val="TableContents"/>
              <w:bidi w:val="0"/>
              <w:spacing w:before="0" w:after="283"/>
              <w:jc w:val="left"/>
              <w:rPr/>
            </w:pPr>
            <w:r>
              <w:rPr>
                <w:color w:val="DCDCDC"/>
              </w:rPr>
              <w:t xml:space="preserve">Viisumia ei </w:t>
            </w:r>
            <w:r>
              <w:rPr/>
              <w:t xml:space="preserve">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Thaimaa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(enintään kaksi käyntiä vuodessa, jos ei matkusteta lentoteitse).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Itä-Timor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Togo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7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Tonga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Trinidad ja Tobago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Tunisia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Turkki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Turkmenistan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Tuvalu </w:t>
            </w:r>
          </w:p>
        </w:tc>
        <w:tc>
          <w:tcPr>
            <w:tcW w:w="1614" w:type="dxa"/>
            <w:tcBorders/>
            <w:vAlign w:val="center"/>
          </w:tcPr>
          <w:p>
            <w:pPr>
              <w:pStyle w:val="TableContents"/>
              <w:bidi w:val="0"/>
              <w:spacing w:before="0" w:after="283"/>
              <w:jc w:val="left"/>
              <w:rPr/>
            </w:pPr>
            <w:r>
              <w:rPr/>
              <w:t xml:space="preserve">Viisumi saavuttaessa </w:t>
            </w:r>
          </w:p>
        </w:tc>
        <w:tc>
          <w:tcPr>
            <w:tcW w:w="5501" w:type="dxa"/>
            <w:tcBorders/>
            <w:vAlign w:val="center"/>
          </w:tcPr>
          <w:p>
            <w:pPr>
              <w:pStyle w:val="TableContents"/>
              <w:bidi w:val="0"/>
              <w:spacing w:before="0" w:after="283"/>
              <w:jc w:val="left"/>
              <w:rPr/>
            </w:pPr>
            <w:r>
              <w:rPr/>
              <w:t xml:space="preserve">1 kuukausi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Uganda </w:t>
            </w:r>
          </w:p>
        </w:tc>
        <w:tc>
          <w:tcPr>
            <w:tcW w:w="1614" w:type="dxa"/>
            <w:tcBorders/>
            <w:vAlign w:val="center"/>
          </w:tcPr>
          <w:p>
            <w:pPr>
              <w:pStyle w:val="TableContents"/>
              <w:bidi w:val="0"/>
              <w:spacing w:before="0" w:after="283"/>
              <w:jc w:val="left"/>
              <w:rPr/>
            </w:pPr>
            <w:r>
              <w:rPr/>
              <w:t xml:space="preserve">eVisa / Visa on arrival </w:t>
            </w:r>
          </w:p>
        </w:tc>
        <w:tc>
          <w:tcPr>
            <w:tcW w:w="5501" w:type="dxa"/>
            <w:tcBorders/>
            <w:vAlign w:val="center"/>
          </w:tcPr>
          <w:p>
            <w:pPr>
              <w:pStyle w:val="TableContents"/>
              <w:bidi w:val="0"/>
              <w:spacing w:before="0" w:after="283"/>
              <w:jc w:val="left"/>
              <w:rPr/>
            </w:pPr>
            <w:r>
              <w:rPr/>
              <w:t xml:space="preserve">Voi hakea verkossa.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Ukraina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Yhdistyneet arabiemiirikunnat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Voi hakea verkossa Emirates Airline (Dubai) ja Etihad Airways (Abu Dhabi) tarjoavat tätä palvelua rutiininomaisesti. Maahantulo on voimassa vain sillä edellytyksellä, että matkustetaan sillä lentoyhtiöllä, jonka kautta onlineviisumi haetaan ja lippu myönnetään.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Yhdistynyt kuningaskunta ja Crown dependencies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Oleskeluoikeuden haltijat, joilla on oleskelulupatodistus, voivat saapua Yhdistyneeseen kuningaskuntaan ja oleskella siellä rajoittamattoman ajan.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Yhdysvallat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Uruguay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Uzbekistan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Vanuatu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30 päivää </w:t>
            </w:r>
          </w:p>
        </w:tc>
        <w:tc>
          <w:tcPr>
            <w:tcW w:w="1327" w:type="dxa"/>
            <w:tcBorders/>
            <w:vAlign w:val="center"/>
          </w:tcPr>
          <w:p>
            <w:pPr>
              <w:pStyle w:val="TableContents"/>
              <w:bidi w:val="0"/>
              <w:spacing w:before="0" w:after="283"/>
              <w:jc w:val="left"/>
              <w:rPr/>
            </w:pPr>
            <w:r>
              <w:rPr/>
              <w:t xml:space="preserve">X </w:t>
            </w:r>
          </w:p>
        </w:tc>
      </w:tr>
      <w:tr>
        <w:trPr/>
        <w:tc>
          <w:tcPr>
            <w:tcW w:w="1763" w:type="dxa"/>
            <w:tcBorders/>
            <w:vAlign w:val="center"/>
          </w:tcPr>
          <w:p>
            <w:pPr>
              <w:pStyle w:val="TableContents"/>
              <w:bidi w:val="0"/>
              <w:spacing w:before="0" w:after="283"/>
              <w:jc w:val="left"/>
              <w:rPr/>
            </w:pPr>
            <w:r>
              <w:rPr/>
              <w:t xml:space="preserve">Vatikaani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Schengen-viisumi vaaditaan. Maahantulo voi tapahtua ainoastaan Italiasta.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Venezuela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Vietnam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pPr>
            <w:r>
              <w:rPr/>
              <w:t xml:space="preserve">Ennakkoon järjestetty viisumi, joka hankitaan verkossa Hanoin, Ho Chi Minh Cityn, Phu Quocin tai Da Nangin lentoasemilla sijaitsevien matkatoimistojen kautta.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Jemen </w:t>
            </w:r>
          </w:p>
        </w:tc>
        <w:tc>
          <w:tcPr>
            <w:tcW w:w="1614" w:type="dxa"/>
            <w:tcBorders/>
            <w:vAlign w:val="center"/>
          </w:tcPr>
          <w:p>
            <w:pPr>
              <w:pStyle w:val="TableContents"/>
              <w:bidi w:val="0"/>
              <w:spacing w:before="0" w:after="283"/>
              <w:jc w:val="left"/>
              <w:rPr/>
            </w:pPr>
            <w:r>
              <w:rPr/>
              <w:t xml:space="preserve">Viisumi vaaditaan </w:t>
            </w:r>
          </w:p>
        </w:tc>
        <w:tc>
          <w:tcPr>
            <w:tcW w:w="5501"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Sambia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90 päivää </w:t>
            </w:r>
          </w:p>
        </w:tc>
        <w:tc>
          <w:tcPr>
            <w:tcW w:w="1327"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Contents"/>
              <w:bidi w:val="0"/>
              <w:spacing w:before="0" w:after="283"/>
              <w:jc w:val="left"/>
              <w:rPr/>
            </w:pPr>
            <w:r>
              <w:rPr/>
              <w:t xml:space="preserve">Zimbabwe </w:t>
            </w:r>
          </w:p>
        </w:tc>
        <w:tc>
          <w:tcPr>
            <w:tcW w:w="1614" w:type="dxa"/>
            <w:tcBorders/>
            <w:vAlign w:val="center"/>
          </w:tcPr>
          <w:p>
            <w:pPr>
              <w:pStyle w:val="TableContents"/>
              <w:bidi w:val="0"/>
              <w:spacing w:before="0" w:after="283"/>
              <w:jc w:val="left"/>
              <w:rPr/>
            </w:pPr>
            <w:r>
              <w:rPr/>
              <w:t xml:space="preserve">Viisumia ei tarvita </w:t>
            </w:r>
          </w:p>
        </w:tc>
        <w:tc>
          <w:tcPr>
            <w:tcW w:w="5501" w:type="dxa"/>
            <w:tcBorders/>
            <w:vAlign w:val="center"/>
          </w:tcPr>
          <w:p>
            <w:pPr>
              <w:pStyle w:val="TableContents"/>
              <w:bidi w:val="0"/>
              <w:spacing w:before="0" w:after="283"/>
              <w:jc w:val="left"/>
              <w:rPr/>
            </w:pPr>
            <w:r>
              <w:rPr/>
              <w:t xml:space="preserve">3 kuukautta </w:t>
            </w:r>
          </w:p>
        </w:tc>
        <w:tc>
          <w:tcPr>
            <w:tcW w:w="1327"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viisumivaatimukset Etelä-Afrikan kansalaisille, jotka vierailevat Tansaniassa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viisumivaatimukset Intiassa vieraileville Etelä-Afrikan kansalaisille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03"/>
        <w:gridCol w:w="1554"/>
        <w:gridCol w:w="982"/>
        <w:gridCol w:w="4639"/>
        <w:gridCol w:w="1327"/>
      </w:tblGrid>
      <w:tr>
        <w:trPr/>
        <w:tc>
          <w:tcPr>
            <w:tcW w:w="1703" w:type="dxa"/>
            <w:tcBorders/>
            <w:vAlign w:val="center"/>
          </w:tcPr>
          <w:p>
            <w:pPr>
              <w:pStyle w:val="TableHeading"/>
              <w:suppressLineNumbers/>
              <w:bidi w:val="0"/>
              <w:spacing w:before="0" w:after="283"/>
              <w:jc w:val="center"/>
              <w:rPr/>
            </w:pPr>
            <w:r>
              <w:rPr/>
              <w:t xml:space="preserve">Maa </w:t>
            </w:r>
          </w:p>
        </w:tc>
        <w:tc>
          <w:tcPr>
            <w:tcW w:w="1554" w:type="dxa"/>
            <w:tcBorders/>
            <w:vAlign w:val="center"/>
          </w:tcPr>
          <w:p>
            <w:pPr>
              <w:pStyle w:val="TableHeading"/>
              <w:suppressLineNumbers/>
              <w:bidi w:val="0"/>
              <w:spacing w:before="0" w:after="283"/>
              <w:jc w:val="center"/>
              <w:rPr/>
            </w:pPr>
            <w:r>
              <w:rPr/>
              <w:t xml:space="preserve">Viisumivaatimus </w:t>
            </w:r>
          </w:p>
        </w:tc>
        <w:tc>
          <w:tcPr>
            <w:tcW w:w="982" w:type="dxa"/>
            <w:tcBorders/>
            <w:vAlign w:val="center"/>
          </w:tcPr>
          <w:p>
            <w:pPr>
              <w:pStyle w:val="TableHeading"/>
              <w:suppressLineNumbers/>
              <w:bidi w:val="0"/>
              <w:spacing w:before="0" w:after="283"/>
              <w:jc w:val="center"/>
              <w:rPr/>
            </w:pPr>
            <w:r>
              <w:rPr/>
              <w:t xml:space="preserve">Sallittu oleskelu </w:t>
            </w:r>
          </w:p>
        </w:tc>
        <w:tc>
          <w:tcPr>
            <w:tcW w:w="4639" w:type="dxa"/>
            <w:tcBorders/>
            <w:vAlign w:val="center"/>
          </w:tcPr>
          <w:p>
            <w:pPr>
              <w:pStyle w:val="TableHeading"/>
              <w:suppressLineNumbers/>
              <w:bidi w:val="0"/>
              <w:spacing w:before="0" w:after="283"/>
              <w:jc w:val="center"/>
              <w:rPr/>
            </w:pPr>
            <w:r>
              <w:rPr/>
              <w:t xml:space="preserve">Huomautukset (ilman lähtömaksuja) </w:t>
            </w:r>
          </w:p>
        </w:tc>
        <w:tc>
          <w:tcPr>
            <w:tcW w:w="1327" w:type="dxa"/>
            <w:tcBorders/>
            <w:vAlign w:val="center"/>
          </w:tcPr>
          <w:p>
            <w:pPr>
              <w:pStyle w:val="TableHeading"/>
              <w:suppressLineNumbers/>
              <w:bidi w:val="0"/>
              <w:spacing w:before="0" w:after="283"/>
              <w:jc w:val="center"/>
              <w:rPr/>
            </w:pPr>
            <w:r>
              <w:rPr/>
              <w:t xml:space="preserve">Vastavuoroisuus </w:t>
            </w:r>
          </w:p>
        </w:tc>
      </w:tr>
      <w:tr>
        <w:trPr/>
        <w:tc>
          <w:tcPr>
            <w:tcW w:w="1703" w:type="dxa"/>
            <w:tcBorders/>
            <w:vAlign w:val="center"/>
          </w:tcPr>
          <w:p>
            <w:pPr>
              <w:pStyle w:val="TableContents"/>
              <w:bidi w:val="0"/>
              <w:spacing w:before="0" w:after="283"/>
              <w:jc w:val="left"/>
              <w:rPr/>
            </w:pPr>
            <w:r>
              <w:rPr/>
              <w:t xml:space="preserve">Afganistan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Albania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Algeria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Andorra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59"/>
              </w:numPr>
              <w:tabs>
                <w:tab w:val="clear" w:pos="1134"/>
                <w:tab w:val="left" w:leader="none" w:pos="707"/>
              </w:tabs>
              <w:bidi w:val="0"/>
              <w:spacing w:before="0" w:after="283"/>
              <w:ind w:start="707" w:hanging="283"/>
              <w:jc w:val="left"/>
              <w:rPr/>
            </w:pPr>
            <w:r>
              <w:rPr/>
              <w:t xml:space="preserve">Andorrassa ei ole viisumijärjestelmää, mutta sinne pääsee vain Ranskan ja Espanjan kautta. Tarvitaan Schengenin monikertaviisumi.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Angola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numPr>
                <w:ilvl w:val="0"/>
                <w:numId w:val="260"/>
              </w:numPr>
              <w:tabs>
                <w:tab w:val="clear" w:pos="1134"/>
                <w:tab w:val="left" w:leader="none" w:pos="707"/>
              </w:tabs>
              <w:bidi w:val="0"/>
              <w:spacing w:before="0" w:after="283"/>
              <w:ind w:start="707" w:hanging="283"/>
              <w:jc w:val="left"/>
              <w:rPr/>
            </w:pPr>
            <w:r>
              <w:rPr/>
              <w:t xml:space="preserve">30 päivää käyntiä kohti, enintään 90 päivää vuodessa.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Antigua ja Barbuda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1 kuukausi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Argentiina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Armenia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pPr>
            <w:r>
              <w:rPr/>
              <w:t xml:space="preserve">120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Australia ja alueet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61"/>
              </w:numPr>
              <w:tabs>
                <w:tab w:val="clear" w:pos="1134"/>
                <w:tab w:val="left" w:leader="none" w:pos="707"/>
              </w:tabs>
              <w:bidi w:val="0"/>
              <w:spacing w:before="0" w:after="0"/>
              <w:ind w:start="707" w:hanging="283"/>
              <w:jc w:val="left"/>
              <w:rPr/>
            </w:pPr>
            <w:r>
              <w:rPr/>
              <w:t xml:space="preserve">Voit hakea viisumia verkossa (Online Visitor e600 -viisumi). </w:t>
            </w:r>
          </w:p>
          <w:p>
            <w:pPr>
              <w:pStyle w:val="TableContents"/>
              <w:numPr>
                <w:ilvl w:val="0"/>
                <w:numId w:val="261"/>
              </w:numPr>
              <w:tabs>
                <w:tab w:val="clear" w:pos="1134"/>
                <w:tab w:val="left" w:leader="none" w:pos="707"/>
              </w:tabs>
              <w:bidi w:val="0"/>
              <w:spacing w:before="0" w:after="283"/>
              <w:ind w:start="707" w:hanging="283"/>
              <w:jc w:val="left"/>
              <w:rPr/>
            </w:pPr>
            <w:r>
              <w:rPr/>
              <w:t xml:space="preserve">Kauttakulkuviisumia ei tarvita.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Itävalta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Azerbaidžan </w:t>
            </w:r>
          </w:p>
        </w:tc>
        <w:tc>
          <w:tcPr>
            <w:tcW w:w="1554" w:type="dxa"/>
            <w:tcBorders/>
            <w:vAlign w:val="center"/>
          </w:tcPr>
          <w:p>
            <w:pPr>
              <w:pStyle w:val="TableContents"/>
              <w:bidi w:val="0"/>
              <w:spacing w:before="0" w:after="283"/>
              <w:jc w:val="left"/>
              <w:rPr/>
            </w:pPr>
            <w:r>
              <w:rPr/>
              <w:t xml:space="preserve">eVisa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Bahama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numPr>
                <w:ilvl w:val="0"/>
                <w:numId w:val="262"/>
              </w:numPr>
              <w:tabs>
                <w:tab w:val="clear" w:pos="1134"/>
                <w:tab w:val="left" w:leader="none" w:pos="707"/>
              </w:tabs>
              <w:bidi w:val="0"/>
              <w:spacing w:before="0" w:after="283"/>
              <w:ind w:start="707" w:hanging="283"/>
              <w:jc w:val="left"/>
              <w:rPr/>
            </w:pPr>
            <w:r>
              <w:rPr/>
              <w:t xml:space="preserve">Pidennettävissä jopa 8 kuukauteen.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Bahrain </w:t>
            </w:r>
          </w:p>
        </w:tc>
        <w:tc>
          <w:tcPr>
            <w:tcW w:w="1554" w:type="dxa"/>
            <w:tcBorders/>
            <w:vAlign w:val="center"/>
          </w:tcPr>
          <w:p>
            <w:pPr>
              <w:pStyle w:val="TableContents"/>
              <w:bidi w:val="0"/>
              <w:spacing w:before="0" w:after="283"/>
              <w:jc w:val="left"/>
              <w:rPr/>
            </w:pPr>
            <w:r>
              <w:rPr/>
              <w:t xml:space="preserve">eVisa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Bangladesh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Barbados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6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Valko-Venäjä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Belgia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Belize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Benin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Bhutan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Bolivia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Bosnia ja Hertsegovina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Botswana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Brasilia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Brunei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Bulgaria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Burkina Faso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Burundi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Kambodža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Kamerun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63"/>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Kanada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64"/>
              </w:numPr>
              <w:tabs>
                <w:tab w:val="clear" w:pos="1134"/>
                <w:tab w:val="left" w:leader="none" w:pos="707"/>
              </w:tabs>
              <w:bidi w:val="0"/>
              <w:spacing w:before="0" w:after="283"/>
              <w:ind w:start="707" w:hanging="283"/>
              <w:jc w:val="left"/>
              <w:rPr/>
            </w:pPr>
            <w:r>
              <w:rPr/>
              <w:t xml:space="preserve">Yhdistyneen kuningaskunnan oleskeluoikeuden haltijat, joilla on todistus oleskeluoikeuden aitoudesta, eivät tarvitse viisumia.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Kap Verde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Keski-Afrikan tasavalta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Chad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Chile </w:t>
            </w:r>
          </w:p>
        </w:tc>
        <w:tc>
          <w:tcPr>
            <w:tcW w:w="1554" w:type="dxa"/>
            <w:tcBorders/>
            <w:vAlign w:val="center"/>
          </w:tcPr>
          <w:p>
            <w:pPr>
              <w:pStyle w:val="TableContents"/>
              <w:bidi w:val="0"/>
              <w:spacing w:before="0" w:after="283"/>
              <w:jc w:val="left"/>
              <w:rPr/>
            </w:pPr>
            <w:r>
              <w:rPr>
                <w:color w:val="A9A9A9"/>
              </w:rPr>
              <w:t xml:space="preserve">Viisumia ei </w:t>
            </w:r>
            <w:r>
              <w:rPr/>
              <w:t xml:space="preserve">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Kiina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65"/>
              </w:numPr>
              <w:tabs>
                <w:tab w:val="clear" w:pos="1134"/>
                <w:tab w:val="left" w:leader="none" w:pos="707"/>
              </w:tabs>
              <w:bidi w:val="0"/>
              <w:spacing w:before="0" w:after="283"/>
              <w:ind w:start="707" w:hanging="283"/>
              <w:jc w:val="left"/>
              <w:rPr/>
            </w:pPr>
            <w:r>
              <w:rPr/>
              <w:t xml:space="preserve">24 tunnin kauttakulkuviisumi on saatavissa lentokentältä.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Kolumbia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66"/>
              </w:numPr>
              <w:tabs>
                <w:tab w:val="clear" w:pos="1134"/>
                <w:tab w:val="left" w:leader="none" w:pos="707"/>
              </w:tabs>
              <w:bidi w:val="0"/>
              <w:spacing w:before="0" w:after="283"/>
              <w:ind w:start="707" w:hanging="283"/>
              <w:jc w:val="left"/>
              <w:rPr/>
            </w:pPr>
            <w:r>
              <w:rPr/>
              <w:t xml:space="preserve">Kauttakulkuviisumia ei tarvita.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Komorit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Kongon tasavalta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Kongon demokraattinen tasavalta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Costa Rica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Norsunluurannikko </w:t>
            </w:r>
          </w:p>
        </w:tc>
        <w:tc>
          <w:tcPr>
            <w:tcW w:w="1554" w:type="dxa"/>
            <w:tcBorders/>
            <w:vAlign w:val="center"/>
          </w:tcPr>
          <w:p>
            <w:pPr>
              <w:pStyle w:val="TableContents"/>
              <w:bidi w:val="0"/>
              <w:spacing w:before="0" w:after="283"/>
              <w:jc w:val="left"/>
              <w:rPr/>
            </w:pPr>
            <w:r>
              <w:rPr/>
              <w:t xml:space="preserve">eVisa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numPr>
                <w:ilvl w:val="0"/>
                <w:numId w:val="267"/>
              </w:numPr>
              <w:tabs>
                <w:tab w:val="clear" w:pos="1134"/>
                <w:tab w:val="left" w:leader="none" w:pos="707"/>
              </w:tabs>
              <w:bidi w:val="0"/>
              <w:spacing w:before="0" w:after="283"/>
              <w:ind w:start="707" w:hanging="283"/>
              <w:jc w:val="left"/>
              <w:rPr/>
            </w:pPr>
            <w:r>
              <w:rPr/>
              <w:t xml:space="preserve">eVisan haltijoiden on saavuttava Port Bouet'n lentoaseman kautta.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Kroatia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68"/>
              </w:numPr>
              <w:tabs>
                <w:tab w:val="clear" w:pos="1134"/>
                <w:tab w:val="left" w:leader="none" w:pos="707"/>
              </w:tabs>
              <w:bidi w:val="0"/>
              <w:spacing w:before="0" w:after="283"/>
              <w:ind w:start="707" w:hanging="283"/>
              <w:jc w:val="left"/>
              <w:rPr/>
            </w:pPr>
            <w:r>
              <w:rPr/>
              <w:t xml:space="preserve">Kroatiaan on voimassa voimassa oleva toistuvaisviisumi.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Kuuba </w:t>
            </w:r>
          </w:p>
        </w:tc>
        <w:tc>
          <w:tcPr>
            <w:tcW w:w="1554" w:type="dxa"/>
            <w:tcBorders/>
            <w:vAlign w:val="center"/>
          </w:tcPr>
          <w:p>
            <w:pPr>
              <w:pStyle w:val="TableContents"/>
              <w:bidi w:val="0"/>
              <w:spacing w:before="0" w:after="283"/>
              <w:jc w:val="left"/>
              <w:rPr/>
            </w:pPr>
            <w:r>
              <w:rPr/>
              <w:t xml:space="preserve">Turistikortti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Kypros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Tšekin tasavalta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Tanska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Djibouti </w:t>
            </w:r>
          </w:p>
        </w:tc>
        <w:tc>
          <w:tcPr>
            <w:tcW w:w="1554" w:type="dxa"/>
            <w:tcBorders/>
            <w:vAlign w:val="center"/>
          </w:tcPr>
          <w:p>
            <w:pPr>
              <w:pStyle w:val="TableContents"/>
              <w:bidi w:val="0"/>
              <w:spacing w:before="0" w:after="283"/>
              <w:jc w:val="left"/>
              <w:rPr/>
            </w:pPr>
            <w:r>
              <w:rPr/>
              <w:t xml:space="preserve">eVisa </w:t>
            </w:r>
          </w:p>
        </w:tc>
        <w:tc>
          <w:tcPr>
            <w:tcW w:w="982" w:type="dxa"/>
            <w:tcBorders/>
            <w:vAlign w:val="center"/>
          </w:tcPr>
          <w:p>
            <w:pPr>
              <w:pStyle w:val="TableContents"/>
              <w:bidi w:val="0"/>
              <w:spacing w:before="0" w:after="283"/>
              <w:jc w:val="left"/>
              <w:rPr/>
            </w:pPr>
            <w:r>
              <w:rPr/>
              <w:t xml:space="preserve">31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Dominica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6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Dominikaaninen tasavalta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Ecuador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Egypti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El Salvador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Päiväntasaajan Guinea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Eritrea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69"/>
              </w:numPr>
              <w:tabs>
                <w:tab w:val="clear" w:pos="1134"/>
                <w:tab w:val="left" w:leader="none" w:pos="707"/>
              </w:tabs>
              <w:bidi w:val="0"/>
              <w:spacing w:before="0" w:after="283"/>
              <w:ind w:start="707" w:hanging="283"/>
              <w:jc w:val="left"/>
              <w:rPr/>
            </w:pPr>
            <w:r>
              <w:rPr/>
              <w:t xml:space="preserve">Ennakkoon hyväksytyn viisumin voi noutaa saapuessaan.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Viro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Etiopia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Fidži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4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Suomi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Ranska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Gabon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Gambia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70"/>
              </w:numPr>
              <w:tabs>
                <w:tab w:val="clear" w:pos="1134"/>
                <w:tab w:val="left" w:leader="none" w:pos="707"/>
              </w:tabs>
              <w:bidi w:val="0"/>
              <w:spacing w:before="0" w:after="283"/>
              <w:ind w:start="707" w:hanging="283"/>
              <w:jc w:val="left"/>
              <w:rPr/>
            </w:pPr>
            <w:r>
              <w:rPr/>
              <w:t xml:space="preserve">Viisumin lisäksi Gambian maahanmuuttoviranomaisilta on hankittava maahantulolupa ennen matkaa.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Georgia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1 vuosi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Saksa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Ghana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Kreikka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Grenada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Guatemala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Guinea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Guinea-Bissau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Guyana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Haiti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Honduras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Unkari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Islanti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Intia </w:t>
            </w:r>
          </w:p>
        </w:tc>
        <w:tc>
          <w:tcPr>
            <w:tcW w:w="1554" w:type="dxa"/>
            <w:tcBorders/>
            <w:vAlign w:val="center"/>
          </w:tcPr>
          <w:p>
            <w:pPr>
              <w:pStyle w:val="TableContents"/>
              <w:bidi w:val="0"/>
              <w:spacing w:before="0" w:after="283"/>
              <w:jc w:val="left"/>
              <w:rPr/>
            </w:pPr>
            <w:r>
              <w:rPr/>
              <w:t xml:space="preserve">e-Visa </w:t>
            </w:r>
          </w:p>
        </w:tc>
        <w:tc>
          <w:tcPr>
            <w:tcW w:w="982" w:type="dxa"/>
            <w:tcBorders/>
            <w:vAlign w:val="center"/>
          </w:tcPr>
          <w:p>
            <w:pPr>
              <w:pStyle w:val="TableContents"/>
              <w:bidi w:val="0"/>
              <w:spacing w:before="0" w:after="283"/>
              <w:jc w:val="left"/>
              <w:rPr/>
            </w:pPr>
            <w:r>
              <w:rPr/>
              <w:t xml:space="preserve">60 päivää </w:t>
            </w:r>
          </w:p>
        </w:tc>
        <w:tc>
          <w:tcPr>
            <w:tcW w:w="4639" w:type="dxa"/>
            <w:tcBorders/>
            <w:vAlign w:val="center"/>
          </w:tcPr>
          <w:p>
            <w:pPr>
              <w:pStyle w:val="TableContents"/>
              <w:numPr>
                <w:ilvl w:val="0"/>
                <w:numId w:val="271"/>
              </w:numPr>
              <w:tabs>
                <w:tab w:val="clear" w:pos="1134"/>
                <w:tab w:val="left" w:leader="none" w:pos="707"/>
              </w:tabs>
              <w:bidi w:val="0"/>
              <w:spacing w:before="0" w:after="0"/>
              <w:ind w:start="707" w:hanging="283"/>
              <w:jc w:val="left"/>
              <w:rPr/>
            </w:pPr>
            <w:r>
              <w:rPr/>
              <w:t xml:space="preserve">E-viisumin haltijoiden on saavuttava 25 nimetyn lentoaseman tai 3 nimetyn merisataman kautta. </w:t>
            </w:r>
          </w:p>
          <w:p>
            <w:pPr>
              <w:pStyle w:val="TableContents"/>
              <w:numPr>
                <w:ilvl w:val="0"/>
                <w:numId w:val="271"/>
              </w:numPr>
              <w:tabs>
                <w:tab w:val="clear" w:pos="1134"/>
                <w:tab w:val="left" w:leader="none" w:pos="707"/>
              </w:tabs>
              <w:bidi w:val="0"/>
              <w:spacing w:before="0" w:after="283"/>
              <w:ind w:start="707" w:hanging="283"/>
              <w:jc w:val="left"/>
              <w:rPr/>
            </w:pPr>
            <w:r>
              <w:rPr/>
              <w:t xml:space="preserve">Sähköisen turistiviisumin voi saada kaksi kertaa kalenterivuoden aikana.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Indonesia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numPr>
                <w:ilvl w:val="0"/>
                <w:numId w:val="272"/>
              </w:numPr>
              <w:tabs>
                <w:tab w:val="clear" w:pos="1134"/>
                <w:tab w:val="left" w:leader="none" w:pos="707"/>
              </w:tabs>
              <w:bidi w:val="0"/>
              <w:spacing w:before="0" w:after="283"/>
              <w:ind w:start="707" w:hanging="283"/>
              <w:jc w:val="left"/>
              <w:rPr/>
            </w:pPr>
            <w:r>
              <w:rPr/>
              <w:t xml:space="preserve">Valitse maahantulosatamat.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Iran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Irak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Irlanti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numPr>
                <w:ilvl w:val="0"/>
                <w:numId w:val="273"/>
              </w:numPr>
              <w:tabs>
                <w:tab w:val="clear" w:pos="1134"/>
                <w:tab w:val="left" w:leader="none" w:pos="707"/>
              </w:tabs>
              <w:bidi w:val="0"/>
              <w:spacing w:before="0" w:after="0"/>
              <w:ind w:start="707" w:hanging="283"/>
              <w:jc w:val="left"/>
              <w:rPr/>
            </w:pPr>
            <w:r>
              <w:rPr/>
              <w:t xml:space="preserve">Maahantulo Yhdistyneeseen kuningaskuntaan Irlannista ei ole sallittua, jos Etelä-Afrikan passin haltijalla ei ole voimassa olevaa Yhdistyneen kuningaskunnan viisumia. </w:t>
            </w:r>
          </w:p>
          <w:p>
            <w:pPr>
              <w:pStyle w:val="TableContents"/>
              <w:numPr>
                <w:ilvl w:val="0"/>
                <w:numId w:val="273"/>
              </w:numPr>
              <w:tabs>
                <w:tab w:val="clear" w:pos="1134"/>
                <w:tab w:val="left" w:leader="none" w:pos="707"/>
              </w:tabs>
              <w:bidi w:val="0"/>
              <w:spacing w:before="0" w:after="0"/>
              <w:ind w:start="707" w:hanging="283"/>
              <w:jc w:val="left"/>
              <w:rPr/>
            </w:pPr>
            <w:r>
              <w:rPr/>
              <w:t xml:space="preserve">Maahantuloa varten on täytettävä joitakin vaatimuksia, kuten todisteet riittävistä varoista, todisteet majoituksesta ja luonnetta koskevat vaatimukset. </w:t>
            </w:r>
          </w:p>
          <w:p>
            <w:pPr>
              <w:pStyle w:val="TableContents"/>
              <w:numPr>
                <w:ilvl w:val="0"/>
                <w:numId w:val="273"/>
              </w:numPr>
              <w:tabs>
                <w:tab w:val="clear" w:pos="1134"/>
                <w:tab w:val="left" w:leader="none" w:pos="707"/>
              </w:tabs>
              <w:bidi w:val="0"/>
              <w:spacing w:before="0" w:after="0"/>
              <w:ind w:start="707" w:hanging="283"/>
              <w:jc w:val="left"/>
              <w:rPr/>
            </w:pPr>
            <w:r>
              <w:rPr/>
              <w:t xml:space="preserve">Irlannista Pohjois-Irlantiin (Yhdistyneeseen kuningaskuntaan) kulkeva maarajanylitys on tiukasti vartioitu, ja viisumitarkastuksia tehdään rutiininomaisesti. Lisätarkastuksia tehdään, kun matkustat laivalla tai Pohjois-Irlannista (Yhdistynyt kuningaskunta) Yhdistyneen kuningaskunnan mantereelle (Iso-Britannia). </w:t>
            </w:r>
          </w:p>
          <w:p>
            <w:pPr>
              <w:pStyle w:val="TableContents"/>
              <w:numPr>
                <w:ilvl w:val="0"/>
                <w:numId w:val="273"/>
              </w:numPr>
              <w:tabs>
                <w:tab w:val="clear" w:pos="1134"/>
                <w:tab w:val="left" w:leader="none" w:pos="707"/>
              </w:tabs>
              <w:bidi w:val="0"/>
              <w:spacing w:before="0" w:after="283"/>
              <w:ind w:start="707" w:hanging="283"/>
              <w:jc w:val="left"/>
              <w:rPr/>
            </w:pPr>
            <w:r>
              <w:rPr/>
              <w:t xml:space="preserve">Yhdistyneen kuningaskunnan kauttakulkuviisumilla, jotka myönnetään suoraan ilmateitse ja maitse, ei voi matkustaa Irlantiin Yhdistyneen kuningaskunnan kautta, koska maahantulo ensin mainittuun maahan (joko Yhdistyneeseen kuningaskuntaan tai Irlantiin) katsotaan maahantuloksi koko yhteiselle matkustusalueelle (Yhdistynyt kuningaskunta ja Irlannin tasavalta). Kauttakulkua varten tarvitaan tavallinen vierailijaviisumi.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Israel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numPr>
                <w:ilvl w:val="0"/>
                <w:numId w:val="274"/>
              </w:numPr>
              <w:tabs>
                <w:tab w:val="clear" w:pos="1134"/>
                <w:tab w:val="left" w:leader="none" w:pos="707"/>
              </w:tabs>
              <w:bidi w:val="0"/>
              <w:spacing w:before="0" w:after="283"/>
              <w:ind w:start="707" w:hanging="283"/>
              <w:jc w:val="left"/>
              <w:rPr/>
            </w:pPr>
            <w:r>
              <w:rPr/>
              <w:t xml:space="preserve">Jotkut matkustajat saavat oleskella maassa pidempään, mutta yli 90 päivän oleskelu edellyttää yleensä pakollista asevelvollisuutta tietyissä ikäryhmissä.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Italia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Jamaika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180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Japani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Jordan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Kazakstan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Kenia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Kiribati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Pohjois-Korea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Etelä-Korea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numPr>
                <w:ilvl w:val="0"/>
                <w:numId w:val="275"/>
              </w:numPr>
              <w:tabs>
                <w:tab w:val="clear" w:pos="1134"/>
                <w:tab w:val="left" w:leader="none" w:pos="707"/>
              </w:tabs>
              <w:bidi w:val="0"/>
              <w:spacing w:before="0" w:after="283"/>
              <w:ind w:start="707" w:hanging="283"/>
              <w:jc w:val="left"/>
              <w:rPr/>
            </w:pPr>
            <w:r>
              <w:rPr/>
              <w:t xml:space="preserve">Pidennettävissä enintään 90 päivään.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Kuwait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Kirgisia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pPr>
            <w:r>
              <w:rPr/>
              <w:t xml:space="preserve">1 kuukausi </w:t>
            </w:r>
          </w:p>
        </w:tc>
        <w:tc>
          <w:tcPr>
            <w:tcW w:w="4639" w:type="dxa"/>
            <w:tcBorders/>
            <w:vAlign w:val="center"/>
          </w:tcPr>
          <w:p>
            <w:pPr>
              <w:pStyle w:val="TableContents"/>
              <w:numPr>
                <w:ilvl w:val="0"/>
                <w:numId w:val="276"/>
              </w:numPr>
              <w:tabs>
                <w:tab w:val="clear" w:pos="1134"/>
                <w:tab w:val="left" w:leader="none" w:pos="707"/>
              </w:tabs>
              <w:bidi w:val="0"/>
              <w:spacing w:before="0" w:after="283"/>
              <w:ind w:start="707" w:hanging="283"/>
              <w:jc w:val="left"/>
              <w:rPr/>
            </w:pPr>
            <w:r>
              <w:rPr/>
              <w:t xml:space="preserve">Saatavilla Manasin kansainvälisellä lentoasemalla.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Laos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Latvia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Libanon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77"/>
              </w:numPr>
              <w:tabs>
                <w:tab w:val="clear" w:pos="1134"/>
                <w:tab w:val="left" w:leader="none" w:pos="707"/>
              </w:tabs>
              <w:bidi w:val="0"/>
              <w:spacing w:before="0" w:after="283"/>
              <w:ind w:start="707" w:hanging="283"/>
              <w:jc w:val="left"/>
              <w:rPr/>
            </w:pPr>
            <w:r>
              <w:rPr/>
              <w:t xml:space="preserve">Viisumin lisäksi on hankittava lupa yleisen turvallisuusviraston (La Surete Generale) maahanmuutto-osastolta.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Lesotho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Liberia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78"/>
              </w:numPr>
              <w:tabs>
                <w:tab w:val="clear" w:pos="1134"/>
                <w:tab w:val="left" w:leader="none" w:pos="707"/>
              </w:tabs>
              <w:bidi w:val="0"/>
              <w:spacing w:before="0" w:after="283"/>
              <w:ind w:start="707" w:hanging="283"/>
              <w:jc w:val="left"/>
              <w:rPr/>
            </w:pPr>
            <w:r>
              <w:rPr/>
              <w:t xml:space="preserve">Ennakkoon hyväksytyn viisumin voi noutaa saapuessaan.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Libya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79"/>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Liechtenstein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Liettua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Luxemburg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Makedonia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Madagaskar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numPr>
                <w:ilvl w:val="0"/>
                <w:numId w:val="280"/>
              </w:numPr>
              <w:tabs>
                <w:tab w:val="clear" w:pos="1134"/>
                <w:tab w:val="left" w:leader="none" w:pos="707"/>
              </w:tabs>
              <w:bidi w:val="0"/>
              <w:spacing w:before="0" w:after="283"/>
              <w:ind w:start="707" w:hanging="283"/>
              <w:jc w:val="left"/>
              <w:rPr/>
            </w:pPr>
            <w:r>
              <w:rPr/>
              <w:t xml:space="preserve">Saadaan ilmaiseksi.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Malawi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Malesia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Malediivit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Mali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Malta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Marshallinsaaret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Mauritania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81"/>
              </w:numPr>
              <w:tabs>
                <w:tab w:val="clear" w:pos="1134"/>
                <w:tab w:val="left" w:leader="none" w:pos="707"/>
              </w:tabs>
              <w:bidi w:val="0"/>
              <w:spacing w:before="0" w:after="283"/>
              <w:ind w:start="707" w:hanging="283"/>
              <w:jc w:val="left"/>
              <w:rPr/>
            </w:pPr>
            <w:r>
              <w:rPr/>
              <w:t xml:space="preserve">Saatavilla Nouakchott -- Oumtounsyn kansainväliseltä lentoasemalta.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Mauritius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Meksiko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82"/>
              </w:numPr>
              <w:tabs>
                <w:tab w:val="clear" w:pos="1134"/>
                <w:tab w:val="left" w:leader="none" w:pos="707"/>
              </w:tabs>
              <w:bidi w:val="0"/>
              <w:spacing w:before="0" w:after="283"/>
              <w:ind w:start="707" w:hanging="283"/>
              <w:jc w:val="left"/>
              <w:rPr/>
            </w:pPr>
            <w:r>
              <w:rPr/>
              <w:t xml:space="preserve">Viisumivapaa pääsy voimassa olevan Yhdysvaltain viisumin haltijoille. Voimassa olevan B1/B2 (B) -viisumin tai pysyvän oleskeluluvan / vihreän kortin haltijat voivat oleskella maassa 180 päivää. Alle kuusi kuukautta voimassa olevan passin haltijat voivat kohdata vaikeuksia yrittäessään päästä maahan liikematkailijana/turistina, koska heille sallitaan yleensä kuuden kuukauden oleskelu, mikä saattaa ylittää passin voimassaoloajan.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Mikronesia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Moldova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Monaco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83"/>
              </w:numPr>
              <w:tabs>
                <w:tab w:val="clear" w:pos="1134"/>
                <w:tab w:val="left" w:leader="none" w:pos="707"/>
              </w:tabs>
              <w:bidi w:val="0"/>
              <w:spacing w:before="0" w:after="283"/>
              <w:ind w:start="707" w:hanging="283"/>
              <w:jc w:val="left"/>
              <w:rPr/>
            </w:pPr>
            <w:r>
              <w:rPr/>
              <w:t xml:space="preserve">Schengen-viisumi vaaditaan. Monaco on de facto Schengen-alueen jäsen, eikä maasta poistuttaessa tai maahantulossa ole virallisia maahanmuuttomenettelyjä.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Mongolia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Montenegro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Marokko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Mosambik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Myanmar </w:t>
            </w:r>
          </w:p>
        </w:tc>
        <w:tc>
          <w:tcPr>
            <w:tcW w:w="1554" w:type="dxa"/>
            <w:tcBorders/>
            <w:vAlign w:val="center"/>
          </w:tcPr>
          <w:p>
            <w:pPr>
              <w:pStyle w:val="TableContents"/>
              <w:bidi w:val="0"/>
              <w:spacing w:before="0" w:after="283"/>
              <w:jc w:val="left"/>
              <w:rPr/>
            </w:pPr>
            <w:r>
              <w:rPr/>
              <w:t xml:space="preserve">eVisa </w:t>
            </w:r>
          </w:p>
        </w:tc>
        <w:tc>
          <w:tcPr>
            <w:tcW w:w="982" w:type="dxa"/>
            <w:tcBorders/>
            <w:vAlign w:val="center"/>
          </w:tcPr>
          <w:p>
            <w:pPr>
              <w:pStyle w:val="TableContents"/>
              <w:bidi w:val="0"/>
              <w:spacing w:before="0" w:after="283"/>
              <w:jc w:val="left"/>
              <w:rPr/>
            </w:pPr>
            <w:r>
              <w:rPr/>
              <w:t xml:space="preserve">28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Namibia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Nauru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Nepal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Alankomaat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Uusi-Seelanti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84"/>
              </w:numPr>
              <w:tabs>
                <w:tab w:val="clear" w:pos="1134"/>
                <w:tab w:val="left" w:leader="none" w:pos="707"/>
              </w:tabs>
              <w:bidi w:val="0"/>
              <w:spacing w:before="0" w:after="0"/>
              <w:ind w:start="707" w:hanging="283"/>
              <w:jc w:val="left"/>
              <w:rPr/>
            </w:pPr>
            <w:r>
              <w:rPr/>
              <w:t xml:space="preserve">Viisumia ei tarvita, jos Australian pysyvän oleskeluluvan haltija matkustaa Etelä-Afrikan passilla, Australian oleskeluluvan saa saapuessaan edellyttäen, että maahantulovaatimukset täyttyvät. Pysyvästi maassa oleskelevilla australialaisilla henkilöillä on oltava voimassa oleva viisumi/matkustusmahdollisuus maahantuloa varten. </w:t>
            </w:r>
          </w:p>
          <w:p>
            <w:pPr>
              <w:pStyle w:val="TableContents"/>
              <w:numPr>
                <w:ilvl w:val="0"/>
                <w:numId w:val="284"/>
              </w:numPr>
              <w:tabs>
                <w:tab w:val="clear" w:pos="1134"/>
                <w:tab w:val="left" w:leader="none" w:pos="707"/>
              </w:tabs>
              <w:bidi w:val="0"/>
              <w:spacing w:before="0" w:after="283"/>
              <w:ind w:start="707" w:hanging="283"/>
              <w:jc w:val="left"/>
              <w:rPr/>
            </w:pPr>
            <w:r>
              <w:rPr/>
              <w:t xml:space="preserve">Välttämätön huomautus: Yhdistyneen kuningaskunnan oleskeluoikeuden haltijat, joilla on todistus oleskeluoikeuden aitoudesta, eivät tarvitse viisumia.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Nicaragua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Niger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Nigeria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85"/>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Norja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Oman </w:t>
            </w:r>
          </w:p>
        </w:tc>
        <w:tc>
          <w:tcPr>
            <w:tcW w:w="1554" w:type="dxa"/>
            <w:tcBorders/>
            <w:vAlign w:val="center"/>
          </w:tcPr>
          <w:p>
            <w:pPr>
              <w:pStyle w:val="TableContents"/>
              <w:bidi w:val="0"/>
              <w:spacing w:before="0" w:after="283"/>
              <w:jc w:val="left"/>
              <w:rPr/>
            </w:pPr>
            <w:r>
              <w:rPr/>
              <w:t xml:space="preserve">eVisa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Pakistan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86"/>
              </w:numPr>
              <w:tabs>
                <w:tab w:val="clear" w:pos="1134"/>
                <w:tab w:val="left" w:leader="none" w:pos="707"/>
              </w:tabs>
              <w:bidi w:val="0"/>
              <w:spacing w:before="0" w:after="283"/>
              <w:ind w:start="707" w:hanging="283"/>
              <w:jc w:val="left"/>
              <w:rPr/>
            </w:pPr>
            <w:r>
              <w:rPr/>
              <w:t xml:space="preserve">Saapumisviisumi työmatkalla 30 päivän ajan. Edellytykset ovat voimassa.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Palau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Panama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180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Papua-Uusi-Guinea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Paraguay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Peru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180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Filippiinit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Puola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Portugali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Qatar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numPr>
                <w:ilvl w:val="0"/>
                <w:numId w:val="287"/>
              </w:numPr>
              <w:tabs>
                <w:tab w:val="clear" w:pos="1134"/>
                <w:tab w:val="left" w:leader="none" w:pos="707"/>
              </w:tabs>
              <w:bidi w:val="0"/>
              <w:spacing w:before="0" w:after="0"/>
              <w:ind w:start="707" w:hanging="283"/>
              <w:jc w:val="left"/>
              <w:rPr/>
            </w:pPr>
            <w:r>
              <w:rPr/>
              <w:t xml:space="preserve">+ Saatavilla Hamadin kansainvälisellä lentoasemalla. Viisumivapausjärjestelyä (30 päivää) ei voida myöntää saapumisen yhteydessä, jos oleskelu on alle 1 yön, vaan sen sijaan on haettava kauttakulkuviisumia. Viisumitarra laitetaan passiin saapumisen yhteydessä maahantulovaatimusten täyttämisen jälkeen. </w:t>
            </w:r>
          </w:p>
          <w:p>
            <w:pPr>
              <w:pStyle w:val="TableContents"/>
              <w:numPr>
                <w:ilvl w:val="0"/>
                <w:numId w:val="287"/>
              </w:numPr>
              <w:tabs>
                <w:tab w:val="clear" w:pos="1134"/>
                <w:tab w:val="left" w:leader="none" w:pos="707"/>
              </w:tabs>
              <w:bidi w:val="0"/>
              <w:spacing w:before="0" w:after="283"/>
              <w:ind w:start="707" w:hanging="283"/>
              <w:jc w:val="left"/>
              <w:rPr/>
            </w:pPr>
            <w:r>
              <w:rPr/>
              <w:t xml:space="preserve">Saatavilla ovat myös eVisa, Qatar Airwaysin kauttakulkuviisumi (9-96 tuntia) ja ETA. eVisa tarkoittaa turistiviisumia. Nämä kolme menetelmää ovat kaikki hyväksyttäviä vaihtoehtoja matkailua varten, jos Etelä-Afrikan passin haltija ei halua käyttää viisumivapausjärjestelyä saapuessaan.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Romania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Venäjä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numPr>
                <w:ilvl w:val="0"/>
                <w:numId w:val="288"/>
              </w:numPr>
              <w:tabs>
                <w:tab w:val="clear" w:pos="1134"/>
                <w:tab w:val="left" w:leader="none" w:pos="707"/>
              </w:tabs>
              <w:bidi w:val="0"/>
              <w:spacing w:before="0" w:after="283"/>
              <w:ind w:start="707" w:hanging="283"/>
              <w:jc w:val="left"/>
              <w:rPr/>
            </w:pPr>
            <w:r>
              <w:rPr/>
              <w:t xml:space="preserve">90 päivää minkä tahansa 180 päivän jakson aikana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Ruanda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Saint Kitts ja Nevis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Saint Lucia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6 viikkoa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Saint Vincent ja Grenadiinit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1 kuukausi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Samoa </w:t>
            </w:r>
          </w:p>
        </w:tc>
        <w:tc>
          <w:tcPr>
            <w:tcW w:w="1554" w:type="dxa"/>
            <w:tcBorders/>
            <w:vAlign w:val="center"/>
          </w:tcPr>
          <w:p>
            <w:pPr>
              <w:pStyle w:val="TableContents"/>
              <w:bidi w:val="0"/>
              <w:spacing w:before="0" w:after="283"/>
              <w:jc w:val="left"/>
              <w:rPr/>
            </w:pPr>
            <w:r>
              <w:rPr/>
              <w:t xml:space="preserve">Viisumi saavuttaessa! Maahantulolupa saapumisen yhteydessä </w:t>
            </w:r>
          </w:p>
        </w:tc>
        <w:tc>
          <w:tcPr>
            <w:tcW w:w="982" w:type="dxa"/>
            <w:tcBorders/>
            <w:vAlign w:val="center"/>
          </w:tcPr>
          <w:p>
            <w:pPr>
              <w:pStyle w:val="TableContents"/>
              <w:bidi w:val="0"/>
              <w:spacing w:before="0" w:after="283"/>
              <w:jc w:val="left"/>
              <w:rPr/>
            </w:pPr>
            <w:r>
              <w:rPr/>
              <w:t xml:space="preserve">60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San Marino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São Tomé ja Príncipe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89"/>
              </w:numPr>
              <w:tabs>
                <w:tab w:val="clear" w:pos="1134"/>
                <w:tab w:val="left" w:leader="none" w:pos="707"/>
              </w:tabs>
              <w:bidi w:val="0"/>
              <w:spacing w:before="0" w:after="283"/>
              <w:ind w:start="707" w:hanging="283"/>
              <w:jc w:val="left"/>
              <w:rPr/>
            </w:pPr>
            <w:r>
              <w:rPr/>
              <w:t xml:space="preserve">Viisumi hankitaan verkossa.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Saudi-Arabia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Senegal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Serbia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90"/>
              </w:numPr>
              <w:tabs>
                <w:tab w:val="clear" w:pos="1134"/>
                <w:tab w:val="left" w:leader="none" w:pos="707"/>
              </w:tabs>
              <w:bidi w:val="0"/>
              <w:spacing w:before="0" w:after="283"/>
              <w:ind w:start="707" w:hanging="283"/>
              <w:jc w:val="left"/>
              <w:rPr/>
            </w:pPr>
            <w:r>
              <w:rPr/>
              <w:t xml:space="preserve">Viisumivapaa enintään 90 päivän oleskelu voimassa olevan viisumin haltijoille tai Euroopan unionin jäsenvaltioiden ja Yhdysvaltojen asukkaille.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Seychellit </w:t>
            </w:r>
          </w:p>
        </w:tc>
        <w:tc>
          <w:tcPr>
            <w:tcW w:w="1554" w:type="dxa"/>
            <w:tcBorders/>
            <w:vAlign w:val="center"/>
          </w:tcPr>
          <w:p>
            <w:pPr>
              <w:pStyle w:val="TableContents"/>
              <w:bidi w:val="0"/>
              <w:spacing w:before="0" w:after="283"/>
              <w:jc w:val="left"/>
              <w:rPr/>
            </w:pPr>
            <w:r>
              <w:rPr/>
              <w:t xml:space="preserve">Viisumi saavuttaessa! Vierailijalupa saapumisen yhteydessä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Sierra Leone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91"/>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Singapore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Slovakia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Slovenia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Salomonsaaret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Somalia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numPr>
                <w:ilvl w:val="0"/>
                <w:numId w:val="292"/>
              </w:numPr>
              <w:tabs>
                <w:tab w:val="clear" w:pos="1134"/>
                <w:tab w:val="left" w:leader="none" w:pos="707"/>
              </w:tabs>
              <w:bidi w:val="0"/>
              <w:spacing w:before="0" w:after="283"/>
              <w:ind w:start="707" w:hanging="283"/>
              <w:jc w:val="left"/>
              <w:rPr/>
            </w:pPr>
            <w:r>
              <w:rPr/>
              <w:t xml:space="preserve">Saatavilla Bosason, Galcaion ja Mogadishun lentoasemilla.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Etelä-Sudan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Espanja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Sri Lanka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Sudan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Suriname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Swazimaa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Ruotsi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Sveitsi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Syyria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Tadžikistan </w:t>
            </w:r>
          </w:p>
        </w:tc>
        <w:tc>
          <w:tcPr>
            <w:tcW w:w="1554" w:type="dxa"/>
            <w:tcBorders/>
            <w:vAlign w:val="center"/>
          </w:tcPr>
          <w:p>
            <w:pPr>
              <w:pStyle w:val="TableContents"/>
              <w:bidi w:val="0"/>
              <w:spacing w:before="0" w:after="283"/>
              <w:jc w:val="left"/>
              <w:rPr/>
            </w:pPr>
            <w:r>
              <w:rPr/>
              <w:t xml:space="preserve">eVisa </w:t>
            </w:r>
          </w:p>
        </w:tc>
        <w:tc>
          <w:tcPr>
            <w:tcW w:w="982" w:type="dxa"/>
            <w:tcBorders/>
            <w:vAlign w:val="center"/>
          </w:tcPr>
          <w:p>
            <w:pPr>
              <w:pStyle w:val="TableContents"/>
              <w:bidi w:val="0"/>
              <w:spacing w:before="0" w:after="283"/>
              <w:jc w:val="left"/>
              <w:rPr/>
            </w:pPr>
            <w:r>
              <w:rPr/>
              <w:t xml:space="preserve">45 päivää </w:t>
            </w:r>
          </w:p>
        </w:tc>
        <w:tc>
          <w:tcPr>
            <w:tcW w:w="4639" w:type="dxa"/>
            <w:tcBorders/>
            <w:vAlign w:val="center"/>
          </w:tcPr>
          <w:p>
            <w:pPr>
              <w:pStyle w:val="TableContents"/>
              <w:numPr>
                <w:ilvl w:val="0"/>
                <w:numId w:val="293"/>
              </w:numPr>
              <w:tabs>
                <w:tab w:val="clear" w:pos="1134"/>
                <w:tab w:val="left" w:leader="none" w:pos="707"/>
              </w:tabs>
              <w:bidi w:val="0"/>
              <w:spacing w:before="0" w:after="283"/>
              <w:ind w:start="707" w:hanging="283"/>
              <w:jc w:val="left"/>
              <w:rPr/>
            </w:pPr>
            <w:r>
              <w:rPr/>
              <w:t xml:space="preserve">E-viisumin haltijat voivat tulla kaikkien rajanylityspaikkojen kautta.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Tansania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Thaimaa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numPr>
                <w:ilvl w:val="0"/>
                <w:numId w:val="294"/>
              </w:numPr>
              <w:tabs>
                <w:tab w:val="clear" w:pos="1134"/>
                <w:tab w:val="left" w:leader="none" w:pos="707"/>
              </w:tabs>
              <w:bidi w:val="0"/>
              <w:spacing w:before="0" w:after="283"/>
              <w:ind w:start="707" w:hanging="283"/>
              <w:jc w:val="left"/>
              <w:rPr/>
            </w:pPr>
            <w:r>
              <w:rPr/>
              <w:t xml:space="preserve">Enintään kaksi käyntiä vuodessa, jos matkustajat eivät saavu lentoteitse.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Itä-Timor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Togo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7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Tonga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Trinidad ja Tobago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Tunisia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Turkki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Turkmenistan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95"/>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Tuvalu </w:t>
            </w:r>
          </w:p>
        </w:tc>
        <w:tc>
          <w:tcPr>
            <w:tcW w:w="1554" w:type="dxa"/>
            <w:tcBorders/>
            <w:vAlign w:val="center"/>
          </w:tcPr>
          <w:p>
            <w:pPr>
              <w:pStyle w:val="TableContents"/>
              <w:bidi w:val="0"/>
              <w:spacing w:before="0" w:after="283"/>
              <w:jc w:val="left"/>
              <w:rPr/>
            </w:pPr>
            <w:r>
              <w:rPr/>
              <w:t xml:space="preserve">Viisumi saavuttaessa </w:t>
            </w:r>
          </w:p>
        </w:tc>
        <w:tc>
          <w:tcPr>
            <w:tcW w:w="982" w:type="dxa"/>
            <w:tcBorders/>
            <w:vAlign w:val="center"/>
          </w:tcPr>
          <w:p>
            <w:pPr>
              <w:pStyle w:val="TableContents"/>
              <w:bidi w:val="0"/>
              <w:spacing w:before="0" w:after="283"/>
              <w:jc w:val="left"/>
              <w:rPr/>
            </w:pPr>
            <w:r>
              <w:rPr/>
              <w:t xml:space="preserve">1 kuukausi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Uganda </w:t>
            </w:r>
          </w:p>
        </w:tc>
        <w:tc>
          <w:tcPr>
            <w:tcW w:w="1554" w:type="dxa"/>
            <w:tcBorders/>
            <w:vAlign w:val="center"/>
          </w:tcPr>
          <w:p>
            <w:pPr>
              <w:pStyle w:val="TableContents"/>
              <w:bidi w:val="0"/>
              <w:spacing w:before="0" w:after="283"/>
              <w:jc w:val="left"/>
              <w:rPr/>
            </w:pPr>
            <w:r>
              <w:rPr/>
              <w:t xml:space="preserve">eVisa / Visa on arrival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96"/>
              </w:numPr>
              <w:tabs>
                <w:tab w:val="clear" w:pos="1134"/>
                <w:tab w:val="left" w:leader="none" w:pos="707"/>
              </w:tabs>
              <w:bidi w:val="0"/>
              <w:spacing w:before="0" w:after="283"/>
              <w:ind w:start="707" w:hanging="283"/>
              <w:jc w:val="left"/>
              <w:rPr/>
            </w:pPr>
            <w:r>
              <w:rPr/>
              <w:t xml:space="preserve">Voi hakea verkossa.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Ukraina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Yhdistyneet arabiemiirikunnat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97"/>
              </w:numPr>
              <w:tabs>
                <w:tab w:val="clear" w:pos="1134"/>
                <w:tab w:val="left" w:leader="none" w:pos="707"/>
              </w:tabs>
              <w:bidi w:val="0"/>
              <w:spacing w:before="0" w:after="283"/>
              <w:ind w:start="707" w:hanging="283"/>
              <w:jc w:val="left"/>
              <w:rPr/>
            </w:pPr>
            <w:r>
              <w:rPr/>
              <w:t xml:space="preserve">Voi hakea verkossa. Emirates Airline (Dubai) ja Etihad Airways (Abu Dhabi) tarjoavat tätä palvelua säännöllisesti. Maahantulo on voimassa vain sillä edellytyksellä, että matka tehdään sillä lentoyhtiöllä, jonka kautta onlineviisumi haetaan ja lippu myönnetään.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Yhdistynyt kuningaskunta ja Crown dependencies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98"/>
              </w:numPr>
              <w:tabs>
                <w:tab w:val="clear" w:pos="1134"/>
                <w:tab w:val="left" w:leader="none" w:pos="707"/>
              </w:tabs>
              <w:bidi w:val="0"/>
              <w:spacing w:before="0" w:after="0"/>
              <w:ind w:start="707" w:hanging="283"/>
              <w:jc w:val="left"/>
              <w:rPr/>
            </w:pPr>
            <w:r>
              <w:rPr/>
              <w:t xml:space="preserve">Oleskeluoikeuden haltijat, joiden Commonwealth-passissa on Certificate of Entitlement, voivat tulla Yhdistyneeseen kuningaskuntaan ja oleskella siellä rajoittamattoman ajan. </w:t>
            </w:r>
          </w:p>
          <w:p>
            <w:pPr>
              <w:pStyle w:val="TableContents"/>
              <w:numPr>
                <w:ilvl w:val="0"/>
                <w:numId w:val="298"/>
              </w:numPr>
              <w:tabs>
                <w:tab w:val="clear" w:pos="1134"/>
                <w:tab w:val="left" w:leader="none" w:pos="707"/>
              </w:tabs>
              <w:bidi w:val="0"/>
              <w:spacing w:before="0" w:after="0"/>
              <w:ind w:start="707" w:hanging="283"/>
              <w:jc w:val="left"/>
              <w:rPr/>
            </w:pPr>
            <w:r>
              <w:rPr/>
              <w:t xml:space="preserve">Tilapäisen viisumin haltijat voivat tulla maahan vain 3 kuukaudeksi, jos he tulevat Irlannin tasavallasta (Eire). </w:t>
            </w:r>
          </w:p>
          <w:p>
            <w:pPr>
              <w:pStyle w:val="TableContents"/>
              <w:numPr>
                <w:ilvl w:val="0"/>
                <w:numId w:val="298"/>
              </w:numPr>
              <w:tabs>
                <w:tab w:val="clear" w:pos="1134"/>
                <w:tab w:val="left" w:leader="none" w:pos="707"/>
              </w:tabs>
              <w:bidi w:val="0"/>
              <w:spacing w:before="0" w:after="0"/>
              <w:ind w:start="707" w:hanging="283"/>
              <w:jc w:val="left"/>
              <w:rPr/>
            </w:pPr>
            <w:r>
              <w:rPr/>
              <w:t xml:space="preserve">Kruunun alaisuuteen kuuluvat Jerseyn ja Guernseyn Bailiwickit sekä Mansaari. </w:t>
            </w:r>
          </w:p>
          <w:p>
            <w:pPr>
              <w:pStyle w:val="TableContents"/>
              <w:numPr>
                <w:ilvl w:val="0"/>
                <w:numId w:val="298"/>
              </w:numPr>
              <w:tabs>
                <w:tab w:val="clear" w:pos="1134"/>
                <w:tab w:val="left" w:leader="none" w:pos="707"/>
              </w:tabs>
              <w:bidi w:val="0"/>
              <w:spacing w:before="0" w:after="0"/>
              <w:ind w:start="707" w:hanging="283"/>
              <w:jc w:val="left"/>
              <w:rPr/>
            </w:pPr>
            <w:r>
              <w:rPr/>
              <w:t xml:space="preserve">Kauttakulkuviisumi vaaditaan, ellei poikkeuslupaa myönnetä; Australian, Uuden-Seelannin ja kaikki muut viisumit, joissa on vahvistuslappu / sähköisesti myönnetty viisumi, jonka vahvistuksena on paperituloste, eivät ole sallittuja poikkeuslupa-asiakirjana, ellei lentoyhtiö ole vahvistanut sitä. </w:t>
            </w:r>
          </w:p>
          <w:p>
            <w:pPr>
              <w:pStyle w:val="TableContents"/>
              <w:numPr>
                <w:ilvl w:val="0"/>
                <w:numId w:val="298"/>
              </w:numPr>
              <w:tabs>
                <w:tab w:val="clear" w:pos="1134"/>
                <w:tab w:val="left" w:leader="none" w:pos="707"/>
              </w:tabs>
              <w:bidi w:val="0"/>
              <w:spacing w:before="0" w:after="283"/>
              <w:ind w:start="707" w:hanging="283"/>
              <w:jc w:val="left"/>
              <w:rPr/>
            </w:pPr>
            <w:r>
              <w:rPr/>
              <w:t xml:space="preserve">Irlannin tasavallasta ei saa saapua Yhdistyneeseen kuningaskuntaan (mukaan lukien Pohjois-Irlanti) maitse, meritse tai lentoteitse, ellei matkustajalla ole voimassa olevaa Yhdistyneen kuningaskunnan viisumia tai maahanmuuttodokumenttia. Yhdistyneen kuningaskunnan maa- tai kauttakulkuviisumia ei voi käyttää Irlannista Yhdistyneen kuningaskunnan kautta kulkemiseen, vaan tarvitaan tavallinen viisumi. </w:t>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Yhdysvallat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Uruguay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Uzbekistan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299"/>
              </w:numPr>
              <w:tabs>
                <w:tab w:val="clear" w:pos="1134"/>
                <w:tab w:val="left" w:leader="none" w:pos="707"/>
              </w:tabs>
              <w:bidi w:val="0"/>
              <w:spacing w:before="0" w:after="283"/>
              <w:ind w:start="707" w:hanging="283"/>
              <w:jc w:val="left"/>
              <w:rPr/>
            </w:pPr>
            <w:r>
              <w:rPr/>
              <w:t xml:space="preserve">Ennakkoon hyväksytyn viisumin voi noutaa saapuessaan.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Vanuatu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703" w:type="dxa"/>
            <w:tcBorders/>
            <w:vAlign w:val="center"/>
          </w:tcPr>
          <w:p>
            <w:pPr>
              <w:pStyle w:val="TableContents"/>
              <w:bidi w:val="0"/>
              <w:spacing w:before="0" w:after="283"/>
              <w:jc w:val="left"/>
              <w:rPr/>
            </w:pPr>
            <w:r>
              <w:rPr/>
              <w:t xml:space="preserve">Vatikaani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300"/>
              </w:numPr>
              <w:tabs>
                <w:tab w:val="clear" w:pos="1134"/>
                <w:tab w:val="left" w:leader="none" w:pos="707"/>
              </w:tabs>
              <w:bidi w:val="0"/>
              <w:spacing w:before="0" w:after="283"/>
              <w:ind w:start="707" w:hanging="283"/>
              <w:jc w:val="left"/>
              <w:rPr/>
            </w:pPr>
            <w:r>
              <w:rPr/>
              <w:t xml:space="preserve">Schengen-viisumi vaaditaan. Maahantulo voi tapahtua ainoastaan Italiasta. Vatikaanivaltio on de facto Schengen-alueen jäsen, eikä maahantulo- ja maastapoistumisessa ole virallisia maahanmuuttomenettelyjä.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Venezuela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Vietnam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numPr>
                <w:ilvl w:val="0"/>
                <w:numId w:val="301"/>
              </w:numPr>
              <w:tabs>
                <w:tab w:val="clear" w:pos="1134"/>
                <w:tab w:val="left" w:leader="none" w:pos="707"/>
              </w:tabs>
              <w:bidi w:val="0"/>
              <w:spacing w:before="0" w:after="283"/>
              <w:ind w:start="707" w:hanging="283"/>
              <w:jc w:val="left"/>
              <w:rPr/>
            </w:pPr>
            <w:r>
              <w:rPr/>
              <w:t xml:space="preserve">Ennakkoon järjestetty viisumi, joka hankitaan verkossa Hanoin, Ho Chi Minh Cityn, Phu Quocin tai Da Nangin lentoasemilla sijaitsevien matkatoimistojen kautta. </w:t>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Jemen </w:t>
            </w:r>
          </w:p>
        </w:tc>
        <w:tc>
          <w:tcPr>
            <w:tcW w:w="1554" w:type="dxa"/>
            <w:tcBorders/>
            <w:vAlign w:val="center"/>
          </w:tcPr>
          <w:p>
            <w:pPr>
              <w:pStyle w:val="TableContents"/>
              <w:bidi w:val="0"/>
              <w:spacing w:before="0" w:after="283"/>
              <w:jc w:val="left"/>
              <w:rPr/>
            </w:pPr>
            <w:r>
              <w:rPr/>
              <w:t xml:space="preserve">Viisumi vaaditaan </w:t>
            </w:r>
          </w:p>
        </w:tc>
        <w:tc>
          <w:tcPr>
            <w:tcW w:w="982" w:type="dxa"/>
            <w:tcBorders/>
            <w:vAlign w:val="center"/>
          </w:tcPr>
          <w:p>
            <w:pPr>
              <w:pStyle w:val="TableContents"/>
              <w:bidi w:val="0"/>
              <w:spacing w:before="0" w:after="283"/>
              <w:jc w:val="left"/>
              <w:rPr>
                <w:sz w:val="4"/>
                <w:szCs w:val="4"/>
              </w:rPr>
            </w:pPr>
            <w:r>
              <w:rPr>
                <w:sz w:val="4"/>
                <w:szCs w:val="4"/>
              </w:rPr>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Sambia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90 päivää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703" w:type="dxa"/>
            <w:tcBorders/>
            <w:vAlign w:val="center"/>
          </w:tcPr>
          <w:p>
            <w:pPr>
              <w:pStyle w:val="TableContents"/>
              <w:bidi w:val="0"/>
              <w:spacing w:before="0" w:after="283"/>
              <w:jc w:val="left"/>
              <w:rPr/>
            </w:pPr>
            <w:r>
              <w:rPr/>
              <w:t xml:space="preserve">Zimbabwe </w:t>
            </w:r>
          </w:p>
        </w:tc>
        <w:tc>
          <w:tcPr>
            <w:tcW w:w="1554" w:type="dxa"/>
            <w:tcBorders/>
            <w:vAlign w:val="center"/>
          </w:tcPr>
          <w:p>
            <w:pPr>
              <w:pStyle w:val="TableContents"/>
              <w:bidi w:val="0"/>
              <w:spacing w:before="0" w:after="283"/>
              <w:jc w:val="left"/>
              <w:rPr/>
            </w:pPr>
            <w:r>
              <w:rPr/>
              <w:t xml:space="preserve">Viisumia ei tarvita </w:t>
            </w:r>
          </w:p>
        </w:tc>
        <w:tc>
          <w:tcPr>
            <w:tcW w:w="982" w:type="dxa"/>
            <w:tcBorders/>
            <w:vAlign w:val="center"/>
          </w:tcPr>
          <w:p>
            <w:pPr>
              <w:pStyle w:val="TableContents"/>
              <w:bidi w:val="0"/>
              <w:spacing w:before="0" w:after="283"/>
              <w:jc w:val="left"/>
              <w:rPr/>
            </w:pPr>
            <w:r>
              <w:rPr/>
              <w:t xml:space="preserve">3 kuukautta </w:t>
            </w:r>
          </w:p>
        </w:tc>
        <w:tc>
          <w:tcPr>
            <w:tcW w:w="463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chilessä vierailevien Etelä-Afrikan kansalaisten viisumivaatimukset</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102565</ap:Words>
  <ap:Characters>499487</ap:Characters>
  <ap:CharactersWithSpaces>598689</ap:CharactersWithSpaces>
  <ap:Paragraphs>16316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docId:34F0D5E23AE2B96F2E8F469439E99025</keywords>
</coreProperties>
</file>